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568B" w14:textId="374C65F0" w:rsidR="004461D2" w:rsidRDefault="00CD459F" w:rsidP="00CD459F">
      <w:pPr>
        <w:jc w:val="right"/>
        <w:rPr>
          <w:rFonts w:ascii="Arial" w:hAnsi="Arial" w:cs="Arial"/>
          <w:sz w:val="32"/>
          <w:szCs w:val="32"/>
        </w:rPr>
      </w:pPr>
      <w:r>
        <w:rPr>
          <w:noProof/>
        </w:rPr>
        <mc:AlternateContent>
          <mc:Choice Requires="wps">
            <w:drawing>
              <wp:inline distT="0" distB="0" distL="0" distR="0" wp14:anchorId="0C35FC3A" wp14:editId="3DEFE5B7">
                <wp:extent cx="3943985" cy="1550670"/>
                <wp:effectExtent l="0" t="0" r="0" b="0"/>
                <wp:docPr id="3"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550670"/>
                        </a:xfrm>
                        <a:prstGeom prst="rect">
                          <a:avLst/>
                        </a:prstGeom>
                        <a:solidFill>
                          <a:srgbClr val="DDDDDD"/>
                        </a:solidFill>
                        <a:ln w="9525">
                          <a:solidFill>
                            <a:srgbClr val="000000"/>
                          </a:solidFill>
                          <a:miter lim="800000"/>
                          <a:headEnd/>
                          <a:tailEnd/>
                        </a:ln>
                      </wps:spPr>
                      <wps:txbx>
                        <w:txbxContent>
                          <w:p w14:paraId="5FC86356" w14:textId="77777777" w:rsidR="00CD459F" w:rsidRPr="004B12C5" w:rsidRDefault="00CD459F" w:rsidP="00CD459F">
                            <w:pPr>
                              <w:pStyle w:val="Intestazione"/>
                              <w:tabs>
                                <w:tab w:val="clear" w:pos="4819"/>
                                <w:tab w:val="clear" w:pos="9638"/>
                                <w:tab w:val="left" w:pos="5940"/>
                              </w:tabs>
                              <w:jc w:val="both"/>
                              <w:rPr>
                                <w:rFonts w:ascii="Arial" w:hAnsi="Arial" w:cs="Arial"/>
                                <w:b/>
                                <w:smallCaps/>
                                <w:sz w:val="22"/>
                                <w:szCs w:val="22"/>
                              </w:rPr>
                            </w:pPr>
                            <w:r w:rsidRPr="004B12C5">
                              <w:rPr>
                                <w:rFonts w:ascii="Arial" w:hAnsi="Arial" w:cs="Arial"/>
                                <w:b/>
                                <w:smallCaps/>
                                <w:sz w:val="22"/>
                                <w:szCs w:val="22"/>
                              </w:rPr>
                              <w:t>Al Settore Forestazione e Politiche Faunistico Venatorie – SDA AP/FM</w:t>
                            </w:r>
                          </w:p>
                          <w:p w14:paraId="2597D31A" w14:textId="77777777" w:rsidR="00CD459F" w:rsidRPr="004B12C5" w:rsidRDefault="00CD459F" w:rsidP="00CD459F">
                            <w:pPr>
                              <w:pStyle w:val="Intestazione"/>
                              <w:tabs>
                                <w:tab w:val="clear" w:pos="4819"/>
                                <w:tab w:val="clear" w:pos="9638"/>
                                <w:tab w:val="left" w:pos="5940"/>
                              </w:tabs>
                              <w:spacing w:after="120"/>
                              <w:jc w:val="both"/>
                              <w:rPr>
                                <w:rFonts w:ascii="Arial" w:hAnsi="Arial" w:cs="Arial"/>
                                <w:smallCaps/>
                                <w:sz w:val="22"/>
                                <w:szCs w:val="22"/>
                              </w:rPr>
                            </w:pPr>
                            <w:r>
                              <w:rPr>
                                <w:rFonts w:ascii="Arial" w:hAnsi="Arial" w:cs="Arial"/>
                                <w:smallCaps/>
                                <w:sz w:val="22"/>
                                <w:szCs w:val="22"/>
                              </w:rPr>
                              <w:t>Sede</w:t>
                            </w:r>
                            <w:r w:rsidRPr="004B12C5">
                              <w:rPr>
                                <w:rFonts w:ascii="Arial" w:hAnsi="Arial" w:cs="Arial"/>
                                <w:smallCaps/>
                                <w:sz w:val="22"/>
                                <w:szCs w:val="22"/>
                              </w:rPr>
                              <w:t xml:space="preserve"> </w:t>
                            </w:r>
                            <w:r>
                              <w:rPr>
                                <w:rFonts w:ascii="Arial" w:hAnsi="Arial" w:cs="Arial"/>
                                <w:smallCaps/>
                                <w:sz w:val="22"/>
                                <w:szCs w:val="22"/>
                              </w:rPr>
                              <w:t>di</w:t>
                            </w:r>
                            <w:r w:rsidRPr="004B12C5">
                              <w:rPr>
                                <w:rFonts w:ascii="Arial" w:hAnsi="Arial" w:cs="Arial"/>
                                <w:smallCaps/>
                                <w:sz w:val="22"/>
                                <w:szCs w:val="22"/>
                              </w:rPr>
                              <w:t>:</w:t>
                            </w:r>
                          </w:p>
                          <w:p w14:paraId="4C8A65C2" w14:textId="77777777" w:rsidR="00CD459F" w:rsidRPr="000A4405" w:rsidRDefault="00CD459F" w:rsidP="00CD459F">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4B12C5">
                              <w:rPr>
                                <w:rFonts w:ascii="Arial" w:hAnsi="Arial" w:cs="Arial"/>
                                <w:smallCaps/>
                                <w:sz w:val="22"/>
                                <w:szCs w:val="22"/>
                              </w:rPr>
                              <w:t xml:space="preserve"> </w:t>
                            </w:r>
                            <w:r w:rsidRPr="000A4405">
                              <w:rPr>
                                <w:rFonts w:ascii="Arial" w:hAnsi="Arial" w:cs="Arial"/>
                                <w:smallCaps/>
                                <w:szCs w:val="22"/>
                              </w:rPr>
                              <w:t>ancona - Via Tiziano 44 - 60125</w:t>
                            </w:r>
                          </w:p>
                          <w:p w14:paraId="746EB118" w14:textId="77777777" w:rsidR="00CD459F" w:rsidRPr="000A4405" w:rsidRDefault="00CD459F" w:rsidP="00CD459F">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Ascoli Piceno - Via Indipendenza 4 - 63100 </w:t>
                            </w:r>
                          </w:p>
                          <w:p w14:paraId="558CDBF4" w14:textId="77777777" w:rsidR="00CD459F" w:rsidRPr="000A4405" w:rsidRDefault="00CD459F" w:rsidP="00CD459F">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Fermo - Via J. Lussu 13 - 63900 </w:t>
                            </w:r>
                          </w:p>
                          <w:p w14:paraId="17DF11C2" w14:textId="77777777" w:rsidR="00CD459F" w:rsidRPr="000A4405" w:rsidRDefault="00CD459F" w:rsidP="00CD459F">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Macerata - Via Velluti 41 - 62100</w:t>
                            </w:r>
                          </w:p>
                          <w:p w14:paraId="63B90B74" w14:textId="77777777" w:rsidR="00CD459F" w:rsidRPr="000A4405" w:rsidRDefault="00CD459F" w:rsidP="00CD459F">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Pesaro - Via </w:t>
                            </w:r>
                            <w:r>
                              <w:rPr>
                                <w:rFonts w:ascii="Arial" w:hAnsi="Arial" w:cs="Arial"/>
                                <w:smallCaps/>
                                <w:szCs w:val="22"/>
                              </w:rPr>
                              <w:t>Luca della Robbia 4</w:t>
                            </w:r>
                            <w:r w:rsidRPr="000A4405">
                              <w:rPr>
                                <w:rFonts w:ascii="Arial" w:hAnsi="Arial" w:cs="Arial"/>
                                <w:smallCaps/>
                                <w:szCs w:val="22"/>
                              </w:rPr>
                              <w:t xml:space="preserve"> - 61121 </w:t>
                            </w:r>
                          </w:p>
                        </w:txbxContent>
                      </wps:txbx>
                      <wps:bodyPr rot="0" vert="horz" wrap="square" lIns="91440" tIns="45720" rIns="91440" bIns="45720" anchor="t" anchorCtr="0" upright="1">
                        <a:noAutofit/>
                      </wps:bodyPr>
                    </wps:wsp>
                  </a:graphicData>
                </a:graphic>
              </wp:inline>
            </w:drawing>
          </mc:Choice>
          <mc:Fallback>
            <w:pict>
              <v:shapetype w14:anchorId="0C35FC3A" id="_x0000_t202" coordsize="21600,21600" o:spt="202" path="m,l,21600r21600,l21600,xe">
                <v:stroke joinstyle="miter"/>
                <v:path gradientshapeok="t" o:connecttype="rect"/>
              </v:shapetype>
              <v:shape id="Casella di testo 16" o:spid="_x0000_s1026" type="#_x0000_t202" style="width:310.55pt;height:1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" fillcolor="#ddd">
                <v:textbox>
                  <w:txbxContent>
                    <w:p w14:paraId="5FC86356" w14:textId="77777777" w:rsidR="00CD459F" w:rsidRPr="004B12C5" w:rsidRDefault="00CD459F" w:rsidP="00CD459F">
                      <w:pPr>
                        <w:pStyle w:val="Intestazione"/>
                        <w:tabs>
                          <w:tab w:val="clear" w:pos="4819"/>
                          <w:tab w:val="clear" w:pos="9638"/>
                          <w:tab w:val="left" w:pos="5940"/>
                        </w:tabs>
                        <w:jc w:val="both"/>
                        <w:rPr>
                          <w:rFonts w:ascii="Arial" w:hAnsi="Arial" w:cs="Arial"/>
                          <w:b/>
                          <w:smallCaps/>
                          <w:sz w:val="22"/>
                          <w:szCs w:val="22"/>
                        </w:rPr>
                      </w:pPr>
                      <w:r w:rsidRPr="004B12C5">
                        <w:rPr>
                          <w:rFonts w:ascii="Arial" w:hAnsi="Arial" w:cs="Arial"/>
                          <w:b/>
                          <w:smallCaps/>
                          <w:sz w:val="22"/>
                          <w:szCs w:val="22"/>
                        </w:rPr>
                        <w:t>Al Settore Forestazione e Politiche Faunistico Venatorie – SDA AP/FM</w:t>
                      </w:r>
                    </w:p>
                    <w:p w14:paraId="2597D31A" w14:textId="77777777" w:rsidR="00CD459F" w:rsidRPr="004B12C5" w:rsidRDefault="00CD459F" w:rsidP="00CD459F">
                      <w:pPr>
                        <w:pStyle w:val="Intestazione"/>
                        <w:tabs>
                          <w:tab w:val="clear" w:pos="4819"/>
                          <w:tab w:val="clear" w:pos="9638"/>
                          <w:tab w:val="left" w:pos="5940"/>
                        </w:tabs>
                        <w:spacing w:after="120"/>
                        <w:jc w:val="both"/>
                        <w:rPr>
                          <w:rFonts w:ascii="Arial" w:hAnsi="Arial" w:cs="Arial"/>
                          <w:smallCaps/>
                          <w:sz w:val="22"/>
                          <w:szCs w:val="22"/>
                        </w:rPr>
                      </w:pPr>
                      <w:r>
                        <w:rPr>
                          <w:rFonts w:ascii="Arial" w:hAnsi="Arial" w:cs="Arial"/>
                          <w:smallCaps/>
                          <w:sz w:val="22"/>
                          <w:szCs w:val="22"/>
                        </w:rPr>
                        <w:t>Sede</w:t>
                      </w:r>
                      <w:r w:rsidRPr="004B12C5">
                        <w:rPr>
                          <w:rFonts w:ascii="Arial" w:hAnsi="Arial" w:cs="Arial"/>
                          <w:smallCaps/>
                          <w:sz w:val="22"/>
                          <w:szCs w:val="22"/>
                        </w:rPr>
                        <w:t xml:space="preserve"> </w:t>
                      </w:r>
                      <w:r>
                        <w:rPr>
                          <w:rFonts w:ascii="Arial" w:hAnsi="Arial" w:cs="Arial"/>
                          <w:smallCaps/>
                          <w:sz w:val="22"/>
                          <w:szCs w:val="22"/>
                        </w:rPr>
                        <w:t>di</w:t>
                      </w:r>
                      <w:r w:rsidRPr="004B12C5">
                        <w:rPr>
                          <w:rFonts w:ascii="Arial" w:hAnsi="Arial" w:cs="Arial"/>
                          <w:smallCaps/>
                          <w:sz w:val="22"/>
                          <w:szCs w:val="22"/>
                        </w:rPr>
                        <w:t>:</w:t>
                      </w:r>
                    </w:p>
                    <w:p w14:paraId="4C8A65C2" w14:textId="77777777" w:rsidR="00CD459F" w:rsidRPr="000A4405" w:rsidRDefault="00CD459F" w:rsidP="00CD459F">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4B12C5">
                        <w:rPr>
                          <w:rFonts w:ascii="Arial" w:hAnsi="Arial" w:cs="Arial"/>
                          <w:smallCaps/>
                          <w:sz w:val="22"/>
                          <w:szCs w:val="22"/>
                        </w:rPr>
                        <w:t xml:space="preserve"> </w:t>
                      </w:r>
                      <w:r w:rsidRPr="000A4405">
                        <w:rPr>
                          <w:rFonts w:ascii="Arial" w:hAnsi="Arial" w:cs="Arial"/>
                          <w:smallCaps/>
                          <w:szCs w:val="22"/>
                        </w:rPr>
                        <w:t>ancona - Via Tiziano 44 - 60125</w:t>
                      </w:r>
                    </w:p>
                    <w:p w14:paraId="746EB118" w14:textId="77777777" w:rsidR="00CD459F" w:rsidRPr="000A4405" w:rsidRDefault="00CD459F" w:rsidP="00CD459F">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Ascoli Piceno - Via Indipendenza 4 - 63100 </w:t>
                      </w:r>
                    </w:p>
                    <w:p w14:paraId="558CDBF4" w14:textId="77777777" w:rsidR="00CD459F" w:rsidRPr="000A4405" w:rsidRDefault="00CD459F" w:rsidP="00CD459F">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Fermo - Via J. Lussu 13 - 63900 </w:t>
                      </w:r>
                    </w:p>
                    <w:p w14:paraId="17DF11C2" w14:textId="77777777" w:rsidR="00CD459F" w:rsidRPr="000A4405" w:rsidRDefault="00CD459F" w:rsidP="00CD459F">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Macerata - Via Velluti 41 - 62100</w:t>
                      </w:r>
                    </w:p>
                    <w:p w14:paraId="63B90B74" w14:textId="77777777" w:rsidR="00CD459F" w:rsidRPr="000A4405" w:rsidRDefault="00CD459F" w:rsidP="00CD459F">
                      <w:pPr>
                        <w:pStyle w:val="Intestazione"/>
                        <w:tabs>
                          <w:tab w:val="clear" w:pos="4819"/>
                          <w:tab w:val="clear" w:pos="9638"/>
                          <w:tab w:val="left" w:pos="5940"/>
                        </w:tabs>
                        <w:jc w:val="both"/>
                        <w:rPr>
                          <w:rFonts w:ascii="Arial" w:hAnsi="Arial" w:cs="Arial"/>
                          <w:smallCaps/>
                          <w:szCs w:val="22"/>
                        </w:rPr>
                      </w:pPr>
                      <w:r w:rsidRPr="000A4405">
                        <w:rPr>
                          <w:rFonts w:ascii="Arial" w:hAnsi="Arial" w:cs="Arial"/>
                          <w:smallCaps/>
                          <w:szCs w:val="22"/>
                        </w:rPr>
                        <w:sym w:font="Wingdings" w:char="F06F"/>
                      </w:r>
                      <w:r w:rsidRPr="000A4405">
                        <w:rPr>
                          <w:rFonts w:ascii="Arial" w:hAnsi="Arial" w:cs="Arial"/>
                          <w:smallCaps/>
                          <w:szCs w:val="22"/>
                        </w:rPr>
                        <w:t xml:space="preserve"> Pesaro - Via </w:t>
                      </w:r>
                      <w:r>
                        <w:rPr>
                          <w:rFonts w:ascii="Arial" w:hAnsi="Arial" w:cs="Arial"/>
                          <w:smallCaps/>
                          <w:szCs w:val="22"/>
                        </w:rPr>
                        <w:t>Luca della Robbia 4</w:t>
                      </w:r>
                      <w:r w:rsidRPr="000A4405">
                        <w:rPr>
                          <w:rFonts w:ascii="Arial" w:hAnsi="Arial" w:cs="Arial"/>
                          <w:smallCaps/>
                          <w:szCs w:val="22"/>
                        </w:rPr>
                        <w:t xml:space="preserve"> - 61121 </w:t>
                      </w:r>
                    </w:p>
                  </w:txbxContent>
                </v:textbox>
                <w10:anchorlock/>
              </v:shape>
            </w:pict>
          </mc:Fallback>
        </mc:AlternateContent>
      </w:r>
    </w:p>
    <w:p w14:paraId="193FDFC0" w14:textId="77777777" w:rsidR="004461D2" w:rsidRDefault="004461D2">
      <w:pPr>
        <w:rPr>
          <w:rFonts w:ascii="Arial" w:hAnsi="Arial" w:cs="Arial"/>
          <w:sz w:val="32"/>
          <w:szCs w:val="32"/>
        </w:rPr>
      </w:pPr>
    </w:p>
    <w:p w14:paraId="427786A4" w14:textId="4911DB14" w:rsidR="00F25200" w:rsidRDefault="00F25200">
      <w:pPr>
        <w:tabs>
          <w:tab w:val="left" w:pos="10204"/>
        </w:tabs>
        <w:ind w:right="-56"/>
        <w:jc w:val="both"/>
        <w:rPr>
          <w:rFonts w:ascii="Arial" w:hAnsi="Arial" w:cs="Arial"/>
          <w:sz w:val="20"/>
          <w:szCs w:val="20"/>
        </w:rPr>
      </w:pPr>
      <w:r>
        <w:rPr>
          <w:rFonts w:ascii="Arial" w:hAnsi="Arial" w:cs="Arial"/>
          <w:b/>
        </w:rPr>
        <w:t xml:space="preserve">Registrazione per la detenzione e l’uso di richiami vivi appartenenti all’ordine degli </w:t>
      </w:r>
      <w:r>
        <w:rPr>
          <w:rFonts w:ascii="Arial" w:hAnsi="Arial" w:cs="Arial"/>
          <w:b/>
          <w:i/>
        </w:rPr>
        <w:t>Anseriformi</w:t>
      </w:r>
      <w:r>
        <w:rPr>
          <w:rFonts w:ascii="Arial" w:hAnsi="Arial" w:cs="Arial"/>
          <w:b/>
        </w:rPr>
        <w:t xml:space="preserve"> </w:t>
      </w:r>
      <w:r>
        <w:rPr>
          <w:rFonts w:ascii="Arial" w:hAnsi="Arial" w:cs="Arial"/>
          <w:b/>
          <w:i/>
        </w:rPr>
        <w:t xml:space="preserve">e Caradriformi </w:t>
      </w:r>
      <w:r>
        <w:rPr>
          <w:rFonts w:ascii="Arial" w:hAnsi="Arial" w:cs="Arial"/>
        </w:rPr>
        <w:t>(annata venatoria ______</w:t>
      </w:r>
      <w:r w:rsidR="002473EA">
        <w:rPr>
          <w:rFonts w:ascii="Arial" w:hAnsi="Arial" w:cs="Arial"/>
        </w:rPr>
        <w:t>___</w:t>
      </w:r>
      <w:r>
        <w:rPr>
          <w:rFonts w:ascii="Arial" w:hAnsi="Arial" w:cs="Arial"/>
        </w:rPr>
        <w:t>_</w:t>
      </w:r>
      <w:r w:rsidR="00982D93">
        <w:rPr>
          <w:rFonts w:ascii="Arial" w:hAnsi="Arial" w:cs="Arial"/>
        </w:rPr>
        <w:t xml:space="preserve"> </w:t>
      </w:r>
      <w:r>
        <w:rPr>
          <w:rFonts w:ascii="Arial" w:hAnsi="Arial" w:cs="Arial"/>
        </w:rPr>
        <w:t>/</w:t>
      </w:r>
      <w:r w:rsidR="00982D93">
        <w:rPr>
          <w:rFonts w:ascii="Arial" w:hAnsi="Arial" w:cs="Arial"/>
        </w:rPr>
        <w:t xml:space="preserve"> </w:t>
      </w:r>
      <w:r>
        <w:rPr>
          <w:rFonts w:ascii="Arial" w:hAnsi="Arial" w:cs="Arial"/>
        </w:rPr>
        <w:t>_</w:t>
      </w:r>
      <w:r w:rsidR="002473EA">
        <w:rPr>
          <w:rFonts w:ascii="Arial" w:hAnsi="Arial" w:cs="Arial"/>
        </w:rPr>
        <w:t>___</w:t>
      </w:r>
      <w:r>
        <w:rPr>
          <w:rFonts w:ascii="Arial" w:hAnsi="Arial" w:cs="Arial"/>
        </w:rPr>
        <w:t>______)</w:t>
      </w:r>
    </w:p>
    <w:p w14:paraId="7E751CC3" w14:textId="77777777" w:rsidR="00F25200" w:rsidRDefault="00F25200">
      <w:pPr>
        <w:rPr>
          <w:rFonts w:ascii="Arial" w:hAnsi="Arial" w:cs="Arial"/>
          <w:b/>
          <w:sz w:val="16"/>
          <w:szCs w:val="16"/>
        </w:rPr>
      </w:pPr>
    </w:p>
    <w:p w14:paraId="6DDD6736" w14:textId="77777777" w:rsidR="008D6D85" w:rsidRDefault="008D6D85">
      <w:pPr>
        <w:rPr>
          <w:rFonts w:ascii="Arial" w:hAnsi="Arial" w:cs="Arial"/>
          <w:b/>
          <w:sz w:val="16"/>
          <w:szCs w:val="16"/>
        </w:rPr>
      </w:pPr>
    </w:p>
    <w:p w14:paraId="2471006B" w14:textId="77777777" w:rsidR="00F25200" w:rsidRDefault="00F25200" w:rsidP="008D6D85">
      <w:pPr>
        <w:ind w:left="-142"/>
        <w:rPr>
          <w:rFonts w:ascii="Arial" w:hAnsi="Arial" w:cs="Arial"/>
        </w:rPr>
      </w:pPr>
      <w:r>
        <w:rPr>
          <w:rFonts w:ascii="Arial" w:hAnsi="Arial" w:cs="Arial"/>
        </w:rPr>
        <w:t>Il sottoscritto</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80"/>
        <w:gridCol w:w="1672"/>
        <w:gridCol w:w="488"/>
        <w:gridCol w:w="4190"/>
      </w:tblGrid>
      <w:tr w:rsidR="00F25200" w14:paraId="40F4B5FC" w14:textId="77777777" w:rsidTr="008D6D85">
        <w:tc>
          <w:tcPr>
            <w:tcW w:w="3168" w:type="dxa"/>
          </w:tcPr>
          <w:p w14:paraId="1E29C291" w14:textId="77777777" w:rsidR="00F25200" w:rsidRDefault="00F25200">
            <w:pPr>
              <w:jc w:val="both"/>
              <w:rPr>
                <w:rFonts w:ascii="Arial" w:hAnsi="Arial" w:cs="Arial"/>
              </w:rPr>
            </w:pPr>
            <w:r>
              <w:rPr>
                <w:rFonts w:ascii="Arial" w:hAnsi="Arial" w:cs="Arial"/>
              </w:rPr>
              <w:t xml:space="preserve">Cognome   </w:t>
            </w:r>
          </w:p>
          <w:p w14:paraId="431A0945" w14:textId="77777777" w:rsidR="00F25200" w:rsidRDefault="00F25200">
            <w:pPr>
              <w:jc w:val="both"/>
              <w:rPr>
                <w:rFonts w:ascii="Arial" w:hAnsi="Arial" w:cs="Arial"/>
              </w:rPr>
            </w:pPr>
          </w:p>
        </w:tc>
        <w:tc>
          <w:tcPr>
            <w:tcW w:w="3240" w:type="dxa"/>
            <w:gridSpan w:val="3"/>
          </w:tcPr>
          <w:p w14:paraId="58E278AD" w14:textId="77777777" w:rsidR="00F25200" w:rsidRDefault="00F25200">
            <w:pPr>
              <w:jc w:val="both"/>
              <w:rPr>
                <w:rFonts w:ascii="Arial" w:hAnsi="Arial" w:cs="Arial"/>
              </w:rPr>
            </w:pPr>
            <w:r>
              <w:rPr>
                <w:rFonts w:ascii="Arial" w:hAnsi="Arial" w:cs="Arial"/>
              </w:rPr>
              <w:t>Nome</w:t>
            </w:r>
          </w:p>
        </w:tc>
        <w:tc>
          <w:tcPr>
            <w:tcW w:w="4190" w:type="dxa"/>
          </w:tcPr>
          <w:p w14:paraId="033C722C" w14:textId="77777777" w:rsidR="00F25200" w:rsidRDefault="00F25200">
            <w:pPr>
              <w:jc w:val="both"/>
              <w:rPr>
                <w:rFonts w:ascii="Arial" w:hAnsi="Arial" w:cs="Arial"/>
              </w:rPr>
            </w:pPr>
            <w:r>
              <w:rPr>
                <w:rFonts w:ascii="Arial" w:hAnsi="Arial" w:cs="Arial"/>
              </w:rPr>
              <w:t>Codice fiscale</w:t>
            </w:r>
          </w:p>
        </w:tc>
      </w:tr>
      <w:tr w:rsidR="00F25200" w14:paraId="70AE9DEA" w14:textId="77777777" w:rsidTr="008D6D85">
        <w:tc>
          <w:tcPr>
            <w:tcW w:w="4248" w:type="dxa"/>
            <w:gridSpan w:val="2"/>
          </w:tcPr>
          <w:p w14:paraId="06F660A4" w14:textId="77777777" w:rsidR="00F25200" w:rsidRDefault="00F25200">
            <w:pPr>
              <w:rPr>
                <w:rFonts w:ascii="Arial" w:hAnsi="Arial" w:cs="Arial"/>
              </w:rPr>
            </w:pPr>
            <w:r>
              <w:rPr>
                <w:rFonts w:ascii="Arial" w:hAnsi="Arial" w:cs="Arial"/>
              </w:rPr>
              <w:t xml:space="preserve">Nato a </w:t>
            </w:r>
          </w:p>
          <w:p w14:paraId="34E620C3" w14:textId="77777777" w:rsidR="00F25200" w:rsidRDefault="00F25200">
            <w:pPr>
              <w:rPr>
                <w:rFonts w:ascii="Arial" w:hAnsi="Arial" w:cs="Arial"/>
              </w:rPr>
            </w:pPr>
          </w:p>
        </w:tc>
        <w:tc>
          <w:tcPr>
            <w:tcW w:w="1672" w:type="dxa"/>
          </w:tcPr>
          <w:p w14:paraId="7B83A09E" w14:textId="77777777" w:rsidR="00F25200" w:rsidRDefault="00F25200">
            <w:pPr>
              <w:rPr>
                <w:rFonts w:ascii="Arial" w:hAnsi="Arial" w:cs="Arial"/>
              </w:rPr>
            </w:pPr>
            <w:r>
              <w:rPr>
                <w:rFonts w:ascii="Arial" w:hAnsi="Arial" w:cs="Arial"/>
              </w:rPr>
              <w:t>il</w:t>
            </w:r>
          </w:p>
        </w:tc>
        <w:tc>
          <w:tcPr>
            <w:tcW w:w="4678" w:type="dxa"/>
            <w:gridSpan w:val="2"/>
          </w:tcPr>
          <w:p w14:paraId="03B5CE0E" w14:textId="77777777" w:rsidR="00F25200" w:rsidRDefault="00F25200">
            <w:pPr>
              <w:rPr>
                <w:rFonts w:ascii="Arial" w:hAnsi="Arial" w:cs="Arial"/>
              </w:rPr>
            </w:pPr>
            <w:r>
              <w:rPr>
                <w:rFonts w:ascii="Arial" w:hAnsi="Arial" w:cs="Arial"/>
              </w:rPr>
              <w:t>Residente a</w:t>
            </w:r>
          </w:p>
        </w:tc>
      </w:tr>
      <w:tr w:rsidR="00F25200" w14:paraId="61CC6A02" w14:textId="77777777" w:rsidTr="008D6D85">
        <w:tc>
          <w:tcPr>
            <w:tcW w:w="4248" w:type="dxa"/>
            <w:gridSpan w:val="2"/>
          </w:tcPr>
          <w:p w14:paraId="75ED0800" w14:textId="77777777" w:rsidR="00F25200" w:rsidRDefault="00F25200">
            <w:pPr>
              <w:rPr>
                <w:rFonts w:ascii="Arial" w:hAnsi="Arial" w:cs="Arial"/>
              </w:rPr>
            </w:pPr>
            <w:r>
              <w:rPr>
                <w:rFonts w:ascii="Arial" w:hAnsi="Arial" w:cs="Arial"/>
              </w:rPr>
              <w:t>Via/Piazza</w:t>
            </w:r>
          </w:p>
          <w:p w14:paraId="2158DAB8" w14:textId="77777777" w:rsidR="00F25200" w:rsidRDefault="00F25200">
            <w:pPr>
              <w:rPr>
                <w:rFonts w:ascii="Arial" w:hAnsi="Arial" w:cs="Arial"/>
              </w:rPr>
            </w:pPr>
          </w:p>
        </w:tc>
        <w:tc>
          <w:tcPr>
            <w:tcW w:w="1672" w:type="dxa"/>
          </w:tcPr>
          <w:p w14:paraId="68CB7BEA" w14:textId="77777777" w:rsidR="00F25200" w:rsidRDefault="00F25200">
            <w:pPr>
              <w:rPr>
                <w:rFonts w:ascii="Arial" w:hAnsi="Arial" w:cs="Arial"/>
              </w:rPr>
            </w:pPr>
            <w:r>
              <w:rPr>
                <w:rFonts w:ascii="Arial" w:hAnsi="Arial" w:cs="Arial"/>
              </w:rPr>
              <w:t>CAP</w:t>
            </w:r>
          </w:p>
        </w:tc>
        <w:tc>
          <w:tcPr>
            <w:tcW w:w="4678" w:type="dxa"/>
            <w:gridSpan w:val="2"/>
          </w:tcPr>
          <w:p w14:paraId="615DAD40" w14:textId="77777777" w:rsidR="00F25200" w:rsidRDefault="008305C5">
            <w:pPr>
              <w:rPr>
                <w:rFonts w:ascii="Arial" w:hAnsi="Arial" w:cs="Arial"/>
              </w:rPr>
            </w:pPr>
            <w:r>
              <w:rPr>
                <w:rFonts w:ascii="Arial" w:hAnsi="Arial" w:cs="Arial"/>
              </w:rPr>
              <w:t>TEL.</w:t>
            </w:r>
          </w:p>
        </w:tc>
      </w:tr>
      <w:tr w:rsidR="00F25200" w14:paraId="7AFF1C80" w14:textId="77777777" w:rsidTr="008D6D85">
        <w:tc>
          <w:tcPr>
            <w:tcW w:w="5920" w:type="dxa"/>
            <w:gridSpan w:val="3"/>
          </w:tcPr>
          <w:p w14:paraId="7A0BAEEE" w14:textId="77777777" w:rsidR="00F25200" w:rsidRDefault="00F25200">
            <w:pPr>
              <w:rPr>
                <w:rFonts w:ascii="Arial" w:hAnsi="Arial" w:cs="Arial"/>
              </w:rPr>
            </w:pPr>
            <w:r>
              <w:rPr>
                <w:rFonts w:ascii="Arial" w:hAnsi="Arial" w:cs="Arial"/>
              </w:rPr>
              <w:t>CODICE AZIENDALE (</w:t>
            </w:r>
            <w:r>
              <w:rPr>
                <w:rFonts w:ascii="Arial" w:hAnsi="Arial" w:cs="Arial"/>
                <w:sz w:val="20"/>
                <w:szCs w:val="20"/>
              </w:rPr>
              <w:t>Ex DPR 317/96, Rilasciato dai Servizi Veterinari dell’ASUR territorialmente competenti)</w:t>
            </w:r>
          </w:p>
        </w:tc>
        <w:tc>
          <w:tcPr>
            <w:tcW w:w="4678" w:type="dxa"/>
            <w:gridSpan w:val="2"/>
          </w:tcPr>
          <w:p w14:paraId="2D42E95B" w14:textId="77777777" w:rsidR="00F25200" w:rsidRDefault="00F25200">
            <w:pPr>
              <w:rPr>
                <w:rFonts w:ascii="Arial" w:hAnsi="Arial" w:cs="Arial"/>
                <w:b/>
              </w:rPr>
            </w:pPr>
          </w:p>
        </w:tc>
      </w:tr>
    </w:tbl>
    <w:p w14:paraId="27F54F8A" w14:textId="77777777" w:rsidR="00F25200" w:rsidRDefault="00F25200"/>
    <w:p w14:paraId="08F9307C" w14:textId="77777777" w:rsidR="00F25200" w:rsidRDefault="00F25200">
      <w:pPr>
        <w:jc w:val="center"/>
        <w:rPr>
          <w:rFonts w:ascii="Arial" w:hAnsi="Arial" w:cs="Arial"/>
          <w:b/>
          <w:sz w:val="16"/>
          <w:szCs w:val="16"/>
        </w:rPr>
      </w:pPr>
    </w:p>
    <w:p w14:paraId="5AC5C63C" w14:textId="77777777" w:rsidR="00F25200" w:rsidRPr="00A3335F" w:rsidRDefault="00F25200">
      <w:pPr>
        <w:pStyle w:val="Corpodeltesto"/>
        <w:rPr>
          <w:sz w:val="20"/>
          <w:szCs w:val="20"/>
        </w:rPr>
      </w:pPr>
      <w:r w:rsidRPr="00A3335F">
        <w:rPr>
          <w:sz w:val="20"/>
          <w:szCs w:val="20"/>
        </w:rPr>
        <w:t xml:space="preserve">sotto la propria responsabilità, ai sensi dell’art.47 del DPR n. 445 del 28 dicembre 2000, consapevole delle sanzioni penali, richiamate dall’art.76 del medesimo DPR, nel caso di dichiarazioni non veritiere di formazione ed uso di atti falsi </w:t>
      </w:r>
    </w:p>
    <w:p w14:paraId="7052C6AF" w14:textId="77777777" w:rsidR="00F25200" w:rsidRDefault="00F25200">
      <w:pPr>
        <w:jc w:val="center"/>
        <w:rPr>
          <w:rFonts w:ascii="Arial" w:hAnsi="Arial" w:cs="Arial"/>
          <w:b/>
        </w:rPr>
      </w:pPr>
    </w:p>
    <w:p w14:paraId="329D0E14" w14:textId="77777777" w:rsidR="00F25200" w:rsidRDefault="00F25200">
      <w:pPr>
        <w:jc w:val="center"/>
        <w:rPr>
          <w:rFonts w:ascii="Arial" w:hAnsi="Arial" w:cs="Arial"/>
          <w:b/>
        </w:rPr>
      </w:pPr>
      <w:r>
        <w:rPr>
          <w:rFonts w:ascii="Arial" w:hAnsi="Arial" w:cs="Arial"/>
          <w:b/>
        </w:rPr>
        <w:t>DICHIARA</w:t>
      </w:r>
    </w:p>
    <w:p w14:paraId="4E31DB53" w14:textId="77777777" w:rsidR="00A3335F" w:rsidRDefault="00A3335F">
      <w:pPr>
        <w:pStyle w:val="Corpodeltesto"/>
        <w:rPr>
          <w:i w:val="0"/>
          <w:iCs w:val="0"/>
        </w:rPr>
      </w:pPr>
    </w:p>
    <w:p w14:paraId="69B7D29F" w14:textId="77777777" w:rsidR="00F25200" w:rsidRDefault="00F25200">
      <w:pPr>
        <w:numPr>
          <w:ilvl w:val="0"/>
          <w:numId w:val="5"/>
        </w:numPr>
        <w:jc w:val="both"/>
        <w:rPr>
          <w:rFonts w:ascii="Arial" w:hAnsi="Arial" w:cs="Arial"/>
          <w:sz w:val="22"/>
          <w:szCs w:val="22"/>
        </w:rPr>
      </w:pPr>
      <w:r>
        <w:rPr>
          <w:rFonts w:ascii="Arial" w:hAnsi="Arial" w:cs="Arial"/>
          <w:sz w:val="22"/>
          <w:szCs w:val="22"/>
        </w:rPr>
        <w:t>di volersi avvalere della deroga per l’uso di richiami vivi per la caccia ag</w:t>
      </w:r>
      <w:r w:rsidR="00367DF1">
        <w:rPr>
          <w:rFonts w:ascii="Arial" w:hAnsi="Arial" w:cs="Arial"/>
          <w:sz w:val="22"/>
          <w:szCs w:val="22"/>
        </w:rPr>
        <w:t xml:space="preserve">li acquatici come previsto nella vigente </w:t>
      </w:r>
      <w:r>
        <w:rPr>
          <w:rFonts w:ascii="Arial" w:hAnsi="Arial" w:cs="Arial"/>
          <w:sz w:val="22"/>
          <w:szCs w:val="22"/>
        </w:rPr>
        <w:t>Ordi</w:t>
      </w:r>
      <w:r w:rsidR="00367DF1">
        <w:rPr>
          <w:rFonts w:ascii="Arial" w:hAnsi="Arial" w:cs="Arial"/>
          <w:sz w:val="22"/>
          <w:szCs w:val="22"/>
        </w:rPr>
        <w:t xml:space="preserve">nanza del Ministero del Lavoro e </w:t>
      </w:r>
      <w:r>
        <w:rPr>
          <w:rFonts w:ascii="Arial" w:hAnsi="Arial" w:cs="Arial"/>
          <w:sz w:val="22"/>
          <w:szCs w:val="22"/>
        </w:rPr>
        <w:t xml:space="preserve">della Salute </w:t>
      </w:r>
    </w:p>
    <w:p w14:paraId="4C1804F0" w14:textId="77777777" w:rsidR="00FE1514" w:rsidRDefault="00F25200" w:rsidP="00FE1514">
      <w:pPr>
        <w:numPr>
          <w:ilvl w:val="0"/>
          <w:numId w:val="4"/>
        </w:numPr>
        <w:jc w:val="both"/>
        <w:rPr>
          <w:rFonts w:ascii="Arial" w:hAnsi="Arial" w:cs="Arial"/>
          <w:sz w:val="22"/>
          <w:szCs w:val="22"/>
        </w:rPr>
      </w:pPr>
      <w:r>
        <w:rPr>
          <w:rFonts w:ascii="Arial" w:hAnsi="Arial" w:cs="Arial"/>
          <w:sz w:val="22"/>
          <w:szCs w:val="22"/>
        </w:rPr>
        <w:t>di essere a conoscenza della normativa in essa contenuta</w:t>
      </w:r>
    </w:p>
    <w:p w14:paraId="50824999" w14:textId="77777777" w:rsidR="00FE1514" w:rsidRDefault="00FE1514" w:rsidP="00FE1514">
      <w:pPr>
        <w:ind w:left="720"/>
        <w:jc w:val="center"/>
        <w:rPr>
          <w:rFonts w:ascii="Arial" w:hAnsi="Arial" w:cs="Arial"/>
          <w:sz w:val="22"/>
          <w:szCs w:val="22"/>
        </w:rPr>
      </w:pPr>
    </w:p>
    <w:p w14:paraId="314E4754" w14:textId="77777777" w:rsidR="00597D96" w:rsidRDefault="00597D96" w:rsidP="00FE1514">
      <w:pPr>
        <w:jc w:val="center"/>
        <w:rPr>
          <w:rFonts w:ascii="Arial" w:hAnsi="Arial" w:cs="Arial"/>
          <w:b/>
        </w:rPr>
      </w:pPr>
    </w:p>
    <w:p w14:paraId="231325B4" w14:textId="77777777" w:rsidR="00F25200" w:rsidRPr="00FE1514" w:rsidRDefault="00F25200" w:rsidP="00FE1514">
      <w:pPr>
        <w:jc w:val="center"/>
        <w:rPr>
          <w:rFonts w:ascii="Arial" w:hAnsi="Arial" w:cs="Arial"/>
          <w:sz w:val="22"/>
          <w:szCs w:val="22"/>
        </w:rPr>
      </w:pPr>
      <w:r w:rsidRPr="00FE1514">
        <w:rPr>
          <w:rFonts w:ascii="Arial" w:hAnsi="Arial" w:cs="Arial"/>
          <w:b/>
        </w:rPr>
        <w:t>RICHIEDE</w:t>
      </w:r>
    </w:p>
    <w:p w14:paraId="309A291B" w14:textId="77777777" w:rsidR="00F25200" w:rsidRDefault="00F25200">
      <w:pPr>
        <w:ind w:left="360"/>
        <w:jc w:val="center"/>
        <w:rPr>
          <w:rFonts w:ascii="Arial" w:hAnsi="Arial" w:cs="Arial"/>
          <w:b/>
          <w:sz w:val="16"/>
          <w:szCs w:val="16"/>
        </w:rPr>
      </w:pPr>
    </w:p>
    <w:p w14:paraId="2527CBEC" w14:textId="77777777" w:rsidR="00F25200" w:rsidRDefault="00F25200">
      <w:pPr>
        <w:ind w:left="360"/>
        <w:jc w:val="center"/>
        <w:rPr>
          <w:rFonts w:ascii="Arial" w:hAnsi="Arial" w:cs="Arial"/>
          <w:b/>
          <w:sz w:val="16"/>
          <w:szCs w:val="16"/>
        </w:rPr>
      </w:pPr>
    </w:p>
    <w:p w14:paraId="02C6F1C8" w14:textId="77777777" w:rsidR="00F25200" w:rsidRDefault="00597D96" w:rsidP="002473EA">
      <w:pPr>
        <w:jc w:val="both"/>
        <w:rPr>
          <w:rFonts w:ascii="Arial" w:hAnsi="Arial" w:cs="Arial"/>
          <w:sz w:val="22"/>
          <w:szCs w:val="22"/>
        </w:rPr>
      </w:pPr>
      <w:r>
        <w:rPr>
          <w:rFonts w:ascii="Arial" w:hAnsi="Arial" w:cs="Arial"/>
          <w:sz w:val="22"/>
          <w:szCs w:val="22"/>
        </w:rPr>
        <w:t>la consegna di n._______</w:t>
      </w:r>
      <w:r w:rsidR="007B2EC3">
        <w:rPr>
          <w:rFonts w:ascii="Arial" w:hAnsi="Arial" w:cs="Arial"/>
          <w:sz w:val="22"/>
          <w:szCs w:val="22"/>
        </w:rPr>
        <w:t xml:space="preserve"> </w:t>
      </w:r>
      <w:r w:rsidR="00F25200">
        <w:rPr>
          <w:rFonts w:ascii="Arial" w:hAnsi="Arial" w:cs="Arial"/>
          <w:sz w:val="22"/>
          <w:szCs w:val="22"/>
        </w:rPr>
        <w:t>contrassegni inamovibili da applicare ai tarsi dei soggetti di seguito specificati:</w:t>
      </w:r>
    </w:p>
    <w:p w14:paraId="25363F5A" w14:textId="77777777" w:rsidR="00367DF1" w:rsidRDefault="00367DF1" w:rsidP="002473EA">
      <w:pPr>
        <w:jc w:val="both"/>
        <w:rPr>
          <w:rFonts w:ascii="Arial" w:hAnsi="Arial" w:cs="Arial"/>
          <w:sz w:val="22"/>
          <w:szCs w:val="22"/>
        </w:rPr>
      </w:pPr>
    </w:p>
    <w:p w14:paraId="2D29344B" w14:textId="77777777" w:rsidR="00F25200" w:rsidRDefault="00F25200">
      <w:pPr>
        <w:ind w:left="36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gridCol w:w="2842"/>
      </w:tblGrid>
      <w:tr w:rsidR="00F25200" w14:paraId="1C6C7185" w14:textId="77777777">
        <w:tc>
          <w:tcPr>
            <w:tcW w:w="7380" w:type="dxa"/>
          </w:tcPr>
          <w:p w14:paraId="20C7EE80" w14:textId="77777777" w:rsidR="00F25200" w:rsidRDefault="00F25200">
            <w:pPr>
              <w:rPr>
                <w:rFonts w:ascii="Arial" w:hAnsi="Arial" w:cs="Arial"/>
              </w:rPr>
            </w:pPr>
            <w:r>
              <w:rPr>
                <w:rFonts w:ascii="Arial" w:hAnsi="Arial" w:cs="Arial"/>
              </w:rPr>
              <w:t>SPECIE</w:t>
            </w:r>
          </w:p>
        </w:tc>
        <w:tc>
          <w:tcPr>
            <w:tcW w:w="2880" w:type="dxa"/>
          </w:tcPr>
          <w:p w14:paraId="31156264" w14:textId="77777777" w:rsidR="00F25200" w:rsidRDefault="00F25200" w:rsidP="00597D96">
            <w:pPr>
              <w:jc w:val="center"/>
              <w:rPr>
                <w:rFonts w:ascii="Arial" w:hAnsi="Arial" w:cs="Arial"/>
              </w:rPr>
            </w:pPr>
            <w:r>
              <w:rPr>
                <w:rFonts w:ascii="Arial" w:hAnsi="Arial" w:cs="Arial"/>
              </w:rPr>
              <w:t>Numero esemplari</w:t>
            </w:r>
          </w:p>
        </w:tc>
      </w:tr>
      <w:tr w:rsidR="00F25200" w14:paraId="0F8FD4E0" w14:textId="77777777">
        <w:tc>
          <w:tcPr>
            <w:tcW w:w="7380" w:type="dxa"/>
          </w:tcPr>
          <w:p w14:paraId="074BB0F8" w14:textId="77777777" w:rsidR="0081705D" w:rsidRDefault="0081705D">
            <w:pPr>
              <w:rPr>
                <w:rFonts w:ascii="Arial" w:hAnsi="Arial" w:cs="Arial"/>
              </w:rPr>
            </w:pPr>
          </w:p>
          <w:p w14:paraId="7DD0CFAA" w14:textId="77777777" w:rsidR="00F25200" w:rsidRDefault="00F25200">
            <w:pPr>
              <w:rPr>
                <w:rFonts w:ascii="Arial" w:hAnsi="Arial" w:cs="Arial"/>
                <w:i/>
              </w:rPr>
            </w:pPr>
            <w:r>
              <w:rPr>
                <w:rFonts w:ascii="Arial" w:hAnsi="Arial" w:cs="Arial"/>
              </w:rPr>
              <w:t xml:space="preserve">Anatra </w:t>
            </w:r>
            <w:proofErr w:type="spellStart"/>
            <w:r>
              <w:rPr>
                <w:rFonts w:ascii="Arial" w:hAnsi="Arial" w:cs="Arial"/>
              </w:rPr>
              <w:t>germanata</w:t>
            </w:r>
            <w:proofErr w:type="spellEnd"/>
            <w:r>
              <w:rPr>
                <w:rFonts w:ascii="Arial" w:hAnsi="Arial" w:cs="Arial"/>
              </w:rPr>
              <w:t xml:space="preserve"> </w:t>
            </w:r>
            <w:r>
              <w:rPr>
                <w:rFonts w:ascii="Arial" w:hAnsi="Arial" w:cs="Arial"/>
                <w:i/>
              </w:rPr>
              <w:t xml:space="preserve">(Anas </w:t>
            </w:r>
            <w:proofErr w:type="spellStart"/>
            <w:r>
              <w:rPr>
                <w:rFonts w:ascii="Arial" w:hAnsi="Arial" w:cs="Arial"/>
                <w:i/>
              </w:rPr>
              <w:t>platyrhinchos</w:t>
            </w:r>
            <w:proofErr w:type="spellEnd"/>
            <w:r>
              <w:rPr>
                <w:rFonts w:ascii="Arial" w:hAnsi="Arial" w:cs="Arial"/>
                <w:i/>
              </w:rPr>
              <w:t xml:space="preserve"> ssp domestica)</w:t>
            </w:r>
          </w:p>
        </w:tc>
        <w:tc>
          <w:tcPr>
            <w:tcW w:w="2880" w:type="dxa"/>
          </w:tcPr>
          <w:p w14:paraId="4EBBA817" w14:textId="77777777" w:rsidR="00F25200" w:rsidRDefault="00F25200">
            <w:pPr>
              <w:rPr>
                <w:rFonts w:ascii="Arial" w:hAnsi="Arial" w:cs="Arial"/>
                <w:b/>
              </w:rPr>
            </w:pPr>
          </w:p>
          <w:p w14:paraId="102C5399" w14:textId="77777777" w:rsidR="00F25200" w:rsidRDefault="00F25200">
            <w:pPr>
              <w:rPr>
                <w:rFonts w:ascii="Arial" w:hAnsi="Arial" w:cs="Arial"/>
                <w:b/>
              </w:rPr>
            </w:pPr>
          </w:p>
        </w:tc>
      </w:tr>
      <w:tr w:rsidR="00F25200" w14:paraId="01E6BFC4" w14:textId="77777777">
        <w:tc>
          <w:tcPr>
            <w:tcW w:w="7380" w:type="dxa"/>
          </w:tcPr>
          <w:p w14:paraId="1BE64302" w14:textId="77777777" w:rsidR="00F25200" w:rsidRDefault="00F25200">
            <w:pPr>
              <w:rPr>
                <w:rFonts w:ascii="Arial" w:hAnsi="Arial" w:cs="Arial"/>
                <w:i/>
              </w:rPr>
            </w:pPr>
          </w:p>
          <w:p w14:paraId="6BA56EF4" w14:textId="77777777" w:rsidR="00F25200" w:rsidRDefault="00F25200">
            <w:pPr>
              <w:rPr>
                <w:rFonts w:ascii="Arial" w:hAnsi="Arial" w:cs="Arial"/>
                <w:i/>
              </w:rPr>
            </w:pPr>
          </w:p>
        </w:tc>
        <w:tc>
          <w:tcPr>
            <w:tcW w:w="2880" w:type="dxa"/>
          </w:tcPr>
          <w:p w14:paraId="449E6E91" w14:textId="77777777" w:rsidR="00F25200" w:rsidRDefault="00F25200">
            <w:pPr>
              <w:rPr>
                <w:rFonts w:ascii="Arial" w:hAnsi="Arial" w:cs="Arial"/>
                <w:b/>
              </w:rPr>
            </w:pPr>
          </w:p>
          <w:p w14:paraId="0D04881F" w14:textId="77777777" w:rsidR="00F25200" w:rsidRDefault="00F25200">
            <w:pPr>
              <w:rPr>
                <w:rFonts w:ascii="Arial" w:hAnsi="Arial" w:cs="Arial"/>
                <w:b/>
              </w:rPr>
            </w:pPr>
          </w:p>
        </w:tc>
      </w:tr>
      <w:tr w:rsidR="00F25200" w14:paraId="16745561" w14:textId="77777777">
        <w:tc>
          <w:tcPr>
            <w:tcW w:w="7380" w:type="dxa"/>
          </w:tcPr>
          <w:p w14:paraId="0C578604" w14:textId="77777777" w:rsidR="00F25200" w:rsidRDefault="00F25200">
            <w:pPr>
              <w:rPr>
                <w:rFonts w:ascii="Arial" w:hAnsi="Arial" w:cs="Arial"/>
                <w:i/>
              </w:rPr>
            </w:pPr>
          </w:p>
          <w:p w14:paraId="14BD09B2" w14:textId="77777777" w:rsidR="00F25200" w:rsidRDefault="00F25200">
            <w:pPr>
              <w:rPr>
                <w:rFonts w:ascii="Arial" w:hAnsi="Arial" w:cs="Arial"/>
                <w:i/>
              </w:rPr>
            </w:pPr>
          </w:p>
        </w:tc>
        <w:tc>
          <w:tcPr>
            <w:tcW w:w="2880" w:type="dxa"/>
          </w:tcPr>
          <w:p w14:paraId="3329ABA6" w14:textId="77777777" w:rsidR="00F25200" w:rsidRDefault="00F25200">
            <w:pPr>
              <w:rPr>
                <w:rFonts w:ascii="Arial" w:hAnsi="Arial" w:cs="Arial"/>
                <w:b/>
              </w:rPr>
            </w:pPr>
          </w:p>
          <w:p w14:paraId="60AAE086" w14:textId="77777777" w:rsidR="00F25200" w:rsidRDefault="00F25200">
            <w:pPr>
              <w:rPr>
                <w:rFonts w:ascii="Arial" w:hAnsi="Arial" w:cs="Arial"/>
                <w:b/>
              </w:rPr>
            </w:pPr>
          </w:p>
        </w:tc>
      </w:tr>
      <w:tr w:rsidR="00F25200" w14:paraId="6C230ECB" w14:textId="77777777">
        <w:tc>
          <w:tcPr>
            <w:tcW w:w="7380" w:type="dxa"/>
          </w:tcPr>
          <w:p w14:paraId="07FC1A32" w14:textId="77777777" w:rsidR="00F25200" w:rsidRDefault="00F25200">
            <w:pPr>
              <w:rPr>
                <w:rFonts w:ascii="Arial" w:hAnsi="Arial" w:cs="Arial"/>
              </w:rPr>
            </w:pPr>
          </w:p>
        </w:tc>
        <w:tc>
          <w:tcPr>
            <w:tcW w:w="2880" w:type="dxa"/>
          </w:tcPr>
          <w:p w14:paraId="6D85AD3A" w14:textId="77777777" w:rsidR="00F25200" w:rsidRDefault="00F25200">
            <w:pPr>
              <w:rPr>
                <w:rFonts w:ascii="Arial" w:hAnsi="Arial" w:cs="Arial"/>
                <w:b/>
              </w:rPr>
            </w:pPr>
          </w:p>
          <w:p w14:paraId="3C538BB2" w14:textId="77777777" w:rsidR="00F25200" w:rsidRDefault="00F25200">
            <w:pPr>
              <w:rPr>
                <w:rFonts w:ascii="Arial" w:hAnsi="Arial" w:cs="Arial"/>
                <w:b/>
              </w:rPr>
            </w:pPr>
          </w:p>
        </w:tc>
      </w:tr>
      <w:tr w:rsidR="00F25200" w14:paraId="1B37D98E" w14:textId="77777777">
        <w:tc>
          <w:tcPr>
            <w:tcW w:w="7380" w:type="dxa"/>
          </w:tcPr>
          <w:p w14:paraId="17FB6780" w14:textId="77777777" w:rsidR="00F25200" w:rsidRDefault="00F25200">
            <w:pPr>
              <w:rPr>
                <w:rFonts w:ascii="Arial" w:hAnsi="Arial" w:cs="Arial"/>
              </w:rPr>
            </w:pPr>
            <w:r>
              <w:rPr>
                <w:rFonts w:ascii="Arial" w:hAnsi="Arial" w:cs="Arial"/>
              </w:rPr>
              <w:t>TOTALE</w:t>
            </w:r>
          </w:p>
          <w:p w14:paraId="22BE66C1" w14:textId="77777777" w:rsidR="00F25200" w:rsidRDefault="00F25200">
            <w:pPr>
              <w:rPr>
                <w:rFonts w:ascii="Arial" w:hAnsi="Arial" w:cs="Arial"/>
              </w:rPr>
            </w:pPr>
          </w:p>
        </w:tc>
        <w:tc>
          <w:tcPr>
            <w:tcW w:w="2880" w:type="dxa"/>
          </w:tcPr>
          <w:p w14:paraId="7D78B800" w14:textId="77777777" w:rsidR="00F25200" w:rsidRDefault="00F25200">
            <w:pPr>
              <w:rPr>
                <w:rFonts w:ascii="Arial" w:hAnsi="Arial" w:cs="Arial"/>
                <w:b/>
              </w:rPr>
            </w:pPr>
          </w:p>
        </w:tc>
      </w:tr>
    </w:tbl>
    <w:p w14:paraId="4BAD2228" w14:textId="77777777" w:rsidR="00F25200" w:rsidRDefault="00F25200">
      <w:pPr>
        <w:jc w:val="center"/>
        <w:rPr>
          <w:rFonts w:ascii="Arial" w:hAnsi="Arial" w:cs="Arial"/>
          <w:b/>
        </w:rPr>
      </w:pPr>
      <w:r>
        <w:rPr>
          <w:rFonts w:ascii="Arial" w:hAnsi="Arial" w:cs="Arial"/>
          <w:b/>
        </w:rPr>
        <w:lastRenderedPageBreak/>
        <w:t>DICHIARA INOLTRE</w:t>
      </w:r>
    </w:p>
    <w:p w14:paraId="57FEEFD5" w14:textId="77777777" w:rsidR="00F25200" w:rsidRDefault="00F25200">
      <w:pPr>
        <w:jc w:val="center"/>
        <w:rPr>
          <w:rFonts w:ascii="Arial" w:hAnsi="Arial" w:cs="Arial"/>
          <w:b/>
          <w:sz w:val="16"/>
          <w:szCs w:val="16"/>
        </w:rPr>
      </w:pPr>
    </w:p>
    <w:p w14:paraId="6A43A34E" w14:textId="77777777" w:rsidR="00F25200" w:rsidRDefault="00F25200">
      <w:pPr>
        <w:numPr>
          <w:ilvl w:val="0"/>
          <w:numId w:val="3"/>
        </w:numPr>
        <w:jc w:val="both"/>
        <w:rPr>
          <w:rFonts w:ascii="Arial" w:hAnsi="Arial" w:cs="Arial"/>
          <w:sz w:val="22"/>
          <w:szCs w:val="22"/>
        </w:rPr>
      </w:pPr>
      <w:r>
        <w:rPr>
          <w:rFonts w:ascii="Arial" w:hAnsi="Arial" w:cs="Arial"/>
          <w:sz w:val="22"/>
          <w:szCs w:val="22"/>
        </w:rPr>
        <w:t>di provvedere all</w:t>
      </w:r>
      <w:r>
        <w:rPr>
          <w:rFonts w:ascii="Arial" w:hAnsi="Arial" w:cs="Arial"/>
          <w:sz w:val="22"/>
          <w:szCs w:val="22"/>
          <w:u w:val="single"/>
        </w:rPr>
        <w:t>’applicazione dei suddetti anelli a tutti gli esemplari detenuti</w:t>
      </w:r>
      <w:r w:rsidR="00FA1488">
        <w:rPr>
          <w:rFonts w:ascii="Arial" w:hAnsi="Arial" w:cs="Arial"/>
          <w:sz w:val="22"/>
          <w:szCs w:val="22"/>
        </w:rPr>
        <w:t>;</w:t>
      </w:r>
    </w:p>
    <w:p w14:paraId="3FDCDAE0" w14:textId="77777777" w:rsidR="00F25200" w:rsidRDefault="00F25200">
      <w:pPr>
        <w:numPr>
          <w:ilvl w:val="0"/>
          <w:numId w:val="3"/>
        </w:numPr>
        <w:jc w:val="both"/>
        <w:rPr>
          <w:rFonts w:ascii="Arial" w:hAnsi="Arial" w:cs="Arial"/>
          <w:sz w:val="22"/>
          <w:szCs w:val="22"/>
        </w:rPr>
      </w:pPr>
      <w:r>
        <w:rPr>
          <w:rFonts w:ascii="Arial" w:hAnsi="Arial" w:cs="Arial"/>
          <w:sz w:val="22"/>
          <w:szCs w:val="22"/>
        </w:rPr>
        <w:t xml:space="preserve">di provvedere alla compilazione dell’apposito registro che verrà fornito al richiedente </w:t>
      </w:r>
      <w:r w:rsidR="002473EA">
        <w:rPr>
          <w:rFonts w:ascii="Arial" w:hAnsi="Arial" w:cs="Arial"/>
          <w:sz w:val="22"/>
          <w:szCs w:val="22"/>
        </w:rPr>
        <w:t>dall’Amministrazione Regionale</w:t>
      </w:r>
      <w:r w:rsidR="00BA1D20">
        <w:rPr>
          <w:rFonts w:ascii="Arial" w:hAnsi="Arial" w:cs="Arial"/>
          <w:sz w:val="22"/>
          <w:szCs w:val="22"/>
        </w:rPr>
        <w:t>;</w:t>
      </w:r>
    </w:p>
    <w:p w14:paraId="16C5A0AA" w14:textId="77777777" w:rsidR="00F25200" w:rsidRDefault="00F25200">
      <w:pPr>
        <w:numPr>
          <w:ilvl w:val="0"/>
          <w:numId w:val="3"/>
        </w:numPr>
        <w:jc w:val="both"/>
        <w:rPr>
          <w:rFonts w:ascii="Arial" w:hAnsi="Arial" w:cs="Arial"/>
          <w:sz w:val="22"/>
          <w:szCs w:val="22"/>
        </w:rPr>
      </w:pPr>
      <w:r>
        <w:rPr>
          <w:rFonts w:ascii="Arial" w:hAnsi="Arial" w:cs="Arial"/>
          <w:sz w:val="22"/>
          <w:szCs w:val="22"/>
        </w:rPr>
        <w:t>di impegnarsi a garantire una netta separazione fra detti richiami ed eventuale altro pollame allevato, a segnalare tempestivamente qualsiasi possibile anomalia riscontrata al Sevizio Veterinario-Sanità animale della Zona Territoriale dell’ASUR Region</w:t>
      </w:r>
      <w:r w:rsidR="00BA1D20">
        <w:rPr>
          <w:rFonts w:ascii="Arial" w:hAnsi="Arial" w:cs="Arial"/>
          <w:sz w:val="22"/>
          <w:szCs w:val="22"/>
        </w:rPr>
        <w:t>ale territorialmente competente;</w:t>
      </w:r>
    </w:p>
    <w:p w14:paraId="36B152B4" w14:textId="77777777" w:rsidR="00F25200" w:rsidRDefault="00F25200">
      <w:pPr>
        <w:numPr>
          <w:ilvl w:val="0"/>
          <w:numId w:val="3"/>
        </w:numPr>
        <w:jc w:val="both"/>
        <w:rPr>
          <w:rFonts w:ascii="Arial" w:hAnsi="Arial" w:cs="Arial"/>
          <w:sz w:val="22"/>
          <w:szCs w:val="22"/>
        </w:rPr>
      </w:pPr>
      <w:r>
        <w:rPr>
          <w:rFonts w:ascii="Arial" w:hAnsi="Arial" w:cs="Arial"/>
          <w:sz w:val="22"/>
          <w:szCs w:val="22"/>
        </w:rPr>
        <w:t xml:space="preserve">di annotare sul registro che verrà fornito </w:t>
      </w:r>
      <w:r w:rsidR="002473EA">
        <w:rPr>
          <w:rFonts w:ascii="Arial" w:hAnsi="Arial" w:cs="Arial"/>
          <w:sz w:val="22"/>
          <w:szCs w:val="22"/>
        </w:rPr>
        <w:t>dall’Amministrazione Regionale</w:t>
      </w:r>
      <w:r>
        <w:rPr>
          <w:rFonts w:ascii="Arial" w:hAnsi="Arial" w:cs="Arial"/>
          <w:sz w:val="22"/>
          <w:szCs w:val="22"/>
        </w:rPr>
        <w:t xml:space="preserve"> ogni modificazi</w:t>
      </w:r>
      <w:r w:rsidR="00BA1D20">
        <w:rPr>
          <w:rFonts w:ascii="Arial" w:hAnsi="Arial" w:cs="Arial"/>
          <w:sz w:val="22"/>
          <w:szCs w:val="22"/>
        </w:rPr>
        <w:t>one della situazione dichiarata;</w:t>
      </w:r>
    </w:p>
    <w:p w14:paraId="4BBE9F07" w14:textId="77777777" w:rsidR="00F25200" w:rsidRDefault="00F25200">
      <w:pPr>
        <w:numPr>
          <w:ilvl w:val="0"/>
          <w:numId w:val="3"/>
        </w:numPr>
        <w:jc w:val="both"/>
        <w:rPr>
          <w:rFonts w:ascii="Arial" w:hAnsi="Arial" w:cs="Arial"/>
          <w:sz w:val="22"/>
          <w:szCs w:val="22"/>
        </w:rPr>
      </w:pPr>
      <w:r>
        <w:rPr>
          <w:rFonts w:ascii="Arial" w:hAnsi="Arial" w:cs="Arial"/>
          <w:sz w:val="22"/>
          <w:szCs w:val="22"/>
        </w:rPr>
        <w:t>di detenere i soggetti sopra dichiarati nella/e seguente/i località:</w:t>
      </w:r>
    </w:p>
    <w:p w14:paraId="6AE7AF00" w14:textId="77777777" w:rsidR="00F25200" w:rsidRDefault="00F25200">
      <w:pPr>
        <w:ind w:left="36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3160"/>
        <w:gridCol w:w="1248"/>
        <w:gridCol w:w="2853"/>
      </w:tblGrid>
      <w:tr w:rsidR="00F25200" w14:paraId="03B155C6" w14:textId="77777777">
        <w:tc>
          <w:tcPr>
            <w:tcW w:w="2988" w:type="dxa"/>
          </w:tcPr>
          <w:p w14:paraId="55317C93" w14:textId="77777777" w:rsidR="00F25200" w:rsidRDefault="00F25200">
            <w:pPr>
              <w:rPr>
                <w:rFonts w:ascii="Arial" w:hAnsi="Arial" w:cs="Arial"/>
              </w:rPr>
            </w:pPr>
            <w:r>
              <w:rPr>
                <w:rFonts w:ascii="Arial" w:hAnsi="Arial" w:cs="Arial"/>
              </w:rPr>
              <w:t>Comune</w:t>
            </w:r>
          </w:p>
          <w:p w14:paraId="6684EAB1" w14:textId="77777777" w:rsidR="00F25200" w:rsidRDefault="00F25200">
            <w:pPr>
              <w:rPr>
                <w:rFonts w:ascii="Arial" w:hAnsi="Arial" w:cs="Arial"/>
                <w:b/>
              </w:rPr>
            </w:pPr>
          </w:p>
        </w:tc>
        <w:tc>
          <w:tcPr>
            <w:tcW w:w="3240" w:type="dxa"/>
          </w:tcPr>
          <w:p w14:paraId="142C7998" w14:textId="77777777" w:rsidR="00F25200" w:rsidRDefault="00F25200">
            <w:pPr>
              <w:rPr>
                <w:rFonts w:ascii="Arial" w:hAnsi="Arial" w:cs="Arial"/>
              </w:rPr>
            </w:pPr>
            <w:r>
              <w:rPr>
                <w:rFonts w:ascii="Arial" w:hAnsi="Arial" w:cs="Arial"/>
              </w:rPr>
              <w:t>Via</w:t>
            </w:r>
          </w:p>
        </w:tc>
        <w:tc>
          <w:tcPr>
            <w:tcW w:w="1260" w:type="dxa"/>
          </w:tcPr>
          <w:p w14:paraId="09418846" w14:textId="77777777" w:rsidR="00F25200" w:rsidRDefault="00F25200">
            <w:pPr>
              <w:rPr>
                <w:rFonts w:ascii="Arial" w:hAnsi="Arial" w:cs="Arial"/>
              </w:rPr>
            </w:pPr>
            <w:r>
              <w:rPr>
                <w:rFonts w:ascii="Arial" w:hAnsi="Arial" w:cs="Arial"/>
              </w:rPr>
              <w:t>Civico</w:t>
            </w:r>
          </w:p>
        </w:tc>
        <w:tc>
          <w:tcPr>
            <w:tcW w:w="2880" w:type="dxa"/>
          </w:tcPr>
          <w:p w14:paraId="3215A6EB" w14:textId="77777777" w:rsidR="00F25200" w:rsidRDefault="00F25200">
            <w:pPr>
              <w:rPr>
                <w:rFonts w:ascii="Arial" w:hAnsi="Arial" w:cs="Arial"/>
              </w:rPr>
            </w:pPr>
            <w:r>
              <w:rPr>
                <w:rFonts w:ascii="Arial" w:hAnsi="Arial" w:cs="Arial"/>
              </w:rPr>
              <w:t>Periodo di detenzione</w:t>
            </w:r>
          </w:p>
        </w:tc>
      </w:tr>
      <w:tr w:rsidR="00F25200" w14:paraId="640A104C" w14:textId="77777777">
        <w:tc>
          <w:tcPr>
            <w:tcW w:w="2988" w:type="dxa"/>
          </w:tcPr>
          <w:p w14:paraId="45343C96" w14:textId="77777777" w:rsidR="00F25200" w:rsidRDefault="00F25200">
            <w:pPr>
              <w:rPr>
                <w:rFonts w:ascii="Arial" w:hAnsi="Arial" w:cs="Arial"/>
                <w:b/>
              </w:rPr>
            </w:pPr>
          </w:p>
          <w:p w14:paraId="00050E0E" w14:textId="77777777" w:rsidR="00F25200" w:rsidRDefault="00F25200">
            <w:pPr>
              <w:rPr>
                <w:rFonts w:ascii="Arial" w:hAnsi="Arial" w:cs="Arial"/>
                <w:b/>
              </w:rPr>
            </w:pPr>
          </w:p>
        </w:tc>
        <w:tc>
          <w:tcPr>
            <w:tcW w:w="3240" w:type="dxa"/>
          </w:tcPr>
          <w:p w14:paraId="5CF8CE1B" w14:textId="77777777" w:rsidR="00F25200" w:rsidRDefault="00F25200">
            <w:pPr>
              <w:rPr>
                <w:rFonts w:ascii="Arial" w:hAnsi="Arial" w:cs="Arial"/>
                <w:b/>
              </w:rPr>
            </w:pPr>
          </w:p>
        </w:tc>
        <w:tc>
          <w:tcPr>
            <w:tcW w:w="1260" w:type="dxa"/>
          </w:tcPr>
          <w:p w14:paraId="5007C34B" w14:textId="77777777" w:rsidR="00F25200" w:rsidRDefault="00F25200">
            <w:pPr>
              <w:rPr>
                <w:rFonts w:ascii="Arial" w:hAnsi="Arial" w:cs="Arial"/>
                <w:b/>
              </w:rPr>
            </w:pPr>
          </w:p>
        </w:tc>
        <w:tc>
          <w:tcPr>
            <w:tcW w:w="2880" w:type="dxa"/>
          </w:tcPr>
          <w:p w14:paraId="54DBE1A5" w14:textId="77777777" w:rsidR="00F25200" w:rsidRDefault="00F25200">
            <w:pPr>
              <w:rPr>
                <w:rFonts w:ascii="Arial" w:hAnsi="Arial" w:cs="Arial"/>
              </w:rPr>
            </w:pPr>
            <w:r>
              <w:rPr>
                <w:rFonts w:ascii="Arial" w:hAnsi="Arial" w:cs="Arial"/>
              </w:rPr>
              <w:t>dal………………</w:t>
            </w:r>
          </w:p>
          <w:p w14:paraId="126C6923" w14:textId="77777777" w:rsidR="00F25200" w:rsidRDefault="00F25200">
            <w:pPr>
              <w:rPr>
                <w:rFonts w:ascii="Arial" w:hAnsi="Arial" w:cs="Arial"/>
                <w:b/>
              </w:rPr>
            </w:pPr>
            <w:r>
              <w:rPr>
                <w:rFonts w:ascii="Arial" w:hAnsi="Arial" w:cs="Arial"/>
              </w:rPr>
              <w:t>al…………</w:t>
            </w:r>
            <w:proofErr w:type="gramStart"/>
            <w:r>
              <w:rPr>
                <w:rFonts w:ascii="Arial" w:hAnsi="Arial" w:cs="Arial"/>
              </w:rPr>
              <w:t>…….</w:t>
            </w:r>
            <w:proofErr w:type="gramEnd"/>
            <w:r>
              <w:rPr>
                <w:rFonts w:ascii="Arial" w:hAnsi="Arial" w:cs="Arial"/>
              </w:rPr>
              <w:t>.</w:t>
            </w:r>
          </w:p>
        </w:tc>
      </w:tr>
      <w:tr w:rsidR="00F25200" w14:paraId="7239C7E9" w14:textId="77777777">
        <w:tc>
          <w:tcPr>
            <w:tcW w:w="2988" w:type="dxa"/>
          </w:tcPr>
          <w:p w14:paraId="7120105E" w14:textId="77777777" w:rsidR="00F25200" w:rsidRDefault="00F25200">
            <w:pPr>
              <w:rPr>
                <w:rFonts w:ascii="Arial" w:hAnsi="Arial" w:cs="Arial"/>
                <w:b/>
              </w:rPr>
            </w:pPr>
          </w:p>
        </w:tc>
        <w:tc>
          <w:tcPr>
            <w:tcW w:w="3240" w:type="dxa"/>
          </w:tcPr>
          <w:p w14:paraId="7620E167" w14:textId="77777777" w:rsidR="00F25200" w:rsidRDefault="00F25200">
            <w:pPr>
              <w:rPr>
                <w:rFonts w:ascii="Arial" w:hAnsi="Arial" w:cs="Arial"/>
                <w:b/>
              </w:rPr>
            </w:pPr>
          </w:p>
        </w:tc>
        <w:tc>
          <w:tcPr>
            <w:tcW w:w="1260" w:type="dxa"/>
          </w:tcPr>
          <w:p w14:paraId="667424FA" w14:textId="77777777" w:rsidR="00F25200" w:rsidRDefault="00F25200">
            <w:pPr>
              <w:rPr>
                <w:rFonts w:ascii="Arial" w:hAnsi="Arial" w:cs="Arial"/>
                <w:b/>
              </w:rPr>
            </w:pPr>
          </w:p>
        </w:tc>
        <w:tc>
          <w:tcPr>
            <w:tcW w:w="2880" w:type="dxa"/>
          </w:tcPr>
          <w:p w14:paraId="10BB6EB4" w14:textId="77777777" w:rsidR="00F25200" w:rsidRDefault="00F25200">
            <w:pPr>
              <w:rPr>
                <w:rFonts w:ascii="Arial" w:hAnsi="Arial" w:cs="Arial"/>
              </w:rPr>
            </w:pPr>
            <w:r>
              <w:rPr>
                <w:rFonts w:ascii="Arial" w:hAnsi="Arial" w:cs="Arial"/>
              </w:rPr>
              <w:t>dal………………</w:t>
            </w:r>
          </w:p>
          <w:p w14:paraId="0192A7BE" w14:textId="77777777" w:rsidR="00F25200" w:rsidRDefault="00F25200">
            <w:pPr>
              <w:rPr>
                <w:rFonts w:ascii="Arial" w:hAnsi="Arial" w:cs="Arial"/>
                <w:b/>
              </w:rPr>
            </w:pPr>
            <w:r>
              <w:rPr>
                <w:rFonts w:ascii="Arial" w:hAnsi="Arial" w:cs="Arial"/>
              </w:rPr>
              <w:t>al…………</w:t>
            </w:r>
            <w:proofErr w:type="gramStart"/>
            <w:r>
              <w:rPr>
                <w:rFonts w:ascii="Arial" w:hAnsi="Arial" w:cs="Arial"/>
              </w:rPr>
              <w:t>…….</w:t>
            </w:r>
            <w:proofErr w:type="gramEnd"/>
            <w:r>
              <w:rPr>
                <w:rFonts w:ascii="Arial" w:hAnsi="Arial" w:cs="Arial"/>
              </w:rPr>
              <w:t>.</w:t>
            </w:r>
          </w:p>
        </w:tc>
      </w:tr>
      <w:tr w:rsidR="00F25200" w14:paraId="43F68272" w14:textId="77777777">
        <w:tc>
          <w:tcPr>
            <w:tcW w:w="2988" w:type="dxa"/>
          </w:tcPr>
          <w:p w14:paraId="2DB73613" w14:textId="77777777" w:rsidR="00F25200" w:rsidRDefault="00F25200">
            <w:pPr>
              <w:rPr>
                <w:rFonts w:ascii="Arial" w:hAnsi="Arial" w:cs="Arial"/>
                <w:b/>
              </w:rPr>
            </w:pPr>
          </w:p>
        </w:tc>
        <w:tc>
          <w:tcPr>
            <w:tcW w:w="3240" w:type="dxa"/>
          </w:tcPr>
          <w:p w14:paraId="68A242A7" w14:textId="77777777" w:rsidR="00F25200" w:rsidRDefault="00F25200">
            <w:pPr>
              <w:rPr>
                <w:rFonts w:ascii="Arial" w:hAnsi="Arial" w:cs="Arial"/>
                <w:b/>
              </w:rPr>
            </w:pPr>
          </w:p>
        </w:tc>
        <w:tc>
          <w:tcPr>
            <w:tcW w:w="1260" w:type="dxa"/>
          </w:tcPr>
          <w:p w14:paraId="33E3F302" w14:textId="77777777" w:rsidR="00F25200" w:rsidRDefault="00F25200">
            <w:pPr>
              <w:rPr>
                <w:rFonts w:ascii="Arial" w:hAnsi="Arial" w:cs="Arial"/>
                <w:b/>
              </w:rPr>
            </w:pPr>
          </w:p>
        </w:tc>
        <w:tc>
          <w:tcPr>
            <w:tcW w:w="2880" w:type="dxa"/>
          </w:tcPr>
          <w:p w14:paraId="4AEE749C" w14:textId="77777777" w:rsidR="00F25200" w:rsidRDefault="00F25200">
            <w:pPr>
              <w:rPr>
                <w:rFonts w:ascii="Arial" w:hAnsi="Arial" w:cs="Arial"/>
              </w:rPr>
            </w:pPr>
            <w:r>
              <w:rPr>
                <w:rFonts w:ascii="Arial" w:hAnsi="Arial" w:cs="Arial"/>
              </w:rPr>
              <w:t>dal………………</w:t>
            </w:r>
          </w:p>
          <w:p w14:paraId="38FC5931" w14:textId="77777777" w:rsidR="00F25200" w:rsidRDefault="00F25200">
            <w:pPr>
              <w:rPr>
                <w:rFonts w:ascii="Arial" w:hAnsi="Arial" w:cs="Arial"/>
                <w:b/>
              </w:rPr>
            </w:pPr>
            <w:r>
              <w:rPr>
                <w:rFonts w:ascii="Arial" w:hAnsi="Arial" w:cs="Arial"/>
              </w:rPr>
              <w:t>al…………</w:t>
            </w:r>
            <w:proofErr w:type="gramStart"/>
            <w:r>
              <w:rPr>
                <w:rFonts w:ascii="Arial" w:hAnsi="Arial" w:cs="Arial"/>
              </w:rPr>
              <w:t>…….</w:t>
            </w:r>
            <w:proofErr w:type="gramEnd"/>
            <w:r>
              <w:rPr>
                <w:rFonts w:ascii="Arial" w:hAnsi="Arial" w:cs="Arial"/>
              </w:rPr>
              <w:t>.</w:t>
            </w:r>
          </w:p>
        </w:tc>
      </w:tr>
    </w:tbl>
    <w:p w14:paraId="62F71A7E" w14:textId="77777777" w:rsidR="00F25200" w:rsidRDefault="00F2520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771"/>
        <w:gridCol w:w="1484"/>
        <w:gridCol w:w="2093"/>
        <w:gridCol w:w="2641"/>
      </w:tblGrid>
      <w:tr w:rsidR="00F25200" w14:paraId="04618CE4" w14:textId="77777777">
        <w:trPr>
          <w:cantSplit/>
        </w:trPr>
        <w:tc>
          <w:tcPr>
            <w:tcW w:w="2268" w:type="dxa"/>
            <w:vMerge w:val="restart"/>
          </w:tcPr>
          <w:p w14:paraId="3CC02DC3" w14:textId="77777777" w:rsidR="00F25200" w:rsidRDefault="00F25200">
            <w:pPr>
              <w:rPr>
                <w:rFonts w:ascii="Arial" w:hAnsi="Arial" w:cs="Arial"/>
                <w:b/>
              </w:rPr>
            </w:pPr>
            <w:r>
              <w:rPr>
                <w:rFonts w:ascii="Arial" w:hAnsi="Arial" w:cs="Arial"/>
              </w:rPr>
              <w:t>Caccia agli acquatici esercitata</w:t>
            </w:r>
          </w:p>
          <w:p w14:paraId="33A87173" w14:textId="77777777" w:rsidR="00F25200" w:rsidRDefault="00F25200">
            <w:pPr>
              <w:rPr>
                <w:rFonts w:ascii="Arial" w:hAnsi="Arial" w:cs="Arial"/>
                <w:b/>
              </w:rPr>
            </w:pPr>
          </w:p>
        </w:tc>
        <w:tc>
          <w:tcPr>
            <w:tcW w:w="1800" w:type="dxa"/>
          </w:tcPr>
          <w:p w14:paraId="601519EC" w14:textId="77777777" w:rsidR="00F25200" w:rsidRDefault="00F25200">
            <w:pPr>
              <w:rPr>
                <w:rFonts w:ascii="Arial" w:hAnsi="Arial" w:cs="Arial"/>
              </w:rPr>
            </w:pPr>
            <w:r>
              <w:rPr>
                <w:rFonts w:ascii="Arial" w:hAnsi="Arial" w:cs="Arial"/>
              </w:rPr>
              <w:t>In modo prevalente</w:t>
            </w:r>
          </w:p>
        </w:tc>
        <w:tc>
          <w:tcPr>
            <w:tcW w:w="1484" w:type="dxa"/>
          </w:tcPr>
          <w:p w14:paraId="24906813" w14:textId="77777777" w:rsidR="00F25200" w:rsidRDefault="00F25200">
            <w:pPr>
              <w:rPr>
                <w:rFonts w:ascii="Arial" w:hAnsi="Arial" w:cs="Arial"/>
              </w:rPr>
            </w:pPr>
            <w:r>
              <w:rPr>
                <w:rFonts w:ascii="Arial" w:hAnsi="Arial" w:cs="Arial"/>
              </w:rPr>
              <w:t>In modo occasionale</w:t>
            </w:r>
          </w:p>
        </w:tc>
        <w:tc>
          <w:tcPr>
            <w:tcW w:w="2116" w:type="dxa"/>
          </w:tcPr>
          <w:p w14:paraId="52F5659C" w14:textId="77777777" w:rsidR="00F25200" w:rsidRDefault="00F25200">
            <w:pPr>
              <w:rPr>
                <w:rFonts w:ascii="Arial" w:hAnsi="Arial" w:cs="Arial"/>
              </w:rPr>
            </w:pPr>
            <w:r>
              <w:rPr>
                <w:rFonts w:ascii="Arial" w:hAnsi="Arial" w:cs="Arial"/>
              </w:rPr>
              <w:t>Da appostamento fisso</w:t>
            </w:r>
          </w:p>
        </w:tc>
        <w:tc>
          <w:tcPr>
            <w:tcW w:w="2700" w:type="dxa"/>
          </w:tcPr>
          <w:p w14:paraId="2B48012B" w14:textId="77777777" w:rsidR="00F25200" w:rsidRDefault="00F25200">
            <w:pPr>
              <w:rPr>
                <w:rFonts w:ascii="Arial" w:hAnsi="Arial" w:cs="Arial"/>
              </w:rPr>
            </w:pPr>
            <w:r>
              <w:rPr>
                <w:rFonts w:ascii="Arial" w:hAnsi="Arial" w:cs="Arial"/>
              </w:rPr>
              <w:t>Da appostamento temporaneo</w:t>
            </w:r>
          </w:p>
        </w:tc>
      </w:tr>
      <w:tr w:rsidR="00F25200" w14:paraId="06AF64AE" w14:textId="77777777">
        <w:trPr>
          <w:cantSplit/>
        </w:trPr>
        <w:tc>
          <w:tcPr>
            <w:tcW w:w="2268" w:type="dxa"/>
            <w:vMerge/>
          </w:tcPr>
          <w:p w14:paraId="2D66B822" w14:textId="77777777" w:rsidR="00F25200" w:rsidRDefault="00F25200">
            <w:pPr>
              <w:rPr>
                <w:rFonts w:ascii="Arial" w:hAnsi="Arial" w:cs="Arial"/>
              </w:rPr>
            </w:pPr>
          </w:p>
        </w:tc>
        <w:tc>
          <w:tcPr>
            <w:tcW w:w="3284" w:type="dxa"/>
            <w:gridSpan w:val="2"/>
          </w:tcPr>
          <w:p w14:paraId="58B2B7C2" w14:textId="77777777" w:rsidR="00F25200" w:rsidRDefault="00F25200">
            <w:pPr>
              <w:rPr>
                <w:rFonts w:ascii="Arial" w:hAnsi="Arial" w:cs="Arial"/>
              </w:rPr>
            </w:pPr>
            <w:r>
              <w:rPr>
                <w:rFonts w:ascii="Arial" w:hAnsi="Arial" w:cs="Arial"/>
              </w:rPr>
              <w:t>In ATC di residenza (indicare)</w:t>
            </w:r>
          </w:p>
        </w:tc>
        <w:tc>
          <w:tcPr>
            <w:tcW w:w="4816" w:type="dxa"/>
            <w:gridSpan w:val="2"/>
          </w:tcPr>
          <w:p w14:paraId="5B406B49" w14:textId="77777777" w:rsidR="00F25200" w:rsidRDefault="00F25200">
            <w:pPr>
              <w:rPr>
                <w:rFonts w:ascii="Arial" w:hAnsi="Arial" w:cs="Arial"/>
              </w:rPr>
            </w:pPr>
            <w:r>
              <w:rPr>
                <w:rFonts w:ascii="Arial" w:hAnsi="Arial" w:cs="Arial"/>
              </w:rPr>
              <w:t xml:space="preserve">In altro ATC </w:t>
            </w:r>
          </w:p>
          <w:p w14:paraId="5160B93E" w14:textId="77777777" w:rsidR="00F25200" w:rsidRDefault="00F25200">
            <w:pPr>
              <w:rPr>
                <w:rFonts w:ascii="Arial" w:hAnsi="Arial" w:cs="Arial"/>
              </w:rPr>
            </w:pPr>
            <w:r>
              <w:rPr>
                <w:rFonts w:ascii="Arial" w:hAnsi="Arial" w:cs="Arial"/>
              </w:rPr>
              <w:t>(indicare)</w:t>
            </w:r>
          </w:p>
        </w:tc>
      </w:tr>
    </w:tbl>
    <w:p w14:paraId="11B622EF" w14:textId="77777777" w:rsidR="00F25200" w:rsidRDefault="00F2520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551"/>
        <w:gridCol w:w="2826"/>
      </w:tblGrid>
      <w:tr w:rsidR="00F25200" w14:paraId="39320835" w14:textId="77777777">
        <w:tc>
          <w:tcPr>
            <w:tcW w:w="3888" w:type="dxa"/>
          </w:tcPr>
          <w:p w14:paraId="1366D563" w14:textId="77777777" w:rsidR="00F25200" w:rsidRDefault="00F25200">
            <w:pPr>
              <w:rPr>
                <w:rFonts w:ascii="Arial" w:hAnsi="Arial" w:cs="Arial"/>
              </w:rPr>
            </w:pPr>
            <w:r>
              <w:rPr>
                <w:rFonts w:ascii="Arial" w:hAnsi="Arial" w:cs="Arial"/>
              </w:rPr>
              <w:t>Opzione di caccia prescelta ai sensi art.12 L.157/92</w:t>
            </w:r>
          </w:p>
        </w:tc>
        <w:tc>
          <w:tcPr>
            <w:tcW w:w="3600" w:type="dxa"/>
          </w:tcPr>
          <w:p w14:paraId="6B14F108" w14:textId="77777777" w:rsidR="00F25200" w:rsidRDefault="00F25200">
            <w:pPr>
              <w:jc w:val="center"/>
              <w:rPr>
                <w:rFonts w:ascii="Arial" w:hAnsi="Arial" w:cs="Arial"/>
                <w:b/>
              </w:rPr>
            </w:pPr>
            <w:proofErr w:type="gramStart"/>
            <w:r>
              <w:rPr>
                <w:rFonts w:ascii="Arial" w:hAnsi="Arial" w:cs="Arial"/>
                <w:b/>
              </w:rPr>
              <w:t>( B</w:t>
            </w:r>
            <w:proofErr w:type="gramEnd"/>
            <w:r>
              <w:rPr>
                <w:rFonts w:ascii="Arial" w:hAnsi="Arial" w:cs="Arial"/>
                <w:b/>
              </w:rPr>
              <w:t xml:space="preserve"> ) </w:t>
            </w:r>
          </w:p>
          <w:p w14:paraId="1D6FB758" w14:textId="77777777" w:rsidR="00F25200" w:rsidRDefault="00F25200">
            <w:pPr>
              <w:jc w:val="center"/>
              <w:rPr>
                <w:rFonts w:ascii="Arial" w:hAnsi="Arial" w:cs="Arial"/>
              </w:rPr>
            </w:pPr>
            <w:r>
              <w:rPr>
                <w:rFonts w:ascii="Arial" w:hAnsi="Arial" w:cs="Arial"/>
              </w:rPr>
              <w:t>appostamento fisso</w:t>
            </w:r>
          </w:p>
        </w:tc>
        <w:tc>
          <w:tcPr>
            <w:tcW w:w="2880" w:type="dxa"/>
          </w:tcPr>
          <w:p w14:paraId="61D9731F" w14:textId="77777777" w:rsidR="00F25200" w:rsidRDefault="00F25200">
            <w:pPr>
              <w:jc w:val="center"/>
              <w:rPr>
                <w:rFonts w:ascii="Arial" w:hAnsi="Arial" w:cs="Arial"/>
                <w:b/>
              </w:rPr>
            </w:pPr>
            <w:proofErr w:type="gramStart"/>
            <w:r>
              <w:rPr>
                <w:rFonts w:ascii="Arial" w:hAnsi="Arial" w:cs="Arial"/>
                <w:b/>
              </w:rPr>
              <w:t>( C</w:t>
            </w:r>
            <w:proofErr w:type="gramEnd"/>
            <w:r>
              <w:rPr>
                <w:rFonts w:ascii="Arial" w:hAnsi="Arial" w:cs="Arial"/>
                <w:b/>
              </w:rPr>
              <w:t xml:space="preserve"> )</w:t>
            </w:r>
          </w:p>
          <w:p w14:paraId="6E226964" w14:textId="77777777" w:rsidR="00F25200" w:rsidRDefault="00F25200">
            <w:pPr>
              <w:jc w:val="center"/>
              <w:rPr>
                <w:rFonts w:ascii="Arial" w:hAnsi="Arial" w:cs="Arial"/>
              </w:rPr>
            </w:pPr>
            <w:r>
              <w:rPr>
                <w:rFonts w:ascii="Arial" w:hAnsi="Arial" w:cs="Arial"/>
              </w:rPr>
              <w:t>altre forme</w:t>
            </w:r>
          </w:p>
        </w:tc>
      </w:tr>
    </w:tbl>
    <w:p w14:paraId="4F719BDD" w14:textId="77777777" w:rsidR="00F25200" w:rsidRDefault="00F25200">
      <w:pPr>
        <w:rPr>
          <w:rFonts w:ascii="Arial" w:hAnsi="Arial" w:cs="Arial"/>
          <w:b/>
          <w:sz w:val="16"/>
          <w:szCs w:val="16"/>
        </w:rPr>
      </w:pPr>
    </w:p>
    <w:p w14:paraId="5475597B" w14:textId="77777777" w:rsidR="00F25200" w:rsidRDefault="00F25200">
      <w:pPr>
        <w:jc w:val="both"/>
        <w:rPr>
          <w:rFonts w:ascii="Arial" w:hAnsi="Arial" w:cs="Arial"/>
        </w:rPr>
      </w:pPr>
      <w:r>
        <w:rPr>
          <w:rFonts w:ascii="Arial" w:hAnsi="Arial" w:cs="Arial"/>
        </w:rPr>
        <w:t>Per i soli titolari di Appostamenti fissi per acquatici indicare ubicazione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gridCol w:w="4781"/>
      </w:tblGrid>
      <w:tr w:rsidR="00F25200" w14:paraId="637160E7" w14:textId="77777777">
        <w:tc>
          <w:tcPr>
            <w:tcW w:w="5508" w:type="dxa"/>
          </w:tcPr>
          <w:p w14:paraId="34F6A89D" w14:textId="77777777" w:rsidR="00F25200" w:rsidRDefault="00F25200">
            <w:pPr>
              <w:rPr>
                <w:rFonts w:ascii="Arial" w:hAnsi="Arial" w:cs="Arial"/>
              </w:rPr>
            </w:pPr>
            <w:r>
              <w:rPr>
                <w:rFonts w:ascii="Arial" w:hAnsi="Arial" w:cs="Arial"/>
              </w:rPr>
              <w:t>Località</w:t>
            </w:r>
          </w:p>
        </w:tc>
        <w:tc>
          <w:tcPr>
            <w:tcW w:w="4860" w:type="dxa"/>
          </w:tcPr>
          <w:p w14:paraId="75AF5C35" w14:textId="77777777" w:rsidR="00F25200" w:rsidRDefault="00F25200">
            <w:pPr>
              <w:rPr>
                <w:rFonts w:ascii="Arial" w:hAnsi="Arial" w:cs="Arial"/>
              </w:rPr>
            </w:pPr>
            <w:r>
              <w:rPr>
                <w:rFonts w:ascii="Arial" w:hAnsi="Arial" w:cs="Arial"/>
              </w:rPr>
              <w:t>Comune</w:t>
            </w:r>
          </w:p>
        </w:tc>
      </w:tr>
      <w:tr w:rsidR="00F25200" w14:paraId="01CEB179" w14:textId="77777777">
        <w:tc>
          <w:tcPr>
            <w:tcW w:w="5508" w:type="dxa"/>
          </w:tcPr>
          <w:p w14:paraId="0F9F5D4E" w14:textId="77777777" w:rsidR="00F25200" w:rsidRDefault="00F25200">
            <w:pPr>
              <w:rPr>
                <w:rFonts w:ascii="Arial" w:hAnsi="Arial" w:cs="Arial"/>
              </w:rPr>
            </w:pPr>
          </w:p>
          <w:p w14:paraId="6FCB3593" w14:textId="77777777" w:rsidR="00F25200" w:rsidRDefault="00F25200">
            <w:pPr>
              <w:rPr>
                <w:rFonts w:ascii="Arial" w:hAnsi="Arial" w:cs="Arial"/>
              </w:rPr>
            </w:pPr>
          </w:p>
        </w:tc>
        <w:tc>
          <w:tcPr>
            <w:tcW w:w="4860" w:type="dxa"/>
          </w:tcPr>
          <w:p w14:paraId="61D34A1A" w14:textId="77777777" w:rsidR="00F25200" w:rsidRDefault="00F25200">
            <w:pPr>
              <w:rPr>
                <w:rFonts w:ascii="Arial" w:hAnsi="Arial" w:cs="Arial"/>
              </w:rPr>
            </w:pPr>
          </w:p>
        </w:tc>
      </w:tr>
      <w:tr w:rsidR="00F25200" w14:paraId="7DB28A4B" w14:textId="77777777">
        <w:tc>
          <w:tcPr>
            <w:tcW w:w="5508" w:type="dxa"/>
          </w:tcPr>
          <w:p w14:paraId="717B2341" w14:textId="77777777" w:rsidR="00F25200" w:rsidRDefault="00F25200">
            <w:pPr>
              <w:rPr>
                <w:rFonts w:ascii="Arial" w:hAnsi="Arial" w:cs="Arial"/>
              </w:rPr>
            </w:pPr>
          </w:p>
          <w:p w14:paraId="1C046C94" w14:textId="77777777" w:rsidR="00F25200" w:rsidRDefault="00F25200">
            <w:pPr>
              <w:rPr>
                <w:rFonts w:ascii="Arial" w:hAnsi="Arial" w:cs="Arial"/>
              </w:rPr>
            </w:pPr>
          </w:p>
        </w:tc>
        <w:tc>
          <w:tcPr>
            <w:tcW w:w="4860" w:type="dxa"/>
          </w:tcPr>
          <w:p w14:paraId="70C62CD3" w14:textId="77777777" w:rsidR="00F25200" w:rsidRDefault="00F25200">
            <w:pPr>
              <w:rPr>
                <w:rFonts w:ascii="Arial" w:hAnsi="Arial" w:cs="Arial"/>
              </w:rPr>
            </w:pPr>
          </w:p>
        </w:tc>
      </w:tr>
    </w:tbl>
    <w:p w14:paraId="457051F6" w14:textId="77777777" w:rsidR="00F25200" w:rsidRDefault="00F25200">
      <w:pPr>
        <w:jc w:val="both"/>
        <w:rPr>
          <w:rFonts w:ascii="Arial" w:hAnsi="Arial" w:cs="Arial"/>
          <w:u w:val="single"/>
        </w:rPr>
      </w:pPr>
    </w:p>
    <w:p w14:paraId="010527CF" w14:textId="6D616F65" w:rsidR="00F25200" w:rsidRDefault="00F25200">
      <w:pPr>
        <w:numPr>
          <w:ilvl w:val="0"/>
          <w:numId w:val="3"/>
        </w:numPr>
        <w:jc w:val="both"/>
        <w:rPr>
          <w:rFonts w:ascii="Arial" w:hAnsi="Arial" w:cs="Arial"/>
          <w:sz w:val="22"/>
          <w:szCs w:val="22"/>
        </w:rPr>
      </w:pPr>
      <w:r>
        <w:rPr>
          <w:rFonts w:ascii="Arial" w:hAnsi="Arial" w:cs="Arial"/>
          <w:sz w:val="22"/>
          <w:szCs w:val="22"/>
        </w:rPr>
        <w:t>di aver</w:t>
      </w:r>
      <w:r>
        <w:rPr>
          <w:rFonts w:ascii="Arial" w:hAnsi="Arial" w:cs="Arial"/>
          <w:sz w:val="22"/>
        </w:rPr>
        <w:t xml:space="preserve"> preso visione dell’informativa ai sensi dell’art. 13 </w:t>
      </w:r>
      <w:r w:rsidR="00CD459F" w:rsidRPr="00CD459F">
        <w:rPr>
          <w:rFonts w:ascii="Arial" w:hAnsi="Arial" w:cs="Arial"/>
          <w:sz w:val="22"/>
        </w:rPr>
        <w:t xml:space="preserve">Regolamento 2016/679/UE e </w:t>
      </w:r>
      <w:proofErr w:type="spellStart"/>
      <w:r w:rsidR="00CD459F" w:rsidRPr="00CD459F">
        <w:rPr>
          <w:rFonts w:ascii="Arial" w:hAnsi="Arial" w:cs="Arial"/>
          <w:sz w:val="22"/>
        </w:rPr>
        <w:t>s.m.i.</w:t>
      </w:r>
      <w:proofErr w:type="spellEnd"/>
      <w:r w:rsidR="00CD459F" w:rsidRPr="00CD459F">
        <w:rPr>
          <w:rFonts w:ascii="Arial" w:hAnsi="Arial" w:cs="Arial"/>
          <w:sz w:val="22"/>
        </w:rPr>
        <w:t>- GDPR</w:t>
      </w:r>
      <w:r>
        <w:rPr>
          <w:rFonts w:ascii="Arial" w:hAnsi="Arial" w:cs="Arial"/>
          <w:sz w:val="22"/>
        </w:rPr>
        <w:t>, allegata alla presente.</w:t>
      </w:r>
    </w:p>
    <w:p w14:paraId="3DD4D0B8" w14:textId="77777777" w:rsidR="00F25200" w:rsidRDefault="00F25200">
      <w:pPr>
        <w:rPr>
          <w:rFonts w:ascii="Arial" w:hAnsi="Arial" w:cs="Arial"/>
        </w:rPr>
      </w:pPr>
    </w:p>
    <w:p w14:paraId="2857F63E" w14:textId="77777777" w:rsidR="00F25200" w:rsidRDefault="00F25200">
      <w:pPr>
        <w:rPr>
          <w:rFonts w:ascii="Arial" w:hAnsi="Arial" w:cs="Arial"/>
        </w:rPr>
      </w:pPr>
    </w:p>
    <w:p w14:paraId="518E6DD5" w14:textId="77777777" w:rsidR="00F25200" w:rsidRDefault="00F25200">
      <w:pPr>
        <w:rPr>
          <w:rFonts w:ascii="Arial" w:hAnsi="Arial" w:cs="Arial"/>
        </w:rPr>
      </w:pPr>
    </w:p>
    <w:p w14:paraId="60185EE4" w14:textId="77777777" w:rsidR="00F25200" w:rsidRDefault="00F25200">
      <w:pPr>
        <w:rPr>
          <w:rFonts w:ascii="Arial" w:hAnsi="Arial" w:cs="Arial"/>
        </w:rPr>
      </w:pPr>
    </w:p>
    <w:p w14:paraId="21FD3ADB" w14:textId="77777777" w:rsidR="00F25200" w:rsidRDefault="00F25200">
      <w:pPr>
        <w:rPr>
          <w:rFonts w:ascii="Arial" w:hAnsi="Arial" w:cs="Arial"/>
        </w:rPr>
      </w:pPr>
      <w:r>
        <w:rPr>
          <w:rFonts w:ascii="Arial" w:hAnsi="Arial" w:cs="Arial"/>
        </w:rPr>
        <w:t>Data</w:t>
      </w:r>
      <w:r w:rsidR="00095647">
        <w:rPr>
          <w:rFonts w:ascii="Arial" w:hAnsi="Arial" w:cs="Arial"/>
        </w:rPr>
        <w:t xml:space="preserve"> 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r w:rsidR="00095647">
        <w:rPr>
          <w:rFonts w:ascii="Arial" w:hAnsi="Arial" w:cs="Arial"/>
        </w:rPr>
        <w:t xml:space="preserve"> </w:t>
      </w:r>
      <w:r w:rsidR="007B2EC3">
        <w:rPr>
          <w:rFonts w:ascii="Arial" w:hAnsi="Arial" w:cs="Arial"/>
        </w:rPr>
        <w:softHyphen/>
      </w:r>
      <w:r w:rsidR="007B2EC3">
        <w:rPr>
          <w:rFonts w:ascii="Arial" w:hAnsi="Arial" w:cs="Arial"/>
        </w:rPr>
        <w:softHyphen/>
      </w:r>
      <w:r w:rsidR="007B2EC3">
        <w:rPr>
          <w:rFonts w:ascii="Arial" w:hAnsi="Arial" w:cs="Arial"/>
        </w:rPr>
        <w:softHyphen/>
        <w:t>__</w:t>
      </w:r>
      <w:r w:rsidR="00095647">
        <w:rPr>
          <w:rFonts w:ascii="Arial" w:hAnsi="Arial" w:cs="Arial"/>
        </w:rPr>
        <w:t>__________________________</w:t>
      </w:r>
    </w:p>
    <w:p w14:paraId="0AC797DD" w14:textId="77777777" w:rsidR="00F25200" w:rsidRDefault="00F25200">
      <w:pPr>
        <w:rPr>
          <w:rFonts w:ascii="Arial" w:hAnsi="Arial" w:cs="Arial"/>
        </w:rPr>
      </w:pPr>
    </w:p>
    <w:p w14:paraId="2619A485" w14:textId="77777777" w:rsidR="00F25200" w:rsidRDefault="00F25200">
      <w:pPr>
        <w:rPr>
          <w:rFonts w:ascii="Arial" w:hAnsi="Arial" w:cs="Arial"/>
        </w:rPr>
      </w:pPr>
    </w:p>
    <w:p w14:paraId="41947D1B" w14:textId="77777777" w:rsidR="007B2EC3" w:rsidRDefault="007B2EC3">
      <w:pPr>
        <w:rPr>
          <w:rFonts w:ascii="Arial" w:hAnsi="Arial" w:cs="Arial"/>
        </w:rPr>
      </w:pPr>
    </w:p>
    <w:p w14:paraId="7890444E" w14:textId="23260DC9" w:rsidR="00F25200" w:rsidRDefault="002473EA" w:rsidP="002473EA">
      <w:pPr>
        <w:ind w:left="567" w:hanging="567"/>
        <w:jc w:val="both"/>
        <w:rPr>
          <w:rFonts w:ascii="Arial" w:hAnsi="Arial" w:cs="Arial"/>
          <w:u w:val="single"/>
        </w:rPr>
      </w:pPr>
      <w:r>
        <w:rPr>
          <w:rFonts w:ascii="Arial" w:hAnsi="Arial" w:cs="Arial"/>
          <w:u w:val="single"/>
        </w:rPr>
        <w:t xml:space="preserve">N.B. Allegare fotocopia </w:t>
      </w:r>
      <w:proofErr w:type="gramStart"/>
      <w:r>
        <w:rPr>
          <w:rFonts w:ascii="Arial" w:hAnsi="Arial" w:cs="Arial"/>
          <w:u w:val="single"/>
        </w:rPr>
        <w:t>dell’ A</w:t>
      </w:r>
      <w:r w:rsidR="00F25200">
        <w:rPr>
          <w:rFonts w:ascii="Arial" w:hAnsi="Arial" w:cs="Arial"/>
          <w:u w:val="single"/>
        </w:rPr>
        <w:t>ttestato</w:t>
      </w:r>
      <w:proofErr w:type="gramEnd"/>
      <w:r w:rsidR="00F25200">
        <w:rPr>
          <w:rFonts w:ascii="Arial" w:hAnsi="Arial" w:cs="Arial"/>
          <w:u w:val="single"/>
        </w:rPr>
        <w:t xml:space="preserve"> di iscrizione AS</w:t>
      </w:r>
      <w:r w:rsidR="0080531C">
        <w:rPr>
          <w:rFonts w:ascii="Arial" w:hAnsi="Arial" w:cs="Arial"/>
          <w:u w:val="single"/>
        </w:rPr>
        <w:t>T</w:t>
      </w:r>
      <w:r w:rsidR="00F25200">
        <w:rPr>
          <w:rFonts w:ascii="Arial" w:hAnsi="Arial" w:cs="Arial"/>
          <w:u w:val="single"/>
        </w:rPr>
        <w:t xml:space="preserve"> per rilascio codice aziendale e</w:t>
      </w:r>
      <w:r>
        <w:rPr>
          <w:rFonts w:ascii="Arial" w:hAnsi="Arial" w:cs="Arial"/>
          <w:u w:val="single"/>
        </w:rPr>
        <w:t xml:space="preserve"> fotocopia di un d</w:t>
      </w:r>
      <w:r w:rsidR="00F25200">
        <w:rPr>
          <w:rFonts w:ascii="Arial" w:hAnsi="Arial" w:cs="Arial"/>
          <w:u w:val="single"/>
        </w:rPr>
        <w:t>ocumento d’identità in corso di validità</w:t>
      </w:r>
    </w:p>
    <w:p w14:paraId="519959D3" w14:textId="77777777" w:rsidR="00F25200" w:rsidRDefault="00F25200">
      <w:pPr>
        <w:ind w:left="360"/>
        <w:jc w:val="both"/>
        <w:rPr>
          <w:rFonts w:ascii="Arial" w:hAnsi="Arial" w:cs="Arial"/>
          <w:sz w:val="22"/>
          <w:szCs w:val="22"/>
        </w:rPr>
      </w:pPr>
    </w:p>
    <w:p w14:paraId="0317C64D" w14:textId="77777777" w:rsidR="00F25200" w:rsidRDefault="00F25200">
      <w:pPr>
        <w:tabs>
          <w:tab w:val="right" w:leader="underscore" w:pos="8505"/>
        </w:tabs>
        <w:ind w:left="1701" w:right="1701"/>
        <w:jc w:val="both"/>
        <w:rPr>
          <w:b/>
          <w:i/>
        </w:rPr>
      </w:pPr>
      <w:r>
        <w:rPr>
          <w:rFonts w:ascii="Arial" w:hAnsi="Arial" w:cs="Arial"/>
        </w:rPr>
        <w:br w:type="page"/>
      </w:r>
    </w:p>
    <w:p w14:paraId="6E2A64B4" w14:textId="4B2C1D1E" w:rsidR="00CD459F" w:rsidRDefault="00CD459F" w:rsidP="00CD459F">
      <w:pPr>
        <w:tabs>
          <w:tab w:val="right" w:leader="underscore" w:pos="7920"/>
        </w:tabs>
        <w:spacing w:line="440" w:lineRule="exact"/>
        <w:rPr>
          <w:smallCaps/>
          <w:sz w:val="20"/>
        </w:rPr>
      </w:pPr>
      <w:r>
        <w:rPr>
          <w:noProof/>
        </w:rPr>
        <w:lastRenderedPageBreak/>
        <mc:AlternateContent>
          <mc:Choice Requires="wps">
            <w:drawing>
              <wp:anchor distT="0" distB="0" distL="114300" distR="114300" simplePos="0" relativeHeight="251659264" behindDoc="0" locked="0" layoutInCell="1" allowOverlap="1" wp14:anchorId="661CABF9" wp14:editId="0039F9AD">
                <wp:simplePos x="0" y="0"/>
                <wp:positionH relativeFrom="margin">
                  <wp:align>center</wp:align>
                </wp:positionH>
                <wp:positionV relativeFrom="paragraph">
                  <wp:posOffset>135255</wp:posOffset>
                </wp:positionV>
                <wp:extent cx="6084570" cy="7899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789940"/>
                        </a:xfrm>
                        <a:prstGeom prst="roundRect">
                          <a:avLst>
                            <a:gd name="adj" fmla="val 16667"/>
                          </a:avLst>
                        </a:prstGeom>
                        <a:solidFill>
                          <a:srgbClr val="FFFFFF"/>
                        </a:solidFill>
                        <a:ln w="12700">
                          <a:solidFill>
                            <a:srgbClr val="000000"/>
                          </a:solidFill>
                          <a:round/>
                          <a:headEnd/>
                          <a:tailEnd/>
                        </a:ln>
                      </wps:spPr>
                      <wps:txbx>
                        <w:txbxContent>
                          <w:p w14:paraId="0A9ED7B6" w14:textId="77777777" w:rsidR="00CD459F" w:rsidRDefault="00CD459F" w:rsidP="00CD459F">
                            <w:pPr>
                              <w:spacing w:before="207"/>
                              <w:ind w:right="-40"/>
                              <w:jc w:val="center"/>
                              <w:rPr>
                                <w:rFonts w:ascii="Arial Black"/>
                                <w:spacing w:val="-2"/>
                              </w:rPr>
                            </w:pPr>
                            <w:r>
                              <w:rPr>
                                <w:rFonts w:ascii="Arial Black"/>
                              </w:rPr>
                              <w:t>INFORMATIVA</w:t>
                            </w:r>
                            <w:r>
                              <w:rPr>
                                <w:rFonts w:ascii="Arial Black"/>
                                <w:spacing w:val="-6"/>
                              </w:rPr>
                              <w:t xml:space="preserve"> </w:t>
                            </w:r>
                            <w:r>
                              <w:rPr>
                                <w:rFonts w:ascii="Arial Black"/>
                              </w:rPr>
                              <w:t>SUL</w:t>
                            </w:r>
                            <w:r>
                              <w:rPr>
                                <w:rFonts w:ascii="Arial Black"/>
                                <w:spacing w:val="-3"/>
                              </w:rPr>
                              <w:t xml:space="preserve"> </w:t>
                            </w:r>
                            <w:r>
                              <w:rPr>
                                <w:rFonts w:ascii="Arial Black"/>
                              </w:rPr>
                              <w:t>TRATTAMENTO</w:t>
                            </w:r>
                            <w:r>
                              <w:rPr>
                                <w:rFonts w:ascii="Arial Black"/>
                                <w:spacing w:val="-2"/>
                              </w:rPr>
                              <w:t xml:space="preserve"> </w:t>
                            </w:r>
                            <w:r>
                              <w:rPr>
                                <w:rFonts w:ascii="Arial Black"/>
                              </w:rPr>
                              <w:t>DEI</w:t>
                            </w:r>
                            <w:r>
                              <w:rPr>
                                <w:rFonts w:ascii="Arial Black"/>
                                <w:spacing w:val="-4"/>
                              </w:rPr>
                              <w:t xml:space="preserve"> </w:t>
                            </w:r>
                            <w:r>
                              <w:rPr>
                                <w:rFonts w:ascii="Arial Black"/>
                              </w:rPr>
                              <w:t>DATI</w:t>
                            </w:r>
                            <w:r>
                              <w:rPr>
                                <w:rFonts w:ascii="Arial Black"/>
                                <w:spacing w:val="-3"/>
                              </w:rPr>
                              <w:t xml:space="preserve"> </w:t>
                            </w:r>
                            <w:r>
                              <w:rPr>
                                <w:rFonts w:ascii="Arial Black"/>
                                <w:spacing w:val="-2"/>
                              </w:rPr>
                              <w:t>PERSONALI</w:t>
                            </w:r>
                          </w:p>
                          <w:p w14:paraId="0AC6229C" w14:textId="77777777" w:rsidR="00CD459F" w:rsidRDefault="00CD459F" w:rsidP="00CD459F">
                            <w:pPr>
                              <w:spacing w:before="62"/>
                              <w:ind w:right="9"/>
                              <w:jc w:val="center"/>
                              <w:rPr>
                                <w:rFonts w:ascii="Arial Black"/>
                                <w:spacing w:val="-2"/>
                              </w:rPr>
                            </w:pPr>
                            <w:r>
                              <w:rPr>
                                <w:rFonts w:ascii="Arial Black" w:hAnsi="Arial Black"/>
                              </w:rPr>
                              <w:t>AI</w:t>
                            </w:r>
                            <w:r>
                              <w:rPr>
                                <w:rFonts w:ascii="Arial Black" w:hAnsi="Arial Black"/>
                                <w:spacing w:val="-5"/>
                              </w:rPr>
                              <w:t xml:space="preserve"> </w:t>
                            </w:r>
                            <w:r>
                              <w:rPr>
                                <w:rFonts w:ascii="Arial Black" w:hAnsi="Arial Black"/>
                              </w:rPr>
                              <w:t>SENSI</w:t>
                            </w:r>
                            <w:r>
                              <w:rPr>
                                <w:rFonts w:ascii="Arial Black" w:hAnsi="Arial Black"/>
                                <w:spacing w:val="-3"/>
                              </w:rPr>
                              <w:t xml:space="preserve"> </w:t>
                            </w:r>
                            <w:r>
                              <w:rPr>
                                <w:rFonts w:ascii="Arial Black" w:hAnsi="Arial Black"/>
                              </w:rPr>
                              <w:t>DELL’ART.</w:t>
                            </w:r>
                            <w:r>
                              <w:rPr>
                                <w:rFonts w:ascii="Arial Black" w:hAnsi="Arial Black"/>
                                <w:spacing w:val="-4"/>
                              </w:rPr>
                              <w:t xml:space="preserve"> </w:t>
                            </w:r>
                            <w:r>
                              <w:rPr>
                                <w:rFonts w:ascii="Arial Black" w:hAnsi="Arial Black"/>
                              </w:rPr>
                              <w:t>13,</w:t>
                            </w:r>
                            <w:r>
                              <w:rPr>
                                <w:rFonts w:ascii="Arial Black" w:hAnsi="Arial Black"/>
                                <w:spacing w:val="-3"/>
                              </w:rPr>
                              <w:t xml:space="preserve"> </w:t>
                            </w:r>
                            <w:bookmarkStart w:id="0" w:name="_Hlk141776922"/>
                            <w:r>
                              <w:rPr>
                                <w:rFonts w:ascii="Arial Black" w:hAnsi="Arial Black"/>
                              </w:rPr>
                              <w:t>REGOLAMENTO</w:t>
                            </w:r>
                            <w:r>
                              <w:rPr>
                                <w:rFonts w:ascii="Arial Black" w:hAnsi="Arial Black"/>
                                <w:spacing w:val="-3"/>
                              </w:rPr>
                              <w:t xml:space="preserve"> </w:t>
                            </w:r>
                            <w:r>
                              <w:rPr>
                                <w:rFonts w:ascii="Arial Black" w:hAnsi="Arial Black"/>
                              </w:rPr>
                              <w:t>2016/679/UE</w:t>
                            </w:r>
                            <w:r>
                              <w:rPr>
                                <w:rFonts w:ascii="Arial Black" w:hAnsi="Arial Black"/>
                                <w:spacing w:val="1"/>
                              </w:rPr>
                              <w:t xml:space="preserve"> </w:t>
                            </w:r>
                            <w:r>
                              <w:rPr>
                                <w:rFonts w:ascii="Arial Black" w:hAnsi="Arial Black"/>
                              </w:rPr>
                              <w:t>e</w:t>
                            </w:r>
                            <w:r>
                              <w:rPr>
                                <w:rFonts w:ascii="Arial Black" w:hAnsi="Arial Black"/>
                                <w:spacing w:val="-1"/>
                              </w:rPr>
                              <w:t xml:space="preserve"> </w:t>
                            </w:r>
                            <w:proofErr w:type="spellStart"/>
                            <w:r>
                              <w:rPr>
                                <w:rFonts w:ascii="Arial Black" w:hAnsi="Arial Black"/>
                              </w:rPr>
                              <w:t>s.m.i.</w:t>
                            </w:r>
                            <w:proofErr w:type="spellEnd"/>
                            <w:r>
                              <w:rPr>
                                <w:rFonts w:ascii="Arial Black" w:hAnsi="Arial Black"/>
                              </w:rPr>
                              <w:t>-</w:t>
                            </w:r>
                            <w:r>
                              <w:rPr>
                                <w:rFonts w:ascii="Arial Black" w:hAnsi="Arial Black"/>
                                <w:spacing w:val="-3"/>
                              </w:rPr>
                              <w:t xml:space="preserve"> </w:t>
                            </w:r>
                            <w:r>
                              <w:rPr>
                                <w:rFonts w:ascii="Arial Black" w:hAnsi="Arial Black"/>
                                <w:spacing w:val="-4"/>
                              </w:rPr>
                              <w:t>GDPR</w:t>
                            </w:r>
                            <w:bookmarkEnd w:id="0"/>
                          </w:p>
                        </w:txbxContent>
                      </wps:txbx>
                      <wps:bodyPr rot="0" vert="horz" wrap="square" lIns="144000" tIns="45720" rIns="14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CABF9" id="AutoShape 11" o:spid="_x0000_s1027" style="position:absolute;margin-left:0;margin-top:10.65pt;width:479.1pt;height:62.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" strokeweight="1pt">
                <v:textbox inset="4mm,,4mm">
                  <w:txbxContent>
                    <w:p w14:paraId="0A9ED7B6" w14:textId="77777777" w:rsidR="00CD459F" w:rsidRDefault="00CD459F" w:rsidP="00CD459F">
                      <w:pPr>
                        <w:spacing w:before="207"/>
                        <w:ind w:right="-40"/>
                        <w:jc w:val="center"/>
                        <w:rPr>
                          <w:rFonts w:ascii="Arial Black"/>
                          <w:spacing w:val="-2"/>
                        </w:rPr>
                      </w:pPr>
                      <w:r>
                        <w:rPr>
                          <w:rFonts w:ascii="Arial Black"/>
                        </w:rPr>
                        <w:t>INFORMATIVA</w:t>
                      </w:r>
                      <w:r>
                        <w:rPr>
                          <w:rFonts w:ascii="Arial Black"/>
                          <w:spacing w:val="-6"/>
                        </w:rPr>
                        <w:t xml:space="preserve"> </w:t>
                      </w:r>
                      <w:r>
                        <w:rPr>
                          <w:rFonts w:ascii="Arial Black"/>
                        </w:rPr>
                        <w:t>SUL</w:t>
                      </w:r>
                      <w:r>
                        <w:rPr>
                          <w:rFonts w:ascii="Arial Black"/>
                          <w:spacing w:val="-3"/>
                        </w:rPr>
                        <w:t xml:space="preserve"> </w:t>
                      </w:r>
                      <w:r>
                        <w:rPr>
                          <w:rFonts w:ascii="Arial Black"/>
                        </w:rPr>
                        <w:t>TRATTAMENTO</w:t>
                      </w:r>
                      <w:r>
                        <w:rPr>
                          <w:rFonts w:ascii="Arial Black"/>
                          <w:spacing w:val="-2"/>
                        </w:rPr>
                        <w:t xml:space="preserve"> </w:t>
                      </w:r>
                      <w:r>
                        <w:rPr>
                          <w:rFonts w:ascii="Arial Black"/>
                        </w:rPr>
                        <w:t>DEI</w:t>
                      </w:r>
                      <w:r>
                        <w:rPr>
                          <w:rFonts w:ascii="Arial Black"/>
                          <w:spacing w:val="-4"/>
                        </w:rPr>
                        <w:t xml:space="preserve"> </w:t>
                      </w:r>
                      <w:r>
                        <w:rPr>
                          <w:rFonts w:ascii="Arial Black"/>
                        </w:rPr>
                        <w:t>DATI</w:t>
                      </w:r>
                      <w:r>
                        <w:rPr>
                          <w:rFonts w:ascii="Arial Black"/>
                          <w:spacing w:val="-3"/>
                        </w:rPr>
                        <w:t xml:space="preserve"> </w:t>
                      </w:r>
                      <w:r>
                        <w:rPr>
                          <w:rFonts w:ascii="Arial Black"/>
                          <w:spacing w:val="-2"/>
                        </w:rPr>
                        <w:t>PERSONALI</w:t>
                      </w:r>
                    </w:p>
                    <w:p w14:paraId="0AC6229C" w14:textId="77777777" w:rsidR="00CD459F" w:rsidRDefault="00CD459F" w:rsidP="00CD459F">
                      <w:pPr>
                        <w:spacing w:before="62"/>
                        <w:ind w:right="9"/>
                        <w:jc w:val="center"/>
                        <w:rPr>
                          <w:rFonts w:ascii="Arial Black"/>
                          <w:spacing w:val="-2"/>
                        </w:rPr>
                      </w:pPr>
                      <w:r>
                        <w:rPr>
                          <w:rFonts w:ascii="Arial Black" w:hAnsi="Arial Black"/>
                        </w:rPr>
                        <w:t>AI</w:t>
                      </w:r>
                      <w:r>
                        <w:rPr>
                          <w:rFonts w:ascii="Arial Black" w:hAnsi="Arial Black"/>
                          <w:spacing w:val="-5"/>
                        </w:rPr>
                        <w:t xml:space="preserve"> </w:t>
                      </w:r>
                      <w:r>
                        <w:rPr>
                          <w:rFonts w:ascii="Arial Black" w:hAnsi="Arial Black"/>
                        </w:rPr>
                        <w:t>SENSI</w:t>
                      </w:r>
                      <w:r>
                        <w:rPr>
                          <w:rFonts w:ascii="Arial Black" w:hAnsi="Arial Black"/>
                          <w:spacing w:val="-3"/>
                        </w:rPr>
                        <w:t xml:space="preserve"> </w:t>
                      </w:r>
                      <w:r>
                        <w:rPr>
                          <w:rFonts w:ascii="Arial Black" w:hAnsi="Arial Black"/>
                        </w:rPr>
                        <w:t>DELL’ART.</w:t>
                      </w:r>
                      <w:r>
                        <w:rPr>
                          <w:rFonts w:ascii="Arial Black" w:hAnsi="Arial Black"/>
                          <w:spacing w:val="-4"/>
                        </w:rPr>
                        <w:t xml:space="preserve"> </w:t>
                      </w:r>
                      <w:r>
                        <w:rPr>
                          <w:rFonts w:ascii="Arial Black" w:hAnsi="Arial Black"/>
                        </w:rPr>
                        <w:t>13,</w:t>
                      </w:r>
                      <w:r>
                        <w:rPr>
                          <w:rFonts w:ascii="Arial Black" w:hAnsi="Arial Black"/>
                          <w:spacing w:val="-3"/>
                        </w:rPr>
                        <w:t xml:space="preserve"> </w:t>
                      </w:r>
                      <w:bookmarkStart w:id="1" w:name="_Hlk141776922"/>
                      <w:r>
                        <w:rPr>
                          <w:rFonts w:ascii="Arial Black" w:hAnsi="Arial Black"/>
                        </w:rPr>
                        <w:t>REGOLAMENTO</w:t>
                      </w:r>
                      <w:r>
                        <w:rPr>
                          <w:rFonts w:ascii="Arial Black" w:hAnsi="Arial Black"/>
                          <w:spacing w:val="-3"/>
                        </w:rPr>
                        <w:t xml:space="preserve"> </w:t>
                      </w:r>
                      <w:r>
                        <w:rPr>
                          <w:rFonts w:ascii="Arial Black" w:hAnsi="Arial Black"/>
                        </w:rPr>
                        <w:t>2016/679/UE</w:t>
                      </w:r>
                      <w:r>
                        <w:rPr>
                          <w:rFonts w:ascii="Arial Black" w:hAnsi="Arial Black"/>
                          <w:spacing w:val="1"/>
                        </w:rPr>
                        <w:t xml:space="preserve"> </w:t>
                      </w:r>
                      <w:r>
                        <w:rPr>
                          <w:rFonts w:ascii="Arial Black" w:hAnsi="Arial Black"/>
                        </w:rPr>
                        <w:t>e</w:t>
                      </w:r>
                      <w:r>
                        <w:rPr>
                          <w:rFonts w:ascii="Arial Black" w:hAnsi="Arial Black"/>
                          <w:spacing w:val="-1"/>
                        </w:rPr>
                        <w:t xml:space="preserve"> </w:t>
                      </w:r>
                      <w:proofErr w:type="spellStart"/>
                      <w:r>
                        <w:rPr>
                          <w:rFonts w:ascii="Arial Black" w:hAnsi="Arial Black"/>
                        </w:rPr>
                        <w:t>s.m.i.</w:t>
                      </w:r>
                      <w:proofErr w:type="spellEnd"/>
                      <w:r>
                        <w:rPr>
                          <w:rFonts w:ascii="Arial Black" w:hAnsi="Arial Black"/>
                        </w:rPr>
                        <w:t>-</w:t>
                      </w:r>
                      <w:r>
                        <w:rPr>
                          <w:rFonts w:ascii="Arial Black" w:hAnsi="Arial Black"/>
                          <w:spacing w:val="-3"/>
                        </w:rPr>
                        <w:t xml:space="preserve"> </w:t>
                      </w:r>
                      <w:r>
                        <w:rPr>
                          <w:rFonts w:ascii="Arial Black" w:hAnsi="Arial Black"/>
                          <w:spacing w:val="-4"/>
                        </w:rPr>
                        <w:t>GDPR</w:t>
                      </w:r>
                      <w:bookmarkEnd w:id="1"/>
                    </w:p>
                  </w:txbxContent>
                </v:textbox>
                <w10:wrap anchorx="margin"/>
              </v:roundrect>
            </w:pict>
          </mc:Fallback>
        </mc:AlternateContent>
      </w:r>
    </w:p>
    <w:p w14:paraId="6B6649C5" w14:textId="77777777" w:rsidR="00CD459F" w:rsidRDefault="00CD459F" w:rsidP="00CD459F">
      <w:pPr>
        <w:tabs>
          <w:tab w:val="right" w:leader="underscore" w:pos="7920"/>
        </w:tabs>
        <w:spacing w:line="440" w:lineRule="exact"/>
        <w:rPr>
          <w:smallCaps/>
          <w:sz w:val="20"/>
        </w:rPr>
      </w:pPr>
    </w:p>
    <w:p w14:paraId="4E28F87C" w14:textId="77777777" w:rsidR="00CD459F" w:rsidRDefault="00CD459F" w:rsidP="00CD459F">
      <w:pPr>
        <w:tabs>
          <w:tab w:val="right" w:leader="underscore" w:pos="7920"/>
        </w:tabs>
        <w:spacing w:line="440" w:lineRule="exact"/>
        <w:rPr>
          <w:smallCaps/>
          <w:sz w:val="20"/>
        </w:rPr>
      </w:pPr>
    </w:p>
    <w:p w14:paraId="14D198DF" w14:textId="77777777" w:rsidR="00CD459F" w:rsidRDefault="00CD459F" w:rsidP="00CD459F">
      <w:pPr>
        <w:ind w:left="259" w:right="282"/>
        <w:rPr>
          <w:bCs/>
          <w:sz w:val="22"/>
        </w:rPr>
      </w:pPr>
    </w:p>
    <w:p w14:paraId="47E26519" w14:textId="77777777" w:rsidR="00CD459F" w:rsidRDefault="00CD459F" w:rsidP="00CD459F">
      <w:pPr>
        <w:ind w:left="259" w:right="282"/>
        <w:rPr>
          <w:bCs/>
          <w:sz w:val="22"/>
        </w:rPr>
      </w:pPr>
    </w:p>
    <w:p w14:paraId="534D51DD"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 xml:space="preserve">La Regione Marche in conformità al Regolamento 2016/679/UE (General Data </w:t>
      </w:r>
      <w:proofErr w:type="spellStart"/>
      <w:r w:rsidRPr="00A803E5">
        <w:rPr>
          <w:rFonts w:ascii="Calibri" w:hAnsi="Calibri" w:cs="Calibri"/>
        </w:rPr>
        <w:t>Protection</w:t>
      </w:r>
      <w:proofErr w:type="spellEnd"/>
      <w:r w:rsidRPr="00A803E5">
        <w:rPr>
          <w:rFonts w:ascii="Calibri" w:hAnsi="Calibri" w:cs="Calibri"/>
        </w:rPr>
        <w:t xml:space="preserve"> </w:t>
      </w:r>
      <w:proofErr w:type="spellStart"/>
      <w:r w:rsidRPr="00A803E5">
        <w:rPr>
          <w:rFonts w:ascii="Calibri" w:hAnsi="Calibri" w:cs="Calibri"/>
        </w:rPr>
        <w:t>Regulation</w:t>
      </w:r>
      <w:proofErr w:type="spellEnd"/>
      <w:r w:rsidRPr="00A803E5">
        <w:rPr>
          <w:rFonts w:ascii="Calibri" w:hAnsi="Calibri" w:cs="Calibri"/>
        </w:rPr>
        <w:t xml:space="preserve"> – GDPR) La informa sulle modalità di trattamento dei dati da Lei forniti. </w:t>
      </w:r>
    </w:p>
    <w:p w14:paraId="584A66B2"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 xml:space="preserve">Il Titolare del trattamento è la Regione Marche - Giunta Regionale, con sede in via Gentile da Fabriano, 9 – 60125 Ancona. </w:t>
      </w:r>
    </w:p>
    <w:p w14:paraId="3952AB95"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 xml:space="preserve">Il Responsabile della Protezione dei Dati ha sede in via Gentile da Fabriano, 9 – 60125 Ancona. </w:t>
      </w:r>
    </w:p>
    <w:p w14:paraId="338D42B4"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 xml:space="preserve">La casella di posta elettronica, cui potrà indirizzare questioni relative ai trattamenti di dati che La riguardano, è: </w:t>
      </w:r>
      <w:hyperlink r:id="rId8" w:history="1">
        <w:r w:rsidRPr="00A803E5">
          <w:rPr>
            <w:rStyle w:val="Collegamentoipertestuale"/>
            <w:rFonts w:ascii="Calibri" w:hAnsi="Calibri" w:cs="Calibri"/>
          </w:rPr>
          <w:t>rpd@regione.marche.it</w:t>
        </w:r>
      </w:hyperlink>
      <w:r w:rsidRPr="00A803E5">
        <w:rPr>
          <w:rFonts w:ascii="Calibri" w:hAnsi="Calibri" w:cs="Calibri"/>
        </w:rPr>
        <w:t xml:space="preserve"> </w:t>
      </w:r>
    </w:p>
    <w:p w14:paraId="4D44C97C"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 xml:space="preserve">Le finalità del trattamento cui sono destinati i dati personali sono relative alle autorizzazioni </w:t>
      </w:r>
      <w:r w:rsidRPr="00ED7E40">
        <w:rPr>
          <w:rFonts w:ascii="Calibri" w:hAnsi="Calibri" w:cs="Calibri"/>
        </w:rPr>
        <w:t>istituzionali proprie della Regione in materia di “Rilascio autorizzazioni” e per finalità strettamente connesse</w:t>
      </w:r>
      <w:r>
        <w:t xml:space="preserve"> </w:t>
      </w:r>
      <w:r w:rsidRPr="00ED7E40">
        <w:rPr>
          <w:rFonts w:ascii="Calibri" w:hAnsi="Calibri" w:cs="Calibri"/>
        </w:rPr>
        <w:t xml:space="preserve">e la base giuridica del trattamento </w:t>
      </w:r>
      <w:r w:rsidRPr="00A803E5">
        <w:rPr>
          <w:rFonts w:ascii="Calibri" w:hAnsi="Calibri" w:cs="Calibri"/>
        </w:rPr>
        <w:t>(ai sensi degli articoli 6 e/o 9 del Regolamento 2016/679/UE) è L. 157/92 e L.R. 7/95.</w:t>
      </w:r>
    </w:p>
    <w:p w14:paraId="62F26892"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Il conferimento dei dati discende da un obbligo legale di natura autorizzativa all’esercizio dell’attività venatoria.</w:t>
      </w:r>
    </w:p>
    <w:p w14:paraId="08A290AB"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L’interessato ha l’obbligo di fornire i dati personali pena la mancata autorizzazione alla attività venatoria.</w:t>
      </w:r>
    </w:p>
    <w:p w14:paraId="5F94AB9D"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I dati raccolti potranno essere trattati inoltre a fini di archiviazione (protocollo e conservazione documentale) nonché, in forma aggregata, a fini statistici. I dati potranno essere comunicati agli organi di sorveglianza e vigilanza, quali Polizia Provinciale, Carabinieri Forestali e alle forze dell’ordine ai sensi L. 157/92 e L.R. 7/95.</w:t>
      </w:r>
    </w:p>
    <w:p w14:paraId="6588886A"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 xml:space="preserve">Il periodo di conservazione, ai sensi dell’articolo 5, par. 1, lett. e) del Regolamento 2016/679/UE, è determinato, ed è per fini di archiviazione (protocollo e conservazione documentale), il tempo stabilito dai regolamenti per la gestione procedimentale e documentale e da leggi e regolamenti in materia </w:t>
      </w:r>
    </w:p>
    <w:p w14:paraId="41E6374E"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14:paraId="37E47B49"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 xml:space="preserve">Ha diritto di proporre reclamo, ai sensi dell’articolo 77 del Regolamento 2016/679/UE, al Garante per la protezione dei dati personali con sede a Roma. </w:t>
      </w:r>
    </w:p>
    <w:p w14:paraId="535A7217" w14:textId="77777777" w:rsidR="00CD459F" w:rsidRPr="00A803E5" w:rsidRDefault="00CD459F" w:rsidP="00CD459F">
      <w:pPr>
        <w:pStyle w:val="Corpodeltesto"/>
        <w:tabs>
          <w:tab w:val="left" w:pos="360"/>
        </w:tabs>
        <w:spacing w:after="120"/>
        <w:rPr>
          <w:rFonts w:ascii="Calibri" w:hAnsi="Calibri" w:cs="Calibri"/>
        </w:rPr>
      </w:pPr>
      <w:r w:rsidRPr="00A803E5">
        <w:rPr>
          <w:rFonts w:ascii="Calibri" w:hAnsi="Calibri" w:cs="Calibri"/>
        </w:rPr>
        <w:t>Il Responsabile del trattamento di tali dati è il Dirigente del Settore Forestazione e Politiche Faunistico Venatorie – SDA AP/FM della Giunta Regionale</w:t>
      </w:r>
    </w:p>
    <w:p w14:paraId="3957703F" w14:textId="77777777" w:rsidR="00F25200" w:rsidRDefault="00F25200" w:rsidP="00CD459F">
      <w:pPr>
        <w:tabs>
          <w:tab w:val="right" w:leader="underscore" w:pos="8505"/>
        </w:tabs>
        <w:ind w:left="1701" w:right="1701"/>
        <w:jc w:val="both"/>
        <w:rPr>
          <w:rFonts w:ascii="Arial" w:hAnsi="Arial" w:cs="Arial"/>
        </w:rPr>
      </w:pPr>
    </w:p>
    <w:sectPr w:rsidR="00F25200">
      <w:headerReference w:type="default" r:id="rId9"/>
      <w:footerReference w:type="even"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DFDD" w14:textId="77777777" w:rsidR="000C4816" w:rsidRDefault="000C4816">
      <w:r>
        <w:separator/>
      </w:r>
    </w:p>
  </w:endnote>
  <w:endnote w:type="continuationSeparator" w:id="0">
    <w:p w14:paraId="74562380" w14:textId="77777777" w:rsidR="000C4816" w:rsidRDefault="000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89A0" w14:textId="77777777" w:rsidR="00F25200" w:rsidRDefault="00F252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6A8E67" w14:textId="77777777" w:rsidR="00F25200" w:rsidRDefault="00F2520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AF39" w14:textId="77777777" w:rsidR="008B7C59" w:rsidRPr="00CD459F" w:rsidRDefault="008B7C59">
    <w:pPr>
      <w:pStyle w:val="Pidipagina"/>
      <w:jc w:val="center"/>
      <w:rPr>
        <w:rFonts w:ascii="Arial" w:hAnsi="Arial" w:cs="Arial"/>
        <w:sz w:val="22"/>
        <w:szCs w:val="22"/>
      </w:rPr>
    </w:pPr>
    <w:r w:rsidRPr="00CD459F">
      <w:rPr>
        <w:rFonts w:ascii="Arial" w:hAnsi="Arial" w:cs="Arial"/>
        <w:sz w:val="22"/>
        <w:szCs w:val="22"/>
      </w:rPr>
      <w:t xml:space="preserve">Pag. </w:t>
    </w:r>
    <w:r w:rsidRPr="00CD459F">
      <w:rPr>
        <w:rFonts w:ascii="Arial" w:hAnsi="Arial" w:cs="Arial"/>
        <w:bCs/>
        <w:sz w:val="22"/>
        <w:szCs w:val="22"/>
      </w:rPr>
      <w:fldChar w:fldCharType="begin"/>
    </w:r>
    <w:r w:rsidRPr="00CD459F">
      <w:rPr>
        <w:rFonts w:ascii="Arial" w:hAnsi="Arial" w:cs="Arial"/>
        <w:bCs/>
        <w:sz w:val="22"/>
        <w:szCs w:val="22"/>
      </w:rPr>
      <w:instrText>PAGE</w:instrText>
    </w:r>
    <w:r w:rsidRPr="00CD459F">
      <w:rPr>
        <w:rFonts w:ascii="Arial" w:hAnsi="Arial" w:cs="Arial"/>
        <w:bCs/>
        <w:sz w:val="22"/>
        <w:szCs w:val="22"/>
      </w:rPr>
      <w:fldChar w:fldCharType="separate"/>
    </w:r>
    <w:r w:rsidR="000C4816" w:rsidRPr="00CD459F">
      <w:rPr>
        <w:rFonts w:ascii="Arial" w:hAnsi="Arial" w:cs="Arial"/>
        <w:bCs/>
        <w:noProof/>
        <w:sz w:val="22"/>
        <w:szCs w:val="22"/>
      </w:rPr>
      <w:t>1</w:t>
    </w:r>
    <w:r w:rsidRPr="00CD459F">
      <w:rPr>
        <w:rFonts w:ascii="Arial" w:hAnsi="Arial" w:cs="Arial"/>
        <w:bCs/>
        <w:sz w:val="22"/>
        <w:szCs w:val="22"/>
      </w:rPr>
      <w:fldChar w:fldCharType="end"/>
    </w:r>
    <w:r w:rsidRPr="00CD459F">
      <w:rPr>
        <w:rFonts w:ascii="Arial" w:hAnsi="Arial" w:cs="Arial"/>
        <w:sz w:val="22"/>
        <w:szCs w:val="22"/>
      </w:rPr>
      <w:t xml:space="preserve"> di </w:t>
    </w:r>
    <w:r w:rsidRPr="00CD459F">
      <w:rPr>
        <w:rFonts w:ascii="Arial" w:hAnsi="Arial" w:cs="Arial"/>
        <w:bCs/>
        <w:sz w:val="22"/>
        <w:szCs w:val="22"/>
      </w:rPr>
      <w:fldChar w:fldCharType="begin"/>
    </w:r>
    <w:r w:rsidRPr="00CD459F">
      <w:rPr>
        <w:rFonts w:ascii="Arial" w:hAnsi="Arial" w:cs="Arial"/>
        <w:bCs/>
        <w:sz w:val="22"/>
        <w:szCs w:val="22"/>
      </w:rPr>
      <w:instrText>NUMPAGES</w:instrText>
    </w:r>
    <w:r w:rsidRPr="00CD459F">
      <w:rPr>
        <w:rFonts w:ascii="Arial" w:hAnsi="Arial" w:cs="Arial"/>
        <w:bCs/>
        <w:sz w:val="22"/>
        <w:szCs w:val="22"/>
      </w:rPr>
      <w:fldChar w:fldCharType="separate"/>
    </w:r>
    <w:r w:rsidR="000C4816" w:rsidRPr="00CD459F">
      <w:rPr>
        <w:rFonts w:ascii="Arial" w:hAnsi="Arial" w:cs="Arial"/>
        <w:bCs/>
        <w:noProof/>
        <w:sz w:val="22"/>
        <w:szCs w:val="22"/>
      </w:rPr>
      <w:t>1</w:t>
    </w:r>
    <w:r w:rsidRPr="00CD459F">
      <w:rPr>
        <w:rFonts w:ascii="Arial" w:hAnsi="Arial" w:cs="Arial"/>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CD1FC" w14:textId="77777777" w:rsidR="000C4816" w:rsidRDefault="000C4816">
      <w:r>
        <w:separator/>
      </w:r>
    </w:p>
  </w:footnote>
  <w:footnote w:type="continuationSeparator" w:id="0">
    <w:p w14:paraId="1DC2BA1F" w14:textId="77777777" w:rsidR="000C4816" w:rsidRDefault="000C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9210" w14:textId="77777777" w:rsidR="00CD459F" w:rsidRPr="00E26F12" w:rsidRDefault="00CD459F" w:rsidP="00CD459F">
    <w:pPr>
      <w:pStyle w:val="Intestazione"/>
      <w:jc w:val="center"/>
      <w:rPr>
        <w:rFonts w:ascii="Arial" w:hAnsi="Arial" w:cs="Arial"/>
        <w:i/>
        <w:iCs/>
      </w:rPr>
    </w:pPr>
    <w:r>
      <w:rPr>
        <w:rFonts w:ascii="Arial" w:hAnsi="Arial" w:cs="Arial"/>
        <w:i/>
        <w:iCs/>
      </w:rPr>
      <w:t xml:space="preserve">Regione Marche - </w:t>
    </w:r>
    <w:r w:rsidRPr="00E26F12">
      <w:rPr>
        <w:rFonts w:ascii="Arial" w:hAnsi="Arial" w:cs="Arial"/>
        <w:i/>
        <w:iCs/>
      </w:rPr>
      <w:t xml:space="preserve">Dipartimento Sviluppo Economico - Direzione Agricoltura e Sviluppo Rurale </w:t>
    </w:r>
  </w:p>
  <w:p w14:paraId="16383CD7" w14:textId="77777777" w:rsidR="00CD459F" w:rsidRDefault="00CD459F" w:rsidP="00CD459F">
    <w:pPr>
      <w:pStyle w:val="Intestazione"/>
      <w:jc w:val="center"/>
      <w:rPr>
        <w:rFonts w:ascii="Arial" w:hAnsi="Arial" w:cs="Arial"/>
        <w:b/>
      </w:rPr>
    </w:pPr>
    <w:r w:rsidRPr="00E26F12">
      <w:rPr>
        <w:rFonts w:ascii="Arial" w:hAnsi="Arial" w:cs="Arial"/>
        <w:i/>
        <w:iCs/>
      </w:rPr>
      <w:t>Settore Forestazione e Politiche Faunistico Venatorie – SDA AP/FM</w:t>
    </w:r>
    <w:r>
      <w:rPr>
        <w:rFonts w:ascii="Arial" w:hAnsi="Arial" w:cs="Arial"/>
        <w:b/>
      </w:rPr>
      <w:t xml:space="preserve"> </w:t>
    </w:r>
  </w:p>
  <w:p w14:paraId="34108F25" w14:textId="77777777" w:rsidR="00CD459F" w:rsidRDefault="00CD459F" w:rsidP="00CD459F">
    <w:pPr>
      <w:pStyle w:val="Intestazione"/>
      <w:rPr>
        <w:rFonts w:ascii="Arial" w:hAnsi="Arial" w:cs="Arial"/>
      </w:rPr>
    </w:pPr>
  </w:p>
  <w:p w14:paraId="63F6F0B1" w14:textId="28FF3F1F" w:rsidR="00CD459F" w:rsidRPr="00A803E5" w:rsidRDefault="00CD459F" w:rsidP="00CD459F">
    <w:pPr>
      <w:pStyle w:val="Intestazione"/>
      <w:jc w:val="center"/>
      <w:rPr>
        <w:rFonts w:ascii="Arial" w:hAnsi="Arial" w:cs="Arial"/>
      </w:rPr>
    </w:pPr>
    <w:r w:rsidRPr="00A803E5">
      <w:rPr>
        <w:rFonts w:ascii="Arial" w:hAnsi="Arial" w:cs="Arial"/>
      </w:rPr>
      <w:t xml:space="preserve">LR. 7/1995 </w:t>
    </w:r>
    <w:r>
      <w:rPr>
        <w:rFonts w:ascii="Arial" w:hAnsi="Arial" w:cs="Arial"/>
      </w:rPr>
      <w:t>–</w:t>
    </w:r>
    <w:r w:rsidRPr="00A803E5">
      <w:rPr>
        <w:rFonts w:ascii="Arial" w:hAnsi="Arial" w:cs="Arial"/>
      </w:rPr>
      <w:t xml:space="preserve"> </w:t>
    </w:r>
    <w:r>
      <w:rPr>
        <w:rFonts w:ascii="Arial" w:hAnsi="Arial" w:cs="Arial"/>
      </w:rPr>
      <w:t>REGISTRAZIONE PER LA DETENZIONE E L’USO DI RICHIAMI VIVI ACQUATICI</w:t>
    </w:r>
  </w:p>
  <w:p w14:paraId="4AE33337" w14:textId="77777777" w:rsidR="008B7C59" w:rsidRDefault="008B7C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5F00"/>
    <w:multiLevelType w:val="hybridMultilevel"/>
    <w:tmpl w:val="A3A0A7E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B0675"/>
    <w:multiLevelType w:val="hybridMultilevel"/>
    <w:tmpl w:val="E696C8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538E3"/>
    <w:multiLevelType w:val="hybridMultilevel"/>
    <w:tmpl w:val="29FAD3D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E2254"/>
    <w:multiLevelType w:val="hybridMultilevel"/>
    <w:tmpl w:val="4954A482"/>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8238C5"/>
    <w:multiLevelType w:val="hybridMultilevel"/>
    <w:tmpl w:val="29FAD3D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40"/>
    <w:rsid w:val="000247E6"/>
    <w:rsid w:val="00065F12"/>
    <w:rsid w:val="00095647"/>
    <w:rsid w:val="000C4816"/>
    <w:rsid w:val="000E537C"/>
    <w:rsid w:val="002473EA"/>
    <w:rsid w:val="00296252"/>
    <w:rsid w:val="00367DF1"/>
    <w:rsid w:val="004461D2"/>
    <w:rsid w:val="00535A02"/>
    <w:rsid w:val="005563E7"/>
    <w:rsid w:val="00596905"/>
    <w:rsid w:val="00597D96"/>
    <w:rsid w:val="0062309D"/>
    <w:rsid w:val="006A0269"/>
    <w:rsid w:val="00725F21"/>
    <w:rsid w:val="007463F2"/>
    <w:rsid w:val="007B2EC3"/>
    <w:rsid w:val="0080531C"/>
    <w:rsid w:val="0081705D"/>
    <w:rsid w:val="008305C5"/>
    <w:rsid w:val="00862711"/>
    <w:rsid w:val="00896806"/>
    <w:rsid w:val="008B7C59"/>
    <w:rsid w:val="008B7F47"/>
    <w:rsid w:val="008D6D85"/>
    <w:rsid w:val="008F6F42"/>
    <w:rsid w:val="00902440"/>
    <w:rsid w:val="009263FA"/>
    <w:rsid w:val="00982D93"/>
    <w:rsid w:val="00992862"/>
    <w:rsid w:val="009A51F5"/>
    <w:rsid w:val="009F381D"/>
    <w:rsid w:val="00A05507"/>
    <w:rsid w:val="00A21522"/>
    <w:rsid w:val="00A3335F"/>
    <w:rsid w:val="00B56D09"/>
    <w:rsid w:val="00BA1D20"/>
    <w:rsid w:val="00CC2E64"/>
    <w:rsid w:val="00CD459F"/>
    <w:rsid w:val="00D21390"/>
    <w:rsid w:val="00DD7957"/>
    <w:rsid w:val="00E7418A"/>
    <w:rsid w:val="00ED656F"/>
    <w:rsid w:val="00EE242C"/>
    <w:rsid w:val="00EF7AEF"/>
    <w:rsid w:val="00F25200"/>
    <w:rsid w:val="00F43F5C"/>
    <w:rsid w:val="00F44045"/>
    <w:rsid w:val="00FA1488"/>
    <w:rsid w:val="00FE1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63C69"/>
  <w15:chartTrackingRefBased/>
  <w15:docId w15:val="{AD7C51E1-35E7-4211-AFC6-2DB88287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Arial" w:hAnsi="Arial" w:cs="Arial"/>
      <w:i/>
      <w:iCs/>
      <w:sz w:val="22"/>
      <w:szCs w:val="22"/>
    </w:rPr>
  </w:style>
  <w:style w:type="paragraph" w:styleId="Intestazione">
    <w:name w:val="header"/>
    <w:basedOn w:val="Normale"/>
    <w:link w:val="IntestazioneCarattere"/>
    <w:pPr>
      <w:tabs>
        <w:tab w:val="center" w:pos="4819"/>
        <w:tab w:val="right" w:pos="9638"/>
      </w:tabs>
    </w:pPr>
    <w:rPr>
      <w:sz w:val="20"/>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tabs>
        <w:tab w:val="right" w:leader="underscore" w:pos="7920"/>
      </w:tabs>
      <w:spacing w:line="230" w:lineRule="exact"/>
      <w:ind w:left="227" w:hanging="227"/>
      <w:jc w:val="both"/>
    </w:pPr>
    <w:rPr>
      <w:sz w:val="20"/>
    </w:rPr>
  </w:style>
  <w:style w:type="paragraph" w:styleId="Rientrocorpodeltesto3">
    <w:name w:val="Body Text Indent 3"/>
    <w:basedOn w:val="Normale"/>
    <w:pPr>
      <w:spacing w:line="260" w:lineRule="exact"/>
      <w:ind w:firstLine="397"/>
      <w:jc w:val="both"/>
    </w:pPr>
    <w:rPr>
      <w:sz w:val="22"/>
    </w:rPr>
  </w:style>
  <w:style w:type="paragraph" w:styleId="Testofumetto">
    <w:name w:val="Balloon Text"/>
    <w:basedOn w:val="Normale"/>
    <w:semiHidden/>
    <w:rsid w:val="00902440"/>
    <w:rPr>
      <w:rFonts w:ascii="Tahoma" w:hAnsi="Tahoma" w:cs="Tahoma"/>
      <w:sz w:val="16"/>
      <w:szCs w:val="16"/>
    </w:rPr>
  </w:style>
  <w:style w:type="character" w:customStyle="1" w:styleId="PidipaginaCarattere">
    <w:name w:val="Piè di pagina Carattere"/>
    <w:link w:val="Pidipagina"/>
    <w:uiPriority w:val="99"/>
    <w:rsid w:val="008B7C59"/>
    <w:rPr>
      <w:sz w:val="24"/>
      <w:szCs w:val="24"/>
    </w:rPr>
  </w:style>
  <w:style w:type="character" w:customStyle="1" w:styleId="IntestazioneCarattere">
    <w:name w:val="Intestazione Carattere"/>
    <w:link w:val="Intestazione"/>
    <w:rsid w:val="00CD459F"/>
  </w:style>
  <w:style w:type="character" w:styleId="Collegamentoipertestuale">
    <w:name w:val="Hyperlink"/>
    <w:rsid w:val="00CD45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0878-5A30-485A-8CE2-9B823FB8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697</Words>
  <Characters>4391</Characters>
  <Application>Microsoft Office Word</Application>
  <DocSecurity>0</DocSecurity>
  <Lines>36</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DIPARTIMENTO I</vt:lpstr>
      <vt:lpstr>Art. 7</vt:lpstr>
      <vt:lpstr>Diritto di accesso ai dati personali ed altri diritti</vt:lpstr>
    </vt:vector>
  </TitlesOfParts>
  <Company>TestOne</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I</dc:title>
  <dc:subject/>
  <dc:creator>p.gambelli</dc:creator>
  <cp:keywords/>
  <cp:lastModifiedBy>Luana Santangeli</cp:lastModifiedBy>
  <cp:revision>4</cp:revision>
  <cp:lastPrinted>2016-11-14T10:35:00Z</cp:lastPrinted>
  <dcterms:created xsi:type="dcterms:W3CDTF">2023-08-01T08:09:00Z</dcterms:created>
  <dcterms:modified xsi:type="dcterms:W3CDTF">2023-08-01T08:23:00Z</dcterms:modified>
</cp:coreProperties>
</file>