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57" w:rsidRDefault="009A4357"/>
    <w:p w:rsidR="009A4357" w:rsidRDefault="009A4357"/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3244"/>
        <w:gridCol w:w="2731"/>
      </w:tblGrid>
      <w:tr w:rsidR="006B7938" w:rsidTr="00BE5BB9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50705" w:rsidRDefault="00950705" w:rsidP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DA307A">
              <w:rPr>
                <w:noProof/>
              </w:rPr>
              <w:drawing>
                <wp:inline distT="0" distB="0" distL="0" distR="0">
                  <wp:extent cx="609600" cy="342900"/>
                  <wp:effectExtent l="0" t="0" r="0" b="0"/>
                  <wp:docPr id="1" name="Immagine 1" descr="CARTAINTESTATA_LogoRegione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ARTAINTESTATA_LogoRegione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357" w:rsidRDefault="009A4357" w:rsidP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Alla Camera di Commercio, Industria, Artigianato e Agricoltura (CCIAA) di </w:t>
            </w:r>
          </w:p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A4357" w:rsidRDefault="00AF067F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oppure</w:t>
            </w:r>
          </w:p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 SUAP del Comune di</w:t>
            </w:r>
          </w:p>
          <w:p w:rsidR="00A36604" w:rsidRDefault="00A36604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C0513C"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(in caso di presentazione al SUAP</w:t>
            </w:r>
            <w:r>
              <w:rPr>
                <w:rFonts w:ascii="Arial" w:hAnsi="Arial" w:cs="Arial"/>
                <w:szCs w:val="18"/>
                <w:lang w:eastAsia="en-US"/>
              </w:rPr>
              <w:t>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_____________________________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Cs w:val="18"/>
                <w:u w:val="single"/>
                <w:lang w:eastAsia="en-US"/>
              </w:rPr>
              <w:t>Compilato a cura</w:t>
            </w:r>
            <w:r w:rsidR="008D0835">
              <w:rPr>
                <w:rFonts w:ascii="Arial" w:hAnsi="Arial" w:cs="Arial"/>
                <w:i/>
                <w:szCs w:val="18"/>
                <w:u w:val="single"/>
                <w:lang w:eastAsia="en-US"/>
              </w:rPr>
              <w:t xml:space="preserve"> dell'Ufficio ricevente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before="40"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E4" w:rsidRDefault="002813E4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B7938" w:rsidRDefault="00811249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SCIA</w:t>
            </w:r>
            <w:r w:rsidR="002813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2813E4" w:rsidRPr="002813E4" w:rsidRDefault="002813E4" w:rsidP="002813E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UNICA: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segnalazioni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CONDIZIONATA: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istanze per acquisire atti d’assenso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6B7938" w:rsidTr="00BE5BB9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Indirizzo  ___________________________________________</w:t>
            </w:r>
          </w:p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</w:p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 xml:space="preserve">PEC / Posta elettronica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</w:t>
            </w:r>
          </w:p>
        </w:tc>
        <w:tc>
          <w:tcPr>
            <w:tcW w:w="5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jc w:val="center"/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</w:p>
    <w:p w:rsidR="006B7938" w:rsidRDefault="006B7938" w:rsidP="006B7938">
      <w:pPr>
        <w:spacing w:after="240"/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per l’esercizio dell’attività di </w:t>
      </w:r>
      <w:r w:rsidR="004A0ED7">
        <w:rPr>
          <w:rFonts w:ascii="Arial" w:hAnsi="Arial" w:cs="Arial"/>
          <w:smallCaps/>
          <w:sz w:val="40"/>
        </w:rPr>
        <w:t>facchinaggio</w:t>
      </w:r>
    </w:p>
    <w:p w:rsidR="006B7938" w:rsidRDefault="006B7938" w:rsidP="006B7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222/2016)</w:t>
      </w:r>
    </w:p>
    <w:p w:rsidR="006B7938" w:rsidRDefault="006B7938" w:rsidP="006B7938"/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6B7938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884D9F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 w:rsidR="006B7938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6B7938" w:rsidRDefault="006B7938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Telefono fisso / cell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6B7938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map.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jc w:val="left"/>
        <w:rPr>
          <w:rFonts w:ascii="Arial" w:hAnsi="Arial" w:cs="Arial"/>
          <w:b/>
          <w:i/>
          <w:sz w:val="20"/>
          <w:szCs w:val="18"/>
        </w:rPr>
        <w:sectPr w:rsidR="006B7938">
          <w:footerReference w:type="default" r:id="rId9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6B7938" w:rsidTr="00405631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APERTURA</w:t>
            </w:r>
          </w:p>
        </w:tc>
      </w:tr>
      <w:tr w:rsidR="006B7938" w:rsidTr="00405631">
        <w:trPr>
          <w:trHeight w:val="318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mallCap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Il/la sottoscritto/a </w:t>
            </w:r>
            <w:r>
              <w:rPr>
                <w:rFonts w:ascii="Arial" w:hAnsi="Arial" w:cs="Arial"/>
                <w:b/>
                <w:lang w:eastAsia="en-US"/>
              </w:rPr>
              <w:t>SEGNALA l’avvio dell’attività di</w:t>
            </w:r>
            <w:r w:rsidR="00BC3467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17130A">
              <w:rPr>
                <w:rFonts w:ascii="Arial" w:hAnsi="Arial" w:cs="Arial"/>
                <w:b/>
                <w:lang w:eastAsia="en-US"/>
              </w:rPr>
              <w:t>Facchinaggio</w:t>
            </w:r>
            <w:r w:rsidR="00FA5AF7">
              <w:rPr>
                <w:rStyle w:val="Rimandonotaapidipagina"/>
                <w:rFonts w:ascii="Arial" w:hAnsi="Arial" w:cs="Arial"/>
                <w:b/>
                <w:lang w:eastAsia="en-US"/>
              </w:rPr>
              <w:footnoteReference w:id="1"/>
            </w:r>
            <w:r w:rsidR="00766E5E">
              <w:rPr>
                <w:rFonts w:ascii="Arial" w:hAnsi="Arial" w:cs="Arial"/>
                <w:b/>
                <w:lang w:eastAsia="en-US"/>
              </w:rPr>
              <w:t xml:space="preserve"> con </w:t>
            </w:r>
            <w:r w:rsidR="00794899">
              <w:rPr>
                <w:rFonts w:ascii="Arial" w:hAnsi="Arial" w:cs="Arial"/>
                <w:b/>
                <w:lang w:eastAsia="en-US"/>
              </w:rPr>
              <w:t xml:space="preserve">contestuale </w:t>
            </w:r>
            <w:r w:rsidR="00766E5E">
              <w:rPr>
                <w:rFonts w:ascii="Arial" w:hAnsi="Arial" w:cs="Arial"/>
                <w:b/>
                <w:lang w:eastAsia="en-US"/>
              </w:rPr>
              <w:t xml:space="preserve">assegnazione dell’impresa nella fascia iniziale di classificazione </w:t>
            </w:r>
            <w:r w:rsidR="00794899">
              <w:rPr>
                <w:rFonts w:ascii="Arial" w:hAnsi="Arial" w:cs="Arial"/>
                <w:b/>
                <w:lang w:eastAsia="en-US"/>
              </w:rPr>
              <w:t>(</w:t>
            </w:r>
            <w:r w:rsidR="00766E5E">
              <w:rPr>
                <w:rFonts w:ascii="Arial" w:hAnsi="Arial" w:cs="Arial"/>
                <w:b/>
                <w:lang w:eastAsia="en-US"/>
              </w:rPr>
              <w:t>inferiore a 2,5 milioni di euro</w:t>
            </w:r>
            <w:r w:rsidR="00794899">
              <w:rPr>
                <w:rFonts w:ascii="Arial" w:hAnsi="Arial" w:cs="Arial"/>
                <w:b/>
                <w:lang w:eastAsia="en-US"/>
              </w:rPr>
              <w:t>)</w:t>
            </w:r>
          </w:p>
          <w:p w:rsidR="00083428" w:rsidRDefault="0008342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083428" w:rsidRPr="00411524" w:rsidRDefault="00083428" w:rsidP="00083428">
            <w:pPr>
              <w:tabs>
                <w:tab w:val="left" w:pos="3861"/>
              </w:tabs>
              <w:spacing w:before="120" w:line="276" w:lineRule="auto"/>
              <w:jc w:val="left"/>
              <w:rPr>
                <w:rFonts w:ascii="Arial" w:hAnsi="Arial" w:cs="Arial"/>
                <w:i/>
                <w:color w:val="C00000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 xml:space="preserve">Superficie complessiva coperta                            </w:t>
            </w:r>
            <w:r w:rsidR="00794899" w:rsidRPr="00411524">
              <w:rPr>
                <w:rFonts w:ascii="Arial" w:hAnsi="Arial" w:cs="Arial"/>
                <w:szCs w:val="18"/>
                <w:lang w:eastAsia="en-US"/>
              </w:rPr>
              <w:t xml:space="preserve">                </w:t>
            </w:r>
            <w:r w:rsidRPr="00411524">
              <w:rPr>
                <w:rFonts w:ascii="Arial" w:hAnsi="Arial" w:cs="Arial"/>
                <w:b/>
                <w:szCs w:val="18"/>
                <w:lang w:eastAsia="en-US"/>
              </w:rPr>
              <w:t xml:space="preserve">mq </w:t>
            </w:r>
            <w:r w:rsidRPr="00411524">
              <w:rPr>
                <w:rFonts w:ascii="Arial" w:hAnsi="Arial" w:cs="Arial"/>
                <w:sz w:val="22"/>
                <w:szCs w:val="22"/>
                <w:lang w:eastAsia="en-US"/>
              </w:rPr>
              <w:t>|__|__|__|__|</w:t>
            </w:r>
            <w:r w:rsidRPr="00411524">
              <w:rPr>
                <w:rFonts w:ascii="Arial" w:hAnsi="Arial" w:cs="Arial"/>
                <w:color w:val="C00000"/>
                <w:lang w:eastAsia="en-US"/>
              </w:rPr>
              <w:tab/>
            </w:r>
          </w:p>
          <w:p w:rsidR="00083428" w:rsidRDefault="00794899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 w:rsidRPr="00411524">
              <w:rPr>
                <w:rFonts w:ascii="Arial" w:hAnsi="Arial" w:cs="Arial"/>
                <w:b/>
                <w:lang w:eastAsia="en-US"/>
              </w:rPr>
              <w:t>(comprensiva dell’eventuale magazzino/deposito)</w:t>
            </w:r>
          </w:p>
          <w:p w:rsidR="00F901D5" w:rsidRPr="00F901D5" w:rsidRDefault="00F901D5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867025" w:rsidRDefault="006B7938" w:rsidP="00F901D5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</w:t>
            </w:r>
          </w:p>
          <w:p w:rsidR="006B7938" w:rsidRPr="00B82CA6" w:rsidRDefault="006B7938" w:rsidP="00B82CA6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405631" w:rsidRPr="00DA0885" w:rsidTr="00405631">
        <w:trPr>
          <w:jc w:val="center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DA0885"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FF5800" w:rsidTr="00347BB1">
        <w:trPr>
          <w:trHeight w:val="3109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00" w:rsidRDefault="00FF5800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405631" w:rsidRPr="00E9286A" w:rsidRDefault="00405631" w:rsidP="00405631">
            <w:pPr>
              <w:rPr>
                <w:rFonts w:ascii="Arial" w:hAnsi="Arial" w:cs="Arial"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405631" w:rsidRPr="00BD264A" w:rsidRDefault="00405631" w:rsidP="00405631">
            <w:pPr>
              <w:rPr>
                <w:rFonts w:ascii="Arial" w:hAnsi="Arial" w:cs="Arial"/>
                <w:b/>
                <w:szCs w:val="18"/>
              </w:rPr>
            </w:pPr>
          </w:p>
          <w:p w:rsidR="00405631" w:rsidRPr="00BD264A" w:rsidRDefault="00405631" w:rsidP="00405631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BD264A">
              <w:rPr>
                <w:rFonts w:ascii="Arial" w:hAnsi="Arial" w:cs="Arial"/>
                <w:b/>
                <w:szCs w:val="18"/>
              </w:rPr>
              <w:t>dichiara:</w:t>
            </w:r>
          </w:p>
          <w:p w:rsidR="00405631" w:rsidRPr="00E9286A" w:rsidRDefault="00405631" w:rsidP="00405631">
            <w:pPr>
              <w:jc w:val="left"/>
              <w:rPr>
                <w:rFonts w:ascii="Arial" w:hAnsi="Arial" w:cs="Arial"/>
                <w:szCs w:val="18"/>
              </w:rPr>
            </w:pPr>
          </w:p>
          <w:p w:rsidR="00405631" w:rsidRPr="004E5D3B" w:rsidRDefault="00405631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 xml:space="preserve">di essere in possesso dei requisiti di onorabilità </w:t>
            </w:r>
          </w:p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08"/>
            </w:tblGrid>
            <w:tr w:rsidR="00405631" w:rsidRPr="0071724E" w:rsidTr="002B7064">
              <w:trPr>
                <w:trHeight w:val="984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sono i requisiti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di onorabilità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previsti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dalla legge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per l’esercizio dell’attività?</w:t>
                  </w: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(art. 7,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M n. 221 del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03) </w:t>
                  </w:r>
                  <w:r>
                    <w:rPr>
                      <w:rStyle w:val="Rimando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2"/>
                  </w:r>
                </w:p>
              </w:tc>
            </w:tr>
            <w:tr w:rsidR="00405631" w:rsidRPr="0071724E" w:rsidTr="002B7064">
              <w:trPr>
                <w:trHeight w:val="4090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405631" w:rsidRDefault="00405631" w:rsidP="00405631">
                  <w:pPr>
                    <w:ind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sentenza penale definitiva di condanna, o mancata pendenza di procedimenti penali nei quali sia stata già pronunciata sentenza di condanna, per reati non colposi a pena detentiva superiore a tre anni, salvo che sia intervenuta riabilitazione;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b)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a pena detentiva con sentenza passata in giudicato per ricettazione, riciclaggio, insolvenza fraudolenta, bancarotta fraudolenta, usura, sequestro di persona a scopo di estorsione, rapina, salvo che sia intervenuta riabilitazione;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c)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comminazione di pena accessoria dell’interdizione dall’esercizio di una professione o di un’arte o dell’interdizione dagli uffici direttivi delle imprese;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d)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applicazione di misure previste dalle leggi antimafia (D.lgs. 159/2011)</w:t>
                  </w:r>
                  <w:r>
                    <w:rPr>
                      <w:rStyle w:val="Rimandonotaapidipagina"/>
                      <w:rFonts w:ascii="Arial" w:hAnsi="Arial" w:cs="Arial"/>
                      <w:i/>
                      <w:color w:val="262626"/>
                      <w:szCs w:val="20"/>
                    </w:rPr>
                    <w:footnoteReference w:id="3"/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di misure di sicurezza ai sensi della legge 13 settembre 1982, n.646, e successive modificazioni, o assenza di procedimenti penali in corso per reati di stampo mafioso;</w:t>
                  </w:r>
                </w:p>
                <w:p w:rsidR="00405631" w:rsidRPr="009644B4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e)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contravvenzioni per violazioni di norme in materia di lavoro, di previdenza e di assicurazione obbligatoria contro gli infortuni sul lavoro e le malattie professionali, non conciliabili in via amministrativa e, in particolare per le società cooperative, violazioni della legge 3 aprile 2001, n.142;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f)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penale per violazione della legge 23 ottobre 1960, n.1369</w:t>
                  </w:r>
                </w:p>
                <w:p w:rsidR="00405631" w:rsidRPr="009644B4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</w:tc>
            </w:tr>
          </w:tbl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405631" w:rsidRDefault="00405631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9644B4">
              <w:rPr>
                <w:rFonts w:ascii="Arial" w:hAnsi="Arial" w:cs="Arial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      </w:r>
          </w:p>
          <w:p w:rsidR="00405631" w:rsidRPr="006C0C23" w:rsidRDefault="00405631" w:rsidP="00405631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08"/>
            </w:tblGrid>
            <w:tr w:rsidR="00405631" w:rsidRPr="0071724E" w:rsidTr="002B7064">
              <w:trPr>
                <w:trHeight w:val="673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sono le cause di divieto, decadenza o sospensione previste dalla legge (D.Lgs. n. 159/2011)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?</w:t>
                  </w:r>
                </w:p>
              </w:tc>
            </w:tr>
            <w:tr w:rsidR="00405631" w:rsidRPr="0071724E" w:rsidTr="002B7064">
              <w:trPr>
                <w:trHeight w:val="1511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A87153" w:rsidRDefault="00405631" w:rsidP="00950705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rovvedimenti definitivi di applicazione delle misure di prevenzione personale (sorveglianza speciale di pubblica sicurezza o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ppure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obbligo di soggiorno nel comune di residenza o di dimora abituale - art. 5 del D.Lgs 159/2011);</w:t>
                  </w:r>
                </w:p>
                <w:p w:rsidR="00405631" w:rsidRPr="0071724E" w:rsidRDefault="00405631" w:rsidP="00950705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condanne con sentenza definitiva o confermata in appello per uno dei delitti consumati o tentati elencati nell’art. 51, comma 3-bis,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Codice di procedura penale (per esempio, associazione di tipo mafioso o associazione finalizzata al traffico di stupefacenti, ecc.).</w:t>
                  </w:r>
                </w:p>
              </w:tc>
            </w:tr>
          </w:tbl>
          <w:p w:rsidR="00405631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38" w:rsidRDefault="006B7938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ind w:left="360"/>
              <w:jc w:val="left"/>
              <w:rPr>
                <w:rFonts w:ascii="Arial" w:hAnsi="Arial" w:cs="Arial"/>
                <w:i/>
                <w:szCs w:val="18"/>
                <w:lang w:eastAsia="en-US"/>
              </w:rPr>
            </w:pPr>
          </w:p>
          <w:p w:rsidR="00347BB1" w:rsidRDefault="00347BB1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 dichiara:</w:t>
            </w:r>
          </w:p>
          <w:p w:rsidR="006B7938" w:rsidRDefault="006B7938" w:rsidP="00347BB1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347BB1">
              <w:rPr>
                <w:rFonts w:ascii="Arial" w:hAnsi="Arial" w:cs="Arial"/>
                <w:szCs w:val="18"/>
                <w:lang w:eastAsia="en-US"/>
              </w:rPr>
              <w:t>di impegnarsi a comunicare ogni variazione relativa a stati, fatti, condizioni e titolarità rispetto a quanto dichiarato (*)</w:t>
            </w:r>
          </w:p>
          <w:p w:rsidR="00347BB1" w:rsidRDefault="00A87A51" w:rsidP="00347BB1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</w:t>
            </w:r>
            <w:r w:rsidR="00347BB1">
              <w:rPr>
                <w:rFonts w:ascii="Arial" w:hAnsi="Arial" w:cs="Arial"/>
                <w:szCs w:val="18"/>
                <w:lang w:eastAsia="en-US"/>
              </w:rPr>
              <w:t xml:space="preserve">ltro (*) </w:t>
            </w:r>
            <w:r w:rsidR="00347BB1">
              <w:rPr>
                <w:rFonts w:ascii="Arial" w:hAnsi="Arial" w:cs="Arial"/>
                <w:i/>
                <w:color w:val="808080"/>
                <w:lang w:eastAsia="en-US"/>
              </w:rPr>
              <w:t>____________________________(Ulteriori dichiarazioni espressamente previste dalla normativa regionale)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347BB1" w:rsidRDefault="00347BB1" w:rsidP="00347BB1">
      <w:r w:rsidRPr="00BE407F">
        <w:rPr>
          <w:rFonts w:ascii="Arial" w:eastAsia="Calibri" w:hAnsi="Arial" w:cs="Arial"/>
          <w:b/>
          <w:i/>
          <w:color w:val="808080"/>
        </w:rPr>
        <w:t>Nota bene:</w:t>
      </w:r>
      <w:r w:rsidRPr="00BE407F">
        <w:rPr>
          <w:rFonts w:ascii="Arial" w:eastAsia="Calibri" w:hAnsi="Arial" w:cs="Arial"/>
          <w:i/>
          <w:color w:val="808080"/>
        </w:rPr>
        <w:t xml:space="preserve"> Si ricorda che</w:t>
      </w:r>
      <w:r>
        <w:rPr>
          <w:rFonts w:ascii="Arial" w:eastAsia="Calibri" w:hAnsi="Arial" w:cs="Arial"/>
          <w:i/>
          <w:color w:val="808080"/>
        </w:rPr>
        <w:t xml:space="preserve"> l’attività deve essere esercitata nel pieno rispetto della normativa vigente in materia di tutela della salute e sicurezza sui luoghi di lavoro, prevista dal decreto legislativo n. 81 del 2008</w:t>
      </w:r>
    </w:p>
    <w:p w:rsidR="00347BB1" w:rsidRDefault="00347BB1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ind w:left="567" w:hanging="567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SCIA UNICA (SCIA + altre segnalazioni, comunicazioni e notifiche): 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6B7938" w:rsidRDefault="006B7938" w:rsidP="006B7938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lastRenderedPageBreak/>
        <w:t>INFORMATIVA SULLA PRIVACY (ART. 13 del d.lgs. n. 196/2003)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Default="006B7938" w:rsidP="00950705">
      <w:pPr>
        <w:rPr>
          <w:rFonts w:ascii="Arial" w:eastAsia="Calibri" w:hAnsi="Arial" w:cs="Arial"/>
          <w:szCs w:val="18"/>
          <w:lang w:eastAsia="en-US"/>
        </w:rPr>
      </w:pPr>
      <w:bookmarkStart w:id="0" w:name="_GoBack"/>
      <w:r>
        <w:rPr>
          <w:rFonts w:ascii="Arial" w:eastAsia="Calibri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B7938" w:rsidRDefault="006B7938" w:rsidP="00950705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6B7938" w:rsidRDefault="006B7938" w:rsidP="00950705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6B7938" w:rsidRDefault="006B7938" w:rsidP="00950705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219F4" w:rsidRDefault="006B7938" w:rsidP="00950705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 w:rsidR="001219F4">
        <w:rPr>
          <w:rFonts w:ascii="Arial" w:eastAsia="Calibri" w:hAnsi="Arial" w:cs="Arial"/>
          <w:szCs w:val="18"/>
          <w:lang w:eastAsia="en-US"/>
        </w:rPr>
        <w:t xml:space="preserve"> o alla Camera di Commercio, Industria, Artigianato e Agricoltura</w:t>
      </w:r>
    </w:p>
    <w:p w:rsidR="001219F4" w:rsidRPr="001A0FE3" w:rsidRDefault="006B7938" w:rsidP="00950705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Titolare del trattamento: SUAP</w:t>
      </w:r>
      <w:r w:rsidR="00960714">
        <w:rPr>
          <w:rFonts w:ascii="Arial" w:eastAsia="Calibri" w:hAnsi="Arial" w:cs="Arial"/>
          <w:szCs w:val="18"/>
          <w:lang w:eastAsia="en-US"/>
        </w:rPr>
        <w:t>/CCIAA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6B7938" w:rsidRDefault="006B7938" w:rsidP="00950705">
      <w:pPr>
        <w:rPr>
          <w:rFonts w:ascii="Arial" w:eastAsia="Calibri" w:hAnsi="Arial" w:cs="Arial"/>
          <w:szCs w:val="18"/>
          <w:lang w:eastAsia="en-US"/>
        </w:rPr>
      </w:pPr>
    </w:p>
    <w:bookmarkEnd w:id="0"/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Pr="003373F9" w:rsidRDefault="006B7938" w:rsidP="003373F9">
      <w:pPr>
        <w:spacing w:after="200"/>
        <w:jc w:val="left"/>
        <w:rPr>
          <w:rFonts w:ascii="Arial" w:eastAsia="Calibri" w:hAnsi="Arial" w:cs="Arial"/>
          <w:szCs w:val="18"/>
          <w:lang w:eastAsia="en-US"/>
        </w:rPr>
        <w:sectPr w:rsidR="006B7938" w:rsidRPr="003373F9"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6B7938" w:rsidRDefault="006B7938" w:rsidP="006B793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SCIA </w:t>
      </w:r>
    </w:p>
    <w:p w:rsidR="006B7938" w:rsidRDefault="006B7938" w:rsidP="006B7938">
      <w:pPr>
        <w:rPr>
          <w:rFonts w:ascii="Arial" w:hAnsi="Arial" w:cs="Arial"/>
        </w:rPr>
      </w:pPr>
    </w:p>
    <w:tbl>
      <w:tblPr>
        <w:tblW w:w="9770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4"/>
        <w:gridCol w:w="3089"/>
      </w:tblGrid>
      <w:tr w:rsidR="006B7938" w:rsidTr="006B7938">
        <w:trPr>
          <w:trHeight w:val="381"/>
          <w:jc w:val="center"/>
        </w:trPr>
        <w:tc>
          <w:tcPr>
            <w:tcW w:w="9770" w:type="dxa"/>
            <w:gridSpan w:val="3"/>
            <w:shd w:val="clear" w:color="auto" w:fill="E6E6E6"/>
            <w:vAlign w:val="center"/>
            <w:hideMark/>
          </w:tcPr>
          <w:p w:rsidR="006B7938" w:rsidRDefault="006B7938">
            <w:pPr>
              <w:spacing w:line="254" w:lineRule="auto"/>
              <w:rPr>
                <w:rFonts w:ascii="Arial" w:hAnsi="Arial" w:cs="Arial"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</w:rPr>
              <w:br w:type="page"/>
            </w: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ALTRE DOCUMENTAZIONI, SEGNALAZIONI O COMUNICAZIONI PRESENTATE IN ALLEGATO ALLA SCIA</w:t>
            </w:r>
          </w:p>
        </w:tc>
      </w:tr>
      <w:tr w:rsidR="006B7938" w:rsidTr="006B7938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6B7938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Procura/delega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procura/delega a presentare la segnalazione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Copia del documento di identità del/i titolare/i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in cui la segnalazione non sia sottoscritta in forma digitale e in assenza di procura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3373F9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  <w:r w:rsidR="00405631">
              <w:rPr>
                <w:rFonts w:ascii="Arial" w:hAnsi="Arial" w:cs="Arial"/>
                <w:szCs w:val="18"/>
                <w:lang w:eastAsia="en-US"/>
              </w:rPr>
              <w:t>.</w:t>
            </w:r>
          </w:p>
          <w:p w:rsidR="00CA63D1" w:rsidRDefault="00CA63D1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>Nel caso di consorzi la dichiarazione deve essere resa anche da parte dei soggetti delle imprese consorziate</w:t>
            </w:r>
          </w:p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2D0F32" w:rsidRPr="00793925" w:rsidRDefault="002D0F32" w:rsidP="002D0F32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793925">
        <w:rPr>
          <w:rFonts w:ascii="Arial" w:hAnsi="Arial" w:cs="Arial"/>
          <w:b/>
          <w:sz w:val="20"/>
          <w:szCs w:val="20"/>
        </w:rPr>
        <w:sym w:font="Wingdings" w:char="F0A8"/>
      </w:r>
      <w:r w:rsidRPr="00793925">
        <w:rPr>
          <w:rFonts w:ascii="Arial" w:hAnsi="Arial" w:cs="Arial"/>
          <w:b/>
          <w:sz w:val="20"/>
          <w:szCs w:val="20"/>
        </w:rPr>
        <w:t xml:space="preserve"> SCIA UNICA</w:t>
      </w:r>
    </w:p>
    <w:p w:rsidR="002D0F32" w:rsidRPr="00793925" w:rsidRDefault="002D0F32" w:rsidP="002D0F32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2D0F32" w:rsidRPr="00793925" w:rsidTr="001A1D7D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2D0F32" w:rsidRPr="00793925" w:rsidRDefault="002D0F32" w:rsidP="001A1D7D">
            <w:pPr>
              <w:rPr>
                <w:rFonts w:ascii="Arial" w:hAnsi="Arial" w:cs="Arial"/>
                <w:b/>
                <w:i/>
                <w:szCs w:val="18"/>
              </w:rPr>
            </w:pPr>
            <w:r w:rsidRPr="00793925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2D0F32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793925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2D0F32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D0F32" w:rsidRPr="00793925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2D0F32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252B87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  <w:p w:rsidR="002D0F32" w:rsidRPr="00252B87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2D0F32" w:rsidRDefault="002D0F32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6B7938" w:rsidRDefault="006B7938" w:rsidP="006B7938">
      <w:pPr>
        <w:rPr>
          <w:rFonts w:ascii="Arial" w:hAnsi="Arial" w:cs="Arial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39"/>
        <w:gridCol w:w="4696"/>
        <w:gridCol w:w="3446"/>
      </w:tblGrid>
      <w:tr w:rsidR="006B7938" w:rsidTr="006B7938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6B7938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  <w:hideMark/>
                </w:tcPr>
                <w:p w:rsidR="006B7938" w:rsidRDefault="006B7938">
                  <w:pPr>
                    <w:spacing w:line="254" w:lineRule="auto"/>
                    <w:rPr>
                      <w:rFonts w:ascii="Arial" w:hAnsi="Arial" w:cs="Arial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  <w:lang w:eastAsia="en-US"/>
                    </w:rPr>
                    <w:t>RICHIESTA DI AUTORIZZAZIONI PRESENTATA CONTESTUALMENTE ALLA SCIA UNICA</w:t>
                  </w:r>
                  <w:r>
                    <w:rPr>
                      <w:rFonts w:ascii="Arial" w:hAnsi="Arial" w:cs="Arial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6B7938" w:rsidRDefault="006B7938">
            <w:pPr>
              <w:spacing w:after="160" w:line="256" w:lineRule="auto"/>
              <w:jc w:val="left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  <w:tr w:rsidR="006B7938" w:rsidTr="00405631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attività che preveda insegna esterna (dove è prevista la domanda di autorizzazione)</w:t>
            </w: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tbl>
      <w:tblPr>
        <w:tblW w:w="97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73"/>
        <w:gridCol w:w="4678"/>
        <w:gridCol w:w="3330"/>
      </w:tblGrid>
      <w:tr w:rsidR="006B7938" w:rsidTr="006B7938">
        <w:trPr>
          <w:trHeight w:val="564"/>
          <w:jc w:val="center"/>
        </w:trPr>
        <w:tc>
          <w:tcPr>
            <w:tcW w:w="9781" w:type="dxa"/>
            <w:gridSpan w:val="3"/>
            <w:shd w:val="clear" w:color="auto" w:fill="E6E6E6"/>
            <w:vAlign w:val="center"/>
            <w:hideMark/>
          </w:tcPr>
          <w:p w:rsidR="006B7938" w:rsidRDefault="006B7938">
            <w:pPr>
              <w:spacing w:line="254" w:lineRule="auto"/>
              <w:rPr>
                <w:rFonts w:ascii="Arial" w:hAnsi="Arial" w:cs="Arial"/>
                <w:b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ALTRI ALLEGATI (attestazioni relative al versamento di oneri, diritti, etc. e dell’imposta di bollo)</w:t>
            </w:r>
          </w:p>
        </w:tc>
      </w:tr>
      <w:tr w:rsidR="006B7938" w:rsidTr="006B7938">
        <w:trPr>
          <w:trHeight w:val="727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Attestazione del versamento di oneri, di diritti, ecc.(*)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Nella misura e con le modalità indicate sul sito dell’amministrazione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ovvero  </w:t>
            </w: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(SCIA condizionata)</w:t>
            </w:r>
          </w:p>
        </w:tc>
      </w:tr>
    </w:tbl>
    <w:p w:rsidR="006B7938" w:rsidRDefault="006B7938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874F67" w:rsidRDefault="00874F67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BF27CC" w:rsidRPr="00BF27CC" w:rsidRDefault="00BF27CC" w:rsidP="00BF27CC">
      <w:pPr>
        <w:pageBreakBefore/>
        <w:suppressAutoHyphens/>
        <w:jc w:val="center"/>
        <w:rPr>
          <w:rFonts w:cs="Tahoma"/>
          <w:lang w:eastAsia="zh-CN"/>
        </w:rPr>
      </w:pPr>
      <w:r w:rsidRPr="00BF27CC">
        <w:rPr>
          <w:rFonts w:ascii="Arial" w:eastAsia="Wingdings" w:hAnsi="Arial" w:cs="Arial"/>
          <w:lang w:eastAsia="zh-CN"/>
        </w:rPr>
        <w:lastRenderedPageBreak/>
        <w:t>ALLEGATO A</w:t>
      </w: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jc w:val="center"/>
        <w:rPr>
          <w:rFonts w:ascii="Arial" w:eastAsia="Wingdings" w:hAnsi="Arial" w:cs="Arial"/>
          <w:lang w:eastAsia="zh-CN"/>
        </w:rPr>
      </w:pPr>
    </w:p>
    <w:p w:rsidR="00BF27CC" w:rsidRPr="00BF27CC" w:rsidRDefault="00BF27CC" w:rsidP="00BF27CC">
      <w:pPr>
        <w:suppressAutoHyphens/>
        <w:contextualSpacing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eastAsia="Wingdings" w:hAnsi="Arial" w:cs="Arial"/>
          <w:b/>
          <w:szCs w:val="18"/>
          <w:lang w:eastAsia="en-US"/>
        </w:rPr>
        <w:t xml:space="preserve">DICHIARAZIONE SUL POSSESSO DEI REQUISITI DA PARTE </w:t>
      </w:r>
      <w:r w:rsidR="003014F7">
        <w:rPr>
          <w:rFonts w:ascii="Arial" w:eastAsia="Wingdings" w:hAnsi="Arial" w:cs="Arial"/>
          <w:b/>
          <w:szCs w:val="18"/>
          <w:lang w:eastAsia="en-US"/>
        </w:rPr>
        <w:t>D</w:t>
      </w:r>
      <w:r w:rsidR="003373F9">
        <w:rPr>
          <w:rFonts w:ascii="Arial" w:eastAsia="Wingdings" w:hAnsi="Arial" w:cs="Arial"/>
          <w:b/>
          <w:szCs w:val="18"/>
          <w:lang w:eastAsia="en-US"/>
        </w:rPr>
        <w:t>EGL</w:t>
      </w:r>
      <w:r w:rsidR="003014F7">
        <w:rPr>
          <w:rFonts w:ascii="Arial" w:eastAsia="Wingdings" w:hAnsi="Arial" w:cs="Arial"/>
          <w:b/>
          <w:szCs w:val="18"/>
          <w:lang w:eastAsia="en-US"/>
        </w:rPr>
        <w:t>I ALTRI SOGGETTI</w:t>
      </w:r>
    </w:p>
    <w:p w:rsidR="00BF27CC" w:rsidRPr="00BF27CC" w:rsidRDefault="00BF27CC" w:rsidP="00BF27CC">
      <w:pPr>
        <w:suppressAutoHyphens/>
        <w:contextualSpacing/>
        <w:rPr>
          <w:rFonts w:ascii="Arial" w:eastAsia="Wingdings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eastAsia="Wingdings" w:hAnsi="Arial" w:cs="Arial"/>
          <w:szCs w:val="18"/>
          <w:lang w:eastAsia="en-US"/>
        </w:rPr>
        <w:t xml:space="preserve">Cognome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 </w:t>
      </w:r>
      <w:r w:rsidRPr="00BF27CC">
        <w:rPr>
          <w:rFonts w:ascii="Arial" w:hAnsi="Arial" w:cs="Arial"/>
          <w:szCs w:val="18"/>
          <w:lang w:eastAsia="en-US"/>
        </w:rPr>
        <w:t>Nome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__________________________________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C.F.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|__|__|__|__|__|__|__|__|__|__|__|__|__|__|__|__|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Data di nascita</w:t>
      </w:r>
      <w:r w:rsidRPr="00BF27CC">
        <w:rPr>
          <w:rFonts w:ascii="Arial" w:hAnsi="Arial" w:cs="Arial"/>
          <w:color w:val="808080"/>
          <w:sz w:val="22"/>
          <w:szCs w:val="22"/>
          <w:lang w:eastAsia="en-US"/>
        </w:rPr>
        <w:t>|__|__|/|__|__|/|__|__|__|__|</w:t>
      </w:r>
      <w:r w:rsidRPr="00BF27CC">
        <w:rPr>
          <w:rFonts w:ascii="Arial" w:hAnsi="Arial" w:cs="Arial"/>
          <w:szCs w:val="18"/>
          <w:lang w:eastAsia="en-US"/>
        </w:rPr>
        <w:t xml:space="preserve"> Cittadinanza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Sesso: M |__| F |__|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Luogo di nascita: Stato </w:t>
      </w:r>
      <w:r w:rsidRPr="00BF27CC">
        <w:rPr>
          <w:rFonts w:ascii="Arial" w:hAnsi="Arial" w:cs="Arial"/>
          <w:i/>
          <w:color w:val="808080"/>
          <w:lang w:eastAsia="en-US"/>
        </w:rPr>
        <w:t>___________________</w:t>
      </w:r>
      <w:r w:rsidRPr="00BF27CC">
        <w:rPr>
          <w:rFonts w:ascii="Arial" w:hAnsi="Arial" w:cs="Arial"/>
          <w:szCs w:val="18"/>
          <w:lang w:eastAsia="en-US"/>
        </w:rPr>
        <w:t xml:space="preserve"> Provincia </w:t>
      </w:r>
      <w:r w:rsidRPr="00BF27CC">
        <w:rPr>
          <w:rFonts w:ascii="Arial" w:hAnsi="Arial" w:cs="Arial"/>
          <w:i/>
          <w:color w:val="808080"/>
          <w:lang w:eastAsia="en-US"/>
        </w:rPr>
        <w:t>_________</w:t>
      </w:r>
      <w:r w:rsidRPr="00BF27CC">
        <w:rPr>
          <w:rFonts w:ascii="Arial" w:hAnsi="Arial" w:cs="Arial"/>
          <w:szCs w:val="18"/>
          <w:lang w:eastAsia="en-US"/>
        </w:rPr>
        <w:t xml:space="preserve"> Comune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Residenza: Provincia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</w:t>
      </w:r>
      <w:r w:rsidRPr="00BF27CC">
        <w:rPr>
          <w:rFonts w:ascii="Arial" w:hAnsi="Arial" w:cs="Arial"/>
          <w:szCs w:val="18"/>
          <w:lang w:eastAsia="en-US"/>
        </w:rPr>
        <w:t xml:space="preserve"> Comune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Via, Piazza, ecc.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 </w:t>
      </w:r>
      <w:r w:rsidRPr="00BF27CC">
        <w:rPr>
          <w:rFonts w:ascii="Arial" w:hAnsi="Arial" w:cs="Arial"/>
          <w:szCs w:val="18"/>
          <w:lang w:eastAsia="en-US"/>
        </w:rPr>
        <w:t xml:space="preserve">N.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 </w:t>
      </w:r>
      <w:r w:rsidRPr="00BF27CC">
        <w:rPr>
          <w:rFonts w:ascii="Arial" w:hAnsi="Arial" w:cs="Arial"/>
          <w:szCs w:val="18"/>
          <w:lang w:eastAsia="en-US"/>
        </w:rPr>
        <w:t xml:space="preserve">C.A.P.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spacing w:line="276" w:lineRule="auto"/>
        <w:contextualSpacing/>
        <w:jc w:val="center"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Il sottoscritto/a, in qualità di</w:t>
      </w:r>
    </w:p>
    <w:p w:rsidR="00BF27CC" w:rsidRPr="00BF27CC" w:rsidRDefault="00BF27CC" w:rsidP="00BF27CC">
      <w:pPr>
        <w:suppressAutoHyphens/>
        <w:spacing w:line="276" w:lineRule="auto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662B70" w:rsidP="00BF27CC">
      <w:pPr>
        <w:suppressAutoHyphens/>
        <w:spacing w:line="276" w:lineRule="auto"/>
        <w:rPr>
          <w:rFonts w:cs="Tahoma"/>
          <w:lang w:eastAsia="zh-CN"/>
        </w:rPr>
      </w:pPr>
      <w:r w:rsidRPr="00411524">
        <w:rPr>
          <w:rFonts w:ascii="Arial" w:eastAsia="Calibri" w:hAnsi="Arial" w:cs="Arial"/>
          <w:szCs w:val="18"/>
          <w:lang w:eastAsia="en-US"/>
        </w:rPr>
        <w:t>……………………..</w:t>
      </w:r>
      <w:r w:rsidR="00BF27CC" w:rsidRPr="00BF27CC">
        <w:rPr>
          <w:rFonts w:ascii="Arial" w:eastAsia="Calibri" w:hAnsi="Arial" w:cs="Arial"/>
          <w:szCs w:val="18"/>
          <w:lang w:eastAsia="en-US"/>
        </w:rPr>
        <w:t xml:space="preserve"> della </w:t>
      </w:r>
    </w:p>
    <w:p w:rsidR="00BF27CC" w:rsidRPr="00BF27CC" w:rsidRDefault="00BF27CC" w:rsidP="00BF27CC">
      <w:pPr>
        <w:suppressAutoHyphens/>
        <w:spacing w:line="276" w:lineRule="auto"/>
        <w:rPr>
          <w:rFonts w:cs="Tahoma"/>
          <w:lang w:eastAsia="zh-CN"/>
        </w:rPr>
      </w:pPr>
      <w:r w:rsidRPr="00BF27CC">
        <w:rPr>
          <w:rFonts w:ascii="Arial" w:hAnsi="Arial" w:cs="Arial"/>
          <w:i/>
          <w:color w:val="808080"/>
          <w:szCs w:val="18"/>
          <w:lang w:eastAsia="zh-CN"/>
        </w:rPr>
        <w:t>|__|</w:t>
      </w:r>
      <w:r w:rsidRPr="00BF27CC">
        <w:rPr>
          <w:rFonts w:ascii="Arial" w:eastAsia="Calibri" w:hAnsi="Arial" w:cs="Arial"/>
          <w:szCs w:val="18"/>
          <w:lang w:eastAsia="en-US"/>
        </w:rPr>
        <w:t xml:space="preserve"> Società </w:t>
      </w:r>
      <w:r w:rsidRPr="00BF27CC">
        <w:rPr>
          <w:rFonts w:ascii="Arial" w:hAnsi="Arial" w:cs="Arial"/>
          <w:i/>
          <w:color w:val="808080"/>
          <w:szCs w:val="18"/>
          <w:lang w:eastAsia="zh-CN"/>
        </w:rPr>
        <w:t>_____________________________________________________________________</w:t>
      </w:r>
    </w:p>
    <w:p w:rsidR="00BF27CC" w:rsidRPr="00BF27CC" w:rsidRDefault="00BF27CC" w:rsidP="00BF27CC">
      <w:pPr>
        <w:suppressAutoHyphens/>
        <w:spacing w:line="276" w:lineRule="auto"/>
        <w:rPr>
          <w:rFonts w:ascii="Arial" w:hAnsi="Arial" w:cs="Arial"/>
          <w:i/>
          <w:color w:val="808080"/>
          <w:szCs w:val="18"/>
          <w:lang w:eastAsia="zh-CN"/>
        </w:rPr>
      </w:pPr>
    </w:p>
    <w:p w:rsidR="00BF27CC" w:rsidRPr="00BF27CC" w:rsidRDefault="00BF27CC" w:rsidP="00BF27CC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Consapevole delle sanzioni penali previste dalla legge per le false dichiarazioni e attestazioni (art. 75 e 76 del DPR n. 445 del 2000 e art. 19, comma 6 della legge n. 241 del 1990), sotto la propria responsabilità,</w:t>
      </w:r>
    </w:p>
    <w:p w:rsidR="00BF27CC" w:rsidRPr="00BF27CC" w:rsidRDefault="00BF27CC" w:rsidP="00BF27CC">
      <w:pPr>
        <w:suppressAutoHyphens/>
        <w:rPr>
          <w:rFonts w:ascii="Arial" w:hAnsi="Arial" w:cs="Arial"/>
          <w:szCs w:val="18"/>
          <w:lang w:eastAsia="zh-CN"/>
        </w:rPr>
      </w:pPr>
    </w:p>
    <w:p w:rsidR="00BF27CC" w:rsidRPr="00BF27CC" w:rsidRDefault="00BF27CC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  <w:r w:rsidRPr="00BF27CC">
        <w:rPr>
          <w:rFonts w:ascii="Arial" w:hAnsi="Arial" w:cs="Arial"/>
          <w:b/>
          <w:szCs w:val="18"/>
          <w:lang w:eastAsia="zh-CN"/>
        </w:rPr>
        <w:t>dichiara</w:t>
      </w:r>
    </w:p>
    <w:p w:rsidR="00BF27CC" w:rsidRPr="00BF27CC" w:rsidRDefault="00BF27CC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</w:p>
    <w:p w:rsidR="00613D86" w:rsidRPr="00953A95" w:rsidRDefault="00613D86" w:rsidP="00613D86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 xml:space="preserve">di essere in possesso dei requisiti di onorabilità </w:t>
      </w:r>
    </w:p>
    <w:p w:rsidR="00BF27CC" w:rsidRPr="00BF27CC" w:rsidRDefault="00BF27CC" w:rsidP="00BF27CC">
      <w:pPr>
        <w:suppressAutoHyphens/>
        <w:ind w:left="426"/>
        <w:jc w:val="left"/>
        <w:rPr>
          <w:rFonts w:ascii="Arial" w:hAnsi="Arial" w:cs="Arial"/>
          <w:b/>
          <w:szCs w:val="18"/>
          <w:lang w:eastAsia="zh-CN"/>
        </w:rPr>
      </w:pPr>
    </w:p>
    <w:p w:rsidR="00BF27CC" w:rsidRPr="00BF27CC" w:rsidRDefault="00BF27CC" w:rsidP="00BF27CC">
      <w:pPr>
        <w:numPr>
          <w:ilvl w:val="0"/>
          <w:numId w:val="6"/>
        </w:numPr>
        <w:suppressAutoHyphens/>
        <w:spacing w:after="160" w:line="252" w:lineRule="auto"/>
        <w:ind w:left="426"/>
        <w:contextualSpacing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BF27CC" w:rsidRPr="00BF27CC" w:rsidRDefault="00BF27CC" w:rsidP="00BF27CC">
      <w:pPr>
        <w:suppressAutoHyphens/>
        <w:spacing w:after="160" w:line="252" w:lineRule="auto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Attenzione</w:t>
      </w:r>
      <w:r w:rsidRPr="00BF27CC">
        <w:rPr>
          <w:rFonts w:ascii="Arial" w:eastAsia="Calibri" w:hAnsi="Arial" w:cs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BF27CC" w:rsidRPr="00BF27CC" w:rsidRDefault="00BF27CC" w:rsidP="00BF27CC">
      <w:pPr>
        <w:suppressAutoHyphens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   </w:t>
      </w:r>
      <w:r w:rsidRPr="00BF27CC">
        <w:rPr>
          <w:rFonts w:ascii="Arial" w:hAnsi="Arial" w:cs="Arial"/>
          <w:szCs w:val="18"/>
          <w:lang w:eastAsia="zh-CN"/>
        </w:rPr>
        <w:t xml:space="preserve">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</w:t>
      </w:r>
    </w:p>
    <w:p w:rsidR="00BF27CC" w:rsidRPr="00BF27CC" w:rsidRDefault="00BF27CC" w:rsidP="00BF27CC">
      <w:pPr>
        <w:suppressAutoHyphens/>
        <w:spacing w:before="40" w:after="40"/>
        <w:jc w:val="center"/>
        <w:rPr>
          <w:rFonts w:ascii="Arial" w:hAnsi="Arial" w:cs="Arial"/>
          <w:b/>
          <w:bCs/>
          <w:i/>
          <w:color w:val="808080"/>
          <w:szCs w:val="18"/>
          <w:lang w:eastAsia="zh-CN"/>
        </w:rPr>
      </w:pPr>
    </w:p>
    <w:p w:rsidR="00BF27CC" w:rsidRPr="00BF27CC" w:rsidRDefault="00BF27CC" w:rsidP="00BF27CC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BF27CC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BF27CC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BF27CC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Diritti</w:t>
      </w:r>
      <w:r w:rsidRPr="00BF27CC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  <w:r w:rsidR="00F53AF5" w:rsidRPr="00F53AF5">
        <w:rPr>
          <w:rFonts w:ascii="Arial" w:eastAsia="Calibri" w:hAnsi="Arial" w:cs="Arial"/>
          <w:szCs w:val="18"/>
          <w:lang w:eastAsia="en-US"/>
        </w:rPr>
        <w:t xml:space="preserve"> </w:t>
      </w:r>
      <w:r w:rsidR="00F53AF5">
        <w:rPr>
          <w:rFonts w:ascii="Arial" w:eastAsia="Calibri" w:hAnsi="Arial" w:cs="Arial"/>
          <w:szCs w:val="18"/>
          <w:lang w:eastAsia="en-US"/>
        </w:rPr>
        <w:t>o alla Camera di Commercio, Industria, Artigianato e Agricoltura</w:t>
      </w:r>
    </w:p>
    <w:p w:rsidR="0093079F" w:rsidRPr="001A0FE3" w:rsidRDefault="00BF27CC" w:rsidP="00373B79">
      <w:pPr>
        <w:jc w:val="left"/>
        <w:rPr>
          <w:rFonts w:ascii="Arial" w:eastAsia="Calibri" w:hAnsi="Arial" w:cs="Arial"/>
          <w:szCs w:val="18"/>
          <w:lang w:eastAsia="en-US"/>
        </w:rPr>
      </w:pPr>
      <w:r w:rsidRPr="00BF27CC">
        <w:rPr>
          <w:rFonts w:ascii="Arial" w:eastAsia="Calibri" w:hAnsi="Arial" w:cs="Arial"/>
          <w:szCs w:val="18"/>
          <w:lang w:eastAsia="en-US"/>
        </w:rPr>
        <w:t>Titolare del trattamento: SUAP</w:t>
      </w:r>
      <w:r w:rsidR="00373B79">
        <w:rPr>
          <w:rFonts w:ascii="Arial" w:eastAsia="Calibri" w:hAnsi="Arial" w:cs="Arial"/>
          <w:szCs w:val="18"/>
          <w:lang w:eastAsia="en-US"/>
        </w:rPr>
        <w:t>/CCIAA</w:t>
      </w:r>
      <w:r w:rsidRPr="00BF27CC">
        <w:rPr>
          <w:rFonts w:ascii="Arial" w:eastAsia="Calibri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spacing w:after="200"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</w:t>
      </w:r>
      <w:r w:rsidRPr="00BF27CC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____________________________________________________</w:t>
      </w:r>
    </w:p>
    <w:p w:rsidR="00CA0867" w:rsidRDefault="00CA0867" w:rsidP="00CA0867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sectPr w:rsidR="00CA0867" w:rsidSect="002F7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F0" w:rsidRDefault="00463EF0" w:rsidP="006B7938">
      <w:r>
        <w:separator/>
      </w:r>
    </w:p>
  </w:endnote>
  <w:endnote w:type="continuationSeparator" w:id="0">
    <w:p w:rsidR="00463EF0" w:rsidRDefault="00463EF0" w:rsidP="006B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45" w:rsidRDefault="004F7845">
    <w:pPr>
      <w:pStyle w:val="Pidipagina"/>
    </w:pPr>
    <w:r>
      <w:t>Le sezioni e le informazioni che possono variare sulla base delle diverse disposizioni regionali sono contrassegnate con un asterisco (*)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572887"/>
      <w:docPartObj>
        <w:docPartGallery w:val="Page Numbers (Bottom of Page)"/>
        <w:docPartUnique/>
      </w:docPartObj>
    </w:sdtPr>
    <w:sdtEndPr/>
    <w:sdtContent>
      <w:p w:rsidR="00E215A2" w:rsidRDefault="00FC73DD">
        <w:pPr>
          <w:pStyle w:val="Pidipagina"/>
          <w:jc w:val="center"/>
        </w:pPr>
        <w:r>
          <w:fldChar w:fldCharType="begin"/>
        </w:r>
        <w:r w:rsidR="00E215A2">
          <w:instrText>PAGE   \* MERGEFORMAT</w:instrText>
        </w:r>
        <w:r>
          <w:fldChar w:fldCharType="separate"/>
        </w:r>
        <w:r w:rsidR="00950705">
          <w:rPr>
            <w:noProof/>
          </w:rPr>
          <w:t>7</w:t>
        </w:r>
        <w:r>
          <w:fldChar w:fldCharType="end"/>
        </w:r>
      </w:p>
    </w:sdtContent>
  </w:sdt>
  <w:p w:rsidR="00E215A2" w:rsidRDefault="00E215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F0" w:rsidRDefault="00463EF0" w:rsidP="006B7938">
      <w:r>
        <w:separator/>
      </w:r>
    </w:p>
  </w:footnote>
  <w:footnote w:type="continuationSeparator" w:id="0">
    <w:p w:rsidR="00463EF0" w:rsidRDefault="00463EF0" w:rsidP="006B7938">
      <w:r>
        <w:continuationSeparator/>
      </w:r>
    </w:p>
  </w:footnote>
  <w:footnote w:id="1">
    <w:p w:rsidR="00B82CA6" w:rsidRPr="00405631" w:rsidRDefault="00FA5AF7" w:rsidP="00B82CA6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Come previsto dall’art. 17 della legge n. 57 del 2001.</w:t>
      </w:r>
    </w:p>
  </w:footnote>
  <w:footnote w:id="2">
    <w:p w:rsidR="00405631" w:rsidRPr="00405631" w:rsidRDefault="00405631" w:rsidP="00405631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I riquadri hanno una finalità esplicativa per assicurare maggiore chiarezza all’impresa sul contenuto delle dichiarazioni da rendere. Potranno essere adeguati in relazione ai sistemi informativi e gestiti dalle regioni, anche tramite apposite istruzioni.</w:t>
      </w:r>
    </w:p>
  </w:footnote>
  <w:footnote w:id="3">
    <w:p w:rsidR="00405631" w:rsidRPr="00405631" w:rsidRDefault="00405631" w:rsidP="00405631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Con l’adozione del nuovo Codice delle leggi antimafia (D.Lgs. n. 159/2011) i riferimenti normativi alla legge n. 1423/1956 e alla legge n. 575/1965, sono stati sostituiti con i riferimenti allo stesso Codice delle leggi antimafia.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711"/>
    <w:multiLevelType w:val="hybridMultilevel"/>
    <w:tmpl w:val="1164A1E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2BC"/>
    <w:multiLevelType w:val="hybridMultilevel"/>
    <w:tmpl w:val="AEAA23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6D324C"/>
    <w:multiLevelType w:val="hybridMultilevel"/>
    <w:tmpl w:val="9CCE0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12197"/>
    <w:multiLevelType w:val="hybridMultilevel"/>
    <w:tmpl w:val="BB924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77DFC"/>
    <w:multiLevelType w:val="hybridMultilevel"/>
    <w:tmpl w:val="FCA6186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5E043FB"/>
    <w:multiLevelType w:val="hybridMultilevel"/>
    <w:tmpl w:val="5FCC72EC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65025D44"/>
    <w:multiLevelType w:val="hybridMultilevel"/>
    <w:tmpl w:val="AA724418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6E45134A"/>
    <w:multiLevelType w:val="hybridMultilevel"/>
    <w:tmpl w:val="69369C58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74EB2B1F"/>
    <w:multiLevelType w:val="hybridMultilevel"/>
    <w:tmpl w:val="EE6EB8A8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38"/>
    <w:rsid w:val="000300A3"/>
    <w:rsid w:val="00077A13"/>
    <w:rsid w:val="00083428"/>
    <w:rsid w:val="000834D6"/>
    <w:rsid w:val="000B4D44"/>
    <w:rsid w:val="000B69C6"/>
    <w:rsid w:val="000D49DB"/>
    <w:rsid w:val="000D7752"/>
    <w:rsid w:val="00102868"/>
    <w:rsid w:val="001219F4"/>
    <w:rsid w:val="00140849"/>
    <w:rsid w:val="001424D8"/>
    <w:rsid w:val="00150E1D"/>
    <w:rsid w:val="00157125"/>
    <w:rsid w:val="0017130A"/>
    <w:rsid w:val="001A0FE3"/>
    <w:rsid w:val="00214EBA"/>
    <w:rsid w:val="002370FC"/>
    <w:rsid w:val="00252CF4"/>
    <w:rsid w:val="002531AF"/>
    <w:rsid w:val="002813E4"/>
    <w:rsid w:val="002B1046"/>
    <w:rsid w:val="002B2848"/>
    <w:rsid w:val="002B6F93"/>
    <w:rsid w:val="002C242E"/>
    <w:rsid w:val="002D084C"/>
    <w:rsid w:val="002D0F32"/>
    <w:rsid w:val="002D63A8"/>
    <w:rsid w:val="002F5F17"/>
    <w:rsid w:val="002F78DD"/>
    <w:rsid w:val="003014F7"/>
    <w:rsid w:val="003211AE"/>
    <w:rsid w:val="003373F9"/>
    <w:rsid w:val="0034669F"/>
    <w:rsid w:val="00347BB1"/>
    <w:rsid w:val="00352F11"/>
    <w:rsid w:val="00373B79"/>
    <w:rsid w:val="00385FB7"/>
    <w:rsid w:val="0039067F"/>
    <w:rsid w:val="003C0F31"/>
    <w:rsid w:val="003D1DF9"/>
    <w:rsid w:val="003D44E7"/>
    <w:rsid w:val="003E7EAD"/>
    <w:rsid w:val="00405631"/>
    <w:rsid w:val="00411524"/>
    <w:rsid w:val="00420468"/>
    <w:rsid w:val="004241CF"/>
    <w:rsid w:val="00426A98"/>
    <w:rsid w:val="00432194"/>
    <w:rsid w:val="004456EA"/>
    <w:rsid w:val="00462240"/>
    <w:rsid w:val="00463EF0"/>
    <w:rsid w:val="0047262E"/>
    <w:rsid w:val="004A0ED7"/>
    <w:rsid w:val="004E63AE"/>
    <w:rsid w:val="004F1DCD"/>
    <w:rsid w:val="004F2FBD"/>
    <w:rsid w:val="004F7845"/>
    <w:rsid w:val="00506144"/>
    <w:rsid w:val="00510BEF"/>
    <w:rsid w:val="005308A7"/>
    <w:rsid w:val="0055688B"/>
    <w:rsid w:val="00566162"/>
    <w:rsid w:val="00572355"/>
    <w:rsid w:val="005A4188"/>
    <w:rsid w:val="005B3AAD"/>
    <w:rsid w:val="005C3AA8"/>
    <w:rsid w:val="005C7744"/>
    <w:rsid w:val="005C7790"/>
    <w:rsid w:val="00613D86"/>
    <w:rsid w:val="006149BC"/>
    <w:rsid w:val="00662B70"/>
    <w:rsid w:val="00675449"/>
    <w:rsid w:val="006A1B95"/>
    <w:rsid w:val="006B7938"/>
    <w:rsid w:val="006C27EB"/>
    <w:rsid w:val="006F00D0"/>
    <w:rsid w:val="006F4B7F"/>
    <w:rsid w:val="0071797F"/>
    <w:rsid w:val="00727AA1"/>
    <w:rsid w:val="00766E5E"/>
    <w:rsid w:val="00782EC1"/>
    <w:rsid w:val="007851D6"/>
    <w:rsid w:val="007872AC"/>
    <w:rsid w:val="00794899"/>
    <w:rsid w:val="00797CE0"/>
    <w:rsid w:val="007A4E82"/>
    <w:rsid w:val="007B0188"/>
    <w:rsid w:val="007C2373"/>
    <w:rsid w:val="007D5F86"/>
    <w:rsid w:val="00806CAF"/>
    <w:rsid w:val="00811249"/>
    <w:rsid w:val="00813C99"/>
    <w:rsid w:val="00817A8D"/>
    <w:rsid w:val="00822A99"/>
    <w:rsid w:val="008274E1"/>
    <w:rsid w:val="00867025"/>
    <w:rsid w:val="00874F67"/>
    <w:rsid w:val="00884D9F"/>
    <w:rsid w:val="008B6CA1"/>
    <w:rsid w:val="008D0835"/>
    <w:rsid w:val="008E5D38"/>
    <w:rsid w:val="008F0272"/>
    <w:rsid w:val="008F7D13"/>
    <w:rsid w:val="0090091F"/>
    <w:rsid w:val="0093079F"/>
    <w:rsid w:val="009438EC"/>
    <w:rsid w:val="00950705"/>
    <w:rsid w:val="00953A95"/>
    <w:rsid w:val="009564D6"/>
    <w:rsid w:val="00957809"/>
    <w:rsid w:val="00960714"/>
    <w:rsid w:val="009725FF"/>
    <w:rsid w:val="00997492"/>
    <w:rsid w:val="009A4357"/>
    <w:rsid w:val="009B6AB6"/>
    <w:rsid w:val="009C6AD7"/>
    <w:rsid w:val="009D2629"/>
    <w:rsid w:val="009E2A97"/>
    <w:rsid w:val="009F5DAD"/>
    <w:rsid w:val="00A22B71"/>
    <w:rsid w:val="00A36604"/>
    <w:rsid w:val="00A50F4D"/>
    <w:rsid w:val="00A75DE5"/>
    <w:rsid w:val="00A87A51"/>
    <w:rsid w:val="00AF067F"/>
    <w:rsid w:val="00AF530B"/>
    <w:rsid w:val="00B06740"/>
    <w:rsid w:val="00B122B8"/>
    <w:rsid w:val="00B415D8"/>
    <w:rsid w:val="00B7186D"/>
    <w:rsid w:val="00B81E7A"/>
    <w:rsid w:val="00B82CA6"/>
    <w:rsid w:val="00B92E51"/>
    <w:rsid w:val="00B96421"/>
    <w:rsid w:val="00BC3467"/>
    <w:rsid w:val="00BD264A"/>
    <w:rsid w:val="00BD78D8"/>
    <w:rsid w:val="00BE5BB9"/>
    <w:rsid w:val="00BF27CC"/>
    <w:rsid w:val="00BF570B"/>
    <w:rsid w:val="00C01D42"/>
    <w:rsid w:val="00C13121"/>
    <w:rsid w:val="00C3179B"/>
    <w:rsid w:val="00C7263A"/>
    <w:rsid w:val="00C810CB"/>
    <w:rsid w:val="00C91A40"/>
    <w:rsid w:val="00CA0867"/>
    <w:rsid w:val="00CA3D9A"/>
    <w:rsid w:val="00CA63D1"/>
    <w:rsid w:val="00CF0FAA"/>
    <w:rsid w:val="00D060C0"/>
    <w:rsid w:val="00D279B1"/>
    <w:rsid w:val="00D50D06"/>
    <w:rsid w:val="00D87F26"/>
    <w:rsid w:val="00D968A7"/>
    <w:rsid w:val="00DA0885"/>
    <w:rsid w:val="00DB3331"/>
    <w:rsid w:val="00DB641F"/>
    <w:rsid w:val="00DD1640"/>
    <w:rsid w:val="00DD7EB7"/>
    <w:rsid w:val="00E215A2"/>
    <w:rsid w:val="00E22458"/>
    <w:rsid w:val="00E275CB"/>
    <w:rsid w:val="00E63D43"/>
    <w:rsid w:val="00E64720"/>
    <w:rsid w:val="00E878AB"/>
    <w:rsid w:val="00E93C24"/>
    <w:rsid w:val="00EA23E3"/>
    <w:rsid w:val="00EC075C"/>
    <w:rsid w:val="00F003AE"/>
    <w:rsid w:val="00F401BF"/>
    <w:rsid w:val="00F53AF5"/>
    <w:rsid w:val="00F901D5"/>
    <w:rsid w:val="00FA5AF7"/>
    <w:rsid w:val="00FB380C"/>
    <w:rsid w:val="00FC73DD"/>
    <w:rsid w:val="00FE0035"/>
    <w:rsid w:val="00FE1BF8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3B368"/>
  <w15:docId w15:val="{9F4F83A7-175B-4026-A7B5-A0251BF2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7938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B79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7938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6B793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unhideWhenUsed/>
    <w:rsid w:val="006B7938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CA3D9A"/>
    <w:rPr>
      <w:strike w:val="0"/>
      <w:dstrike w:val="0"/>
      <w:color w:val="67AF34"/>
      <w:u w:val="none"/>
      <w:effect w:val="none"/>
    </w:rPr>
  </w:style>
  <w:style w:type="paragraph" w:customStyle="1" w:styleId="provvr11">
    <w:name w:val="provv_r11"/>
    <w:basedOn w:val="Normale"/>
    <w:rsid w:val="00CA3D9A"/>
    <w:pPr>
      <w:spacing w:before="100" w:beforeAutospacing="1" w:after="45"/>
      <w:ind w:firstLine="400"/>
    </w:pPr>
    <w:rPr>
      <w:rFonts w:ascii="Times New Roman" w:hAnsi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A5AF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A5AF7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A5A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table" w:styleId="Grigliatabella">
    <w:name w:val="Table Grid"/>
    <w:basedOn w:val="Tabellanormale"/>
    <w:rsid w:val="00B82C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4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84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3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35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79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7721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7ACB-24CD-4930-8BE8-EB63882D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Pietro Talarico</cp:lastModifiedBy>
  <cp:revision>2</cp:revision>
  <dcterms:created xsi:type="dcterms:W3CDTF">2018-03-27T13:39:00Z</dcterms:created>
  <dcterms:modified xsi:type="dcterms:W3CDTF">2018-03-27T13:39:00Z</dcterms:modified>
</cp:coreProperties>
</file>