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F63" w:rsidRPr="00D13F63" w:rsidRDefault="0056616E" w:rsidP="00FF50BD">
      <w:pPr>
        <w:rPr>
          <w:rFonts w:ascii="Arial" w:hAnsi="Arial" w:cs="Arial"/>
          <w:sz w:val="28"/>
          <w:szCs w:val="28"/>
        </w:rPr>
      </w:pPr>
      <w:r w:rsidRPr="00D13F63">
        <w:rPr>
          <w:rFonts w:ascii="Arial" w:hAnsi="Arial" w:cs="Arial"/>
          <w:sz w:val="28"/>
          <w:szCs w:val="28"/>
        </w:rPr>
        <w:t>ALLEGATO A</w:t>
      </w:r>
    </w:p>
    <w:p w:rsidR="00794B4E" w:rsidRPr="00794B4E" w:rsidRDefault="00794B4E" w:rsidP="00FF50BD">
      <w:pPr>
        <w:rPr>
          <w:rFonts w:ascii="Arial" w:hAnsi="Arial" w:cs="Arial"/>
        </w:rPr>
      </w:pPr>
      <w:r w:rsidRPr="00794B4E">
        <w:rPr>
          <w:rFonts w:ascii="Arial" w:hAnsi="Arial" w:cs="Arial"/>
        </w:rPr>
        <w:t xml:space="preserve">DOMANDA DI </w:t>
      </w:r>
      <w:r w:rsidR="00BB731B">
        <w:rPr>
          <w:rFonts w:ascii="Arial" w:hAnsi="Arial" w:cs="Arial"/>
        </w:rPr>
        <w:t>ISCRIZIONE ELENCO LABORATORI VALIDAZIONE IN DEROGA art.66bis</w:t>
      </w:r>
      <w:r w:rsidR="00D57BBD">
        <w:rPr>
          <w:rFonts w:ascii="Arial" w:hAnsi="Arial" w:cs="Arial"/>
        </w:rPr>
        <w:t xml:space="preserve"> </w:t>
      </w:r>
      <w:r w:rsidR="00BB731B">
        <w:rPr>
          <w:rFonts w:ascii="Arial" w:hAnsi="Arial" w:cs="Arial"/>
        </w:rPr>
        <w:t>/</w:t>
      </w:r>
      <w:r w:rsidRPr="00794B4E">
        <w:rPr>
          <w:rFonts w:ascii="Arial" w:hAnsi="Arial" w:cs="Arial"/>
        </w:rPr>
        <w:t xml:space="preserve"> AUTOCERTIFICAZIONE</w:t>
      </w:r>
    </w:p>
    <w:p w:rsidR="000C27DA" w:rsidRPr="00154F3E" w:rsidRDefault="00FE27C1" w:rsidP="005B5AC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Ai sensi </w:t>
      </w:r>
      <w:r w:rsidR="00E87492" w:rsidRPr="00E87492">
        <w:rPr>
          <w:rFonts w:ascii="Arial" w:hAnsi="Arial" w:cs="Arial"/>
          <w:sz w:val="18"/>
          <w:szCs w:val="18"/>
        </w:rPr>
        <w:t>Decreto-legge 19 maggio 2020, n. 34 (modificato Legge 17 luglio 2020 n. 77)</w:t>
      </w:r>
      <w:r w:rsidR="00154F3E" w:rsidRPr="00154F3E">
        <w:rPr>
          <w:rFonts w:ascii="Arial" w:hAnsi="Arial" w:cs="Arial"/>
          <w:sz w:val="18"/>
          <w:szCs w:val="18"/>
        </w:rPr>
        <w:t xml:space="preserve"> - </w:t>
      </w:r>
      <w:r w:rsidR="00794B4E" w:rsidRPr="00154F3E">
        <w:rPr>
          <w:rFonts w:ascii="Arial" w:hAnsi="Arial" w:cs="Arial"/>
          <w:sz w:val="18"/>
          <w:szCs w:val="18"/>
        </w:rPr>
        <w:t>Art. 66-bis “Disposizioni in materia di semplificazione dei procedimenti per l’importazione e la</w:t>
      </w:r>
      <w:r w:rsidR="006E13EC" w:rsidRPr="00154F3E">
        <w:rPr>
          <w:rFonts w:ascii="Arial" w:hAnsi="Arial" w:cs="Arial"/>
          <w:sz w:val="18"/>
          <w:szCs w:val="18"/>
        </w:rPr>
        <w:t xml:space="preserve"> </w:t>
      </w:r>
      <w:r w:rsidR="00794B4E" w:rsidRPr="00154F3E">
        <w:rPr>
          <w:rFonts w:ascii="Arial" w:hAnsi="Arial" w:cs="Arial"/>
          <w:sz w:val="18"/>
          <w:szCs w:val="18"/>
        </w:rPr>
        <w:t>validazione di mascherine chirurgiche e dispositivi di protezione individuale”</w:t>
      </w:r>
    </w:p>
    <w:p w:rsidR="00794B4E" w:rsidRDefault="008C3012" w:rsidP="00794B4E">
      <w:pPr>
        <w:rPr>
          <w:rFonts w:ascii="Arial" w:hAnsi="Arial" w:cs="Arial"/>
        </w:rPr>
      </w:pPr>
      <w:r w:rsidRPr="00B040B3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931619" wp14:editId="75C36D68">
                <wp:simplePos x="0" y="0"/>
                <wp:positionH relativeFrom="column">
                  <wp:posOffset>0</wp:posOffset>
                </wp:positionH>
                <wp:positionV relativeFrom="page">
                  <wp:posOffset>2290445</wp:posOffset>
                </wp:positionV>
                <wp:extent cx="962025" cy="711835"/>
                <wp:effectExtent l="0" t="0" r="28575" b="2667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711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012" w:rsidRDefault="008C3012" w:rsidP="008C301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marca da bollo </w:t>
                            </w:r>
                          </w:p>
                          <w:p w:rsidR="008C3012" w:rsidRDefault="008C3012" w:rsidP="008C301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n. _________ </w:t>
                            </w:r>
                          </w:p>
                          <w:p w:rsidR="008C3012" w:rsidRDefault="008C3012" w:rsidP="008C3012"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del _________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93161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180.35pt;width:75.75pt;height:56.0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" filled="f">
                <v:textbox style="mso-fit-shape-to-text:t">
                  <w:txbxContent>
                    <w:p w:rsidR="008C3012" w:rsidRDefault="008C3012" w:rsidP="008C301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marca da bollo </w:t>
                      </w:r>
                    </w:p>
                    <w:p w:rsidR="008C3012" w:rsidRDefault="008C3012" w:rsidP="008C301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n. _________ </w:t>
                      </w:r>
                    </w:p>
                    <w:p w:rsidR="008C3012" w:rsidRDefault="008C3012" w:rsidP="008C3012"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del _________</w:t>
                      </w:r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94B4E" w:rsidRDefault="00794B4E" w:rsidP="00794B4E">
      <w:pPr>
        <w:spacing w:after="0" w:line="240" w:lineRule="auto"/>
        <w:ind w:left="5529"/>
        <w:rPr>
          <w:rFonts w:ascii="Arial" w:hAnsi="Arial" w:cs="Arial"/>
        </w:rPr>
      </w:pPr>
      <w:r>
        <w:rPr>
          <w:rFonts w:ascii="Arial" w:hAnsi="Arial" w:cs="Arial"/>
        </w:rPr>
        <w:t xml:space="preserve">PF </w:t>
      </w:r>
      <w:r w:rsidRPr="00794B4E">
        <w:rPr>
          <w:rFonts w:ascii="Arial" w:hAnsi="Arial" w:cs="Arial"/>
        </w:rPr>
        <w:t>Credito, Cooperative, Commercio e Tutela dei Consumatori</w:t>
      </w:r>
    </w:p>
    <w:p w:rsidR="00794B4E" w:rsidRDefault="00794B4E" w:rsidP="00794B4E">
      <w:pPr>
        <w:spacing w:after="0" w:line="240" w:lineRule="auto"/>
        <w:ind w:left="5529"/>
        <w:rPr>
          <w:rFonts w:ascii="Arial" w:hAnsi="Arial" w:cs="Arial"/>
        </w:rPr>
      </w:pPr>
      <w:r>
        <w:rPr>
          <w:rFonts w:ascii="Arial" w:hAnsi="Arial" w:cs="Arial"/>
        </w:rPr>
        <w:t>Giunta Regionale</w:t>
      </w:r>
    </w:p>
    <w:p w:rsidR="00794B4E" w:rsidRDefault="00794B4E" w:rsidP="00794B4E">
      <w:pPr>
        <w:spacing w:after="0" w:line="240" w:lineRule="auto"/>
        <w:ind w:left="5529"/>
        <w:rPr>
          <w:rFonts w:ascii="Arial" w:hAnsi="Arial" w:cs="Arial"/>
        </w:rPr>
      </w:pPr>
      <w:r>
        <w:rPr>
          <w:rFonts w:ascii="Arial" w:hAnsi="Arial" w:cs="Arial"/>
        </w:rPr>
        <w:t>Regione Marche</w:t>
      </w:r>
    </w:p>
    <w:p w:rsidR="00794B4E" w:rsidRDefault="003165C0" w:rsidP="00794B4E">
      <w:pPr>
        <w:spacing w:after="0" w:line="240" w:lineRule="auto"/>
        <w:ind w:left="5529"/>
        <w:rPr>
          <w:rFonts w:ascii="Arial" w:hAnsi="Arial" w:cs="Arial"/>
        </w:rPr>
      </w:pPr>
      <w:hyperlink r:id="rId4" w:history="1">
        <w:r w:rsidR="00794B4E" w:rsidRPr="00EB32F5">
          <w:rPr>
            <w:rStyle w:val="Collegamentoipertestuale"/>
            <w:rFonts w:ascii="Arial" w:hAnsi="Arial" w:cs="Arial"/>
          </w:rPr>
          <w:t>regione.marche.intercom@emarche.it</w:t>
        </w:r>
      </w:hyperlink>
    </w:p>
    <w:p w:rsidR="00794B4E" w:rsidRDefault="00794B4E" w:rsidP="00794B4E">
      <w:pPr>
        <w:spacing w:after="0" w:line="240" w:lineRule="auto"/>
        <w:rPr>
          <w:rFonts w:ascii="Arial" w:hAnsi="Arial" w:cs="Arial"/>
        </w:rPr>
      </w:pPr>
    </w:p>
    <w:p w:rsidR="00913055" w:rsidRDefault="00913055" w:rsidP="00794B4E">
      <w:pPr>
        <w:spacing w:after="0" w:line="240" w:lineRule="auto"/>
        <w:rPr>
          <w:rFonts w:ascii="Arial" w:hAnsi="Arial" w:cs="Arial"/>
        </w:rPr>
      </w:pPr>
    </w:p>
    <w:p w:rsidR="00913055" w:rsidRPr="00913055" w:rsidRDefault="00913055" w:rsidP="00913055">
      <w:pPr>
        <w:spacing w:after="0" w:line="240" w:lineRule="auto"/>
        <w:jc w:val="center"/>
        <w:rPr>
          <w:rFonts w:ascii="Arial" w:hAnsi="Arial" w:cs="Arial"/>
        </w:rPr>
      </w:pPr>
      <w:r w:rsidRPr="00913055">
        <w:rPr>
          <w:rFonts w:ascii="Arial" w:hAnsi="Arial" w:cs="Arial"/>
        </w:rPr>
        <w:t xml:space="preserve">ISTANZA DI RICHIESTA DI </w:t>
      </w:r>
      <w:r w:rsidR="00F33522">
        <w:rPr>
          <w:rFonts w:ascii="Arial" w:hAnsi="Arial" w:cs="Arial"/>
        </w:rPr>
        <w:t>ISCRIZIONE ELENCO LABORATORI DI PROVA</w:t>
      </w:r>
      <w:r w:rsidR="00BA6701">
        <w:rPr>
          <w:rFonts w:ascii="Arial" w:hAnsi="Arial" w:cs="Arial"/>
        </w:rPr>
        <w:t xml:space="preserve"> AI FINI</w:t>
      </w:r>
      <w:r w:rsidR="00D57BBD">
        <w:rPr>
          <w:rFonts w:ascii="Arial" w:hAnsi="Arial" w:cs="Arial"/>
        </w:rPr>
        <w:t xml:space="preserve"> DELLA VALIDAZIONE IN DEROGA art.66bis </w:t>
      </w:r>
      <w:r w:rsidR="00BA6701" w:rsidRPr="00BA6701">
        <w:rPr>
          <w:rFonts w:ascii="Arial" w:hAnsi="Arial" w:cs="Arial"/>
        </w:rPr>
        <w:t>/ AUTOCERTIFICAZIONE</w:t>
      </w:r>
    </w:p>
    <w:p w:rsidR="00913055" w:rsidRPr="00913055" w:rsidRDefault="00913055" w:rsidP="00913055">
      <w:pPr>
        <w:spacing w:after="0" w:line="240" w:lineRule="auto"/>
        <w:jc w:val="center"/>
        <w:rPr>
          <w:rFonts w:ascii="Arial" w:hAnsi="Arial" w:cs="Arial"/>
        </w:rPr>
      </w:pPr>
      <w:r w:rsidRPr="00913055">
        <w:rPr>
          <w:rFonts w:ascii="Arial" w:hAnsi="Arial" w:cs="Arial"/>
        </w:rPr>
        <w:t>E</w:t>
      </w:r>
    </w:p>
    <w:p w:rsidR="00913055" w:rsidRPr="00913055" w:rsidRDefault="00913055" w:rsidP="00913055">
      <w:pPr>
        <w:spacing w:after="0" w:line="240" w:lineRule="auto"/>
        <w:jc w:val="center"/>
        <w:rPr>
          <w:rFonts w:ascii="Arial" w:hAnsi="Arial" w:cs="Arial"/>
        </w:rPr>
      </w:pPr>
      <w:r w:rsidRPr="00913055">
        <w:rPr>
          <w:rFonts w:ascii="Arial" w:hAnsi="Arial" w:cs="Arial"/>
        </w:rPr>
        <w:t>DICHIARAZIONE SOSTITUTIVA DI CERTIFICAZIONE</w:t>
      </w:r>
    </w:p>
    <w:p w:rsidR="00913055" w:rsidRDefault="00913055" w:rsidP="00913055">
      <w:pPr>
        <w:spacing w:after="0" w:line="240" w:lineRule="auto"/>
        <w:jc w:val="center"/>
        <w:rPr>
          <w:rFonts w:ascii="Arial" w:hAnsi="Arial" w:cs="Arial"/>
        </w:rPr>
      </w:pPr>
      <w:r w:rsidRPr="00913055">
        <w:rPr>
          <w:rFonts w:ascii="Arial" w:hAnsi="Arial" w:cs="Arial"/>
        </w:rPr>
        <w:t>RESA AI SENSI DEL D.P.R. N.445 DEL 28.12.2000</w:t>
      </w:r>
    </w:p>
    <w:p w:rsidR="00794B4E" w:rsidRDefault="00794B4E" w:rsidP="00794B4E">
      <w:pPr>
        <w:spacing w:after="0" w:line="240" w:lineRule="auto"/>
        <w:rPr>
          <w:rFonts w:ascii="Arial" w:hAnsi="Arial" w:cs="Arial"/>
        </w:rPr>
      </w:pPr>
    </w:p>
    <w:p w:rsidR="00A94584" w:rsidRPr="00A94584" w:rsidRDefault="00A94584" w:rsidP="00FD7AF6">
      <w:pPr>
        <w:spacing w:after="0" w:line="240" w:lineRule="auto"/>
        <w:jc w:val="both"/>
        <w:rPr>
          <w:rFonts w:ascii="Arial" w:hAnsi="Arial" w:cs="Arial"/>
        </w:rPr>
      </w:pPr>
      <w:r w:rsidRPr="00A94584">
        <w:rPr>
          <w:rFonts w:ascii="Arial" w:hAnsi="Arial" w:cs="Arial"/>
        </w:rPr>
        <w:t>Il sottoscritto _____________________________________________________________</w:t>
      </w:r>
    </w:p>
    <w:p w:rsidR="00A94584" w:rsidRPr="00A94584" w:rsidRDefault="00A94584" w:rsidP="00FD7AF6">
      <w:pPr>
        <w:spacing w:after="0" w:line="240" w:lineRule="auto"/>
        <w:jc w:val="both"/>
        <w:rPr>
          <w:rFonts w:ascii="Arial" w:hAnsi="Arial" w:cs="Arial"/>
        </w:rPr>
      </w:pPr>
      <w:r w:rsidRPr="00A94584">
        <w:rPr>
          <w:rFonts w:ascii="Arial" w:hAnsi="Arial" w:cs="Arial"/>
        </w:rPr>
        <w:t xml:space="preserve">nato/a </w:t>
      </w:r>
      <w:proofErr w:type="spellStart"/>
      <w:r w:rsidRPr="00A94584">
        <w:rPr>
          <w:rFonts w:ascii="Arial" w:hAnsi="Arial" w:cs="Arial"/>
        </w:rPr>
        <w:t>a</w:t>
      </w:r>
      <w:proofErr w:type="spellEnd"/>
      <w:r w:rsidRPr="00A94584">
        <w:rPr>
          <w:rFonts w:ascii="Arial" w:hAnsi="Arial" w:cs="Arial"/>
        </w:rPr>
        <w:t xml:space="preserve"> ____________________________________ </w:t>
      </w:r>
      <w:proofErr w:type="gramStart"/>
      <w:r w:rsidRPr="00A94584">
        <w:rPr>
          <w:rFonts w:ascii="Arial" w:hAnsi="Arial" w:cs="Arial"/>
        </w:rPr>
        <w:t>( _</w:t>
      </w:r>
      <w:proofErr w:type="gramEnd"/>
      <w:r w:rsidRPr="00A94584">
        <w:rPr>
          <w:rFonts w:ascii="Arial" w:hAnsi="Arial" w:cs="Arial"/>
        </w:rPr>
        <w:t>__ ), il_____________________</w:t>
      </w:r>
    </w:p>
    <w:p w:rsidR="00A94584" w:rsidRPr="00A94584" w:rsidRDefault="00A94584" w:rsidP="00FD7AF6">
      <w:pPr>
        <w:spacing w:after="0" w:line="240" w:lineRule="auto"/>
        <w:jc w:val="both"/>
        <w:rPr>
          <w:rFonts w:ascii="Arial" w:hAnsi="Arial" w:cs="Arial"/>
        </w:rPr>
      </w:pPr>
      <w:r w:rsidRPr="00A94584">
        <w:rPr>
          <w:rFonts w:ascii="Arial" w:hAnsi="Arial" w:cs="Arial"/>
        </w:rPr>
        <w:t xml:space="preserve">residente a ________________________________________________________ </w:t>
      </w:r>
      <w:proofErr w:type="gramStart"/>
      <w:r w:rsidRPr="00A94584">
        <w:rPr>
          <w:rFonts w:ascii="Arial" w:hAnsi="Arial" w:cs="Arial"/>
        </w:rPr>
        <w:t>( _</w:t>
      </w:r>
      <w:proofErr w:type="gramEnd"/>
      <w:r w:rsidRPr="00A94584">
        <w:rPr>
          <w:rFonts w:ascii="Arial" w:hAnsi="Arial" w:cs="Arial"/>
        </w:rPr>
        <w:t>__ )</w:t>
      </w:r>
    </w:p>
    <w:p w:rsidR="00A94584" w:rsidRPr="00A94584" w:rsidRDefault="00A94584" w:rsidP="00FD7AF6">
      <w:pPr>
        <w:spacing w:after="0" w:line="240" w:lineRule="auto"/>
        <w:jc w:val="both"/>
        <w:rPr>
          <w:rFonts w:ascii="Arial" w:hAnsi="Arial" w:cs="Arial"/>
        </w:rPr>
      </w:pPr>
      <w:r w:rsidRPr="00A94584">
        <w:rPr>
          <w:rFonts w:ascii="Arial" w:hAnsi="Arial" w:cs="Arial"/>
        </w:rPr>
        <w:t>in via/piazza_____________________________________________________ n. ______,</w:t>
      </w:r>
    </w:p>
    <w:p w:rsidR="00A94584" w:rsidRPr="00A94584" w:rsidRDefault="00A94584" w:rsidP="00FD7AF6">
      <w:pPr>
        <w:spacing w:after="0" w:line="240" w:lineRule="auto"/>
        <w:jc w:val="both"/>
        <w:rPr>
          <w:rFonts w:ascii="Arial" w:hAnsi="Arial" w:cs="Arial"/>
        </w:rPr>
      </w:pPr>
      <w:r w:rsidRPr="00A94584">
        <w:rPr>
          <w:rFonts w:ascii="Arial" w:hAnsi="Arial" w:cs="Arial"/>
        </w:rPr>
        <w:t>codice fiscale_____________________________________________________________</w:t>
      </w:r>
    </w:p>
    <w:p w:rsidR="00EF54A6" w:rsidRDefault="00EF54A6" w:rsidP="00FD7AF6">
      <w:pPr>
        <w:spacing w:after="0" w:line="240" w:lineRule="auto"/>
        <w:jc w:val="both"/>
        <w:rPr>
          <w:rFonts w:ascii="Arial" w:hAnsi="Arial" w:cs="Arial"/>
        </w:rPr>
      </w:pPr>
    </w:p>
    <w:p w:rsidR="00A94584" w:rsidRDefault="00A94584" w:rsidP="00FD7AF6">
      <w:pPr>
        <w:spacing w:after="0" w:line="240" w:lineRule="auto"/>
        <w:jc w:val="both"/>
        <w:rPr>
          <w:rFonts w:ascii="Arial" w:hAnsi="Arial" w:cs="Arial"/>
        </w:rPr>
      </w:pPr>
      <w:r w:rsidRPr="00A94584">
        <w:rPr>
          <w:rFonts w:ascii="Arial" w:hAnsi="Arial" w:cs="Arial"/>
        </w:rPr>
        <w:t xml:space="preserve">in qualità di legale rappresentante della </w:t>
      </w:r>
      <w:r w:rsidR="00F33522">
        <w:rPr>
          <w:rFonts w:ascii="Arial" w:hAnsi="Arial" w:cs="Arial"/>
        </w:rPr>
        <w:t>struttura</w:t>
      </w:r>
      <w:r w:rsidR="001B0B6E">
        <w:rPr>
          <w:rFonts w:ascii="Arial" w:hAnsi="Arial" w:cs="Arial"/>
        </w:rPr>
        <w:t>:</w:t>
      </w:r>
    </w:p>
    <w:p w:rsidR="00EF54A6" w:rsidRPr="00A94584" w:rsidRDefault="00EF54A6" w:rsidP="00FD7AF6">
      <w:pPr>
        <w:spacing w:after="0" w:line="240" w:lineRule="auto"/>
        <w:jc w:val="both"/>
        <w:rPr>
          <w:rFonts w:ascii="Arial" w:hAnsi="Arial" w:cs="Arial"/>
        </w:rPr>
      </w:pPr>
    </w:p>
    <w:p w:rsidR="00A94584" w:rsidRPr="00A94584" w:rsidRDefault="00D61548" w:rsidP="00FD7AF6">
      <w:pPr>
        <w:spacing w:after="0" w:line="240" w:lineRule="auto"/>
        <w:jc w:val="both"/>
        <w:rPr>
          <w:rFonts w:ascii="Arial" w:hAnsi="Arial" w:cs="Arial"/>
        </w:rPr>
      </w:pPr>
      <w:r w:rsidRPr="00D61548">
        <w:rPr>
          <w:rFonts w:ascii="Arial" w:hAnsi="Arial" w:cs="Arial"/>
        </w:rPr>
        <w:t>Ragione Sociale</w:t>
      </w:r>
      <w:r w:rsidRPr="00A94584">
        <w:rPr>
          <w:rFonts w:ascii="Arial" w:hAnsi="Arial" w:cs="Arial"/>
        </w:rPr>
        <w:t xml:space="preserve"> </w:t>
      </w:r>
      <w:r w:rsidR="00A94584" w:rsidRPr="00A94584">
        <w:rPr>
          <w:rFonts w:ascii="Arial" w:hAnsi="Arial" w:cs="Arial"/>
        </w:rPr>
        <w:t>___________________________________________</w:t>
      </w:r>
    </w:p>
    <w:p w:rsidR="00A94584" w:rsidRPr="00A94584" w:rsidRDefault="00A94584" w:rsidP="008757CE">
      <w:pPr>
        <w:spacing w:after="0" w:line="240" w:lineRule="auto"/>
        <w:rPr>
          <w:rFonts w:ascii="Arial" w:hAnsi="Arial" w:cs="Arial"/>
        </w:rPr>
      </w:pPr>
      <w:r w:rsidRPr="00A94584">
        <w:rPr>
          <w:rFonts w:ascii="Arial" w:hAnsi="Arial" w:cs="Arial"/>
        </w:rPr>
        <w:t xml:space="preserve">con sede legale in </w:t>
      </w:r>
      <w:r w:rsidR="008757CE" w:rsidRPr="00A94584">
        <w:rPr>
          <w:rFonts w:ascii="Arial" w:hAnsi="Arial" w:cs="Arial"/>
        </w:rPr>
        <w:t xml:space="preserve">(via, numero civico, </w:t>
      </w:r>
      <w:proofErr w:type="spellStart"/>
      <w:r w:rsidR="008757CE" w:rsidRPr="00A94584">
        <w:rPr>
          <w:rFonts w:ascii="Arial" w:hAnsi="Arial" w:cs="Arial"/>
        </w:rPr>
        <w:t>cap</w:t>
      </w:r>
      <w:proofErr w:type="spellEnd"/>
      <w:r w:rsidR="008757CE" w:rsidRPr="00A94584">
        <w:rPr>
          <w:rFonts w:ascii="Arial" w:hAnsi="Arial" w:cs="Arial"/>
        </w:rPr>
        <w:t>, comune e provincia)</w:t>
      </w:r>
      <w:r w:rsidR="008757CE">
        <w:rPr>
          <w:rFonts w:ascii="Arial" w:hAnsi="Arial" w:cs="Arial"/>
        </w:rPr>
        <w:t xml:space="preserve"> </w:t>
      </w:r>
      <w:r w:rsidRPr="00A94584">
        <w:rPr>
          <w:rFonts w:ascii="Arial" w:hAnsi="Arial" w:cs="Arial"/>
        </w:rPr>
        <w:t>________________________________________________________</w:t>
      </w:r>
    </w:p>
    <w:p w:rsidR="00A94584" w:rsidRPr="00A94584" w:rsidRDefault="00A94584" w:rsidP="00FD7AF6">
      <w:pPr>
        <w:spacing w:after="0" w:line="240" w:lineRule="auto"/>
        <w:jc w:val="both"/>
        <w:rPr>
          <w:rFonts w:ascii="Arial" w:hAnsi="Arial" w:cs="Arial"/>
        </w:rPr>
      </w:pPr>
    </w:p>
    <w:p w:rsidR="00A94584" w:rsidRPr="00A94584" w:rsidRDefault="00A94584" w:rsidP="00FD7AF6">
      <w:pPr>
        <w:spacing w:after="0" w:line="240" w:lineRule="auto"/>
        <w:jc w:val="both"/>
        <w:rPr>
          <w:rFonts w:ascii="Arial" w:hAnsi="Arial" w:cs="Arial"/>
        </w:rPr>
      </w:pPr>
      <w:r w:rsidRPr="00A94584">
        <w:rPr>
          <w:rFonts w:ascii="Arial" w:hAnsi="Arial" w:cs="Arial"/>
        </w:rPr>
        <w:t>P.I./CF _________________________________________________________________</w:t>
      </w:r>
    </w:p>
    <w:p w:rsidR="00EF54A6" w:rsidRDefault="00EF54A6" w:rsidP="00FD7AF6">
      <w:pPr>
        <w:spacing w:after="0" w:line="240" w:lineRule="auto"/>
        <w:jc w:val="both"/>
        <w:rPr>
          <w:rFonts w:ascii="Arial" w:hAnsi="Arial" w:cs="Arial"/>
        </w:rPr>
      </w:pPr>
    </w:p>
    <w:p w:rsidR="00E85703" w:rsidRPr="00E85703" w:rsidRDefault="00F33522" w:rsidP="00E8570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Avente sede ne</w:t>
      </w:r>
      <w:r w:rsidR="00E85703">
        <w:rPr>
          <w:rFonts w:ascii="Arial" w:hAnsi="Arial" w:cs="Arial"/>
        </w:rPr>
        <w:t>lla R</w:t>
      </w:r>
      <w:r w:rsidR="00E85703" w:rsidRPr="00E85703">
        <w:rPr>
          <w:rFonts w:ascii="Arial" w:hAnsi="Arial" w:cs="Arial"/>
        </w:rPr>
        <w:t xml:space="preserve">egione </w:t>
      </w:r>
      <w:r w:rsidR="00E85703">
        <w:rPr>
          <w:rFonts w:ascii="Arial" w:hAnsi="Arial" w:cs="Arial"/>
        </w:rPr>
        <w:t>Marche</w:t>
      </w:r>
      <w:r>
        <w:rPr>
          <w:rFonts w:ascii="Arial" w:hAnsi="Arial" w:cs="Arial"/>
        </w:rPr>
        <w:t>.</w:t>
      </w:r>
    </w:p>
    <w:p w:rsidR="00E85703" w:rsidRDefault="00E85703" w:rsidP="00FD7AF6">
      <w:pPr>
        <w:spacing w:after="0" w:line="240" w:lineRule="auto"/>
        <w:jc w:val="both"/>
        <w:rPr>
          <w:rFonts w:ascii="Arial" w:hAnsi="Arial" w:cs="Arial"/>
        </w:rPr>
      </w:pPr>
    </w:p>
    <w:p w:rsidR="00F33522" w:rsidRDefault="00F33522" w:rsidP="00FD7A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Richiede l’iscrizione nell’elenco dei Laboratori di prova con sede nella Regione Marche ai fini della produzione della documentazione necessaria per</w:t>
      </w:r>
      <w:r w:rsidR="00A94584" w:rsidRPr="00A94584">
        <w:rPr>
          <w:rFonts w:ascii="Arial" w:hAnsi="Arial" w:cs="Arial"/>
        </w:rPr>
        <w:t xml:space="preserve"> validazione </w:t>
      </w:r>
      <w:r>
        <w:rPr>
          <w:rFonts w:ascii="Arial" w:hAnsi="Arial" w:cs="Arial"/>
        </w:rPr>
        <w:t>in deroga di</w:t>
      </w:r>
    </w:p>
    <w:p w:rsidR="00F33522" w:rsidRDefault="00F33522" w:rsidP="00FD7AF6">
      <w:pPr>
        <w:spacing w:after="0" w:line="240" w:lineRule="auto"/>
        <w:jc w:val="both"/>
        <w:rPr>
          <w:rFonts w:ascii="Arial" w:hAnsi="Arial" w:cs="Arial"/>
        </w:rPr>
      </w:pPr>
    </w:p>
    <w:p w:rsidR="00F33522" w:rsidRDefault="00F33522" w:rsidP="00F33522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Mascherine Chirurgiche</w:t>
      </w:r>
    </w:p>
    <w:p w:rsidR="00F33522" w:rsidRDefault="00F33522" w:rsidP="00F33522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 w:rsidR="00A94584" w:rsidRPr="00A94584">
        <w:rPr>
          <w:rFonts w:ascii="Arial" w:hAnsi="Arial" w:cs="Arial"/>
        </w:rPr>
        <w:t xml:space="preserve">dei dispositivi di protezione individuale </w:t>
      </w:r>
    </w:p>
    <w:p w:rsidR="00F33522" w:rsidRDefault="00F33522" w:rsidP="00FD7AF6">
      <w:pPr>
        <w:spacing w:after="0" w:line="240" w:lineRule="auto"/>
        <w:jc w:val="both"/>
        <w:rPr>
          <w:rFonts w:ascii="Arial" w:hAnsi="Arial" w:cs="Arial"/>
        </w:rPr>
      </w:pPr>
    </w:p>
    <w:p w:rsidR="00A94584" w:rsidRPr="00A94584" w:rsidRDefault="00A94584" w:rsidP="00FD7AF6">
      <w:pPr>
        <w:spacing w:after="0" w:line="240" w:lineRule="auto"/>
        <w:jc w:val="both"/>
        <w:rPr>
          <w:rFonts w:ascii="Arial" w:hAnsi="Arial" w:cs="Arial"/>
        </w:rPr>
      </w:pPr>
      <w:r w:rsidRPr="00A94584">
        <w:rPr>
          <w:rFonts w:ascii="Arial" w:hAnsi="Arial" w:cs="Arial"/>
        </w:rPr>
        <w:t>importa</w:t>
      </w:r>
      <w:r w:rsidR="007D7605">
        <w:rPr>
          <w:rFonts w:ascii="Arial" w:hAnsi="Arial" w:cs="Arial"/>
        </w:rPr>
        <w:t>ti</w:t>
      </w:r>
      <w:r w:rsidR="0015647C">
        <w:rPr>
          <w:rFonts w:ascii="Arial" w:hAnsi="Arial" w:cs="Arial"/>
        </w:rPr>
        <w:t xml:space="preserve"> da paesi extra UE</w:t>
      </w:r>
      <w:r w:rsidRPr="00A94584">
        <w:rPr>
          <w:rFonts w:ascii="Arial" w:hAnsi="Arial" w:cs="Arial"/>
        </w:rPr>
        <w:t xml:space="preserve">, ai sensi </w:t>
      </w:r>
      <w:r w:rsidR="00E126E3">
        <w:rPr>
          <w:rFonts w:ascii="Arial" w:hAnsi="Arial" w:cs="Arial"/>
        </w:rPr>
        <w:t xml:space="preserve">del </w:t>
      </w:r>
      <w:r w:rsidR="00E126E3" w:rsidRPr="00E126E3">
        <w:rPr>
          <w:rFonts w:ascii="Arial" w:hAnsi="Arial" w:cs="Arial"/>
        </w:rPr>
        <w:t>Decreto-legge 19 maggio 2020, n. 34 (modificato Legge 17 luglio 2020 n. 77) - Art. 66-bis “Disposizioni in materia di semplificazione dei procedimenti per l’importazione e la validazione di mascherine chirurgiche e dispositivi di protezione individuale”</w:t>
      </w:r>
      <w:r w:rsidRPr="00A94584">
        <w:rPr>
          <w:rFonts w:ascii="Arial" w:hAnsi="Arial" w:cs="Arial"/>
        </w:rPr>
        <w:t>.</w:t>
      </w:r>
    </w:p>
    <w:p w:rsidR="00EF54A6" w:rsidRDefault="00EF54A6" w:rsidP="00FD7AF6">
      <w:pPr>
        <w:spacing w:after="0" w:line="240" w:lineRule="auto"/>
        <w:jc w:val="both"/>
        <w:rPr>
          <w:rFonts w:ascii="Arial" w:hAnsi="Arial" w:cs="Arial"/>
        </w:rPr>
      </w:pPr>
    </w:p>
    <w:p w:rsidR="00A94584" w:rsidRDefault="00A94584" w:rsidP="00FD7AF6">
      <w:pPr>
        <w:spacing w:after="0" w:line="240" w:lineRule="auto"/>
        <w:jc w:val="both"/>
        <w:rPr>
          <w:rFonts w:ascii="Arial" w:hAnsi="Arial" w:cs="Arial"/>
        </w:rPr>
      </w:pPr>
      <w:r w:rsidRPr="00A94584">
        <w:rPr>
          <w:rFonts w:ascii="Arial" w:hAnsi="Arial" w:cs="Arial"/>
        </w:rPr>
        <w:t xml:space="preserve">A tal fine, consapevole che chiunque rilascia dichiarazioni mendaci è punito ai sensi del codice penale e delle leggi speciali in materia, ai sensi e per gli effetti dell'art. 76 </w:t>
      </w:r>
      <w:proofErr w:type="spellStart"/>
      <w:r w:rsidRPr="00A94584">
        <w:rPr>
          <w:rFonts w:ascii="Arial" w:hAnsi="Arial" w:cs="Arial"/>
        </w:rPr>
        <w:t>d.p.r.</w:t>
      </w:r>
      <w:proofErr w:type="spellEnd"/>
      <w:r w:rsidRPr="00A94584">
        <w:rPr>
          <w:rFonts w:ascii="Arial" w:hAnsi="Arial" w:cs="Arial"/>
        </w:rPr>
        <w:t xml:space="preserve"> n. 445/2000,</w:t>
      </w:r>
    </w:p>
    <w:p w:rsidR="00FD7AF6" w:rsidRPr="00A94584" w:rsidRDefault="00FD7AF6" w:rsidP="00FD7AF6">
      <w:pPr>
        <w:spacing w:after="0" w:line="240" w:lineRule="auto"/>
        <w:jc w:val="both"/>
        <w:rPr>
          <w:rFonts w:ascii="Arial" w:hAnsi="Arial" w:cs="Arial"/>
        </w:rPr>
      </w:pPr>
    </w:p>
    <w:p w:rsidR="00A94584" w:rsidRPr="00227839" w:rsidRDefault="00A94584" w:rsidP="00FD7AF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27839">
        <w:rPr>
          <w:rFonts w:ascii="Arial" w:hAnsi="Arial" w:cs="Arial"/>
          <w:sz w:val="28"/>
          <w:szCs w:val="28"/>
        </w:rPr>
        <w:t>DICHIARA</w:t>
      </w:r>
    </w:p>
    <w:p w:rsidR="00FD7AF6" w:rsidRDefault="00FD7AF6" w:rsidP="00FD7AF6">
      <w:pPr>
        <w:spacing w:after="0" w:line="240" w:lineRule="auto"/>
        <w:jc w:val="center"/>
        <w:rPr>
          <w:rFonts w:ascii="Arial" w:hAnsi="Arial" w:cs="Arial"/>
        </w:rPr>
      </w:pPr>
    </w:p>
    <w:p w:rsidR="00C10DB0" w:rsidRDefault="00C10DB0" w:rsidP="00FD7AF6">
      <w:pPr>
        <w:spacing w:after="0" w:line="240" w:lineRule="auto"/>
        <w:jc w:val="center"/>
        <w:rPr>
          <w:rFonts w:ascii="Arial" w:hAnsi="Arial" w:cs="Arial"/>
        </w:rPr>
      </w:pPr>
      <w:r w:rsidRPr="00C10DB0">
        <w:rPr>
          <w:rFonts w:ascii="Arial" w:hAnsi="Arial" w:cs="Arial"/>
        </w:rPr>
        <w:t>ai sensi degli articoli 38, 46 e 47 del D.P.R. 28/12/2000, n. 445</w:t>
      </w:r>
    </w:p>
    <w:p w:rsidR="00C10DB0" w:rsidRPr="00A94584" w:rsidRDefault="00C10DB0" w:rsidP="00FD7AF6">
      <w:pPr>
        <w:spacing w:after="0" w:line="240" w:lineRule="auto"/>
        <w:jc w:val="center"/>
        <w:rPr>
          <w:rFonts w:ascii="Arial" w:hAnsi="Arial" w:cs="Arial"/>
        </w:rPr>
      </w:pPr>
    </w:p>
    <w:p w:rsidR="00352341" w:rsidRDefault="00352341" w:rsidP="00762652">
      <w:pPr>
        <w:spacing w:after="120" w:line="240" w:lineRule="auto"/>
        <w:ind w:left="56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Che il laboratorio sopra citato possiede le competenze, il personale specializzato, le strumentazioni e l’esperienza necessari per la produzione della document</w:t>
      </w:r>
      <w:r w:rsidR="007C0A25">
        <w:rPr>
          <w:rFonts w:ascii="Arial" w:hAnsi="Arial" w:cs="Arial"/>
        </w:rPr>
        <w:t xml:space="preserve">azione e dei rapporti </w:t>
      </w:r>
      <w:r w:rsidR="007C0A25">
        <w:rPr>
          <w:rFonts w:ascii="Arial" w:hAnsi="Arial" w:cs="Arial"/>
        </w:rPr>
        <w:lastRenderedPageBreak/>
        <w:t>di prova secondo le linee guida stabilite dai Comitati tecnici di cui all’art. 66 bis L. 17 luglio 2020.</w:t>
      </w:r>
    </w:p>
    <w:p w:rsidR="00A2101B" w:rsidRDefault="00A94584" w:rsidP="00A94584">
      <w:pPr>
        <w:spacing w:after="0" w:line="240" w:lineRule="auto"/>
        <w:rPr>
          <w:rFonts w:ascii="Arial" w:hAnsi="Arial" w:cs="Arial"/>
        </w:rPr>
      </w:pPr>
      <w:r w:rsidRPr="00A94584">
        <w:rPr>
          <w:rFonts w:ascii="Arial" w:hAnsi="Arial" w:cs="Arial"/>
        </w:rPr>
        <w:t xml:space="preserve">In particolare dichiara </w:t>
      </w:r>
      <w:r w:rsidR="007C0A25">
        <w:rPr>
          <w:rFonts w:ascii="Arial" w:hAnsi="Arial" w:cs="Arial"/>
        </w:rPr>
        <w:t>la competenza per le prove da effettuarsi sui seguenti materiali e secondo le relative norme:</w:t>
      </w:r>
    </w:p>
    <w:p w:rsidR="007C0A25" w:rsidRDefault="007C0A25" w:rsidP="00A94584">
      <w:pPr>
        <w:spacing w:after="0" w:line="240" w:lineRule="auto"/>
        <w:rPr>
          <w:rFonts w:ascii="Arial" w:hAnsi="Arial" w:cs="Arial"/>
        </w:rPr>
      </w:pPr>
    </w:p>
    <w:p w:rsidR="007942EE" w:rsidRPr="002166D9" w:rsidRDefault="007942EE" w:rsidP="00F00FD6">
      <w:pPr>
        <w:spacing w:after="0" w:line="240" w:lineRule="auto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Prove ai fini della validazione in deroga delle Mascherine Chirurgiche </w:t>
      </w:r>
      <w:r w:rsidRPr="002166D9">
        <w:rPr>
          <w:rFonts w:ascii="Arial" w:hAnsi="Arial" w:cs="Arial"/>
        </w:rPr>
        <w:t>per la gestione dell’emergenza COVID-19</w:t>
      </w:r>
      <w:r>
        <w:rPr>
          <w:rFonts w:ascii="Arial" w:hAnsi="Arial" w:cs="Arial"/>
        </w:rPr>
        <w:t xml:space="preserve"> secondo </w:t>
      </w:r>
      <w:r w:rsidRPr="007942EE">
        <w:rPr>
          <w:rFonts w:ascii="Arial" w:hAnsi="Arial" w:cs="Arial"/>
        </w:rPr>
        <w:t>il Documento relativo alla “Validazione di mascherine chirurgiche ai sensi dell’art. 66 bis della Legge 17 luglio 2020, n. 77, di conversione del Decreto Legge n. 34 del 19 maggio 2020”</w:t>
      </w:r>
      <w:r>
        <w:rPr>
          <w:rFonts w:ascii="Arial" w:hAnsi="Arial" w:cs="Arial"/>
        </w:rPr>
        <w:t xml:space="preserve"> approvato in data 20/11/2020 dal</w:t>
      </w:r>
      <w:r w:rsidRPr="00CC33DC">
        <w:rPr>
          <w:rFonts w:ascii="Arial" w:hAnsi="Arial" w:cs="Arial"/>
        </w:rPr>
        <w:t xml:space="preserve"> Comitato</w:t>
      </w:r>
      <w:r>
        <w:rPr>
          <w:rFonts w:ascii="Arial" w:hAnsi="Arial" w:cs="Arial"/>
        </w:rPr>
        <w:t xml:space="preserve"> tecnico ex art. 66 bis, comma 2</w:t>
      </w:r>
      <w:r w:rsidRPr="00CC33DC">
        <w:rPr>
          <w:rFonts w:ascii="Arial" w:hAnsi="Arial" w:cs="Arial"/>
        </w:rPr>
        <w:t>, della L. 77/2020</w:t>
      </w:r>
      <w:r>
        <w:rPr>
          <w:rFonts w:ascii="Arial" w:hAnsi="Arial" w:cs="Arial"/>
        </w:rPr>
        <w:t>.</w:t>
      </w:r>
    </w:p>
    <w:p w:rsidR="007942EE" w:rsidRDefault="007942EE" w:rsidP="00A94584">
      <w:pPr>
        <w:spacing w:after="0" w:line="240" w:lineRule="auto"/>
        <w:rPr>
          <w:rFonts w:ascii="Arial" w:hAnsi="Arial" w:cs="Arial"/>
        </w:rPr>
      </w:pPr>
    </w:p>
    <w:tbl>
      <w:tblPr>
        <w:tblW w:w="8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6393"/>
        <w:gridCol w:w="425"/>
      </w:tblGrid>
      <w:tr w:rsidR="001C5379" w:rsidRPr="00A94584" w:rsidTr="001C5379">
        <w:trPr>
          <w:trHeight w:val="93"/>
          <w:jc w:val="center"/>
        </w:trPr>
        <w:tc>
          <w:tcPr>
            <w:tcW w:w="1555" w:type="dxa"/>
            <w:vAlign w:val="center"/>
          </w:tcPr>
          <w:p w:rsidR="001C5379" w:rsidRPr="00A94584" w:rsidRDefault="001C5379" w:rsidP="00B45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DISPOSITIVO</w:t>
            </w:r>
          </w:p>
        </w:tc>
        <w:tc>
          <w:tcPr>
            <w:tcW w:w="6393" w:type="dxa"/>
            <w:vAlign w:val="center"/>
          </w:tcPr>
          <w:p w:rsidR="001C5379" w:rsidRPr="00A94584" w:rsidRDefault="001C5379" w:rsidP="00B45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NORMA</w:t>
            </w:r>
          </w:p>
        </w:tc>
        <w:tc>
          <w:tcPr>
            <w:tcW w:w="425" w:type="dxa"/>
            <w:vAlign w:val="center"/>
          </w:tcPr>
          <w:p w:rsidR="001C5379" w:rsidRPr="00A94584" w:rsidRDefault="001C5379" w:rsidP="00B45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5379" w:rsidRPr="00A94584" w:rsidTr="001C5379">
        <w:trPr>
          <w:trHeight w:val="93"/>
          <w:jc w:val="center"/>
        </w:trPr>
        <w:tc>
          <w:tcPr>
            <w:tcW w:w="1555" w:type="dxa"/>
            <w:vMerge w:val="restart"/>
            <w:vAlign w:val="center"/>
          </w:tcPr>
          <w:p w:rsidR="001C5379" w:rsidRPr="00A94584" w:rsidRDefault="001C5379" w:rsidP="00B45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Mascherine Chirurgiche</w:t>
            </w: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93" w:type="dxa"/>
            <w:vAlign w:val="center"/>
          </w:tcPr>
          <w:p w:rsidR="001C5379" w:rsidRDefault="001C5379" w:rsidP="00B45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C5379">
              <w:rPr>
                <w:rFonts w:ascii="Arial" w:hAnsi="Arial" w:cs="Arial"/>
              </w:rPr>
              <w:t xml:space="preserve">UNI EN 14683:2019 </w:t>
            </w:r>
          </w:p>
          <w:p w:rsidR="001C5379" w:rsidRPr="00A94584" w:rsidRDefault="001C5379" w:rsidP="00B45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379">
              <w:rPr>
                <w:rFonts w:ascii="Arial" w:hAnsi="Arial" w:cs="Arial"/>
              </w:rPr>
              <w:t>“Mascherine facciali ad uso medico - requisiti e metodi di prova”</w:t>
            </w:r>
          </w:p>
        </w:tc>
        <w:tc>
          <w:tcPr>
            <w:tcW w:w="425" w:type="dxa"/>
            <w:vAlign w:val="center"/>
          </w:tcPr>
          <w:p w:rsidR="001C5379" w:rsidRPr="00A94584" w:rsidRDefault="001C5379" w:rsidP="00B45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1C5379" w:rsidRPr="00A94584" w:rsidTr="001C5379">
        <w:trPr>
          <w:trHeight w:val="93"/>
          <w:jc w:val="center"/>
        </w:trPr>
        <w:tc>
          <w:tcPr>
            <w:tcW w:w="1555" w:type="dxa"/>
            <w:vMerge/>
            <w:vAlign w:val="center"/>
          </w:tcPr>
          <w:p w:rsidR="001C5379" w:rsidRPr="00A94584" w:rsidRDefault="001C5379" w:rsidP="00B45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3" w:type="dxa"/>
            <w:vAlign w:val="center"/>
          </w:tcPr>
          <w:p w:rsidR="001C5379" w:rsidRDefault="001C5379" w:rsidP="00B45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C5379">
              <w:rPr>
                <w:rFonts w:ascii="Arial" w:hAnsi="Arial" w:cs="Arial"/>
              </w:rPr>
              <w:t xml:space="preserve">UNI EN ISO 10993-1:2010 </w:t>
            </w:r>
          </w:p>
          <w:p w:rsidR="001C5379" w:rsidRPr="00A94584" w:rsidRDefault="001C5379" w:rsidP="00B45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379">
              <w:rPr>
                <w:rFonts w:ascii="Arial" w:hAnsi="Arial" w:cs="Arial"/>
              </w:rPr>
              <w:t>“Valutazione biologica dei dispositivi medici - Parte 1: Valutazione e prove all'interno di un processo di gestione del rischio”</w:t>
            </w:r>
          </w:p>
        </w:tc>
        <w:tc>
          <w:tcPr>
            <w:tcW w:w="425" w:type="dxa"/>
            <w:vAlign w:val="center"/>
          </w:tcPr>
          <w:p w:rsidR="001C5379" w:rsidRPr="00A94584" w:rsidRDefault="001C5379" w:rsidP="00B45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</w:tbl>
    <w:p w:rsidR="002166D9" w:rsidRDefault="002166D9" w:rsidP="00A94584">
      <w:pPr>
        <w:spacing w:after="0" w:line="240" w:lineRule="auto"/>
        <w:rPr>
          <w:rFonts w:ascii="Arial" w:hAnsi="Arial" w:cs="Arial"/>
        </w:rPr>
      </w:pPr>
    </w:p>
    <w:p w:rsidR="00CC33DC" w:rsidRPr="002166D9" w:rsidRDefault="002A0384" w:rsidP="004F0ACF">
      <w:pPr>
        <w:spacing w:after="0" w:line="240" w:lineRule="auto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C33DC">
        <w:rPr>
          <w:rFonts w:ascii="Arial" w:hAnsi="Arial" w:cs="Arial"/>
        </w:rPr>
        <w:t xml:space="preserve">Prove ai fini della validazione in deroga dei </w:t>
      </w:r>
      <w:r w:rsidR="002166D9" w:rsidRPr="002166D9">
        <w:rPr>
          <w:rFonts w:ascii="Arial" w:hAnsi="Arial" w:cs="Arial"/>
        </w:rPr>
        <w:t xml:space="preserve">Dispositivi di protezione individuale </w:t>
      </w:r>
      <w:r w:rsidR="00CC33DC">
        <w:rPr>
          <w:rFonts w:ascii="Arial" w:hAnsi="Arial" w:cs="Arial"/>
        </w:rPr>
        <w:t xml:space="preserve">(DPI) </w:t>
      </w:r>
      <w:r w:rsidR="002166D9" w:rsidRPr="002166D9">
        <w:rPr>
          <w:rFonts w:ascii="Arial" w:hAnsi="Arial" w:cs="Arial"/>
        </w:rPr>
        <w:t>per la gestione dell’emergenza COVID-19</w:t>
      </w:r>
      <w:r w:rsidR="00CC33DC">
        <w:rPr>
          <w:rFonts w:ascii="Arial" w:hAnsi="Arial" w:cs="Arial"/>
        </w:rPr>
        <w:t xml:space="preserve"> secondo i </w:t>
      </w:r>
      <w:r w:rsidR="00CC33DC" w:rsidRPr="00CC33DC">
        <w:rPr>
          <w:rFonts w:ascii="Arial" w:hAnsi="Arial" w:cs="Arial"/>
        </w:rPr>
        <w:t>“Criteri semplificati di validazione in deroga alle norme vigenti per l’importazione e l’immissione in commercio dei DPI per la protezione dal rischio da COVID-19”</w:t>
      </w:r>
      <w:r w:rsidR="00CC33DC">
        <w:rPr>
          <w:rFonts w:ascii="Arial" w:hAnsi="Arial" w:cs="Arial"/>
        </w:rPr>
        <w:t xml:space="preserve"> approvato in data 24/09/2020 dal</w:t>
      </w:r>
      <w:r w:rsidR="00CC33DC" w:rsidRPr="00CC33DC">
        <w:rPr>
          <w:rFonts w:ascii="Arial" w:hAnsi="Arial" w:cs="Arial"/>
        </w:rPr>
        <w:t xml:space="preserve"> Comitato tecnico ex art. 66 bis, comma 3, della L. 77/2020</w:t>
      </w:r>
      <w:r w:rsidR="00F35C12">
        <w:rPr>
          <w:rFonts w:ascii="Arial" w:hAnsi="Arial" w:cs="Arial"/>
        </w:rPr>
        <w:t>.</w:t>
      </w:r>
    </w:p>
    <w:p w:rsidR="00A94584" w:rsidRDefault="00A94584" w:rsidP="00A94584">
      <w:pPr>
        <w:spacing w:after="0" w:line="240" w:lineRule="auto"/>
        <w:rPr>
          <w:rFonts w:ascii="Arial" w:hAnsi="Arial" w:cs="Arial"/>
        </w:rPr>
      </w:pPr>
    </w:p>
    <w:tbl>
      <w:tblPr>
        <w:tblW w:w="8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2551"/>
        <w:gridCol w:w="2552"/>
        <w:gridCol w:w="425"/>
      </w:tblGrid>
      <w:tr w:rsidR="00DA21AE" w:rsidRPr="00A94584" w:rsidTr="00B55BDA">
        <w:trPr>
          <w:trHeight w:val="93"/>
          <w:jc w:val="center"/>
        </w:trPr>
        <w:tc>
          <w:tcPr>
            <w:tcW w:w="2655" w:type="dxa"/>
            <w:vAlign w:val="center"/>
          </w:tcPr>
          <w:p w:rsidR="00DA21AE" w:rsidRPr="00A94584" w:rsidRDefault="00DA21AE" w:rsidP="00AB3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PROTEZIONE</w:t>
            </w:r>
          </w:p>
        </w:tc>
        <w:tc>
          <w:tcPr>
            <w:tcW w:w="2551" w:type="dxa"/>
            <w:vAlign w:val="center"/>
          </w:tcPr>
          <w:p w:rsidR="00DA21AE" w:rsidRPr="00A94584" w:rsidRDefault="00DA21AE" w:rsidP="00AB3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DISPOSITIVO</w:t>
            </w:r>
          </w:p>
        </w:tc>
        <w:tc>
          <w:tcPr>
            <w:tcW w:w="2552" w:type="dxa"/>
            <w:vAlign w:val="center"/>
          </w:tcPr>
          <w:p w:rsidR="00DA21AE" w:rsidRPr="00A94584" w:rsidRDefault="00DA21AE" w:rsidP="00AB3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NORMA</w:t>
            </w:r>
          </w:p>
        </w:tc>
        <w:tc>
          <w:tcPr>
            <w:tcW w:w="425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21AE" w:rsidRPr="00A94584" w:rsidTr="00B55BDA">
        <w:trPr>
          <w:trHeight w:val="93"/>
          <w:jc w:val="center"/>
        </w:trPr>
        <w:tc>
          <w:tcPr>
            <w:tcW w:w="2655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Protezione occhi </w:t>
            </w:r>
          </w:p>
        </w:tc>
        <w:tc>
          <w:tcPr>
            <w:tcW w:w="2551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Occhiali </w:t>
            </w:r>
          </w:p>
        </w:tc>
        <w:tc>
          <w:tcPr>
            <w:tcW w:w="2552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UNI EN 166:2004 </w:t>
            </w:r>
          </w:p>
        </w:tc>
        <w:tc>
          <w:tcPr>
            <w:tcW w:w="425" w:type="dxa"/>
            <w:vAlign w:val="center"/>
          </w:tcPr>
          <w:p w:rsidR="00DA21AE" w:rsidRPr="00A94584" w:rsidRDefault="00AB334A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A21AE" w:rsidRPr="00A94584" w:rsidTr="00B55BDA">
        <w:trPr>
          <w:trHeight w:val="93"/>
          <w:jc w:val="center"/>
        </w:trPr>
        <w:tc>
          <w:tcPr>
            <w:tcW w:w="2655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Protezione occhi </w:t>
            </w:r>
          </w:p>
        </w:tc>
        <w:tc>
          <w:tcPr>
            <w:tcW w:w="2551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Occhiali a maschera </w:t>
            </w:r>
          </w:p>
        </w:tc>
        <w:tc>
          <w:tcPr>
            <w:tcW w:w="2552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UNI EN 166:2004 </w:t>
            </w:r>
          </w:p>
        </w:tc>
        <w:tc>
          <w:tcPr>
            <w:tcW w:w="425" w:type="dxa"/>
            <w:vAlign w:val="center"/>
          </w:tcPr>
          <w:p w:rsidR="00DA21AE" w:rsidRPr="00A94584" w:rsidRDefault="00AB334A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A21AE" w:rsidRPr="00A94584" w:rsidTr="00B55BDA">
        <w:trPr>
          <w:trHeight w:val="217"/>
          <w:jc w:val="center"/>
        </w:trPr>
        <w:tc>
          <w:tcPr>
            <w:tcW w:w="2655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Protezione occhi e mucose </w:t>
            </w:r>
          </w:p>
        </w:tc>
        <w:tc>
          <w:tcPr>
            <w:tcW w:w="2551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Visiera </w:t>
            </w:r>
          </w:p>
        </w:tc>
        <w:tc>
          <w:tcPr>
            <w:tcW w:w="2552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UNI EN 166:2004 </w:t>
            </w:r>
          </w:p>
        </w:tc>
        <w:tc>
          <w:tcPr>
            <w:tcW w:w="425" w:type="dxa"/>
            <w:vAlign w:val="center"/>
          </w:tcPr>
          <w:p w:rsidR="00DA21AE" w:rsidRPr="00A94584" w:rsidRDefault="00AB334A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A21AE" w:rsidRPr="00A94584" w:rsidTr="00B55BDA">
        <w:trPr>
          <w:trHeight w:val="221"/>
          <w:jc w:val="center"/>
        </w:trPr>
        <w:tc>
          <w:tcPr>
            <w:tcW w:w="2655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Protezione vie respiratorie </w:t>
            </w:r>
          </w:p>
        </w:tc>
        <w:tc>
          <w:tcPr>
            <w:tcW w:w="2551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>Semimaschera</w:t>
            </w:r>
            <w:proofErr w:type="spellEnd"/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filtrante </w:t>
            </w:r>
          </w:p>
        </w:tc>
        <w:tc>
          <w:tcPr>
            <w:tcW w:w="2552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UNI EN 149:2009 </w:t>
            </w:r>
          </w:p>
        </w:tc>
        <w:tc>
          <w:tcPr>
            <w:tcW w:w="425" w:type="dxa"/>
            <w:vAlign w:val="center"/>
          </w:tcPr>
          <w:p w:rsidR="00DA21AE" w:rsidRPr="00A94584" w:rsidRDefault="00AB334A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A21AE" w:rsidRPr="00A94584" w:rsidTr="00B55BDA">
        <w:trPr>
          <w:trHeight w:val="217"/>
          <w:jc w:val="center"/>
        </w:trPr>
        <w:tc>
          <w:tcPr>
            <w:tcW w:w="2655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Protezione vie respiratorie </w:t>
            </w:r>
          </w:p>
        </w:tc>
        <w:tc>
          <w:tcPr>
            <w:tcW w:w="2551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>Semimaschera</w:t>
            </w:r>
            <w:proofErr w:type="spellEnd"/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 e quarti di maschera </w:t>
            </w:r>
          </w:p>
        </w:tc>
        <w:tc>
          <w:tcPr>
            <w:tcW w:w="2552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UNI EN 140:2000 </w:t>
            </w:r>
          </w:p>
        </w:tc>
        <w:tc>
          <w:tcPr>
            <w:tcW w:w="425" w:type="dxa"/>
            <w:vAlign w:val="center"/>
          </w:tcPr>
          <w:p w:rsidR="00DA21AE" w:rsidRPr="00A94584" w:rsidRDefault="00AB334A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A21AE" w:rsidRPr="00A94584" w:rsidTr="00B55BDA">
        <w:trPr>
          <w:trHeight w:val="218"/>
          <w:jc w:val="center"/>
        </w:trPr>
        <w:tc>
          <w:tcPr>
            <w:tcW w:w="2655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Protezione vie respiratorie </w:t>
            </w:r>
          </w:p>
        </w:tc>
        <w:tc>
          <w:tcPr>
            <w:tcW w:w="2551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Maschere intere </w:t>
            </w:r>
          </w:p>
        </w:tc>
        <w:tc>
          <w:tcPr>
            <w:tcW w:w="2552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UNI EN 136:2000 </w:t>
            </w:r>
          </w:p>
        </w:tc>
        <w:tc>
          <w:tcPr>
            <w:tcW w:w="425" w:type="dxa"/>
            <w:vAlign w:val="center"/>
          </w:tcPr>
          <w:p w:rsidR="00DA21AE" w:rsidRPr="00A94584" w:rsidRDefault="00AB334A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A21AE" w:rsidRPr="00A94584" w:rsidTr="00B55BDA">
        <w:trPr>
          <w:trHeight w:val="341"/>
          <w:jc w:val="center"/>
        </w:trPr>
        <w:tc>
          <w:tcPr>
            <w:tcW w:w="2655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Protezione corpo </w:t>
            </w:r>
          </w:p>
        </w:tc>
        <w:tc>
          <w:tcPr>
            <w:tcW w:w="2551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Indumenti di protezione (DPI III </w:t>
            </w:r>
            <w:proofErr w:type="spellStart"/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>cat</w:t>
            </w:r>
            <w:proofErr w:type="spellEnd"/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.) </w:t>
            </w:r>
          </w:p>
        </w:tc>
        <w:tc>
          <w:tcPr>
            <w:tcW w:w="2552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UNI EN 14126:2004 UNI EN13688:2013 </w:t>
            </w:r>
          </w:p>
        </w:tc>
        <w:tc>
          <w:tcPr>
            <w:tcW w:w="425" w:type="dxa"/>
            <w:vAlign w:val="center"/>
          </w:tcPr>
          <w:p w:rsidR="00DA21AE" w:rsidRPr="00A94584" w:rsidRDefault="00AB334A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A21AE" w:rsidRPr="00A94584" w:rsidTr="00B55BDA">
        <w:trPr>
          <w:trHeight w:val="437"/>
          <w:jc w:val="center"/>
        </w:trPr>
        <w:tc>
          <w:tcPr>
            <w:tcW w:w="2655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Protezione mani </w:t>
            </w:r>
          </w:p>
        </w:tc>
        <w:tc>
          <w:tcPr>
            <w:tcW w:w="2551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Guanti monouso (DPI III </w:t>
            </w:r>
            <w:proofErr w:type="spellStart"/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>cat</w:t>
            </w:r>
            <w:proofErr w:type="spellEnd"/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.) </w:t>
            </w:r>
          </w:p>
        </w:tc>
        <w:tc>
          <w:tcPr>
            <w:tcW w:w="2552" w:type="dxa"/>
            <w:vAlign w:val="center"/>
          </w:tcPr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UNI EN 420:2010 </w:t>
            </w:r>
          </w:p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UNI EN ISO 374-5:2017 </w:t>
            </w:r>
          </w:p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UNI EN ISO 374-2:2020 </w:t>
            </w:r>
          </w:p>
          <w:p w:rsidR="00DA21AE" w:rsidRPr="00A94584" w:rsidRDefault="00DA21AE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584">
              <w:rPr>
                <w:rFonts w:ascii="Arial" w:hAnsi="Arial" w:cs="Arial"/>
                <w:color w:val="000000"/>
                <w:sz w:val="20"/>
                <w:szCs w:val="20"/>
              </w:rPr>
              <w:t xml:space="preserve">UNI EN 455 </w:t>
            </w:r>
          </w:p>
        </w:tc>
        <w:tc>
          <w:tcPr>
            <w:tcW w:w="425" w:type="dxa"/>
            <w:vAlign w:val="center"/>
          </w:tcPr>
          <w:p w:rsidR="00DA21AE" w:rsidRPr="00A94584" w:rsidRDefault="00AB334A" w:rsidP="00A9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</w:tbl>
    <w:p w:rsidR="00A94584" w:rsidRDefault="00A94584" w:rsidP="00A94584">
      <w:pPr>
        <w:spacing w:after="0" w:line="240" w:lineRule="auto"/>
        <w:rPr>
          <w:rFonts w:ascii="Arial" w:hAnsi="Arial" w:cs="Arial"/>
        </w:rPr>
      </w:pPr>
    </w:p>
    <w:p w:rsidR="00A94584" w:rsidRDefault="00B55BDA" w:rsidP="001304A9">
      <w:pPr>
        <w:spacing w:after="0" w:line="240" w:lineRule="auto"/>
        <w:jc w:val="both"/>
        <w:rPr>
          <w:rFonts w:ascii="Arial" w:hAnsi="Arial" w:cs="Arial"/>
        </w:rPr>
      </w:pPr>
      <w:r w:rsidRPr="00B55BDA">
        <w:rPr>
          <w:rFonts w:ascii="Arial" w:hAnsi="Arial" w:cs="Arial"/>
        </w:rPr>
        <w:t xml:space="preserve">Il richiedente allega alla presente richiesta </w:t>
      </w:r>
      <w:r w:rsidR="00FE27C1">
        <w:rPr>
          <w:rFonts w:ascii="Arial" w:hAnsi="Arial" w:cs="Arial"/>
        </w:rPr>
        <w:t>curriculum professionale e l’elenco dei lavori svolt</w:t>
      </w:r>
      <w:r w:rsidR="00AB0842">
        <w:rPr>
          <w:rFonts w:ascii="Arial" w:hAnsi="Arial" w:cs="Arial"/>
        </w:rPr>
        <w:t xml:space="preserve">i in </w:t>
      </w:r>
      <w:r w:rsidR="00AB0842" w:rsidRPr="0093779C">
        <w:rPr>
          <w:rFonts w:ascii="Arial" w:hAnsi="Arial" w:cs="Arial"/>
        </w:rPr>
        <w:t xml:space="preserve">merito ed è consapevole che tale documentazione sarà sottoposta a </w:t>
      </w:r>
      <w:r w:rsidR="00AE6D9A" w:rsidRPr="0093779C">
        <w:rPr>
          <w:rFonts w:ascii="Arial" w:hAnsi="Arial" w:cs="Arial"/>
        </w:rPr>
        <w:t>verifica</w:t>
      </w:r>
      <w:r w:rsidR="00AB0842" w:rsidRPr="0093779C">
        <w:rPr>
          <w:rFonts w:ascii="Arial" w:hAnsi="Arial" w:cs="Arial"/>
        </w:rPr>
        <w:t>.</w:t>
      </w:r>
    </w:p>
    <w:p w:rsidR="00645E5C" w:rsidRPr="00A94584" w:rsidRDefault="00645E5C" w:rsidP="00A94584">
      <w:pPr>
        <w:spacing w:after="0" w:line="240" w:lineRule="auto"/>
        <w:rPr>
          <w:rFonts w:ascii="Arial" w:hAnsi="Arial" w:cs="Arial"/>
        </w:rPr>
      </w:pPr>
    </w:p>
    <w:p w:rsidR="00B562AC" w:rsidRDefault="00B562AC" w:rsidP="00A94584">
      <w:pPr>
        <w:spacing w:after="0" w:line="240" w:lineRule="auto"/>
        <w:rPr>
          <w:rFonts w:ascii="Arial" w:hAnsi="Arial" w:cs="Arial"/>
        </w:rPr>
      </w:pPr>
      <w:r w:rsidRPr="00B562AC">
        <w:rPr>
          <w:rFonts w:ascii="Arial" w:hAnsi="Arial" w:cs="Arial"/>
        </w:rPr>
        <w:t>Il/la sottoscritto/a, autorizza al trattamento dei propri dati personali ai sensi del Decreto Legislativo 10 agosto 2018, n. 101 “Disposizioni per l'adeguamento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(18G00129) (GU n.205 del 4-9-2018).</w:t>
      </w:r>
    </w:p>
    <w:p w:rsidR="00A94584" w:rsidRDefault="00A94584" w:rsidP="00A94584">
      <w:pPr>
        <w:spacing w:after="0" w:line="240" w:lineRule="auto"/>
        <w:rPr>
          <w:rFonts w:ascii="Arial" w:hAnsi="Arial" w:cs="Arial"/>
        </w:rPr>
      </w:pPr>
      <w:r w:rsidRPr="00A94584">
        <w:rPr>
          <w:rFonts w:ascii="Arial" w:hAnsi="Arial" w:cs="Arial"/>
        </w:rPr>
        <w:t>Il sottoscritto dichiara, altresì, di essere informato, ai sensi per gli effetti della normativa, che i dati personali raccolti saranno trattati, anche con strumenti informatici, nell'ambito del procedimento per il quale la presente dichiarazione viene resa.</w:t>
      </w:r>
    </w:p>
    <w:p w:rsidR="00F04CFF" w:rsidRDefault="00F04CFF" w:rsidP="00A94584">
      <w:pPr>
        <w:spacing w:after="0" w:line="240" w:lineRule="auto"/>
        <w:rPr>
          <w:rFonts w:ascii="Arial" w:hAnsi="Arial" w:cs="Arial"/>
        </w:rPr>
      </w:pPr>
    </w:p>
    <w:p w:rsidR="00676E66" w:rsidRDefault="00676E66" w:rsidP="00A94584">
      <w:pPr>
        <w:spacing w:after="0" w:line="240" w:lineRule="auto"/>
        <w:rPr>
          <w:rFonts w:ascii="Arial" w:hAnsi="Arial" w:cs="Arial"/>
        </w:rPr>
      </w:pPr>
      <w:r w:rsidRPr="00676E66">
        <w:rPr>
          <w:rFonts w:ascii="Arial" w:hAnsi="Arial" w:cs="Arial"/>
        </w:rPr>
        <w:t xml:space="preserve">Luogo e Data </w:t>
      </w:r>
    </w:p>
    <w:p w:rsidR="00940F0E" w:rsidRDefault="00676E66" w:rsidP="00676E66">
      <w:pPr>
        <w:spacing w:after="0" w:line="240" w:lineRule="auto"/>
        <w:ind w:left="6372" w:firstLine="708"/>
        <w:rPr>
          <w:rFonts w:ascii="Arial" w:hAnsi="Arial" w:cs="Arial"/>
        </w:rPr>
      </w:pPr>
      <w:r w:rsidRPr="00676E66">
        <w:rPr>
          <w:rFonts w:ascii="Arial" w:hAnsi="Arial" w:cs="Arial"/>
        </w:rPr>
        <w:t>Firma</w:t>
      </w:r>
    </w:p>
    <w:sectPr w:rsidR="00940F0E" w:rsidSect="0092546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92"/>
    <w:rsid w:val="00023BA6"/>
    <w:rsid w:val="00114503"/>
    <w:rsid w:val="0011549A"/>
    <w:rsid w:val="001304A9"/>
    <w:rsid w:val="00154F3E"/>
    <w:rsid w:val="0015647C"/>
    <w:rsid w:val="001B0B6E"/>
    <w:rsid w:val="001C5379"/>
    <w:rsid w:val="002166D9"/>
    <w:rsid w:val="002244C8"/>
    <w:rsid w:val="00227839"/>
    <w:rsid w:val="00264596"/>
    <w:rsid w:val="002A0384"/>
    <w:rsid w:val="002C6EF7"/>
    <w:rsid w:val="002F6682"/>
    <w:rsid w:val="00306BC9"/>
    <w:rsid w:val="003165C0"/>
    <w:rsid w:val="00332E01"/>
    <w:rsid w:val="00352341"/>
    <w:rsid w:val="003716CB"/>
    <w:rsid w:val="00374284"/>
    <w:rsid w:val="003E3FDB"/>
    <w:rsid w:val="004237CF"/>
    <w:rsid w:val="00431C39"/>
    <w:rsid w:val="00451A73"/>
    <w:rsid w:val="00495B29"/>
    <w:rsid w:val="004F0ACF"/>
    <w:rsid w:val="004F2180"/>
    <w:rsid w:val="00502201"/>
    <w:rsid w:val="0056616E"/>
    <w:rsid w:val="005B5ACA"/>
    <w:rsid w:val="005C0F94"/>
    <w:rsid w:val="00645E5C"/>
    <w:rsid w:val="006535FB"/>
    <w:rsid w:val="00676E66"/>
    <w:rsid w:val="006800B4"/>
    <w:rsid w:val="00682067"/>
    <w:rsid w:val="006B1B9D"/>
    <w:rsid w:val="006E13EC"/>
    <w:rsid w:val="00720840"/>
    <w:rsid w:val="0075562C"/>
    <w:rsid w:val="00762652"/>
    <w:rsid w:val="007942EE"/>
    <w:rsid w:val="00794B4E"/>
    <w:rsid w:val="007C0A25"/>
    <w:rsid w:val="007D7605"/>
    <w:rsid w:val="007F3992"/>
    <w:rsid w:val="00805E1F"/>
    <w:rsid w:val="0081671B"/>
    <w:rsid w:val="008757CE"/>
    <w:rsid w:val="008C3012"/>
    <w:rsid w:val="008C6FB6"/>
    <w:rsid w:val="00913055"/>
    <w:rsid w:val="009240D8"/>
    <w:rsid w:val="00925460"/>
    <w:rsid w:val="0093779C"/>
    <w:rsid w:val="00940F0E"/>
    <w:rsid w:val="009B2FBC"/>
    <w:rsid w:val="009C10CC"/>
    <w:rsid w:val="00A2101B"/>
    <w:rsid w:val="00A44514"/>
    <w:rsid w:val="00A94584"/>
    <w:rsid w:val="00AA1B3B"/>
    <w:rsid w:val="00AB0842"/>
    <w:rsid w:val="00AB334A"/>
    <w:rsid w:val="00AD7942"/>
    <w:rsid w:val="00AE6D9A"/>
    <w:rsid w:val="00B55BDA"/>
    <w:rsid w:val="00B562AC"/>
    <w:rsid w:val="00BA6701"/>
    <w:rsid w:val="00BB731B"/>
    <w:rsid w:val="00C10DB0"/>
    <w:rsid w:val="00C32DE5"/>
    <w:rsid w:val="00CC33DC"/>
    <w:rsid w:val="00D13F63"/>
    <w:rsid w:val="00D27968"/>
    <w:rsid w:val="00D57BBD"/>
    <w:rsid w:val="00D61548"/>
    <w:rsid w:val="00D711B3"/>
    <w:rsid w:val="00DA21AE"/>
    <w:rsid w:val="00E010E1"/>
    <w:rsid w:val="00E126E3"/>
    <w:rsid w:val="00E21161"/>
    <w:rsid w:val="00E77A69"/>
    <w:rsid w:val="00E8327C"/>
    <w:rsid w:val="00E85703"/>
    <w:rsid w:val="00E870FB"/>
    <w:rsid w:val="00E87492"/>
    <w:rsid w:val="00EA3A1F"/>
    <w:rsid w:val="00EF54A6"/>
    <w:rsid w:val="00F00FD6"/>
    <w:rsid w:val="00F04CFF"/>
    <w:rsid w:val="00F12FF6"/>
    <w:rsid w:val="00F33522"/>
    <w:rsid w:val="00F35C12"/>
    <w:rsid w:val="00F47258"/>
    <w:rsid w:val="00F7310B"/>
    <w:rsid w:val="00F837AA"/>
    <w:rsid w:val="00FD0769"/>
    <w:rsid w:val="00FD7AF6"/>
    <w:rsid w:val="00FE27C1"/>
    <w:rsid w:val="00FF07F6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F7F61-7573-43C1-9526-B07AACAA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94B4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21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ione.marche.intercom@emarch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Gabrielli</dc:creator>
  <cp:keywords/>
  <dc:description/>
  <cp:lastModifiedBy>Massimiliano Gabrielli</cp:lastModifiedBy>
  <cp:revision>38</cp:revision>
  <dcterms:created xsi:type="dcterms:W3CDTF">2020-12-20T10:31:00Z</dcterms:created>
  <dcterms:modified xsi:type="dcterms:W3CDTF">2021-01-14T12:37:00Z</dcterms:modified>
</cp:coreProperties>
</file>