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D" w:rsidRDefault="00A526BD">
      <w:pPr>
        <w:rPr>
          <w:rFonts w:ascii="Arial" w:hAnsi="Arial" w:cs="Arial"/>
          <w:b/>
          <w:u w:val="single"/>
        </w:rPr>
      </w:pPr>
    </w:p>
    <w:p w:rsidR="00A526BD" w:rsidRDefault="00A526BD">
      <w:pPr>
        <w:rPr>
          <w:rFonts w:ascii="Arial" w:hAnsi="Arial" w:cs="Arial"/>
          <w:b/>
          <w:u w:val="single"/>
        </w:rPr>
      </w:pPr>
    </w:p>
    <w:p w:rsidR="00E730BE" w:rsidRDefault="00A526BD">
      <w:r w:rsidRPr="00A526BD">
        <w:rPr>
          <w:rFonts w:ascii="Arial" w:hAnsi="Arial" w:cs="Arial"/>
          <w:b/>
          <w:u w:val="single"/>
        </w:rPr>
        <w:t>ALLEGATO A2 – PROGETTO FORMATIVO INDIVIDUALE (PFI</w:t>
      </w:r>
      <w:r>
        <w:t>)</w:t>
      </w: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:rsidR="0083435B" w:rsidRPr="00E8615E" w:rsidRDefault="0083435B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  <w:r w:rsidRPr="00E8615E">
        <w:rPr>
          <w:rFonts w:ascii="Arial" w:hAnsi="Arial" w:cs="Arial"/>
          <w:b/>
          <w:color w:val="000000"/>
        </w:rPr>
        <w:t>MARCA DA BOLLO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(Ai sensi del D.P.R. n. 642/72 e </w:t>
      </w:r>
      <w:proofErr w:type="spellStart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s.m.i.</w:t>
      </w:r>
      <w:proofErr w:type="spellEnd"/>
      <w:r w:rsidRPr="00CC0428">
        <w:rPr>
          <w:rFonts w:ascii="Calibri" w:hAnsi="Calibri" w:cs="Arial"/>
          <w:bCs/>
          <w:color w:val="000000"/>
          <w:sz w:val="22"/>
          <w:szCs w:val="22"/>
          <w:lang w:eastAsia="it-IT"/>
        </w:rPr>
        <w:t>)</w:t>
      </w:r>
    </w:p>
    <w:p w:rsidR="0083435B" w:rsidRPr="00CC0428" w:rsidRDefault="0083435B" w:rsidP="0083435B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w:rsidR="000B526F" w:rsidRPr="00CC0428" w:rsidRDefault="000B526F" w:rsidP="000B526F">
      <w:pPr>
        <w:spacing w:after="120"/>
        <w:contextualSpacing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CONVENZIONE N.</w:t>
      </w:r>
      <w:proofErr w:type="gram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….</w:t>
      </w:r>
      <w:proofErr w:type="gram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. DEL …………</w:t>
      </w:r>
      <w:proofErr w:type="gram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…….</w:t>
      </w:r>
      <w:proofErr w:type="gram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.</w:t>
      </w:r>
    </w:p>
    <w:p w:rsidR="000B526F" w:rsidRPr="00CC0428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:rsidR="000B526F" w:rsidRPr="00CC0428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:rsidR="000B526F" w:rsidRPr="00CC0428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u w:val="single"/>
          <w:lang w:eastAsia="it-IT"/>
        </w:rPr>
        <w:t>SCHEMA DI PROGETTO FORMATIVO INDIVIDUALE (PFI)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del Tirocinante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Cognome e Nome: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Nato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a:…</w:t>
      </w:r>
      <w:proofErr w:type="gramEnd"/>
      <w:r w:rsidRPr="00CC0428">
        <w:rPr>
          <w:rFonts w:ascii="Calibri" w:hAnsi="Calibri" w:cs="Arial"/>
          <w:sz w:val="22"/>
          <w:szCs w:val="22"/>
          <w:lang w:eastAsia="it-IT"/>
        </w:rPr>
        <w:t>……………………………… il…………………………………..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Residente in: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Domiciliato in: (se diverso dalla residenza)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Titolo di studio: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Tel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>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Email: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</w:t>
      </w:r>
      <w:proofErr w:type="gramStart"/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se</w:t>
      </w:r>
      <w:proofErr w:type="gramEnd"/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 xml:space="preserve"> straniero non appartenente alla UE):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Tipo Documento: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Numero: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Motivo Permesso: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Data Rilascio: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Valido fino al: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Attuale condizione socio occupazionale del tirocinante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(Può essere selezionata uno o più delle seguenti voci)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Disoccupato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Beneficiario di strumenti di sostegno al reddito</w:t>
      </w:r>
      <w:r w:rsidRPr="00CC0428">
        <w:rPr>
          <w:rStyle w:val="Rimandonotaapidipagina"/>
          <w:rFonts w:ascii="Calibri" w:hAnsi="Calibri"/>
          <w:sz w:val="22"/>
          <w:szCs w:val="22"/>
          <w:lang w:eastAsia="it-IT"/>
        </w:rPr>
        <w:footnoteReference w:id="1"/>
      </w:r>
      <w:r w:rsidR="005F1E84">
        <w:rPr>
          <w:rFonts w:ascii="Calibri" w:hAnsi="Calibri" w:cs="Arial"/>
          <w:sz w:val="22"/>
          <w:szCs w:val="22"/>
          <w:lang w:eastAsia="it-IT"/>
        </w:rPr>
        <w:t>: ___________________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Lavoratore a rischio di disoccupazione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Soggetto occupato</w:t>
      </w:r>
    </w:p>
    <w:p w:rsidR="000B526F" w:rsidRPr="00CC0428" w:rsidRDefault="000B526F" w:rsidP="000B526F">
      <w:pPr>
        <w:numPr>
          <w:ilvl w:val="0"/>
          <w:numId w:val="7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Soggetti appartenenti ad una delle categorie di cui all’art. 3 lettera e) della DGR n. 1474/2017: </w:t>
      </w:r>
    </w:p>
    <w:p w:rsidR="000B526F" w:rsidRPr="00CC0428" w:rsidRDefault="000B526F" w:rsidP="000B526F">
      <w:pPr>
        <w:autoSpaceDE w:val="0"/>
        <w:autoSpaceDN w:val="0"/>
        <w:adjustRightInd w:val="0"/>
        <w:spacing w:after="240"/>
        <w:ind w:left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__________________________________________________________</w:t>
      </w: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Soggetto Promotore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Denominazione: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Fiscale/Partita IVA: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lastRenderedPageBreak/>
        <w:t>Legale rappresentante: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legale: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operativa che gestisce il tirocinio: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Soggetto Ospitante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Denominazione: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Fiscale/Partita IVA: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Settore Economico (ISTAT – </w:t>
      </w: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Ateco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 xml:space="preserve"> 2007):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CCNL applicato: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legale: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del tirocinio: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Telefono sede: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indentificativi Tutor soggetto promotore: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Cognome: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proofErr w:type="gramEnd"/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Nome: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Tel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…………………………………………………………. Email………………………………………………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indentificativi Tutor soggetto ospitante: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Cognome: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proofErr w:type="gramEnd"/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Nome: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Tel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>…………………………………………………………. Email………………………………………………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Elementi identificativi del contesto operativo/organizzativo del tirocinio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Periodo di tirocinio: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dal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al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Eventuale periodo di sospensione </w:t>
      </w:r>
      <w:r w:rsidRPr="00CC0428">
        <w:rPr>
          <w:rFonts w:ascii="Calibri" w:hAnsi="Calibri" w:cs="Arial"/>
          <w:sz w:val="22"/>
          <w:szCs w:val="22"/>
          <w:lang w:eastAsia="it-IT"/>
        </w:rPr>
        <w:t>(per chiusura aziendale di almeno 15 giorni solari):</w:t>
      </w: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 </w:t>
      </w:r>
      <w:r w:rsidRPr="00050A9C">
        <w:rPr>
          <w:rFonts w:ascii="Calibri" w:hAnsi="Calibri" w:cs="Arial"/>
          <w:sz w:val="22"/>
          <w:szCs w:val="22"/>
          <w:lang w:eastAsia="it-IT"/>
        </w:rPr>
        <w:t>dal</w:t>
      </w:r>
      <w:r w:rsidRPr="00050A9C">
        <w:rPr>
          <w:rFonts w:ascii="Calibri" w:hAnsi="Calibri" w:cs="Arial"/>
          <w:sz w:val="22"/>
          <w:szCs w:val="22"/>
          <w:lang w:eastAsia="it-IT"/>
        </w:rPr>
        <w:tab/>
      </w:r>
      <w:r>
        <w:rPr>
          <w:rFonts w:ascii="Calibri" w:hAnsi="Calibri" w:cs="Arial"/>
          <w:sz w:val="22"/>
          <w:szCs w:val="22"/>
          <w:lang w:eastAsia="it-IT"/>
        </w:rPr>
        <w:t xml:space="preserve">          </w:t>
      </w:r>
      <w:r w:rsidRPr="00050A9C">
        <w:rPr>
          <w:rFonts w:ascii="Calibri" w:hAnsi="Calibri" w:cs="Arial"/>
          <w:sz w:val="22"/>
          <w:szCs w:val="22"/>
          <w:lang w:eastAsia="it-IT"/>
        </w:rPr>
        <w:t>al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Orario del tirocinio </w:t>
      </w:r>
      <w:r w:rsidRPr="00CC0428">
        <w:rPr>
          <w:rFonts w:ascii="Calibri" w:hAnsi="Calibri" w:cs="Arial"/>
          <w:sz w:val="22"/>
          <w:szCs w:val="22"/>
          <w:lang w:eastAsia="it-IT"/>
        </w:rPr>
        <w:t>così suddiviso: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958"/>
        <w:gridCol w:w="1958"/>
        <w:gridCol w:w="1958"/>
        <w:gridCol w:w="1172"/>
        <w:gridCol w:w="1819"/>
      </w:tblGrid>
      <w:tr w:rsidR="000B526F" w:rsidRPr="00CC0428" w:rsidTr="006A5C13">
        <w:trPr>
          <w:trHeight w:val="491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172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819" w:type="dxa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GIORNALIERE</w:t>
            </w:r>
          </w:p>
        </w:tc>
      </w:tr>
      <w:tr w:rsidR="000B526F" w:rsidRPr="00CC0428" w:rsidTr="006A5C13">
        <w:trPr>
          <w:trHeight w:val="26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Lunedì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5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Martedì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72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Mercoledì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74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Giovedì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52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Venerdì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9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0"/>
        </w:trPr>
        <w:tc>
          <w:tcPr>
            <w:tcW w:w="1349" w:type="dxa"/>
            <w:vAlign w:val="center"/>
          </w:tcPr>
          <w:p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526F" w:rsidRPr="00CC0428" w:rsidTr="006A5C13">
        <w:trPr>
          <w:trHeight w:val="260"/>
        </w:trPr>
        <w:tc>
          <w:tcPr>
            <w:tcW w:w="8395" w:type="dxa"/>
            <w:gridSpan w:val="5"/>
            <w:vAlign w:val="center"/>
          </w:tcPr>
          <w:p w:rsidR="000B526F" w:rsidRPr="00CC0428" w:rsidRDefault="000B526F" w:rsidP="006A5C1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SETTIMANALI</w:t>
            </w:r>
          </w:p>
        </w:tc>
        <w:tc>
          <w:tcPr>
            <w:tcW w:w="1819" w:type="dxa"/>
          </w:tcPr>
          <w:p w:rsidR="000B526F" w:rsidRPr="00CC0428" w:rsidRDefault="000B526F" w:rsidP="006A5C1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L’orario di tirocinio non deve essere superiore a quanto previsto dal contratto collettivo applicato dal soggetto ospitante.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Settore ATECO attività: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Area professionale di riferimento (codice di classificazione CP)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(Classificazione delle Professioni ISTAT 2011): (CODICE MANSIONE) – (DESCRIZIONE MANSIONE)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Sede del tirocinio: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N. lavoratori attivi nell’unità operativa di svolgimento del tirocinio:</w:t>
      </w:r>
    </w:p>
    <w:p w:rsidR="000B526F" w:rsidRPr="00CC0428" w:rsidRDefault="000B526F" w:rsidP="000B52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Con rapporto di lavoro a tempo determinato: ________________</w:t>
      </w:r>
    </w:p>
    <w:p w:rsidR="000B526F" w:rsidRPr="00CC0428" w:rsidRDefault="000B526F" w:rsidP="000B52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Con rapporto di lavoro a tempo indeterminato (esclusi gli apprendisti): 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N. tirocini extracurriculari in corso:</w:t>
      </w:r>
    </w:p>
    <w:p w:rsidR="000B526F" w:rsidRPr="00CC0428" w:rsidRDefault="000B526F" w:rsidP="000B52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Attivati presso la medesima unità operativa del 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tirocinio:_</w:t>
      </w:r>
      <w:proofErr w:type="gramEnd"/>
      <w:r w:rsidRPr="00CC0428">
        <w:rPr>
          <w:rFonts w:ascii="Calibri" w:hAnsi="Calibri" w:cs="Arial"/>
          <w:sz w:val="22"/>
          <w:szCs w:val="22"/>
          <w:lang w:eastAsia="it-IT"/>
        </w:rPr>
        <w:t>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Attivati presso la medesima unità operativa del tirocinio secondo le </w:t>
      </w: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premialità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 xml:space="preserve"> di cui all’art. 10, comma 2 della DGR n. 1474/2017______________________________________________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Modalità di svolgimento del tirocinio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highlight w:val="yellow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Area di attività del tirocinante con riferimento alle </w:t>
      </w:r>
      <w:proofErr w:type="spell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AdA</w:t>
      </w:r>
      <w:proofErr w:type="spell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contenute nell’Atlante del Lavoro e nel decreto interministeriale del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>30/06/2015</w:t>
      </w:r>
      <w:r>
        <w:rPr>
          <w:rFonts w:ascii="Calibri" w:hAnsi="Calibri" w:cs="Arial"/>
          <w:b/>
          <w:bCs/>
          <w:sz w:val="22"/>
          <w:szCs w:val="22"/>
          <w:lang w:eastAsia="it-IT"/>
        </w:rPr>
        <w:t xml:space="preserve">.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 xml:space="preserve"> (</w:t>
      </w:r>
      <w:hyperlink r:id="rId7" w:history="1">
        <w:proofErr w:type="gramStart"/>
        <w:r w:rsidRPr="00C54AA6">
          <w:rPr>
            <w:rStyle w:val="Collegamentoipertestuale"/>
            <w:rFonts w:ascii="Calibri" w:hAnsi="Calibri" w:cs="Arial"/>
            <w:b w:val="0"/>
            <w:bCs/>
            <w:sz w:val="22"/>
            <w:szCs w:val="22"/>
            <w:lang w:eastAsia="it-IT"/>
          </w:rPr>
          <w:t>http://nrpitalia.isfol.it/sito_standard/sito_demo/atlante_lavoro.php</w:t>
        </w:r>
      </w:hyperlink>
      <w:r w:rsidRPr="00C54AA6">
        <w:rPr>
          <w:rFonts w:ascii="Calibri" w:hAnsi="Calibri" w:cs="Arial"/>
          <w:b/>
          <w:bCs/>
          <w:color w:val="FF0000"/>
          <w:sz w:val="22"/>
          <w:szCs w:val="22"/>
          <w:lang w:eastAsia="it-IT"/>
        </w:rPr>
        <w:t xml:space="preserve">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>)</w:t>
      </w:r>
      <w:proofErr w:type="gram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Altre attività non ricomprese in quelle precedenti: ______________________________________________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Obiettivi formativi del tirocinio (</w:t>
      </w:r>
      <w:proofErr w:type="spell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Max</w:t>
      </w:r>
      <w:proofErr w:type="spell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15 righe):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(Descrivere le conoscenze e le competenze da acquisire durante il tirocinio esplicitando il grado di autonomia da conseguire, anche tenendo conto eventualmente delle competenze previste nel Repertorio nazionale e regionale delle professioni; indicare le modalità di valutazione, di verifica dell’andamento e degli esiti formativi del tirocinio):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color w:val="FF0000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>OBIETTIVO: ………………………………………………………………………………………………………………………………………………</w:t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 xml:space="preserve">COMPETENZE TECNICO PROFESSIONALI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……………………………………………………………………………………………………..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COMPETENZE TRASVERSALI …………………………………………………………………………………………………………….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ALTRE COMPETENZE ………………………………………………………………….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ab/>
        <w:t>MODALITA’ DI VALUTAZIONE……………………………………………………</w:t>
      </w:r>
      <w:proofErr w:type="gramStart"/>
      <w:r w:rsidRPr="00CC0428">
        <w:rPr>
          <w:rFonts w:ascii="Calibri" w:hAnsi="Calibri" w:cs="Arial"/>
          <w:sz w:val="22"/>
          <w:szCs w:val="22"/>
          <w:lang w:eastAsia="it-IT"/>
        </w:rPr>
        <w:t>…….</w:t>
      </w:r>
      <w:proofErr w:type="gramEnd"/>
      <w:r w:rsidRPr="00CC0428">
        <w:rPr>
          <w:rFonts w:ascii="Calibri" w:hAnsi="Calibri" w:cs="Arial"/>
          <w:sz w:val="22"/>
          <w:szCs w:val="22"/>
          <w:lang w:eastAsia="it-IT"/>
        </w:rPr>
        <w:t>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Indennità: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Indennità mensile lorda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: €………………… </w:t>
      </w:r>
      <w:r w:rsidR="001F4433">
        <w:rPr>
          <w:rFonts w:ascii="Calibri" w:hAnsi="Calibri" w:cs="Arial"/>
          <w:b/>
          <w:bCs/>
          <w:sz w:val="22"/>
          <w:szCs w:val="22"/>
          <w:lang w:eastAsia="it-IT"/>
        </w:rPr>
        <w:t>a carico ……………………………………………</w:t>
      </w:r>
      <w:bookmarkStart w:id="0" w:name="_GoBack"/>
      <w:bookmarkEnd w:id="0"/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 xml:space="preserve">L’indennità mensile minima lorda è pari ad € 400,00. In caso di orario settimanale pari o superiore a 30 ore, l’indennità minima è di € 500,00. L’indennità è erogata per intero a fronte di una partecipazione 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al tirocinio pari o superiore al 75% del monte ore mensile o di frazione di mese previsto dal progetto.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Le modalità di pagamento dell’indennità di partecipazione, anche in favore di percettori di sostegno al reddito, sono previste nell’art. 18 della DGR n. 1474/2017.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Garanzie assicurative: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>Posizione INAIL n. ………………</w:t>
      </w:r>
      <w:proofErr w:type="gramStart"/>
      <w:r w:rsidRPr="00CC0428">
        <w:rPr>
          <w:rFonts w:ascii="Calibri" w:hAnsi="Calibri" w:cs="Arial"/>
          <w:bCs/>
          <w:sz w:val="22"/>
          <w:szCs w:val="22"/>
          <w:lang w:eastAsia="it-IT"/>
        </w:rPr>
        <w:t>…….</w:t>
      </w:r>
      <w:proofErr w:type="gramEnd"/>
      <w:r w:rsidRPr="00CC0428">
        <w:rPr>
          <w:rFonts w:ascii="Calibri" w:hAnsi="Calibri" w:cs="Arial"/>
          <w:bCs/>
          <w:sz w:val="22"/>
          <w:szCs w:val="22"/>
          <w:lang w:eastAsia="it-IT"/>
        </w:rPr>
        <w:t xml:space="preserve">. 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>Responsabilità civile n. ………………………….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promotore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Articolo n. 13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ospitante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4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A43B19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A43B19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promotore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1 e 2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ospitante</w:t>
      </w:r>
    </w:p>
    <w:p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4 e 5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Diritti e Doveri del tirocinante</w:t>
      </w:r>
    </w:p>
    <w:p w:rsidR="000B526F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 xml:space="preserve">Il tirocinante ha l’obbligo di attenersi a quanto previsto nel PFI svolgendo le attività concordate con i tutor, sia 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proofErr w:type="gramStart"/>
      <w:r w:rsidRPr="00A43B19">
        <w:rPr>
          <w:rFonts w:ascii="Calibri" w:hAnsi="Calibri" w:cs="Arial"/>
          <w:sz w:val="22"/>
          <w:szCs w:val="22"/>
          <w:lang w:eastAsia="it-IT"/>
        </w:rPr>
        <w:t>del</w:t>
      </w:r>
      <w:proofErr w:type="gramEnd"/>
      <w:r w:rsidRPr="00A43B19">
        <w:rPr>
          <w:rFonts w:ascii="Calibri" w:hAnsi="Calibri" w:cs="Arial"/>
          <w:sz w:val="22"/>
          <w:szCs w:val="22"/>
          <w:lang w:eastAsia="it-IT"/>
        </w:rPr>
        <w:t xml:space="preserve"> soggetto promotore che del soggetto ospitante.</w:t>
      </w:r>
      <w:r>
        <w:rPr>
          <w:rFonts w:ascii="Calibri" w:hAnsi="Calibri" w:cs="Arial"/>
          <w:sz w:val="22"/>
          <w:szCs w:val="22"/>
          <w:lang w:eastAsia="it-IT"/>
        </w:rPr>
        <w:t xml:space="preserve"> Ha l’obbligo di rispettare le norme in materia di igiene, salute e sicurezza sul luogo del lavoro, e mantenere la necessaria riservatezza circa i processi amministrativi e produttivi relativi all’azienda in cui è ospitato. Il tirocinante ha diritto ad una sospensione del tirocinio ai sensi dell’art. 5 comma 7 della DGR n. 1474/201</w:t>
      </w:r>
      <w:r w:rsidR="005F1E84">
        <w:rPr>
          <w:rFonts w:ascii="Calibri" w:hAnsi="Calibri" w:cs="Arial"/>
          <w:sz w:val="22"/>
          <w:szCs w:val="22"/>
          <w:lang w:eastAsia="it-IT"/>
        </w:rPr>
        <w:t>7</w:t>
      </w:r>
      <w:r>
        <w:rPr>
          <w:rFonts w:ascii="Calibri" w:hAnsi="Calibri" w:cs="Arial"/>
          <w:sz w:val="22"/>
          <w:szCs w:val="22"/>
          <w:lang w:eastAsia="it-IT"/>
        </w:rPr>
        <w:t xml:space="preserve"> e può interrompere il tirocinio ai sensi del comma 8 dello stesso articolo.</w:t>
      </w:r>
    </w:p>
    <w:p w:rsidR="000B526F" w:rsidRPr="00CC0428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:rsidR="000B526F" w:rsidRPr="00CC0428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tirocinante)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tutor indicato dal soggetto promotore)</w:t>
      </w:r>
    </w:p>
    <w:p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tutor indicato dal soggetto ospitante)</w:t>
      </w: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54AA6">
        <w:rPr>
          <w:rFonts w:ascii="Calibri" w:hAnsi="Calibri" w:cs="Arial"/>
          <w:sz w:val="22"/>
          <w:szCs w:val="22"/>
          <w:lang w:eastAsia="it-IT"/>
        </w:rPr>
        <w:t>(La copia dei documenti di riconoscimento dei firmatari deve essere conservata agli atti del soggetto promotore)</w:t>
      </w:r>
    </w:p>
    <w:p w:rsidR="000B526F" w:rsidRPr="00CC0428" w:rsidRDefault="000B526F" w:rsidP="000B526F">
      <w:pPr>
        <w:jc w:val="both"/>
        <w:rPr>
          <w:rFonts w:ascii="Calibri" w:hAnsi="Calibri" w:cs="Arial"/>
          <w:sz w:val="22"/>
          <w:szCs w:val="22"/>
          <w:lang w:eastAsia="it-IT"/>
        </w:rPr>
      </w:pPr>
    </w:p>
    <w:p w:rsidR="00325174" w:rsidRDefault="00325174"/>
    <w:sectPr w:rsidR="00325174" w:rsidSect="00325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A3" w:rsidRDefault="004A7CA3" w:rsidP="00325174">
      <w:r>
        <w:separator/>
      </w:r>
    </w:p>
  </w:endnote>
  <w:endnote w:type="continuationSeparator" w:id="0">
    <w:p w:rsidR="004A7CA3" w:rsidRDefault="004A7CA3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4C" w:rsidRDefault="009617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4C" w:rsidRDefault="009617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4C" w:rsidRDefault="00961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A3" w:rsidRDefault="004A7CA3" w:rsidP="00325174">
      <w:r>
        <w:separator/>
      </w:r>
    </w:p>
  </w:footnote>
  <w:footnote w:type="continuationSeparator" w:id="0">
    <w:p w:rsidR="004A7CA3" w:rsidRDefault="004A7CA3" w:rsidP="00325174">
      <w:r>
        <w:continuationSeparator/>
      </w:r>
    </w:p>
  </w:footnote>
  <w:footnote w:id="1">
    <w:p w:rsidR="000B526F" w:rsidRDefault="000B526F" w:rsidP="000B52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7F4">
        <w:rPr>
          <w:rFonts w:ascii="Calibri" w:hAnsi="Calibri"/>
        </w:rPr>
        <w:t>Per soggetti disoccupati e percettori di strumenti di sostegno al reddito, barrare entrambe le caselle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4C" w:rsidRDefault="009617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FF7098" wp14:editId="288F79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510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6174C">
      <w:tab/>
      <w:t xml:space="preserve">                    Carta intestata / </w:t>
    </w:r>
    <w:r>
      <w:t>Logo soggetto promotore</w:t>
    </w:r>
  </w:p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:rsidR="00325174" w:rsidRDefault="0032517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4C" w:rsidRDefault="009617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4"/>
    <w:rsid w:val="000B526F"/>
    <w:rsid w:val="001F4433"/>
    <w:rsid w:val="002A582B"/>
    <w:rsid w:val="002C39E6"/>
    <w:rsid w:val="00324AB7"/>
    <w:rsid w:val="00325174"/>
    <w:rsid w:val="004A7CA3"/>
    <w:rsid w:val="005F1E84"/>
    <w:rsid w:val="0083435B"/>
    <w:rsid w:val="0096174C"/>
    <w:rsid w:val="00A526BD"/>
    <w:rsid w:val="00E7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0B526F"/>
    <w:rPr>
      <w:rFonts w:ascii="Arial" w:hAnsi="Arial" w:cs="Times New Roman"/>
      <w:b/>
      <w:color w:val="auto"/>
      <w:sz w:val="17"/>
      <w:u w:val="none"/>
      <w:effect w:val="none"/>
    </w:rPr>
  </w:style>
  <w:style w:type="character" w:styleId="Rimandonotaapidipagina">
    <w:name w:val="footnote reference"/>
    <w:uiPriority w:val="99"/>
    <w:rsid w:val="000B52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pitalia.isfol.it/sito_standard/sito_demo/atlante_lavoro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Fiorenza Gioacchini</cp:lastModifiedBy>
  <cp:revision>7</cp:revision>
  <dcterms:created xsi:type="dcterms:W3CDTF">2017-12-28T15:00:00Z</dcterms:created>
  <dcterms:modified xsi:type="dcterms:W3CDTF">2018-01-22T12:15:00Z</dcterms:modified>
</cp:coreProperties>
</file>