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1E" w:rsidRDefault="0035421E" w:rsidP="00C9708C">
      <w:pPr>
        <w:pStyle w:val="Titolo"/>
        <w:spacing w:before="420" w:after="100"/>
        <w:jc w:val="center"/>
        <w:rPr>
          <w:rFonts w:ascii="Bookman Old Style" w:hAnsi="Bookman Old Style"/>
          <w:b/>
          <w:sz w:val="32"/>
          <w:szCs w:val="32"/>
        </w:rPr>
      </w:pPr>
      <w:r w:rsidRPr="00A67134">
        <w:rPr>
          <w:rFonts w:ascii="Bookman Old Style" w:hAnsi="Bookman Old Style"/>
          <w:b/>
          <w:sz w:val="32"/>
          <w:szCs w:val="32"/>
        </w:rPr>
        <w:t>CENTRI AUTORIZZATI ALLA DIAGNOSI E PRESCRIZIONE DI FARMACI SOTTOPOSTI A LIMITAZIONE</w:t>
      </w:r>
      <w:r>
        <w:rPr>
          <w:rFonts w:ascii="Bookman Old Style" w:hAnsi="Bookman Old Style"/>
          <w:b/>
          <w:sz w:val="32"/>
          <w:szCs w:val="32"/>
        </w:rPr>
        <w:t xml:space="preserve"> </w:t>
      </w:r>
    </w:p>
    <w:p w:rsidR="001C7380" w:rsidRPr="001C7380" w:rsidRDefault="006901EC" w:rsidP="001C7380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>HEMLIBRA</w:t>
      </w:r>
      <w:r w:rsidR="001C7380">
        <w:rPr>
          <w:rFonts w:ascii="Bookman Old Style" w:hAnsi="Bookman Old Style"/>
          <w:b/>
          <w:color w:val="FF0000"/>
          <w:sz w:val="32"/>
          <w:szCs w:val="32"/>
        </w:rPr>
        <w:t xml:space="preserve"> (</w:t>
      </w:r>
      <w:r>
        <w:rPr>
          <w:rFonts w:ascii="Bookman Old Style" w:hAnsi="Bookman Old Style"/>
          <w:b/>
          <w:color w:val="FF0000"/>
          <w:sz w:val="32"/>
          <w:szCs w:val="32"/>
        </w:rPr>
        <w:t>EMICIZ</w:t>
      </w:r>
      <w:r w:rsidR="001C7380">
        <w:rPr>
          <w:rFonts w:ascii="Bookman Old Style" w:hAnsi="Bookman Old Style"/>
          <w:b/>
          <w:color w:val="FF0000"/>
          <w:sz w:val="32"/>
          <w:szCs w:val="32"/>
        </w:rPr>
        <w:t>UMAB)</w:t>
      </w:r>
    </w:p>
    <w:p w:rsidR="0035421E" w:rsidRPr="00A67134" w:rsidRDefault="0035421E" w:rsidP="00C9708C"/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farmaco</w:t>
      </w:r>
    </w:p>
    <w:tbl>
      <w:tblPr>
        <w:tblStyle w:val="TabellaRapportostato"/>
        <w:tblW w:w="5000" w:type="pct"/>
        <w:tblLook w:val="04A0"/>
      </w:tblPr>
      <w:tblGrid>
        <w:gridCol w:w="2807"/>
        <w:gridCol w:w="3743"/>
        <w:gridCol w:w="3746"/>
      </w:tblGrid>
      <w:tr w:rsidR="0035421E" w:rsidRPr="00C57570" w:rsidTr="00CA13A3">
        <w:trPr>
          <w:cnfStyle w:val="100000000000"/>
        </w:trPr>
        <w:tc>
          <w:tcPr>
            <w:tcW w:w="2749" w:type="dxa"/>
          </w:tcPr>
          <w:p w:rsidR="0035421E" w:rsidRPr="00C57570" w:rsidRDefault="006901EC" w:rsidP="007A74BF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>
              <w:rPr>
                <w:rFonts w:ascii="Bookman Old Style" w:hAnsi="Bookman Old Style"/>
                <w:color w:val="auto"/>
                <w:sz w:val="24"/>
                <w:szCs w:val="24"/>
              </w:rPr>
              <w:t>HEMLIBR</w:t>
            </w:r>
            <w:r w:rsidR="008A3B19">
              <w:rPr>
                <w:rFonts w:ascii="Bookman Old Style" w:hAnsi="Bookman Old Style"/>
                <w:color w:val="auto"/>
                <w:sz w:val="24"/>
                <w:szCs w:val="24"/>
              </w:rPr>
              <w:t>A</w:t>
            </w:r>
          </w:p>
        </w:tc>
        <w:tc>
          <w:tcPr>
            <w:tcW w:w="3664" w:type="dxa"/>
          </w:tcPr>
          <w:p w:rsidR="0035421E" w:rsidRPr="00C57570" w:rsidRDefault="0035421E" w:rsidP="00C9708C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3667" w:type="dxa"/>
          </w:tcPr>
          <w:p w:rsidR="0035421E" w:rsidRPr="00C57570" w:rsidRDefault="0035421E" w:rsidP="00C9708C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</w:tbl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principio attivo</w:t>
      </w:r>
    </w:p>
    <w:p w:rsidR="0035421E" w:rsidRPr="00C57570" w:rsidRDefault="006901EC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bookmarkStart w:id="0" w:name="_Hlk524109600"/>
      <w:r>
        <w:rPr>
          <w:rFonts w:ascii="Bookman Old Style" w:hAnsi="Bookman Old Style"/>
          <w:color w:val="auto"/>
          <w:sz w:val="24"/>
          <w:szCs w:val="24"/>
        </w:rPr>
        <w:t>EMICI</w:t>
      </w:r>
      <w:r w:rsidR="001C7380">
        <w:rPr>
          <w:rFonts w:ascii="Bookman Old Style" w:hAnsi="Bookman Old Style"/>
          <w:color w:val="auto"/>
          <w:sz w:val="24"/>
          <w:szCs w:val="24"/>
        </w:rPr>
        <w:t xml:space="preserve">ZUMAB </w:t>
      </w:r>
    </w:p>
    <w:bookmarkEnd w:id="0"/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DOCUMENTAZIONE</w:t>
      </w:r>
    </w:p>
    <w:p w:rsidR="0035421E" w:rsidRPr="00B52635" w:rsidRDefault="0035421E" w:rsidP="00C71651">
      <w:pPr>
        <w:shd w:val="clear" w:color="auto" w:fill="FFFFFF"/>
        <w:spacing w:before="0" w:after="0"/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 xml:space="preserve">Determina AIFA: 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n. </w:t>
      </w:r>
      <w:r w:rsidR="006901EC">
        <w:rPr>
          <w:rFonts w:ascii="Bookman Old Style" w:hAnsi="Bookman Old Style"/>
          <w:color w:val="auto"/>
          <w:sz w:val="24"/>
          <w:szCs w:val="24"/>
        </w:rPr>
        <w:t>1846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60036B" w:rsidRPr="00B52635">
        <w:rPr>
          <w:rFonts w:ascii="Bookman Old Style" w:hAnsi="Bookman Old Style"/>
          <w:color w:val="auto"/>
          <w:sz w:val="24"/>
          <w:szCs w:val="24"/>
        </w:rPr>
        <w:t>del</w:t>
      </w:r>
      <w:r w:rsidR="00B52635" w:rsidRPr="00B52635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5A4A66">
        <w:rPr>
          <w:rFonts w:ascii="Bookman Old Style" w:hAnsi="Bookman Old Style"/>
          <w:color w:val="auto"/>
          <w:sz w:val="24"/>
          <w:szCs w:val="24"/>
        </w:rPr>
        <w:t>2</w:t>
      </w:r>
      <w:r w:rsidR="006901EC">
        <w:rPr>
          <w:rFonts w:ascii="Bookman Old Style" w:hAnsi="Bookman Old Style"/>
          <w:color w:val="auto"/>
          <w:sz w:val="24"/>
          <w:szCs w:val="24"/>
        </w:rPr>
        <w:t>6</w:t>
      </w:r>
      <w:r w:rsidR="005A4A66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6901EC">
        <w:rPr>
          <w:rFonts w:ascii="Bookman Old Style" w:hAnsi="Bookman Old Style"/>
          <w:color w:val="auto"/>
          <w:sz w:val="24"/>
          <w:szCs w:val="24"/>
        </w:rPr>
        <w:t>novembre</w:t>
      </w:r>
      <w:r w:rsidR="00F179B2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E860BA">
        <w:rPr>
          <w:rFonts w:ascii="Bookman Old Style" w:hAnsi="Bookman Old Style"/>
          <w:color w:val="auto"/>
          <w:sz w:val="24"/>
          <w:szCs w:val="24"/>
        </w:rPr>
        <w:t>201</w:t>
      </w:r>
      <w:r w:rsidR="00F179B2">
        <w:rPr>
          <w:rFonts w:ascii="Bookman Old Style" w:hAnsi="Bookman Old Style"/>
          <w:color w:val="auto"/>
          <w:sz w:val="24"/>
          <w:szCs w:val="24"/>
        </w:rPr>
        <w:t>8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; </w:t>
      </w:r>
    </w:p>
    <w:p w:rsidR="0035421E" w:rsidRPr="00B52635" w:rsidRDefault="0035421E" w:rsidP="00C9708C">
      <w:pPr>
        <w:autoSpaceDE w:val="0"/>
        <w:autoSpaceDN w:val="0"/>
        <w:adjustRightInd w:val="0"/>
        <w:spacing w:before="0" w:after="0"/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>O</w:t>
      </w:r>
      <w:r w:rsidR="00B52635" w:rsidRPr="00B52635">
        <w:rPr>
          <w:rFonts w:ascii="Bookman Old Style" w:hAnsi="Bookman Old Style"/>
          <w:b/>
          <w:color w:val="auto"/>
          <w:sz w:val="24"/>
          <w:szCs w:val="24"/>
        </w:rPr>
        <w:t>ggetto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: </w:t>
      </w:r>
      <w:r w:rsidR="00F05B56">
        <w:rPr>
          <w:rFonts w:ascii="Bookman Old Style" w:hAnsi="Bookman Old Style"/>
          <w:color w:val="auto"/>
          <w:sz w:val="24"/>
          <w:szCs w:val="24"/>
        </w:rPr>
        <w:t>Classificazione</w:t>
      </w:r>
      <w:r w:rsidR="005A4A66" w:rsidRPr="005A4A66">
        <w:rPr>
          <w:rFonts w:ascii="Bookman Old Style" w:hAnsi="Bookman Old Style"/>
          <w:bCs/>
          <w:color w:val="auto"/>
          <w:sz w:val="24"/>
          <w:szCs w:val="24"/>
        </w:rPr>
        <w:t xml:space="preserve"> del medicinale per uso umano «</w:t>
      </w:r>
      <w:proofErr w:type="spellStart"/>
      <w:r w:rsidR="00F05B56">
        <w:rPr>
          <w:rFonts w:ascii="Bookman Old Style" w:hAnsi="Bookman Old Style"/>
          <w:bCs/>
          <w:color w:val="auto"/>
          <w:sz w:val="24"/>
          <w:szCs w:val="24"/>
        </w:rPr>
        <w:t>Hemlibra</w:t>
      </w:r>
      <w:proofErr w:type="spellEnd"/>
      <w:r w:rsidR="005A4A66" w:rsidRPr="005A4A66">
        <w:rPr>
          <w:rFonts w:ascii="Bookman Old Style" w:hAnsi="Bookman Old Style"/>
          <w:bCs/>
          <w:color w:val="auto"/>
          <w:sz w:val="24"/>
          <w:szCs w:val="24"/>
        </w:rPr>
        <w:t>»</w:t>
      </w:r>
      <w:r w:rsidRPr="005A4A66">
        <w:rPr>
          <w:rFonts w:ascii="Bookman Old Style" w:hAnsi="Bookman Old Style"/>
          <w:color w:val="auto"/>
          <w:sz w:val="24"/>
          <w:szCs w:val="24"/>
        </w:rPr>
        <w:t xml:space="preserve">; </w:t>
      </w:r>
    </w:p>
    <w:p w:rsidR="0035421E" w:rsidRPr="00B52635" w:rsidRDefault="0035421E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>D</w:t>
      </w:r>
      <w:r w:rsidR="00B52635" w:rsidRPr="00B52635">
        <w:rPr>
          <w:rFonts w:ascii="Bookman Old Style" w:hAnsi="Bookman Old Style"/>
          <w:b/>
          <w:color w:val="auto"/>
          <w:sz w:val="24"/>
          <w:szCs w:val="24"/>
        </w:rPr>
        <w:t>isposizione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: </w:t>
      </w:r>
      <w:r w:rsidRPr="00BC0FE8">
        <w:rPr>
          <w:rFonts w:ascii="Bookman Old Style" w:hAnsi="Bookman Old Style"/>
          <w:color w:val="auto"/>
          <w:sz w:val="24"/>
          <w:szCs w:val="24"/>
        </w:rPr>
        <w:t xml:space="preserve">Rimborsabilità a carico del SSN a partire dal </w:t>
      </w:r>
      <w:r w:rsidR="001C7380">
        <w:rPr>
          <w:rFonts w:ascii="Bookman Old Style" w:hAnsi="Bookman Old Style"/>
          <w:color w:val="auto"/>
          <w:sz w:val="24"/>
          <w:szCs w:val="24"/>
        </w:rPr>
        <w:t>0</w:t>
      </w:r>
      <w:r w:rsidR="00733924">
        <w:rPr>
          <w:rFonts w:ascii="Bookman Old Style" w:hAnsi="Bookman Old Style"/>
          <w:color w:val="auto"/>
          <w:sz w:val="24"/>
          <w:szCs w:val="24"/>
        </w:rPr>
        <w:t>7</w:t>
      </w:r>
      <w:r w:rsidRPr="00BC0FE8">
        <w:rPr>
          <w:rFonts w:ascii="Bookman Old Style" w:hAnsi="Bookman Old Style"/>
          <w:color w:val="auto"/>
          <w:sz w:val="24"/>
          <w:szCs w:val="24"/>
        </w:rPr>
        <w:t>-</w:t>
      </w:r>
      <w:r w:rsidR="00733924">
        <w:rPr>
          <w:rFonts w:ascii="Bookman Old Style" w:hAnsi="Bookman Old Style"/>
          <w:color w:val="auto"/>
          <w:sz w:val="24"/>
          <w:szCs w:val="24"/>
        </w:rPr>
        <w:t>12</w:t>
      </w:r>
      <w:r w:rsidR="00E860BA" w:rsidRPr="00BC0FE8">
        <w:rPr>
          <w:rFonts w:ascii="Bookman Old Style" w:hAnsi="Bookman Old Style"/>
          <w:color w:val="auto"/>
          <w:sz w:val="24"/>
          <w:szCs w:val="24"/>
        </w:rPr>
        <w:t>-201</w:t>
      </w:r>
      <w:r w:rsidR="00F179B2">
        <w:rPr>
          <w:rFonts w:ascii="Bookman Old Style" w:hAnsi="Bookman Old Style"/>
          <w:color w:val="auto"/>
          <w:sz w:val="24"/>
          <w:szCs w:val="24"/>
        </w:rPr>
        <w:t>8</w:t>
      </w:r>
      <w:r w:rsidRPr="00BC0FE8">
        <w:rPr>
          <w:rFonts w:ascii="Bookman Old Style" w:hAnsi="Bookman Old Style"/>
          <w:color w:val="auto"/>
          <w:sz w:val="24"/>
          <w:szCs w:val="24"/>
        </w:rPr>
        <w:t>.</w:t>
      </w:r>
    </w:p>
    <w:p w:rsidR="0035421E" w:rsidRPr="00777C21" w:rsidRDefault="00443321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INDICAZIONi TERAPEUTIChe</w:t>
      </w:r>
    </w:p>
    <w:p w:rsidR="00443321" w:rsidRPr="00F05B56" w:rsidRDefault="00F05B56" w:rsidP="00F05B56">
      <w:pPr>
        <w:autoSpaceDE w:val="0"/>
        <w:autoSpaceDN w:val="0"/>
        <w:adjustRightInd w:val="0"/>
        <w:spacing w:before="0" w:after="0"/>
        <w:jc w:val="both"/>
        <w:rPr>
          <w:rFonts w:ascii="Bookman Old Style" w:hAnsi="Bookman Old Style" w:cs="TimesNewRomanPSMT"/>
          <w:color w:val="auto"/>
          <w:sz w:val="24"/>
          <w:szCs w:val="24"/>
        </w:rPr>
      </w:pPr>
      <w:proofErr w:type="spellStart"/>
      <w:r>
        <w:rPr>
          <w:rFonts w:ascii="Bookman Old Style" w:hAnsi="Bookman Old Style"/>
          <w:color w:val="auto"/>
          <w:sz w:val="24"/>
          <w:szCs w:val="24"/>
        </w:rPr>
        <w:t>Hemlibra</w:t>
      </w:r>
      <w:proofErr w:type="spellEnd"/>
      <w:r w:rsidR="00F179B2" w:rsidRPr="00F179B2">
        <w:rPr>
          <w:rFonts w:ascii="Bookman Old Style" w:hAnsi="Bookman Old Style"/>
          <w:color w:val="auto"/>
          <w:sz w:val="24"/>
          <w:szCs w:val="24"/>
        </w:rPr>
        <w:t>, in regime di rimborsabilità SSN, potrà essere utilizzato per la seguente</w:t>
      </w:r>
      <w:r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F179B2" w:rsidRPr="00F179B2">
        <w:rPr>
          <w:rFonts w:ascii="Bookman Old Style" w:hAnsi="Bookman Old Style"/>
          <w:color w:val="auto"/>
          <w:sz w:val="24"/>
          <w:szCs w:val="24"/>
        </w:rPr>
        <w:t>indicazione terapeutica:</w:t>
      </w:r>
      <w:r w:rsidR="001C7380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Pr="00F05B56">
        <w:rPr>
          <w:rFonts w:ascii="Bookman Old Style" w:hAnsi="Bookman Old Style" w:cs="Consolas"/>
          <w:color w:val="auto"/>
          <w:kern w:val="0"/>
          <w:sz w:val="24"/>
          <w:szCs w:val="24"/>
        </w:rPr>
        <w:t>per la profilassi di routine degli</w:t>
      </w:r>
      <w:r>
        <w:rPr>
          <w:rFonts w:ascii="Bookman Old Style" w:hAnsi="Bookman Old Style" w:cs="Consolas"/>
          <w:color w:val="auto"/>
          <w:kern w:val="0"/>
          <w:sz w:val="24"/>
          <w:szCs w:val="24"/>
        </w:rPr>
        <w:t xml:space="preserve"> </w:t>
      </w:r>
      <w:r w:rsidRPr="00F05B56">
        <w:rPr>
          <w:rFonts w:ascii="Bookman Old Style" w:hAnsi="Bookman Old Style" w:cs="Consolas"/>
          <w:color w:val="auto"/>
          <w:kern w:val="0"/>
          <w:sz w:val="24"/>
          <w:szCs w:val="24"/>
        </w:rPr>
        <w:t>episodi emorragici in pazienti affetti da emofilia A con inibitori</w:t>
      </w:r>
      <w:r>
        <w:rPr>
          <w:rFonts w:ascii="Bookman Old Style" w:hAnsi="Bookman Old Style" w:cs="Consolas"/>
          <w:color w:val="auto"/>
          <w:kern w:val="0"/>
          <w:sz w:val="24"/>
          <w:szCs w:val="24"/>
        </w:rPr>
        <w:t xml:space="preserve"> </w:t>
      </w:r>
      <w:r w:rsidRPr="00F05B56">
        <w:rPr>
          <w:rFonts w:ascii="Bookman Old Style" w:hAnsi="Bookman Old Style" w:cs="Consolas"/>
          <w:color w:val="auto"/>
          <w:kern w:val="0"/>
          <w:sz w:val="24"/>
          <w:szCs w:val="24"/>
        </w:rPr>
        <w:t>del fattore VIII. «</w:t>
      </w:r>
      <w:proofErr w:type="spellStart"/>
      <w:r w:rsidRPr="00F05B56">
        <w:rPr>
          <w:rFonts w:ascii="Bookman Old Style" w:hAnsi="Bookman Old Style" w:cs="Consolas"/>
          <w:color w:val="auto"/>
          <w:kern w:val="0"/>
          <w:sz w:val="24"/>
          <w:szCs w:val="24"/>
        </w:rPr>
        <w:t>Hemlibra</w:t>
      </w:r>
      <w:proofErr w:type="spellEnd"/>
      <w:r w:rsidRPr="00F05B56">
        <w:rPr>
          <w:rFonts w:ascii="Bookman Old Style" w:hAnsi="Bookman Old Style" w:cs="Consolas"/>
          <w:color w:val="auto"/>
          <w:kern w:val="0"/>
          <w:sz w:val="24"/>
          <w:szCs w:val="24"/>
        </w:rPr>
        <w:t xml:space="preserve">» </w:t>
      </w:r>
      <w:proofErr w:type="spellStart"/>
      <w:r w:rsidRPr="00F05B56">
        <w:rPr>
          <w:rFonts w:ascii="Bookman Old Style" w:hAnsi="Bookman Old Style" w:cs="Consolas"/>
          <w:color w:val="auto"/>
          <w:kern w:val="0"/>
          <w:sz w:val="24"/>
          <w:szCs w:val="24"/>
        </w:rPr>
        <w:t>puo'</w:t>
      </w:r>
      <w:proofErr w:type="spellEnd"/>
      <w:r w:rsidRPr="00F05B56">
        <w:rPr>
          <w:rFonts w:ascii="Bookman Old Style" w:hAnsi="Bookman Old Style" w:cs="Consolas"/>
          <w:color w:val="auto"/>
          <w:kern w:val="0"/>
          <w:sz w:val="24"/>
          <w:szCs w:val="24"/>
        </w:rPr>
        <w:t xml:space="preserve"> essere usato in tutte le fasce</w:t>
      </w:r>
      <w:r>
        <w:rPr>
          <w:rFonts w:ascii="Bookman Old Style" w:hAnsi="Bookman Old Style" w:cs="Consolas"/>
          <w:color w:val="auto"/>
          <w:kern w:val="0"/>
          <w:sz w:val="24"/>
          <w:szCs w:val="24"/>
        </w:rPr>
        <w:t xml:space="preserve"> </w:t>
      </w:r>
      <w:r w:rsidRPr="00F05B56">
        <w:rPr>
          <w:rFonts w:ascii="Bookman Old Style" w:hAnsi="Bookman Old Style" w:cs="Consolas"/>
          <w:color w:val="auto"/>
          <w:kern w:val="0"/>
          <w:sz w:val="24"/>
          <w:szCs w:val="24"/>
        </w:rPr>
        <w:t>d'</w:t>
      </w:r>
      <w:proofErr w:type="spellStart"/>
      <w:r w:rsidRPr="00F05B56">
        <w:rPr>
          <w:rFonts w:ascii="Bookman Old Style" w:hAnsi="Bookman Old Style" w:cs="Consolas"/>
          <w:color w:val="auto"/>
          <w:kern w:val="0"/>
          <w:sz w:val="24"/>
          <w:szCs w:val="24"/>
        </w:rPr>
        <w:t>eta'</w:t>
      </w:r>
      <w:proofErr w:type="spellEnd"/>
      <w:r>
        <w:rPr>
          <w:rFonts w:ascii="Bookman Old Style" w:hAnsi="Bookman Old Style" w:cs="Consolas"/>
          <w:color w:val="auto"/>
          <w:kern w:val="0"/>
          <w:sz w:val="24"/>
          <w:szCs w:val="24"/>
        </w:rPr>
        <w:t>.</w:t>
      </w:r>
    </w:p>
    <w:p w:rsidR="00012557" w:rsidRPr="00777C21" w:rsidRDefault="00800C91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GAZZETTA UFFICIALE</w:t>
      </w:r>
    </w:p>
    <w:p w:rsidR="00C35339" w:rsidRDefault="00800C91" w:rsidP="00C9708C">
      <w:pPr>
        <w:shd w:val="clear" w:color="auto" w:fill="FFFFFF"/>
        <w:spacing w:before="0" w:after="0"/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b/>
          <w:color w:val="auto"/>
          <w:sz w:val="24"/>
          <w:szCs w:val="24"/>
        </w:rPr>
        <w:t>N</w:t>
      </w:r>
      <w:r w:rsidR="00012557" w:rsidRPr="00B52635">
        <w:rPr>
          <w:rFonts w:ascii="Bookman Old Style" w:hAnsi="Bookman Old Style"/>
          <w:color w:val="auto"/>
          <w:sz w:val="24"/>
          <w:szCs w:val="24"/>
        </w:rPr>
        <w:t xml:space="preserve">: </w:t>
      </w:r>
      <w:bookmarkStart w:id="1" w:name="_GoBack"/>
      <w:r w:rsidR="00F05B56" w:rsidRPr="00F05B56">
        <w:rPr>
          <w:rFonts w:ascii="Bookman Old Style" w:hAnsi="Bookman Old Style" w:cs="TimesNewRomanPSMT"/>
          <w:color w:val="auto"/>
          <w:kern w:val="0"/>
          <w:sz w:val="24"/>
          <w:szCs w:val="24"/>
        </w:rPr>
        <w:t>n.284 del 6-12-2018</w:t>
      </w:r>
      <w:r w:rsidR="00F05B56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291E4F">
        <w:rPr>
          <w:rFonts w:ascii="Bookman Old Style" w:hAnsi="Bookman Old Style"/>
          <w:color w:val="auto"/>
          <w:sz w:val="24"/>
          <w:szCs w:val="24"/>
        </w:rPr>
        <w:t>(in allegato)</w:t>
      </w:r>
      <w:bookmarkEnd w:id="1"/>
    </w:p>
    <w:p w:rsidR="0035421E" w:rsidRPr="00A30FE0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A30FE0">
        <w:rPr>
          <w:rFonts w:ascii="Bookman Old Style" w:hAnsi="Bookman Old Style"/>
          <w:b/>
          <w:sz w:val="24"/>
          <w:szCs w:val="24"/>
        </w:rPr>
        <w:t>RIMBORSABILITA’</w:t>
      </w:r>
    </w:p>
    <w:p w:rsidR="004A0615" w:rsidRPr="0089588C" w:rsidRDefault="004A0615" w:rsidP="004A06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Courier"/>
          <w:sz w:val="24"/>
          <w:szCs w:val="24"/>
        </w:rPr>
      </w:pPr>
      <w:r w:rsidRPr="00705626">
        <w:rPr>
          <w:rFonts w:ascii="Bookman Old Style" w:hAnsi="Bookman Old Style"/>
          <w:sz w:val="24"/>
          <w:szCs w:val="24"/>
        </w:rPr>
        <w:t xml:space="preserve">Classe di rimborsabilità </w:t>
      </w:r>
      <w:r w:rsidR="001F5B46">
        <w:rPr>
          <w:rFonts w:ascii="Bookman Old Style" w:hAnsi="Bookman Old Style"/>
          <w:sz w:val="24"/>
          <w:szCs w:val="24"/>
        </w:rPr>
        <w:t>A/P</w:t>
      </w:r>
      <w:r w:rsidRPr="00705626">
        <w:rPr>
          <w:rFonts w:ascii="Bookman Old Style" w:hAnsi="Bookman Old Style"/>
          <w:sz w:val="24"/>
          <w:szCs w:val="24"/>
        </w:rPr>
        <w:t>H</w:t>
      </w:r>
      <w:r w:rsidR="001F5B46">
        <w:rPr>
          <w:rFonts w:ascii="Bookman Old Style" w:hAnsi="Bookman Old Style"/>
          <w:sz w:val="24"/>
          <w:szCs w:val="24"/>
        </w:rPr>
        <w:t>T</w:t>
      </w:r>
      <w:r w:rsidRPr="00705626">
        <w:rPr>
          <w:rFonts w:ascii="Bookman Old Style" w:hAnsi="Bookman Old Style"/>
          <w:sz w:val="24"/>
          <w:szCs w:val="24"/>
        </w:rPr>
        <w:t xml:space="preserve">; </w:t>
      </w:r>
    </w:p>
    <w:p w:rsidR="004A0615" w:rsidRPr="001F5B46" w:rsidRDefault="0089588C" w:rsidP="0089588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 xml:space="preserve"> </w:t>
      </w:r>
      <w:r w:rsidR="00BD3BE2" w:rsidRPr="0089588C">
        <w:rPr>
          <w:rFonts w:ascii="Bookman Old Style" w:hAnsi="Bookman Old Style" w:cs="TimesNewRomanPSMT"/>
          <w:sz w:val="24"/>
          <w:szCs w:val="24"/>
        </w:rPr>
        <w:t>R</w:t>
      </w:r>
      <w:r w:rsidR="004A0615" w:rsidRPr="0089588C">
        <w:rPr>
          <w:rFonts w:ascii="Bookman Old Style" w:hAnsi="Bookman Old Style" w:cs="TimesNewRomanPSMT"/>
          <w:sz w:val="24"/>
          <w:szCs w:val="24"/>
        </w:rPr>
        <w:t>equisito dell’innovazione terapeutica</w:t>
      </w:r>
      <w:r w:rsidR="001C7380" w:rsidRPr="001C7380">
        <w:t xml:space="preserve"> </w:t>
      </w:r>
      <w:r w:rsidR="001F5B46" w:rsidRPr="001F5B46">
        <w:rPr>
          <w:rFonts w:ascii="Bookman Old Style" w:hAnsi="Bookman Old Style"/>
          <w:sz w:val="24"/>
          <w:szCs w:val="24"/>
        </w:rPr>
        <w:t>da cui consegue</w:t>
      </w:r>
      <w:r w:rsidR="001F5B46">
        <w:t>:</w:t>
      </w:r>
    </w:p>
    <w:p w:rsidR="004A0615" w:rsidRDefault="001F5B46" w:rsidP="001F5B46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l’i</w:t>
      </w:r>
      <w:r w:rsidR="004A0615">
        <w:rPr>
          <w:rFonts w:ascii="Bookman Old Style" w:hAnsi="Bookman Old Style" w:cs="TimesNewRomanPSMT"/>
          <w:sz w:val="24"/>
          <w:szCs w:val="24"/>
        </w:rPr>
        <w:t>nserimento nell’elenco dei farmaci innovativi</w:t>
      </w:r>
      <w:r w:rsidR="00BD3BE2">
        <w:rPr>
          <w:rFonts w:ascii="Bookman Old Style" w:hAnsi="Bookman Old Style" w:cs="TimesNewRomanPSMT"/>
          <w:sz w:val="24"/>
          <w:szCs w:val="24"/>
        </w:rPr>
        <w:t>;</w:t>
      </w:r>
    </w:p>
    <w:p w:rsidR="001F5B46" w:rsidRDefault="001F5B46" w:rsidP="001F5B46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l’inserimento nel fondo per i farmaci innovativi;</w:t>
      </w:r>
    </w:p>
    <w:p w:rsidR="00BD3BE2" w:rsidRPr="00BD3BE2" w:rsidRDefault="00BD3BE2" w:rsidP="00F7131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TimesNewRomanPSMT"/>
          <w:sz w:val="24"/>
          <w:szCs w:val="24"/>
        </w:rPr>
      </w:pPr>
      <w:r w:rsidRPr="00BD3BE2">
        <w:rPr>
          <w:rFonts w:ascii="Bookman Old Style" w:hAnsi="Bookman Old Style" w:cs="TimesNewRomanPSMT"/>
          <w:sz w:val="24"/>
          <w:szCs w:val="24"/>
        </w:rPr>
        <w:t xml:space="preserve">Sconto obbligatorio alle strutture pubbliche sul prezzo ex </w:t>
      </w:r>
      <w:proofErr w:type="spellStart"/>
      <w:r w:rsidRPr="00BD3BE2">
        <w:rPr>
          <w:rFonts w:ascii="Bookman Old Style" w:hAnsi="Bookman Old Style" w:cs="TimesNewRomanPSMT"/>
          <w:sz w:val="24"/>
          <w:szCs w:val="24"/>
        </w:rPr>
        <w:t>factory</w:t>
      </w:r>
      <w:proofErr w:type="spellEnd"/>
      <w:r w:rsidRPr="00BD3BE2">
        <w:rPr>
          <w:rFonts w:ascii="Bookman Old Style" w:hAnsi="Bookman Old Style" w:cs="TimesNewRomanPSMT"/>
          <w:sz w:val="24"/>
          <w:szCs w:val="24"/>
        </w:rPr>
        <w:t xml:space="preserve"> come da condizioni negoziali; </w:t>
      </w:r>
    </w:p>
    <w:p w:rsidR="00E860BA" w:rsidRDefault="00E860BA" w:rsidP="00C9708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lastRenderedPageBreak/>
        <w:t xml:space="preserve">Validità del contratto: </w:t>
      </w:r>
      <w:r w:rsidR="000C344C">
        <w:rPr>
          <w:rFonts w:ascii="Bookman Old Style" w:hAnsi="Bookman Old Style" w:cs="TimesNewRomanPSMT"/>
          <w:sz w:val="24"/>
          <w:szCs w:val="24"/>
        </w:rPr>
        <w:t>24</w:t>
      </w:r>
      <w:r>
        <w:rPr>
          <w:rFonts w:ascii="Bookman Old Style" w:hAnsi="Bookman Old Style" w:cs="TimesNewRomanPSMT"/>
          <w:sz w:val="24"/>
          <w:szCs w:val="24"/>
        </w:rPr>
        <w:t xml:space="preserve"> mesi.</w:t>
      </w:r>
    </w:p>
    <w:p w:rsidR="00E860BA" w:rsidRDefault="00E860BA" w:rsidP="00E860BA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NewRomanPSMT"/>
          <w:sz w:val="24"/>
          <w:szCs w:val="24"/>
        </w:rPr>
      </w:pPr>
    </w:p>
    <w:p w:rsidR="00E860BA" w:rsidRPr="00A30FE0" w:rsidRDefault="008068FA" w:rsidP="00E860BA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FORNITURA</w:t>
      </w:r>
    </w:p>
    <w:p w:rsidR="00E860BA" w:rsidRPr="008068FA" w:rsidRDefault="008068FA" w:rsidP="00E860BA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NewRomanPSMT"/>
          <w:color w:val="auto"/>
          <w:sz w:val="24"/>
          <w:szCs w:val="24"/>
        </w:rPr>
      </w:pPr>
      <w:r w:rsidRPr="008068FA">
        <w:rPr>
          <w:rFonts w:ascii="Bookman Old Style" w:hAnsi="Bookman Old Style" w:cs="TimesNewRomanPSMT"/>
          <w:color w:val="auto"/>
          <w:sz w:val="24"/>
          <w:szCs w:val="24"/>
        </w:rPr>
        <w:t>Medicinale soggetto a prescrizione medica limitativa</w:t>
      </w:r>
      <w:r w:rsidR="000C344C">
        <w:rPr>
          <w:rFonts w:ascii="Bookman Old Style" w:hAnsi="Bookman Old Style" w:cs="TimesNewRomanPSMT"/>
          <w:color w:val="auto"/>
          <w:sz w:val="24"/>
          <w:szCs w:val="24"/>
        </w:rPr>
        <w:t>,</w:t>
      </w:r>
      <w:r w:rsidR="000C344C" w:rsidRPr="000C344C">
        <w:rPr>
          <w:rFonts w:ascii="Bookman Old Style" w:hAnsi="Bookman Old Style" w:cs="TimesNewRomanPSMT"/>
          <w:color w:val="auto"/>
          <w:sz w:val="24"/>
          <w:szCs w:val="24"/>
        </w:rPr>
        <w:t xml:space="preserve"> </w:t>
      </w:r>
      <w:r w:rsidR="001F5B46">
        <w:rPr>
          <w:rFonts w:ascii="Bookman Old Style" w:hAnsi="Bookman Old Style" w:cs="TimesNewRomanPSMT"/>
          <w:color w:val="auto"/>
          <w:sz w:val="24"/>
          <w:szCs w:val="24"/>
        </w:rPr>
        <w:t>vendi</w:t>
      </w:r>
      <w:r w:rsidR="000C344C" w:rsidRPr="000C344C">
        <w:rPr>
          <w:rFonts w:ascii="Bookman Old Style" w:hAnsi="Bookman Old Style" w:cs="TimesNewRomanPSMT"/>
          <w:color w:val="auto"/>
          <w:sz w:val="24"/>
          <w:szCs w:val="24"/>
        </w:rPr>
        <w:t>bil</w:t>
      </w:r>
      <w:r w:rsidR="000C344C">
        <w:rPr>
          <w:rFonts w:ascii="Bookman Old Style" w:hAnsi="Bookman Old Style" w:cs="TimesNewRomanPSMT"/>
          <w:color w:val="auto"/>
          <w:sz w:val="24"/>
          <w:szCs w:val="24"/>
        </w:rPr>
        <w:t>e</w:t>
      </w:r>
      <w:r w:rsidR="001F5B46">
        <w:rPr>
          <w:rFonts w:ascii="Bookman Old Style" w:hAnsi="Bookman Old Style" w:cs="TimesNewRomanPSMT"/>
          <w:color w:val="auto"/>
          <w:sz w:val="24"/>
          <w:szCs w:val="24"/>
        </w:rPr>
        <w:t xml:space="preserve"> al pubblico su prescrizione di centri</w:t>
      </w:r>
      <w:r w:rsidR="000C344C" w:rsidRPr="000C344C">
        <w:rPr>
          <w:rFonts w:ascii="Bookman Old Style" w:hAnsi="Bookman Old Style" w:cs="TimesNewRomanPSMT"/>
          <w:color w:val="auto"/>
          <w:sz w:val="24"/>
          <w:szCs w:val="24"/>
        </w:rPr>
        <w:t xml:space="preserve"> ospedalier</w:t>
      </w:r>
      <w:r w:rsidR="00733924">
        <w:rPr>
          <w:rFonts w:ascii="Bookman Old Style" w:hAnsi="Bookman Old Style" w:cs="TimesNewRomanPSMT"/>
          <w:color w:val="auto"/>
          <w:sz w:val="24"/>
          <w:szCs w:val="24"/>
        </w:rPr>
        <w:t>i</w:t>
      </w:r>
      <w:r w:rsidR="000C344C" w:rsidRPr="000C344C">
        <w:rPr>
          <w:rFonts w:ascii="Bookman Old Style" w:hAnsi="Bookman Old Style" w:cs="TimesNewRomanPSMT"/>
          <w:color w:val="auto"/>
          <w:sz w:val="24"/>
          <w:szCs w:val="24"/>
        </w:rPr>
        <w:t xml:space="preserve"> o</w:t>
      </w:r>
      <w:r w:rsidR="00733924">
        <w:rPr>
          <w:rFonts w:ascii="Bookman Old Style" w:hAnsi="Bookman Old Style" w:cs="TimesNewRomanPSMT"/>
          <w:color w:val="auto"/>
          <w:sz w:val="24"/>
          <w:szCs w:val="24"/>
        </w:rPr>
        <w:t xml:space="preserve"> di specialisti</w:t>
      </w:r>
      <w:r w:rsidR="00A41D78">
        <w:rPr>
          <w:rFonts w:ascii="Bookman Old Style" w:hAnsi="Bookman Old Style" w:cs="TimesNewRomanPSMT"/>
          <w:color w:val="auto"/>
          <w:sz w:val="24"/>
          <w:szCs w:val="24"/>
        </w:rPr>
        <w:t xml:space="preserve">: </w:t>
      </w:r>
      <w:r w:rsidR="00733924">
        <w:rPr>
          <w:rFonts w:ascii="Bookman Old Style" w:hAnsi="Bookman Old Style" w:cs="TimesNewRomanPSMT"/>
          <w:color w:val="auto"/>
          <w:sz w:val="24"/>
          <w:szCs w:val="24"/>
        </w:rPr>
        <w:t>ematologo ed internista</w:t>
      </w:r>
      <w:r w:rsidR="000C344C" w:rsidRPr="000C344C">
        <w:rPr>
          <w:rFonts w:ascii="Bookman Old Style" w:hAnsi="Bookman Old Style" w:cs="TimesNewRomanPSMT"/>
          <w:color w:val="auto"/>
          <w:sz w:val="24"/>
          <w:szCs w:val="24"/>
        </w:rPr>
        <w:t xml:space="preserve"> (</w:t>
      </w:r>
      <w:r w:rsidR="00733924">
        <w:rPr>
          <w:rFonts w:ascii="Bookman Old Style" w:hAnsi="Bookman Old Style" w:cs="TimesNewRomanPSMT"/>
          <w:color w:val="auto"/>
          <w:sz w:val="24"/>
          <w:szCs w:val="24"/>
        </w:rPr>
        <w:t>RRL</w:t>
      </w:r>
      <w:r w:rsidR="000C344C" w:rsidRPr="000C344C">
        <w:rPr>
          <w:rFonts w:ascii="Bookman Old Style" w:hAnsi="Bookman Old Style" w:cs="TimesNewRomanPSMT"/>
          <w:color w:val="auto"/>
          <w:sz w:val="24"/>
          <w:szCs w:val="24"/>
        </w:rPr>
        <w:t xml:space="preserve">). </w:t>
      </w:r>
      <w:r w:rsidR="00BD3BE2">
        <w:rPr>
          <w:rFonts w:ascii="Bookman Old Style" w:hAnsi="Bookman Old Style" w:cs="TimesNewRomanPSMT"/>
          <w:color w:val="auto"/>
          <w:sz w:val="24"/>
          <w:szCs w:val="24"/>
        </w:rPr>
        <w:t xml:space="preserve"> </w:t>
      </w:r>
    </w:p>
    <w:p w:rsidR="0035421E" w:rsidRPr="00777C21" w:rsidRDefault="008068FA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PRESCRIZIONI A CARICO SSN</w:t>
      </w:r>
    </w:p>
    <w:p w:rsidR="000C344C" w:rsidRPr="007A74BF" w:rsidRDefault="000C344C" w:rsidP="00A16CCD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Style w:val="Collegamentoipertestuale"/>
          <w:rFonts w:ascii="Bookman Old Style" w:hAnsi="Bookman Old Style"/>
          <w:color w:val="auto"/>
          <w:sz w:val="24"/>
          <w:szCs w:val="24"/>
          <w:u w:val="none"/>
        </w:rPr>
      </w:pPr>
      <w:r w:rsidRPr="007A74BF">
        <w:rPr>
          <w:rFonts w:ascii="Bookman Old Style" w:hAnsi="Bookman Old Style"/>
          <w:sz w:val="24"/>
          <w:szCs w:val="24"/>
        </w:rPr>
        <w:t xml:space="preserve">I centri utilizzatori specificatamente individuati dalle Regioni, dovranno compilare la scheda raccolta dati informatizzata di arruolamento che indica i pazienti eleggibili e la scheda di follow-up, applicando le indicazioni pubblicate sul sito dell’AIFA, piattaforma web – all’indirizzo: </w:t>
      </w:r>
      <w:hyperlink r:id="rId10" w:history="1">
        <w:r w:rsidRPr="007A74BF">
          <w:rPr>
            <w:rStyle w:val="Collegamentoipertestuale"/>
            <w:rFonts w:ascii="Bookman Old Style" w:hAnsi="Bookman Old Style"/>
            <w:color w:val="auto"/>
            <w:sz w:val="24"/>
            <w:szCs w:val="24"/>
          </w:rPr>
          <w:t>https://www.agenziafarmaco.gov.it/registri/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>;</w:t>
      </w:r>
    </w:p>
    <w:p w:rsidR="000C344C" w:rsidRPr="00A02722" w:rsidRDefault="00A16CCD" w:rsidP="00A16CCD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Style w:val="Collegamentoipertestuale"/>
          <w:rFonts w:ascii="Bookman Old Style" w:hAnsi="Bookman Old Style"/>
          <w:color w:val="auto"/>
          <w:sz w:val="24"/>
          <w:szCs w:val="24"/>
          <w:u w:val="none"/>
        </w:rPr>
      </w:pPr>
      <w:r>
        <w:rPr>
          <w:rFonts w:ascii="Bookman Old Style" w:hAnsi="Bookman Old Style"/>
          <w:sz w:val="24"/>
          <w:szCs w:val="24"/>
        </w:rPr>
        <w:t>L</w:t>
      </w:r>
      <w:r w:rsidR="000C344C" w:rsidRPr="007A74BF">
        <w:rPr>
          <w:rFonts w:ascii="Bookman Old Style" w:hAnsi="Bookman Old Style"/>
          <w:sz w:val="24"/>
          <w:szCs w:val="24"/>
        </w:rPr>
        <w:t xml:space="preserve">e prescrizioni dovranno essere </w:t>
      </w:r>
      <w:r w:rsidR="000C344C">
        <w:rPr>
          <w:rFonts w:ascii="Bookman Old Style" w:hAnsi="Bookman Old Style"/>
          <w:sz w:val="24"/>
          <w:szCs w:val="24"/>
        </w:rPr>
        <w:t>effettuate</w:t>
      </w:r>
      <w:r w:rsidR="000C344C" w:rsidRPr="007A74BF">
        <w:rPr>
          <w:rFonts w:ascii="Bookman Old Style" w:hAnsi="Bookman Old Style"/>
          <w:sz w:val="24"/>
          <w:szCs w:val="24"/>
        </w:rPr>
        <w:t xml:space="preserve"> </w:t>
      </w:r>
      <w:r w:rsidR="000C344C">
        <w:rPr>
          <w:rFonts w:ascii="Bookman Old Style" w:hAnsi="Bookman Old Style"/>
          <w:sz w:val="24"/>
          <w:szCs w:val="24"/>
        </w:rPr>
        <w:t>in accordo ai criteri di trattamento</w:t>
      </w:r>
      <w:r w:rsidR="000C344C" w:rsidRPr="007A74BF">
        <w:rPr>
          <w:rFonts w:ascii="Bookman Old Style" w:hAnsi="Bookman Old Style"/>
          <w:sz w:val="24"/>
          <w:szCs w:val="24"/>
        </w:rPr>
        <w:t xml:space="preserve"> riportati nella documentazione consultabile sul portale istituzionale dell’AIFA: </w:t>
      </w:r>
      <w:hyperlink r:id="rId11" w:history="1">
        <w:r w:rsidR="000C344C" w:rsidRPr="007A74BF">
          <w:rPr>
            <w:rStyle w:val="Collegamentoipertestuale"/>
            <w:rFonts w:ascii="Bookman Old Style" w:hAnsi="Bookman Old Style"/>
            <w:color w:val="auto"/>
            <w:sz w:val="24"/>
            <w:szCs w:val="24"/>
          </w:rPr>
          <w:t>http://www.agenziafarmaco.gov.it/it/content/registri-farmaci-sottoposti-monitoraggio</w:t>
        </w:r>
      </w:hyperlink>
      <w:r w:rsidR="000C344C"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 xml:space="preserve"> ;</w:t>
      </w:r>
    </w:p>
    <w:p w:rsidR="00443321" w:rsidRPr="00A16CCD" w:rsidRDefault="00443321" w:rsidP="00A16CCD">
      <w:pPr>
        <w:pStyle w:val="Paragrafoelenco"/>
        <w:spacing w:line="240" w:lineRule="auto"/>
        <w:ind w:left="360"/>
        <w:jc w:val="both"/>
        <w:rPr>
          <w:rStyle w:val="Collegamentoipertestuale"/>
          <w:rFonts w:ascii="Bookman Old Style" w:hAnsi="Bookman Old Style"/>
          <w:color w:val="auto"/>
          <w:sz w:val="24"/>
          <w:szCs w:val="24"/>
          <w:u w:val="none"/>
        </w:rPr>
      </w:pP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CENTRI AUTORIZZATI</w:t>
      </w:r>
    </w:p>
    <w:p w:rsidR="007D4FA8" w:rsidRDefault="00B13A04" w:rsidP="00C9708C">
      <w:pPr>
        <w:jc w:val="both"/>
        <w:rPr>
          <w:rFonts w:ascii="Bookman Old Style" w:hAnsi="Bookman Old Style"/>
          <w:color w:val="auto"/>
          <w:sz w:val="24"/>
          <w:szCs w:val="24"/>
          <w:shd w:val="clear" w:color="auto" w:fill="FFFFFF"/>
        </w:rPr>
      </w:pPr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I Centri autorizzati alla prescrizione sono riportati in tabella:</w:t>
      </w:r>
    </w:p>
    <w:p w:rsidR="00C56BC5" w:rsidRDefault="00C56BC5" w:rsidP="00C9708C">
      <w:pPr>
        <w:jc w:val="both"/>
        <w:rPr>
          <w:rFonts w:ascii="Bookman Old Style" w:hAnsi="Bookman Old Style"/>
          <w:color w:val="auto"/>
          <w:sz w:val="24"/>
          <w:szCs w:val="24"/>
          <w:shd w:val="clear" w:color="auto" w:fill="FFFFFF"/>
        </w:rPr>
      </w:pPr>
    </w:p>
    <w:p w:rsidR="00C56BC5" w:rsidRDefault="00C56BC5" w:rsidP="00C9708C">
      <w:pPr>
        <w:jc w:val="both"/>
        <w:rPr>
          <w:rFonts w:ascii="Bookman Old Style" w:hAnsi="Bookman Old Style"/>
          <w:color w:val="auto"/>
          <w:sz w:val="24"/>
          <w:szCs w:val="24"/>
          <w:shd w:val="clear" w:color="auto" w:fill="FFFFFF"/>
        </w:rPr>
      </w:pPr>
    </w:p>
    <w:tbl>
      <w:tblPr>
        <w:tblStyle w:val="Grigliatabella"/>
        <w:tblW w:w="0" w:type="auto"/>
        <w:tblLook w:val="04A0"/>
      </w:tblPr>
      <w:tblGrid>
        <w:gridCol w:w="2547"/>
        <w:gridCol w:w="4166"/>
        <w:gridCol w:w="3357"/>
      </w:tblGrid>
      <w:tr w:rsidR="00B13A04" w:rsidTr="007D4FA8">
        <w:tc>
          <w:tcPr>
            <w:tcW w:w="2547" w:type="dxa"/>
          </w:tcPr>
          <w:p w:rsidR="00B13A04" w:rsidRPr="00A73B8F" w:rsidRDefault="00B13A04" w:rsidP="00C9708C">
            <w:pPr>
              <w:jc w:val="both"/>
              <w:rPr>
                <w:rFonts w:ascii="Bookman Old Style" w:hAnsi="Bookman Old Style"/>
                <w:b/>
                <w:color w:val="auto"/>
                <w:sz w:val="22"/>
                <w:szCs w:val="22"/>
                <w:shd w:val="clear" w:color="auto" w:fill="FFFFFF"/>
              </w:rPr>
            </w:pPr>
            <w:bookmarkStart w:id="2" w:name="_Hlk524108588"/>
            <w:r w:rsidRPr="00A73B8F">
              <w:rPr>
                <w:rFonts w:ascii="Bookman Old Style" w:hAnsi="Bookman Old Style"/>
                <w:b/>
                <w:color w:val="auto"/>
                <w:sz w:val="22"/>
                <w:szCs w:val="22"/>
                <w:shd w:val="clear" w:color="auto" w:fill="FFFFFF"/>
              </w:rPr>
              <w:t>Ente</w:t>
            </w:r>
          </w:p>
        </w:tc>
        <w:tc>
          <w:tcPr>
            <w:tcW w:w="4166" w:type="dxa"/>
          </w:tcPr>
          <w:p w:rsidR="00B13A04" w:rsidRPr="00A73B8F" w:rsidRDefault="006D2991" w:rsidP="00C9708C">
            <w:pPr>
              <w:jc w:val="both"/>
              <w:rPr>
                <w:rFonts w:ascii="Bookman Old Style" w:hAnsi="Bookman Old Style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A73B8F">
              <w:rPr>
                <w:rFonts w:ascii="Bookman Old Style" w:hAnsi="Bookman Old Style"/>
                <w:b/>
                <w:color w:val="auto"/>
                <w:sz w:val="22"/>
                <w:szCs w:val="22"/>
                <w:shd w:val="clear" w:color="auto" w:fill="FFFFFF"/>
              </w:rPr>
              <w:t xml:space="preserve">Struttura </w:t>
            </w:r>
          </w:p>
        </w:tc>
        <w:tc>
          <w:tcPr>
            <w:tcW w:w="3357" w:type="dxa"/>
          </w:tcPr>
          <w:p w:rsidR="00B13A04" w:rsidRPr="00A73B8F" w:rsidRDefault="006D2991" w:rsidP="00C9708C">
            <w:pPr>
              <w:jc w:val="both"/>
              <w:rPr>
                <w:rFonts w:ascii="Bookman Old Style" w:hAnsi="Bookman Old Style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A73B8F">
              <w:rPr>
                <w:rFonts w:ascii="Bookman Old Style" w:hAnsi="Bookman Old Style"/>
                <w:b/>
                <w:color w:val="auto"/>
                <w:sz w:val="22"/>
                <w:szCs w:val="22"/>
                <w:shd w:val="clear" w:color="auto" w:fill="FFFFFF"/>
              </w:rPr>
              <w:t>Centro</w:t>
            </w:r>
          </w:p>
        </w:tc>
      </w:tr>
      <w:tr w:rsidR="00C56BC5" w:rsidTr="00AE6B0A">
        <w:tc>
          <w:tcPr>
            <w:tcW w:w="2547" w:type="dxa"/>
          </w:tcPr>
          <w:p w:rsidR="00C56BC5" w:rsidRPr="00A73B8F" w:rsidRDefault="00C56BC5" w:rsidP="00C56BC5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A73B8F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AOU OR Ancona</w:t>
            </w:r>
          </w:p>
        </w:tc>
        <w:tc>
          <w:tcPr>
            <w:tcW w:w="4166" w:type="dxa"/>
          </w:tcPr>
          <w:p w:rsidR="00C56BC5" w:rsidRPr="00A73B8F" w:rsidRDefault="00C56BC5" w:rsidP="00E21AAD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A73B8F">
              <w:rPr>
                <w:rFonts w:ascii="Bookman Old Style" w:eastAsia="Times New Roman" w:hAnsi="Bookman Old Style" w:cs="Arial"/>
                <w:color w:val="000000"/>
                <w:kern w:val="0"/>
                <w:sz w:val="22"/>
                <w:szCs w:val="22"/>
              </w:rPr>
              <w:t>PRESIDIO OSPEDALIERO UMBERTO I°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56BC5" w:rsidRPr="00774A48" w:rsidRDefault="00C56BC5" w:rsidP="00C56BC5">
            <w:pPr>
              <w:rPr>
                <w:rFonts w:ascii="Bookman Old Style" w:hAnsi="Bookman Old Style" w:cs="Arial"/>
                <w:color w:val="000000"/>
                <w:kern w:val="0"/>
                <w:sz w:val="22"/>
                <w:szCs w:val="22"/>
              </w:rPr>
            </w:pPr>
            <w:r w:rsidRPr="00774A48">
              <w:rPr>
                <w:rFonts w:ascii="Bookman Old Style" w:hAnsi="Bookman Old Style" w:cs="Arial"/>
                <w:color w:val="000000"/>
                <w:sz w:val="22"/>
                <w:szCs w:val="22"/>
              </w:rPr>
              <w:t>EMATOLOGIA</w:t>
            </w:r>
          </w:p>
        </w:tc>
      </w:tr>
      <w:tr w:rsidR="00774A48" w:rsidTr="007A768F">
        <w:tc>
          <w:tcPr>
            <w:tcW w:w="2547" w:type="dxa"/>
          </w:tcPr>
          <w:p w:rsidR="00774A48" w:rsidRPr="00A73B8F" w:rsidRDefault="00774A48" w:rsidP="00774A48">
            <w:pPr>
              <w:rPr>
                <w:sz w:val="22"/>
                <w:szCs w:val="22"/>
              </w:rPr>
            </w:pPr>
            <w:r w:rsidRPr="00A73B8F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ASUR – AV3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74A48" w:rsidRPr="00A73B8F" w:rsidRDefault="00774A48" w:rsidP="00A16CCD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A73B8F">
              <w:rPr>
                <w:rFonts w:ascii="Bookman Old Style" w:hAnsi="Bookman Old Style" w:cs="Arial"/>
                <w:color w:val="000000"/>
                <w:sz w:val="22"/>
                <w:szCs w:val="22"/>
              </w:rPr>
              <w:t>P.O. M</w:t>
            </w:r>
            <w:r w:rsidR="00A16CCD">
              <w:rPr>
                <w:rFonts w:ascii="Bookman Old Style" w:hAnsi="Bookman Old Style" w:cs="Arial"/>
                <w:color w:val="000000"/>
                <w:sz w:val="22"/>
                <w:szCs w:val="22"/>
              </w:rPr>
              <w:t>ACERATA</w:t>
            </w:r>
          </w:p>
        </w:tc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74A48" w:rsidRPr="00774A48" w:rsidRDefault="00A16CCD" w:rsidP="00774A48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CENTRO TROMBOSI ED EMOSTASI</w:t>
            </w:r>
          </w:p>
        </w:tc>
      </w:tr>
      <w:bookmarkEnd w:id="2"/>
    </w:tbl>
    <w:p w:rsidR="004E7965" w:rsidRPr="007A74BF" w:rsidRDefault="004E7965" w:rsidP="00C9708C">
      <w:pPr>
        <w:jc w:val="both"/>
        <w:rPr>
          <w:rFonts w:ascii="Bookman Old Style" w:hAnsi="Bookman Old Style"/>
          <w:color w:val="auto"/>
          <w:sz w:val="24"/>
          <w:szCs w:val="24"/>
          <w:shd w:val="clear" w:color="auto" w:fill="FFFFFF"/>
        </w:rPr>
      </w:pPr>
    </w:p>
    <w:sectPr w:rsidR="004E7965" w:rsidRPr="007A74BF" w:rsidSect="00332BD3">
      <w:footerReference w:type="default" r:id="rId12"/>
      <w:headerReference w:type="first" r:id="rId13"/>
      <w:pgSz w:w="12240" w:h="15840" w:code="1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155" w:rsidRDefault="00C26155">
      <w:pPr>
        <w:spacing w:before="0" w:after="0"/>
      </w:pPr>
      <w:r>
        <w:separator/>
      </w:r>
    </w:p>
  </w:endnote>
  <w:endnote w:type="continuationSeparator" w:id="0">
    <w:p w:rsidR="00C26155" w:rsidRDefault="00C2615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272113"/>
      <w:docPartObj>
        <w:docPartGallery w:val="Page Numbers (Bottom of Page)"/>
        <w:docPartUnique/>
      </w:docPartObj>
    </w:sdtPr>
    <w:sdtContent>
      <w:p w:rsidR="00D5457C" w:rsidRDefault="00332BD3">
        <w:pPr>
          <w:pStyle w:val="Pidipagin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ecisione 4" o:spid="_x0000_s14337" type="#_x0000_t110" style="width:430.5pt;height: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" fillcolor="black">
              <w10:wrap type="none"/>
              <w10:anchorlock/>
            </v:shape>
          </w:pict>
        </w:r>
      </w:p>
      <w:p w:rsidR="00D5457C" w:rsidRDefault="00332BD3">
        <w:pPr>
          <w:pStyle w:val="Pidipagina"/>
          <w:jc w:val="center"/>
        </w:pPr>
        <w:r>
          <w:fldChar w:fldCharType="begin"/>
        </w:r>
        <w:r w:rsidR="00D5457C">
          <w:instrText>PAGE    \* MERGEFORMAT</w:instrText>
        </w:r>
        <w:r>
          <w:fldChar w:fldCharType="separate"/>
        </w:r>
        <w:r w:rsidR="00A41D78">
          <w:rPr>
            <w:noProof/>
          </w:rPr>
          <w:t>2</w:t>
        </w:r>
        <w:r>
          <w:fldChar w:fldCharType="end"/>
        </w:r>
      </w:p>
    </w:sdtContent>
  </w:sdt>
  <w:p w:rsidR="00D5457C" w:rsidRDefault="00D5457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155" w:rsidRDefault="00C26155">
      <w:pPr>
        <w:spacing w:before="0" w:after="0"/>
      </w:pPr>
      <w:r>
        <w:separator/>
      </w:r>
    </w:p>
  </w:footnote>
  <w:footnote w:type="continuationSeparator" w:id="0">
    <w:p w:rsidR="00C26155" w:rsidRDefault="00C2615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5148"/>
      <w:gridCol w:w="5148"/>
    </w:tblGrid>
    <w:tr w:rsidR="00D5457C">
      <w:tc>
        <w:tcPr>
          <w:tcW w:w="2500" w:type="pct"/>
          <w:vAlign w:val="bottom"/>
        </w:tcPr>
        <w:p w:rsidR="00D5457C" w:rsidRDefault="00D5457C">
          <w:pPr>
            <w:spacing w:after="0"/>
          </w:pPr>
          <w:r>
            <w:rPr>
              <w:noProof/>
            </w:rPr>
            <w:drawing>
              <wp:inline distT="0" distB="0" distL="0" distR="0">
                <wp:extent cx="1685925" cy="692944"/>
                <wp:effectExtent l="0" t="0" r="0" b="0"/>
                <wp:docPr id="3" name="Immagine 2" descr="Risultati immagini per regione marc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 descr="Risultati immagini per regione marc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929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noProof/>
          </w:rPr>
          <w:alias w:val="Fare clic sull'icona per sostituire l'immagine"/>
          <w:tag w:val="Fare clic sull'icona per sostituire l'immagine"/>
          <w:id w:val="-423115271"/>
          <w:picture/>
        </w:sdtPr>
        <w:sdtContent>
          <w:tc>
            <w:tcPr>
              <w:tcW w:w="2500" w:type="pct"/>
              <w:vAlign w:val="bottom"/>
            </w:tcPr>
            <w:p w:rsidR="00D5457C" w:rsidRDefault="00D5457C">
              <w:pPr>
                <w:pStyle w:val="Intestazione"/>
              </w:pPr>
              <w:r>
                <w:rPr>
                  <w:noProof/>
                </w:rPr>
                <w:drawing>
                  <wp:inline distT="0" distB="0" distL="0" distR="0">
                    <wp:extent cx="1714500" cy="773906"/>
                    <wp:effectExtent l="0" t="0" r="0" b="7620"/>
                    <wp:docPr id="14" name="Immagine 13" descr="http://www.hansproject.org/Portals/0/Skins/HANS_Skin_rev31/immagini/that-TEST6_17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4" name="Immagine 13" descr="http://www.hansproject.org/Portals/0/Skins/HANS_Skin_rev31/immagini/that-TEST6_17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0" cy="7739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D5457C" w:rsidRDefault="00D5457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F46"/>
    <w:multiLevelType w:val="hybridMultilevel"/>
    <w:tmpl w:val="E8128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2741A"/>
    <w:multiLevelType w:val="hybridMultilevel"/>
    <w:tmpl w:val="E8D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323C"/>
    <w:multiLevelType w:val="hybridMultilevel"/>
    <w:tmpl w:val="A7804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74340"/>
    <w:multiLevelType w:val="singleLevel"/>
    <w:tmpl w:val="6E2855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44EF4BD3"/>
    <w:multiLevelType w:val="hybridMultilevel"/>
    <w:tmpl w:val="426EDB62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530E1641"/>
    <w:multiLevelType w:val="hybridMultilevel"/>
    <w:tmpl w:val="01E05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61158"/>
    <w:multiLevelType w:val="hybridMultilevel"/>
    <w:tmpl w:val="2FAE79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125C9"/>
    <w:multiLevelType w:val="hybridMultilevel"/>
    <w:tmpl w:val="B4FEE1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C0FBF"/>
    <w:multiLevelType w:val="multilevel"/>
    <w:tmpl w:val="A59E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811AE6"/>
    <w:multiLevelType w:val="hybridMultilevel"/>
    <w:tmpl w:val="40D45E1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BA3008"/>
    <w:multiLevelType w:val="hybridMultilevel"/>
    <w:tmpl w:val="A4780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B2D8D"/>
    <w:multiLevelType w:val="hybridMultilevel"/>
    <w:tmpl w:val="492A2B0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AF1F1D"/>
    <w:multiLevelType w:val="hybridMultilevel"/>
    <w:tmpl w:val="4C801FE8"/>
    <w:lvl w:ilvl="0" w:tplc="0C76823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03C52"/>
    <w:multiLevelType w:val="hybridMultilevel"/>
    <w:tmpl w:val="989E706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DB32C0"/>
    <w:multiLevelType w:val="hybridMultilevel"/>
    <w:tmpl w:val="73B8D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0"/>
  </w:num>
  <w:num w:numId="7">
    <w:abstractNumId w:val="10"/>
  </w:num>
  <w:num w:numId="8">
    <w:abstractNumId w:val="3"/>
  </w:num>
  <w:num w:numId="9">
    <w:abstractNumId w:val="13"/>
  </w:num>
  <w:num w:numId="10">
    <w:abstractNumId w:val="4"/>
  </w:num>
  <w:num w:numId="11">
    <w:abstractNumId w:val="9"/>
  </w:num>
  <w:num w:numId="12">
    <w:abstractNumId w:val="8"/>
  </w:num>
  <w:num w:numId="13">
    <w:abstractNumId w:val="14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/>
  <w:attachedTemplate r:id="rId1"/>
  <w:defaultTabStop w:val="720"/>
  <w:hyphenationZone w:val="283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D126A1"/>
    <w:rsid w:val="00012557"/>
    <w:rsid w:val="00022792"/>
    <w:rsid w:val="000459D8"/>
    <w:rsid w:val="00061D3C"/>
    <w:rsid w:val="00086889"/>
    <w:rsid w:val="000C344C"/>
    <w:rsid w:val="000E5124"/>
    <w:rsid w:val="000E77BB"/>
    <w:rsid w:val="001161EA"/>
    <w:rsid w:val="001224FA"/>
    <w:rsid w:val="00157130"/>
    <w:rsid w:val="00160D49"/>
    <w:rsid w:val="00185A65"/>
    <w:rsid w:val="00191335"/>
    <w:rsid w:val="001C7380"/>
    <w:rsid w:val="001C7A43"/>
    <w:rsid w:val="001F256C"/>
    <w:rsid w:val="001F5B46"/>
    <w:rsid w:val="001F61C0"/>
    <w:rsid w:val="00221B79"/>
    <w:rsid w:val="00225C2E"/>
    <w:rsid w:val="0026366D"/>
    <w:rsid w:val="00291E4F"/>
    <w:rsid w:val="00297984"/>
    <w:rsid w:val="002B0F37"/>
    <w:rsid w:val="00304A56"/>
    <w:rsid w:val="00332BD3"/>
    <w:rsid w:val="00345970"/>
    <w:rsid w:val="0035421E"/>
    <w:rsid w:val="00355856"/>
    <w:rsid w:val="00361881"/>
    <w:rsid w:val="0036393B"/>
    <w:rsid w:val="00380478"/>
    <w:rsid w:val="003A030E"/>
    <w:rsid w:val="003A104F"/>
    <w:rsid w:val="003A66A6"/>
    <w:rsid w:val="003B6A0D"/>
    <w:rsid w:val="003C3CB9"/>
    <w:rsid w:val="003C4A43"/>
    <w:rsid w:val="003C60AE"/>
    <w:rsid w:val="003D2DBF"/>
    <w:rsid w:val="003E67C7"/>
    <w:rsid w:val="004122A3"/>
    <w:rsid w:val="004263F6"/>
    <w:rsid w:val="00443321"/>
    <w:rsid w:val="00443DA2"/>
    <w:rsid w:val="00444BDB"/>
    <w:rsid w:val="00465F14"/>
    <w:rsid w:val="004665B5"/>
    <w:rsid w:val="00492A7A"/>
    <w:rsid w:val="00495531"/>
    <w:rsid w:val="004A0615"/>
    <w:rsid w:val="004B22D5"/>
    <w:rsid w:val="004B6AE5"/>
    <w:rsid w:val="004B7D73"/>
    <w:rsid w:val="004C0AF8"/>
    <w:rsid w:val="004C3E6E"/>
    <w:rsid w:val="004D7D40"/>
    <w:rsid w:val="004E4E8A"/>
    <w:rsid w:val="004E7965"/>
    <w:rsid w:val="004F5B99"/>
    <w:rsid w:val="004F5D52"/>
    <w:rsid w:val="005011ED"/>
    <w:rsid w:val="00551373"/>
    <w:rsid w:val="005550FF"/>
    <w:rsid w:val="005A4A66"/>
    <w:rsid w:val="005A59D1"/>
    <w:rsid w:val="005A689F"/>
    <w:rsid w:val="005B1182"/>
    <w:rsid w:val="005C0D55"/>
    <w:rsid w:val="005C3F78"/>
    <w:rsid w:val="0060036B"/>
    <w:rsid w:val="00604EAE"/>
    <w:rsid w:val="00624DD7"/>
    <w:rsid w:val="00627CF5"/>
    <w:rsid w:val="00646655"/>
    <w:rsid w:val="00663D74"/>
    <w:rsid w:val="006901EC"/>
    <w:rsid w:val="00690745"/>
    <w:rsid w:val="006A0764"/>
    <w:rsid w:val="006A6987"/>
    <w:rsid w:val="006B4E0B"/>
    <w:rsid w:val="006C3A26"/>
    <w:rsid w:val="006C7E77"/>
    <w:rsid w:val="006D2991"/>
    <w:rsid w:val="006E301E"/>
    <w:rsid w:val="006E6FFB"/>
    <w:rsid w:val="00705626"/>
    <w:rsid w:val="00711107"/>
    <w:rsid w:val="00716C95"/>
    <w:rsid w:val="00721FDD"/>
    <w:rsid w:val="00733924"/>
    <w:rsid w:val="007628D5"/>
    <w:rsid w:val="00774A48"/>
    <w:rsid w:val="00777C21"/>
    <w:rsid w:val="007941AC"/>
    <w:rsid w:val="007A0DEE"/>
    <w:rsid w:val="007A74BF"/>
    <w:rsid w:val="007B409F"/>
    <w:rsid w:val="007C174C"/>
    <w:rsid w:val="007D4FA8"/>
    <w:rsid w:val="007F0B6D"/>
    <w:rsid w:val="00800C91"/>
    <w:rsid w:val="00804479"/>
    <w:rsid w:val="008068FA"/>
    <w:rsid w:val="00810EB2"/>
    <w:rsid w:val="00821676"/>
    <w:rsid w:val="0083596E"/>
    <w:rsid w:val="00846B3B"/>
    <w:rsid w:val="008514EF"/>
    <w:rsid w:val="0089256D"/>
    <w:rsid w:val="0089588C"/>
    <w:rsid w:val="008A3B19"/>
    <w:rsid w:val="008A613B"/>
    <w:rsid w:val="008B594C"/>
    <w:rsid w:val="008F7318"/>
    <w:rsid w:val="00905A0F"/>
    <w:rsid w:val="009309D9"/>
    <w:rsid w:val="00992E1D"/>
    <w:rsid w:val="00995551"/>
    <w:rsid w:val="009A0A1E"/>
    <w:rsid w:val="009A7D3D"/>
    <w:rsid w:val="009C6AF8"/>
    <w:rsid w:val="009C7C4D"/>
    <w:rsid w:val="009D23A2"/>
    <w:rsid w:val="009F4A46"/>
    <w:rsid w:val="00A15CEA"/>
    <w:rsid w:val="00A16CCD"/>
    <w:rsid w:val="00A16D92"/>
    <w:rsid w:val="00A310DC"/>
    <w:rsid w:val="00A37A25"/>
    <w:rsid w:val="00A41D78"/>
    <w:rsid w:val="00A56DAE"/>
    <w:rsid w:val="00A67134"/>
    <w:rsid w:val="00A73B8F"/>
    <w:rsid w:val="00A9159C"/>
    <w:rsid w:val="00A964AA"/>
    <w:rsid w:val="00AB14A4"/>
    <w:rsid w:val="00AC385D"/>
    <w:rsid w:val="00AE73F2"/>
    <w:rsid w:val="00AF38B9"/>
    <w:rsid w:val="00B00E77"/>
    <w:rsid w:val="00B02BDE"/>
    <w:rsid w:val="00B13A04"/>
    <w:rsid w:val="00B52635"/>
    <w:rsid w:val="00B90641"/>
    <w:rsid w:val="00B9235A"/>
    <w:rsid w:val="00BC0FE8"/>
    <w:rsid w:val="00BC53C6"/>
    <w:rsid w:val="00BD3BE2"/>
    <w:rsid w:val="00C12BD3"/>
    <w:rsid w:val="00C16F34"/>
    <w:rsid w:val="00C26155"/>
    <w:rsid w:val="00C35339"/>
    <w:rsid w:val="00C56BC5"/>
    <w:rsid w:val="00C57570"/>
    <w:rsid w:val="00C71651"/>
    <w:rsid w:val="00C77DBA"/>
    <w:rsid w:val="00C9708C"/>
    <w:rsid w:val="00CB2919"/>
    <w:rsid w:val="00CF6B23"/>
    <w:rsid w:val="00D05E83"/>
    <w:rsid w:val="00D126A1"/>
    <w:rsid w:val="00D32ABF"/>
    <w:rsid w:val="00D5457C"/>
    <w:rsid w:val="00D55EFD"/>
    <w:rsid w:val="00DB0DCA"/>
    <w:rsid w:val="00E21AAD"/>
    <w:rsid w:val="00E523DB"/>
    <w:rsid w:val="00E56DDB"/>
    <w:rsid w:val="00E806EC"/>
    <w:rsid w:val="00E860BA"/>
    <w:rsid w:val="00EA5A8C"/>
    <w:rsid w:val="00EE339E"/>
    <w:rsid w:val="00EF7F6A"/>
    <w:rsid w:val="00F02067"/>
    <w:rsid w:val="00F05B56"/>
    <w:rsid w:val="00F16F0B"/>
    <w:rsid w:val="00F179B2"/>
    <w:rsid w:val="00F24787"/>
    <w:rsid w:val="00F32471"/>
    <w:rsid w:val="00F344DD"/>
    <w:rsid w:val="00F35143"/>
    <w:rsid w:val="00F57D39"/>
    <w:rsid w:val="00F761E7"/>
    <w:rsid w:val="00FA57F3"/>
    <w:rsid w:val="00FC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it-IT" w:eastAsia="it-IT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BD3"/>
    <w:rPr>
      <w:kern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2BD3"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2BD3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BD3"/>
    <w:rPr>
      <w:kern w:val="20"/>
    </w:rPr>
  </w:style>
  <w:style w:type="paragraph" w:styleId="Pidipagina">
    <w:name w:val="footer"/>
    <w:basedOn w:val="Normale"/>
    <w:link w:val="PidipaginaCarattere"/>
    <w:uiPriority w:val="99"/>
    <w:unhideWhenUsed/>
    <w:rsid w:val="00332BD3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BD3"/>
    <w:rPr>
      <w:kern w:val="20"/>
    </w:rPr>
  </w:style>
  <w:style w:type="paragraph" w:styleId="Nessunaspaziatura">
    <w:name w:val="No Spacing"/>
    <w:link w:val="NessunaspaziaturaCarattere"/>
    <w:uiPriority w:val="1"/>
    <w:qFormat/>
    <w:rsid w:val="00332BD3"/>
    <w:pPr>
      <w:spacing w:before="0" w:after="0"/>
    </w:pPr>
  </w:style>
  <w:style w:type="character" w:styleId="Enfasigrassetto">
    <w:name w:val="Strong"/>
    <w:basedOn w:val="Carpredefinitoparagrafo"/>
    <w:uiPriority w:val="1"/>
    <w:unhideWhenUsed/>
    <w:qFormat/>
    <w:rsid w:val="00332BD3"/>
    <w:rPr>
      <w:b/>
      <w:bCs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32BD3"/>
  </w:style>
  <w:style w:type="table" w:styleId="Grigliatabella">
    <w:name w:val="Table Grid"/>
    <w:basedOn w:val="Tabellanormale"/>
    <w:uiPriority w:val="59"/>
    <w:rsid w:val="00332BD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332BD3"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332BD3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stosegnaposto">
    <w:name w:val="Placeholder Text"/>
    <w:basedOn w:val="Carpredefinitoparagrafo"/>
    <w:uiPriority w:val="99"/>
    <w:semiHidden/>
    <w:rsid w:val="00332BD3"/>
    <w:rPr>
      <w:color w:val="808080"/>
    </w:rPr>
  </w:style>
  <w:style w:type="paragraph" w:styleId="Formuladichiusura">
    <w:name w:val="Closing"/>
    <w:basedOn w:val="Normale"/>
    <w:link w:val="FormuladichiusuraCarattere"/>
    <w:uiPriority w:val="99"/>
    <w:unhideWhenUsed/>
    <w:rsid w:val="00332BD3"/>
    <w:pPr>
      <w:spacing w:before="600" w:after="8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sid w:val="00332BD3"/>
    <w:rPr>
      <w:kern w:val="20"/>
    </w:rPr>
  </w:style>
  <w:style w:type="table" w:customStyle="1" w:styleId="TabellaRapportostato">
    <w:name w:val="Tabella Rapporto stato"/>
    <w:basedOn w:val="Tabellanormale"/>
    <w:uiPriority w:val="99"/>
    <w:rsid w:val="00332BD3"/>
    <w:tblPr>
      <w:tblInd w:w="0" w:type="dxa"/>
      <w:tblBorders>
        <w:insideH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332BD3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Paragrafoelenco">
    <w:name w:val="List Paragraph"/>
    <w:basedOn w:val="Normale"/>
    <w:uiPriority w:val="34"/>
    <w:qFormat/>
    <w:rsid w:val="000459D8"/>
    <w:pPr>
      <w:spacing w:before="0" w:after="200" w:line="276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964AA"/>
    <w:rPr>
      <w:color w:val="646464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88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889"/>
    <w:rPr>
      <w:rFonts w:ascii="Segoe UI" w:hAnsi="Segoe UI" w:cs="Segoe UI"/>
      <w:kern w:val="20"/>
      <w:sz w:val="18"/>
      <w:szCs w:val="18"/>
    </w:rPr>
  </w:style>
  <w:style w:type="paragraph" w:customStyle="1" w:styleId="Default">
    <w:name w:val="Default"/>
    <w:rsid w:val="003D2DBF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37A2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DefinizioneHTML">
    <w:name w:val="HTML Definition"/>
    <w:basedOn w:val="Carpredefinitoparagrafo"/>
    <w:uiPriority w:val="99"/>
    <w:semiHidden/>
    <w:unhideWhenUsed/>
    <w:rsid w:val="00A37A25"/>
    <w:rPr>
      <w:i/>
      <w:iCs/>
    </w:rPr>
  </w:style>
  <w:style w:type="character" w:customStyle="1" w:styleId="apple-converted-space">
    <w:name w:val="apple-converted-space"/>
    <w:basedOn w:val="Carpredefinitoparagrafo"/>
    <w:rsid w:val="00A37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genziafarmaco.gov.it/it/content/registri-farmaci-sottoposti-monitoraggi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agenziafarmaco.gov.it/registr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_sagratella\AppData\Roaming\Microsoft\Templates\Relazione%20di%20stato%20del%20progetto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3E8D1BEC-372B-4F0D-AEDB-9E0EB03C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Relazione di stato del progetto.dotx</Template>
  <TotalTime>99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Sagratella</dc:creator>
  <cp:lastModifiedBy>sara.salvadori</cp:lastModifiedBy>
  <cp:revision>12</cp:revision>
  <cp:lastPrinted>2017-03-09T07:44:00Z</cp:lastPrinted>
  <dcterms:created xsi:type="dcterms:W3CDTF">2018-07-22T10:32:00Z</dcterms:created>
  <dcterms:modified xsi:type="dcterms:W3CDTF">2018-12-14T10:29:00Z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