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C4A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7B5752A0" w14:textId="77777777" w:rsidR="00EA133F" w:rsidRDefault="007060BF">
      <w:pPr>
        <w:pStyle w:val="Titolo1"/>
        <w:ind w:left="0" w:right="2"/>
        <w:rPr>
          <w:shd w:val="clear" w:color="auto" w:fill="FFFFFF"/>
        </w:rPr>
      </w:pPr>
      <w:r>
        <w:rPr>
          <w:shd w:val="clear" w:color="auto" w:fill="FFFFFF"/>
        </w:rPr>
        <w:t>ALLEGATO C</w:t>
      </w:r>
    </w:p>
    <w:p w14:paraId="6009BA6F" w14:textId="41C6FDA1" w:rsidR="00EA133F" w:rsidRDefault="007060BF">
      <w:pPr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MANIFESTAZIONE D’INTERESSE</w:t>
      </w:r>
    </w:p>
    <w:p w14:paraId="70422D55" w14:textId="77777777" w:rsidR="00EA133F" w:rsidRDefault="00EA133F">
      <w:pPr>
        <w:rPr>
          <w:rFonts w:ascii="Calibri" w:eastAsia="Calibri" w:hAnsi="Calibri" w:cs="Calibri"/>
          <w:b/>
          <w:shd w:val="clear" w:color="auto" w:fill="FFFFFF"/>
        </w:rPr>
      </w:pPr>
    </w:p>
    <w:p w14:paraId="35D1FD22" w14:textId="77777777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Le comunità energetiche sono, in sostanza, associazioni tra produttori e consumatori di energia, finalizzate a soddisfare il fabbisogno energetico attraverso la propria produzione, realizzata mediante l’utilizzo di fonti rinnovabili. In particolare, ci si attende che comunità energetiche rinnovabili e autoconsumo collettivo possano contribuire a mitigare la povertà energetica grazie alla riduzione della spesa energetica ed a tutela dei consumatori più vulnerabili. La Direttiva 2018/2001/Ue, volta a promuovere l’uso di energia da fonti rinnovabili, con la quale è stata introdotta la definizione di Comunità Energetica Rinnovabile (CER) come entità giuridica prevede:</w:t>
      </w:r>
    </w:p>
    <w:p w14:paraId="53E8C084" w14:textId="77777777" w:rsidR="00EA133F" w:rsidRDefault="007060BF">
      <w:pPr>
        <w:numPr>
          <w:ilvl w:val="0"/>
          <w:numId w:val="8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una partecipazione aperta e volontaria, da parte dei soggetti pubblici o privati (soci) localizzati in prossimità dell’impianto di produzione (di proprietà della CER stessa);</w:t>
      </w:r>
    </w:p>
    <w:p w14:paraId="232E6684" w14:textId="77777777" w:rsidR="00EA133F" w:rsidRDefault="007060BF">
      <w:pPr>
        <w:numPr>
          <w:ilvl w:val="0"/>
          <w:numId w:val="8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l’aggregazione di persone fisiche, Enti Territoriali Locali e PMI in qualsiasi forma purché non animate dal profitto come prima finalità, bensì da obiettivi di miglioramento ambientale, sociale ed economico per i membri della CER e per il territorio su cui questa insiste.</w:t>
      </w:r>
    </w:p>
    <w:p w14:paraId="461F9245" w14:textId="77777777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attesa del completo recepimento della nuova Direttiva 2018/2001/Ue, la legge 28 febbraio 2020 n. 8 di conversione del decreto “Milleproroghe” decreto-legge 30 dicembre 2019, n. 162, pubblicata in Gazzetta ufficiale, ha dato, fin da subito, la possibilità a tutti i cittadini di esercitare collettivamente il diritto di produrre, immagazzinare, consumare, scambiare e vendere l’energia auto prodotta, ottenendo così benefici ambientali, economici e sociali. Con il </w:t>
      </w:r>
      <w:proofErr w:type="spellStart"/>
      <w:r>
        <w:rPr>
          <w:rFonts w:ascii="Calibri" w:eastAsia="Calibri" w:hAnsi="Calibri" w:cs="Calibri"/>
          <w:shd w:val="clear" w:color="auto" w:fill="FFFFFF"/>
        </w:rPr>
        <w:t>D.lgs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8 novembre 2021, n. 199 (“Red II”), in vigore dal 15 dicembre, è stata data piena attuazione alla direttiva 2018/2001/UE, introducendo importanti novità rispetto alla legge 28 febbraio 2020, n. 8, quali la possibilità di realizzare impianti con potenza fino ad 1MW e superando la limitazione di afferire alla medesima cabina secondaria di trasformazione, ampliando le possibilità e limitando alla sola connessione dei membri alla stessa cabina primaria. Possono entrare a far parte delle CER tutti i soggetti individuati nell’art. 31 commi 1 lettera b del </w:t>
      </w:r>
      <w:proofErr w:type="spellStart"/>
      <w:r>
        <w:rPr>
          <w:rFonts w:ascii="Calibri" w:eastAsia="Calibri" w:hAnsi="Calibri" w:cs="Calibri"/>
          <w:shd w:val="clear" w:color="auto" w:fill="FFFFFF"/>
        </w:rPr>
        <w:t>D.lgs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8 novembre 2021, n. 199 (“Red II”).</w:t>
      </w:r>
    </w:p>
    <w:p w14:paraId="7771EF28" w14:textId="77777777" w:rsidR="00E2409A" w:rsidRDefault="007060BF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 w:rsidRPr="00E2409A">
        <w:rPr>
          <w:rFonts w:ascii="Calibri" w:eastAsia="Calibri" w:hAnsi="Calibri" w:cs="Calibri"/>
          <w:shd w:val="clear" w:color="auto" w:fill="FFFFFF"/>
        </w:rPr>
        <w:t xml:space="preserve">Tutti i soggetti pubblici o privati interessati a costituire C.E.R. possono fare domanda inviando agli indirizzi indicati il modello di manifestazione di interesse, debitamente compilato, che è possibile scaricare </w:t>
      </w:r>
      <w:r w:rsidR="00E2409A">
        <w:rPr>
          <w:rFonts w:ascii="Calibri" w:eastAsia="Calibri" w:hAnsi="Calibri" w:cs="Calibri"/>
          <w:shd w:val="clear" w:color="auto" w:fill="FFFFFF"/>
        </w:rPr>
        <w:t>sui seguenti siti</w:t>
      </w:r>
      <w:r w:rsidRPr="00E2409A">
        <w:rPr>
          <w:rFonts w:ascii="Calibri" w:eastAsia="Calibri" w:hAnsi="Calibri" w:cs="Calibri"/>
          <w:shd w:val="clear" w:color="auto" w:fill="FFFFFF"/>
        </w:rPr>
        <w:t xml:space="preserve">: </w:t>
      </w:r>
    </w:p>
    <w:p w14:paraId="2739D4F5" w14:textId="77777777" w:rsidR="00E2409A" w:rsidRPr="00E2409A" w:rsidRDefault="00000000" w:rsidP="00E2409A">
      <w:pPr>
        <w:spacing w:line="259" w:lineRule="auto"/>
        <w:ind w:left="10" w:right="493" w:firstLine="540"/>
        <w:jc w:val="both"/>
      </w:pPr>
      <w:hyperlink r:id="rId7" w:history="1">
        <w:r w:rsidR="00E2409A" w:rsidRPr="00497427">
          <w:rPr>
            <w:rStyle w:val="Collegamentoipertestuale"/>
            <w:shd w:val="clear" w:color="auto" w:fill="FFFFFF"/>
          </w:rPr>
          <w:t>https://sisma2016.gov.it</w:t>
        </w:r>
      </w:hyperlink>
      <w:r w:rsidR="00E2409A" w:rsidRPr="00E2409A">
        <w:rPr>
          <w:shd w:val="clear" w:color="auto" w:fill="FFFFFF"/>
        </w:rPr>
        <w:t xml:space="preserve"> </w:t>
      </w:r>
    </w:p>
    <w:p w14:paraId="70AB71EC" w14:textId="0625F9AA" w:rsidR="00E2409A" w:rsidRPr="00E2409A" w:rsidRDefault="00000000" w:rsidP="00E2409A">
      <w:pPr>
        <w:spacing w:line="259" w:lineRule="auto"/>
        <w:ind w:left="10" w:right="493" w:firstLine="540"/>
        <w:jc w:val="both"/>
      </w:pPr>
      <w:hyperlink r:id="rId8" w:history="1">
        <w:r w:rsidR="00232C64" w:rsidRPr="00497427">
          <w:rPr>
            <w:rStyle w:val="Collegamentoipertestuale"/>
            <w:shd w:val="clear" w:color="auto" w:fill="FFFFFF"/>
          </w:rPr>
          <w:t>http://sisma2009.governo.it</w:t>
        </w:r>
      </w:hyperlink>
      <w:r w:rsidR="00E2409A" w:rsidRPr="00E2409A">
        <w:rPr>
          <w:shd w:val="clear" w:color="auto" w:fill="FFFFFF"/>
        </w:rPr>
        <w:t xml:space="preserve"> </w:t>
      </w:r>
    </w:p>
    <w:p w14:paraId="7C3E7067" w14:textId="6171F9C7" w:rsidR="00E2409A" w:rsidRPr="00E2409A" w:rsidRDefault="00000000" w:rsidP="00E2409A">
      <w:pPr>
        <w:spacing w:line="259" w:lineRule="auto"/>
        <w:ind w:left="10" w:right="493" w:firstLine="540"/>
        <w:jc w:val="both"/>
      </w:pPr>
      <w:hyperlink r:id="rId9" w:history="1">
        <w:r w:rsidR="00232C64" w:rsidRPr="00497427">
          <w:rPr>
            <w:rStyle w:val="Collegamentoipertestuale"/>
            <w:shd w:val="clear" w:color="auto" w:fill="FFFFFF"/>
          </w:rPr>
          <w:t>https://nextappennino.gov.it</w:t>
        </w:r>
      </w:hyperlink>
      <w:r w:rsidR="00E2409A" w:rsidRPr="00E2409A">
        <w:rPr>
          <w:shd w:val="clear" w:color="auto" w:fill="FFFFFF"/>
        </w:rPr>
        <w:t xml:space="preserve"> </w:t>
      </w:r>
    </w:p>
    <w:p w14:paraId="30947957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4AFFD2AD" w14:textId="6CE0B44E" w:rsidR="00EA133F" w:rsidRPr="00232C64" w:rsidRDefault="007060BF">
      <w:pPr>
        <w:spacing w:line="259" w:lineRule="auto"/>
        <w:ind w:left="10" w:right="493" w:firstLine="540"/>
        <w:rPr>
          <w:color w:val="auto"/>
        </w:rPr>
      </w:pPr>
      <w:r w:rsidRPr="00232C64">
        <w:rPr>
          <w:rFonts w:ascii="Calibri" w:eastAsia="Calibri" w:hAnsi="Calibri" w:cs="Calibri"/>
          <w:color w:val="auto"/>
          <w:shd w:val="clear" w:color="auto" w:fill="FFFFFF"/>
        </w:rPr>
        <w:t>(</w:t>
      </w:r>
      <w:r w:rsidR="00F13838" w:rsidRPr="00232C64">
        <w:rPr>
          <w:rFonts w:ascii="Calibri" w:eastAsia="Calibri" w:hAnsi="Calibri" w:cs="Calibri"/>
          <w:color w:val="auto"/>
          <w:shd w:val="clear" w:color="auto" w:fill="FFFFFF"/>
        </w:rPr>
        <w:t>Allegato “C</w:t>
      </w:r>
      <w:r w:rsidR="00232C64" w:rsidRPr="00232C64">
        <w:rPr>
          <w:rFonts w:ascii="Calibri" w:eastAsia="Calibri" w:hAnsi="Calibri" w:cs="Calibri"/>
          <w:color w:val="auto"/>
          <w:shd w:val="clear" w:color="auto" w:fill="FFFFFF"/>
        </w:rPr>
        <w:t>.</w:t>
      </w:r>
      <w:r w:rsidR="00E2409A" w:rsidRPr="00232C64">
        <w:rPr>
          <w:rFonts w:ascii="Calibri" w:eastAsia="Calibri" w:hAnsi="Calibri" w:cs="Calibri"/>
          <w:color w:val="auto"/>
          <w:shd w:val="clear" w:color="auto" w:fill="FFFFFF"/>
        </w:rPr>
        <w:t>1</w:t>
      </w:r>
      <w:r w:rsidR="00F13838" w:rsidRPr="00232C64">
        <w:rPr>
          <w:rFonts w:ascii="Calibri" w:eastAsia="Calibri" w:hAnsi="Calibri" w:cs="Calibri"/>
          <w:color w:val="auto"/>
          <w:shd w:val="clear" w:color="auto" w:fill="FFFFFF"/>
        </w:rPr>
        <w:t xml:space="preserve">” </w:t>
      </w:r>
      <w:r w:rsidRPr="00232C64">
        <w:rPr>
          <w:rFonts w:ascii="Calibri" w:eastAsia="Calibri" w:hAnsi="Calibri" w:cs="Calibri"/>
          <w:color w:val="auto"/>
          <w:shd w:val="clear" w:color="auto" w:fill="FFFFFF"/>
        </w:rPr>
        <w:t>– Manifestazione di interesse)</w:t>
      </w:r>
    </w:p>
    <w:p w14:paraId="5342090B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2761CECD" w14:textId="77777777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 base a quanto previsto dall’articolo 42-bis del Decreto Milleproroghe “Innovazione in materia di Autoconsumo da fonti rinnovabili” e dal Dlgs. n. 199/2021:</w:t>
      </w:r>
    </w:p>
    <w:p w14:paraId="6E476636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Gli impianti rinnovabili devono avere potenza non superiore a 1 MW e devono essere entrati in esercizio successivamente alla data di entrata in vigore del Dlgs. n. 199/2021;</w:t>
      </w:r>
    </w:p>
    <w:p w14:paraId="44291A5B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soggetti, partecipanti, condividono l’energia prodotta utilizzando la rete di distribuzione esistente;</w:t>
      </w:r>
    </w:p>
    <w:p w14:paraId="77E4EEE5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L’energia condivisa è pari al valore minimo, in ciascun periodo orario, tra l’energia elettrica prodotta e immessa in rete dagli impianti a fonti rinnovabili e l’energia elettrica prelevata dall’insieme dei clienti finali associati;</w:t>
      </w:r>
    </w:p>
    <w:p w14:paraId="24ADBF3B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L’energia è condivisa per l‘autoconsumo istantaneo, che può avvenire anche attraverso sistemi di accumulo;</w:t>
      </w:r>
    </w:p>
    <w:p w14:paraId="388DED9C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</w:t>
      </w:r>
    </w:p>
    <w:p w14:paraId="37E155D6" w14:textId="77777777" w:rsidR="00EA133F" w:rsidRDefault="007060BF">
      <w:pPr>
        <w:numPr>
          <w:ilvl w:val="0"/>
          <w:numId w:val="10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Nel caso di </w:t>
      </w:r>
      <w:proofErr w:type="spellStart"/>
      <w:r>
        <w:rPr>
          <w:rFonts w:ascii="Calibri" w:eastAsia="Calibri" w:hAnsi="Calibri" w:cs="Calibri"/>
          <w:shd w:val="clear" w:color="auto" w:fill="FFFFFF"/>
        </w:rPr>
        <w:t>autoconsumatori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di energia rinnovabile che agiscono collettivamente, gli stessi devono trovarsi nello stesso edificio o condominio. </w:t>
      </w:r>
    </w:p>
    <w:p w14:paraId="5AA6B640" w14:textId="77777777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48AAA857" w14:textId="5B008C85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Spett. …………………</w:t>
      </w:r>
      <w:r w:rsidR="00F13838">
        <w:rPr>
          <w:rFonts w:ascii="Calibri" w:eastAsia="Calibri" w:hAnsi="Calibri" w:cs="Calibri"/>
          <w:shd w:val="clear" w:color="auto" w:fill="FFFFFF"/>
        </w:rPr>
        <w:t>……..</w:t>
      </w:r>
      <w:r>
        <w:rPr>
          <w:rFonts w:ascii="Calibri" w:eastAsia="Calibri" w:hAnsi="Calibri" w:cs="Calibri"/>
          <w:shd w:val="clear" w:color="auto" w:fill="FFFFFF"/>
        </w:rPr>
        <w:t xml:space="preserve">…….. </w:t>
      </w:r>
    </w:p>
    <w:p w14:paraId="5608EB72" w14:textId="77777777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14:paraId="2F3D4616" w14:textId="77777777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14:paraId="5CB69361" w14:textId="17EF9333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PEC: ……………………………</w:t>
      </w:r>
      <w:r w:rsidR="00F13838">
        <w:rPr>
          <w:rFonts w:ascii="Calibri" w:eastAsia="Calibri" w:hAnsi="Calibri" w:cs="Calibri"/>
          <w:shd w:val="clear" w:color="auto" w:fill="FFFFFF"/>
        </w:rPr>
        <w:t>…</w:t>
      </w:r>
      <w:r>
        <w:rPr>
          <w:rFonts w:ascii="Calibri" w:eastAsia="Calibri" w:hAnsi="Calibri" w:cs="Calibri"/>
          <w:shd w:val="clear" w:color="auto" w:fill="FFFFFF"/>
        </w:rPr>
        <w:t>….</w:t>
      </w:r>
    </w:p>
    <w:p w14:paraId="6340E4D3" w14:textId="3E53F3B4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e-mail: ……………………………</w:t>
      </w:r>
      <w:r w:rsidR="00F13838">
        <w:rPr>
          <w:rFonts w:ascii="Calibri" w:eastAsia="Calibri" w:hAnsi="Calibri" w:cs="Calibri"/>
          <w:shd w:val="clear" w:color="auto" w:fill="FFFFFF"/>
        </w:rPr>
        <w:t>..</w:t>
      </w:r>
      <w:r>
        <w:rPr>
          <w:rFonts w:ascii="Calibri" w:eastAsia="Calibri" w:hAnsi="Calibri" w:cs="Calibri"/>
          <w:shd w:val="clear" w:color="auto" w:fill="FFFFFF"/>
        </w:rPr>
        <w:t>.</w:t>
      </w:r>
    </w:p>
    <w:p w14:paraId="4B9764C5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0A01A58C" w14:textId="474C0954" w:rsidR="00EA133F" w:rsidRDefault="00F13838">
      <w:pPr>
        <w:spacing w:line="259" w:lineRule="auto"/>
        <w:ind w:left="10" w:right="493"/>
        <w:jc w:val="center"/>
        <w:rPr>
          <w:shd w:val="clear" w:color="auto" w:fill="FFFFFF"/>
        </w:rPr>
      </w:pPr>
      <w:r w:rsidRPr="00232C64">
        <w:rPr>
          <w:rFonts w:ascii="Calibri" w:eastAsia="Calibri" w:hAnsi="Calibri" w:cs="Calibri"/>
          <w:color w:val="auto"/>
          <w:shd w:val="clear" w:color="auto" w:fill="FFFFFF"/>
        </w:rPr>
        <w:t>Allegato “C</w:t>
      </w:r>
      <w:r w:rsidR="00232C64" w:rsidRPr="00232C64">
        <w:rPr>
          <w:rFonts w:ascii="Calibri" w:eastAsia="Calibri" w:hAnsi="Calibri" w:cs="Calibri"/>
          <w:color w:val="auto"/>
          <w:shd w:val="clear" w:color="auto" w:fill="FFFFFF"/>
        </w:rPr>
        <w:t>.</w:t>
      </w:r>
      <w:r w:rsidR="00E2409A" w:rsidRPr="00232C64">
        <w:rPr>
          <w:rFonts w:ascii="Calibri" w:eastAsia="Calibri" w:hAnsi="Calibri" w:cs="Calibri"/>
          <w:color w:val="auto"/>
          <w:shd w:val="clear" w:color="auto" w:fill="FFFFFF"/>
        </w:rPr>
        <w:t>1</w:t>
      </w:r>
      <w:r w:rsidRPr="00232C64">
        <w:rPr>
          <w:rFonts w:ascii="Calibri" w:eastAsia="Calibri" w:hAnsi="Calibri" w:cs="Calibri"/>
          <w:color w:val="auto"/>
          <w:shd w:val="clear" w:color="auto" w:fill="FFFFFF"/>
        </w:rPr>
        <w:t>”</w:t>
      </w:r>
      <w:r w:rsidR="007060BF" w:rsidRPr="00232C64">
        <w:rPr>
          <w:rFonts w:ascii="Calibri" w:eastAsia="Calibri" w:hAnsi="Calibri" w:cs="Calibri"/>
          <w:color w:val="auto"/>
          <w:shd w:val="clear" w:color="auto" w:fill="FFFFFF"/>
        </w:rPr>
        <w:t xml:space="preserve"> </w:t>
      </w:r>
      <w:r w:rsidR="007060BF">
        <w:rPr>
          <w:rFonts w:ascii="Calibri" w:eastAsia="Calibri" w:hAnsi="Calibri" w:cs="Calibri"/>
          <w:shd w:val="clear" w:color="auto" w:fill="FFFFFF"/>
        </w:rPr>
        <w:t>- Manifestazione di interesse</w:t>
      </w:r>
    </w:p>
    <w:p w14:paraId="7C38A660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453ABC2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OGGETTO: MANIFESTAZIONE DI INTERESSE ALLA COSTITUZIONE DI UNA COMUNITÀ ENERGETICA RINNOVABILE. </w:t>
      </w:r>
    </w:p>
    <w:p w14:paraId="38F1071F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1AAFB58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fisiche: </w:t>
      </w:r>
    </w:p>
    <w:p w14:paraId="67791298" w14:textId="1612EFCB" w:rsidR="00EA133F" w:rsidRPr="00C53F14" w:rsidRDefault="007060BF" w:rsidP="00C53F14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</w:t>
      </w:r>
      <w:r w:rsidR="00F13838">
        <w:rPr>
          <w:rFonts w:ascii="Calibri" w:eastAsia="Calibri" w:hAnsi="Calibri" w:cs="Calibri"/>
          <w:shd w:val="clear" w:color="auto" w:fill="FFFFFF"/>
        </w:rPr>
        <w:t>________________________________________________________________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r w:rsidR="00F13838">
        <w:rPr>
          <w:rFonts w:ascii="Calibri" w:eastAsia="Calibri" w:hAnsi="Calibri" w:cs="Calibri"/>
          <w:shd w:val="clear" w:color="auto" w:fill="FFFFFF"/>
        </w:rPr>
        <w:t xml:space="preserve">_____________________________________________________________________________ </w:t>
      </w:r>
      <w:r>
        <w:rPr>
          <w:rFonts w:ascii="Calibri" w:eastAsia="Calibri" w:hAnsi="Calibri" w:cs="Calibri"/>
          <w:shd w:val="clear" w:color="auto" w:fill="FFFFFF"/>
        </w:rPr>
        <w:t xml:space="preserve">il </w:t>
      </w:r>
      <w:r w:rsidR="00C53F14">
        <w:rPr>
          <w:rFonts w:ascii="Calibri" w:eastAsia="Calibri" w:hAnsi="Calibri" w:cs="Calibri"/>
          <w:shd w:val="clear" w:color="auto" w:fill="FFFFFF"/>
        </w:rPr>
        <w:t>_____________________</w:t>
      </w:r>
      <w:r>
        <w:rPr>
          <w:rFonts w:ascii="Calibri" w:eastAsia="Calibri" w:hAnsi="Calibri" w:cs="Calibri"/>
          <w:shd w:val="clear" w:color="auto" w:fill="FFFFFF"/>
        </w:rPr>
        <w:t xml:space="preserve"> residente in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Via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n. </w:t>
      </w:r>
      <w:r w:rsidR="00C53F14">
        <w:rPr>
          <w:rFonts w:ascii="Calibri" w:eastAsia="Calibri" w:hAnsi="Calibri" w:cs="Calibri"/>
          <w:shd w:val="clear" w:color="auto" w:fill="FFFFFF"/>
        </w:rPr>
        <w:t xml:space="preserve">_____ </w:t>
      </w:r>
      <w:r>
        <w:rPr>
          <w:rFonts w:ascii="Calibri" w:eastAsia="Calibri" w:hAnsi="Calibri" w:cs="Calibri"/>
          <w:shd w:val="clear" w:color="auto" w:fill="FFFFFF"/>
        </w:rPr>
        <w:t xml:space="preserve">PEC </w:t>
      </w:r>
      <w:r w:rsidR="00C53F14">
        <w:rPr>
          <w:rFonts w:ascii="Calibri" w:eastAsia="Calibri" w:hAnsi="Calibri" w:cs="Calibri"/>
          <w:shd w:val="clear" w:color="auto" w:fill="FFFFFF"/>
        </w:rPr>
        <w:t xml:space="preserve">_____________________________________________ </w:t>
      </w:r>
      <w:r>
        <w:rPr>
          <w:rFonts w:ascii="Calibri" w:eastAsia="Calibri" w:hAnsi="Calibri" w:cs="Calibri"/>
          <w:shd w:val="clear" w:color="auto" w:fill="FFFFFF"/>
        </w:rPr>
        <w:t xml:space="preserve">email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Telefono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</w:t>
      </w:r>
    </w:p>
    <w:p w14:paraId="2ACB30D4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501D062A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giuridiche: </w:t>
      </w:r>
    </w:p>
    <w:p w14:paraId="0482483C" w14:textId="7949FD03" w:rsidR="00EA133F" w:rsidRPr="00C53F14" w:rsidRDefault="00C53F14" w:rsidP="00C53F14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________________________________________________________________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_____________________________________________________________________________ il _____________________ residente in ___________________________________________________ Via __________________________________________________________________________ n. _____ </w:t>
      </w:r>
      <w:r w:rsidR="007060BF">
        <w:rPr>
          <w:rFonts w:ascii="Calibri" w:eastAsia="Calibri" w:hAnsi="Calibri" w:cs="Calibri"/>
          <w:shd w:val="clear" w:color="auto" w:fill="FFFFFF"/>
        </w:rPr>
        <w:t xml:space="preserve">in qualità di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dell’impresa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sede in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codice fiscale n.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partita IVA n.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PEC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email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Telefono </w:t>
      </w:r>
      <w:r>
        <w:rPr>
          <w:rFonts w:ascii="Calibri" w:eastAsia="Calibri" w:hAnsi="Calibri" w:cs="Calibri"/>
          <w:shd w:val="clear" w:color="auto" w:fill="FFFFFF"/>
        </w:rPr>
        <w:t>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1519EA82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1E46465C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MANIFESTA</w:t>
      </w:r>
    </w:p>
    <w:p w14:paraId="0905F5B1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44AF389B" w14:textId="07C40121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proprio interesse a partecipare alla costituzione di una Comunità Energetica Rinnovabile promossa dall’ente </w:t>
      </w:r>
      <w:r w:rsidR="00582B59">
        <w:rPr>
          <w:rFonts w:ascii="Calibri" w:eastAsia="Calibri" w:hAnsi="Calibri" w:cs="Calibri"/>
          <w:shd w:val="clear" w:color="auto" w:fill="FFFFFF"/>
        </w:rPr>
        <w:t>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in qualità di: </w:t>
      </w:r>
    </w:p>
    <w:p w14:paraId="111B59B8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614D9F4A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PRODUCER (Produttore) </w:t>
      </w:r>
    </w:p>
    <w:p w14:paraId="79E4C39A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5830F676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CONSUMER (Consumatore)</w:t>
      </w:r>
    </w:p>
    <w:p w14:paraId="696BEF19" w14:textId="77777777" w:rsidR="00EA133F" w:rsidRDefault="00EA133F">
      <w:pPr>
        <w:ind w:left="720" w:hanging="180"/>
        <w:rPr>
          <w:rFonts w:ascii="Calibri" w:eastAsia="Calibri" w:hAnsi="Calibri" w:cs="Calibri"/>
          <w:shd w:val="clear" w:color="auto" w:fill="FFFFFF"/>
        </w:rPr>
      </w:pPr>
    </w:p>
    <w:p w14:paraId="6CC070F0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PROSUMER (Produttore e Consumatore) </w:t>
      </w:r>
    </w:p>
    <w:p w14:paraId="2DB9A5BE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46183BEC" w14:textId="77777777" w:rsidR="00EA133F" w:rsidRDefault="007060B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 tal fine </w:t>
      </w:r>
    </w:p>
    <w:p w14:paraId="2ABF94AB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2B725FC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739016D" w14:textId="77777777" w:rsidR="00EA133F" w:rsidRDefault="00EA133F">
      <w:pPr>
        <w:spacing w:line="259" w:lineRule="auto"/>
        <w:ind w:left="10" w:right="493" w:firstLine="540"/>
        <w:rPr>
          <w:shd w:val="clear" w:color="auto" w:fill="FFFFFF"/>
        </w:rPr>
      </w:pPr>
    </w:p>
    <w:p w14:paraId="00F87404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DICHIARA</w:t>
      </w:r>
    </w:p>
    <w:p w14:paraId="56876085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28EA875" w14:textId="37B0D481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che il proprio codice POD (riportato sulla bolletta elettrica) è il seguente _________________</w:t>
      </w:r>
      <w:r w:rsidR="00582B59">
        <w:rPr>
          <w:rFonts w:ascii="Calibri" w:eastAsia="Calibri" w:hAnsi="Calibri" w:cs="Calibri"/>
          <w:shd w:val="clear" w:color="auto" w:fill="FFFFFF"/>
        </w:rPr>
        <w:t>_______</w:t>
      </w:r>
      <w:r>
        <w:rPr>
          <w:rFonts w:ascii="Calibri" w:eastAsia="Calibri" w:hAnsi="Calibri" w:cs="Calibri"/>
          <w:shd w:val="clear" w:color="auto" w:fill="FFFFFF"/>
        </w:rPr>
        <w:t xml:space="preserve">; </w:t>
      </w:r>
    </w:p>
    <w:p w14:paraId="55E16326" w14:textId="798D644F" w:rsidR="00EA133F" w:rsidRDefault="007060BF">
      <w:pPr>
        <w:numPr>
          <w:ilvl w:val="0"/>
          <w:numId w:val="16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aver preso visione dell’bando dell’Ente</w:t>
      </w:r>
      <w:r w:rsidR="00582B59">
        <w:rPr>
          <w:rFonts w:ascii="Calibri" w:eastAsia="Calibri" w:hAnsi="Calibri" w:cs="Calibri"/>
          <w:shd w:val="clear" w:color="auto" w:fill="FFFFFF"/>
        </w:rPr>
        <w:t xml:space="preserve"> _____________________________</w:t>
      </w:r>
      <w:r>
        <w:rPr>
          <w:rFonts w:ascii="Calibri" w:eastAsia="Calibri" w:hAnsi="Calibri" w:cs="Calibri"/>
          <w:shd w:val="clear" w:color="auto" w:fill="FFFFFF"/>
        </w:rPr>
        <w:t>;</w:t>
      </w:r>
    </w:p>
    <w:p w14:paraId="42A5900E" w14:textId="158596F5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che, nel caso voglia partecipare come Producer o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detiene o intende realizzare un impianto rinnovabile di </w:t>
      </w:r>
      <w:r w:rsidR="00582B59">
        <w:rPr>
          <w:rFonts w:ascii="Calibri" w:eastAsia="Calibri" w:hAnsi="Calibri" w:cs="Calibri"/>
          <w:shd w:val="clear" w:color="auto" w:fill="FFFFFF"/>
        </w:rPr>
        <w:t>__________</w:t>
      </w:r>
      <w:r>
        <w:rPr>
          <w:rFonts w:ascii="Calibri" w:eastAsia="Calibri" w:hAnsi="Calibri" w:cs="Calibri"/>
          <w:shd w:val="clear" w:color="auto" w:fill="FFFFFF"/>
        </w:rPr>
        <w:t xml:space="preserve"> kW. </w:t>
      </w:r>
      <w:r>
        <w:rPr>
          <w:rFonts w:ascii="Calibri" w:eastAsia="Calibri" w:hAnsi="Calibri" w:cs="Calibri"/>
          <w:b/>
          <w:shd w:val="clear" w:color="auto" w:fill="FFFFFF"/>
        </w:rPr>
        <w:t>(la potenza non può essere superiore a 1MW)</w:t>
      </w:r>
      <w:r>
        <w:rPr>
          <w:rFonts w:ascii="Calibri" w:eastAsia="Calibri" w:hAnsi="Calibri" w:cs="Calibri"/>
          <w:shd w:val="clear" w:color="auto" w:fill="FFFFFF"/>
        </w:rPr>
        <w:t xml:space="preserve"> ed è entrato in esercizio successivamente alla data di entrata in vigore del Dlgs 199/2021; </w:t>
      </w:r>
    </w:p>
    <w:p w14:paraId="64944E76" w14:textId="77777777" w:rsidR="00EA133F" w:rsidRDefault="007060BF">
      <w:pPr>
        <w:numPr>
          <w:ilvl w:val="0"/>
          <w:numId w:val="16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essere a conoscenza delle regole da rispettare e in particolare che:</w:t>
      </w:r>
    </w:p>
    <w:p w14:paraId="2892FBDB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9716"/>
      </w:tblGrid>
      <w:tr w:rsidR="00EA133F" w14:paraId="135E3602" w14:textId="77777777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4C51F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Dlgs 199/2021 </w:t>
            </w:r>
          </w:p>
          <w:p w14:paraId="629AF174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14:paraId="6D2DDC02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EA133F" w14:paraId="3B67BBB0" w14:textId="77777777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B92E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è condivisa per l‘autoconsumo istantaneo, che può avvenire anche attraverso sistemi di accumulo; </w:t>
            </w:r>
          </w:p>
          <w:p w14:paraId="6DAED401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14:paraId="67081057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autoconsumatori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di energia rinnovabile che agiscono collettivamente, gli stessi devono trovarsi nello stesso edificio o condominio. </w:t>
            </w:r>
          </w:p>
        </w:tc>
      </w:tr>
    </w:tbl>
    <w:p w14:paraId="15981FDD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080B1B5C" w14:textId="77777777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14:paraId="2D254322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098D375C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AUTORIZZA</w:t>
      </w:r>
    </w:p>
    <w:p w14:paraId="09918D41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2FE4BF5F" w14:textId="77777777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>
        <w:rPr>
          <w:rFonts w:ascii="Calibri" w:eastAsia="Calibri" w:hAnsi="Calibri" w:cs="Calibri"/>
          <w:shd w:val="clear" w:color="auto" w:fill="FFFFFF"/>
        </w:rPr>
        <w:t>” (Regolamento Europeo sulla protezione dei dati personali n. 679/2016, cd. “GDPR” e D. Lgs. n. 196/2003, cd. “Codice Privacy”, come novellato dal D. Lgs. n. 101/2018).</w:t>
      </w:r>
    </w:p>
    <w:p w14:paraId="758E614C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418F3348" w14:textId="77777777" w:rsidR="00E2409A" w:rsidRDefault="00E2409A" w:rsidP="00E2409A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2DAF1ABD" w14:textId="77777777" w:rsidR="00E2409A" w:rsidRDefault="00E2409A" w:rsidP="00E2409A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5F257AFC" w14:textId="77777777" w:rsidR="00582B59" w:rsidRDefault="00582B59" w:rsidP="00582B59">
      <w:pPr>
        <w:rPr>
          <w:rFonts w:ascii="Calibri" w:eastAsia="Calibri" w:hAnsi="Calibri" w:cs="Calibri"/>
          <w:b/>
          <w:shd w:val="clear" w:color="auto" w:fill="FFFFFF"/>
        </w:rPr>
      </w:pPr>
    </w:p>
    <w:p w14:paraId="5353D37D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51E53A73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Si allega:</w:t>
      </w:r>
    </w:p>
    <w:p w14:paraId="62003806" w14:textId="77777777" w:rsidR="00EA133F" w:rsidRDefault="007060BF">
      <w:pPr>
        <w:numPr>
          <w:ilvl w:val="0"/>
          <w:numId w:val="1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documento di identità del richiedente;</w:t>
      </w:r>
    </w:p>
    <w:p w14:paraId="3D722DC0" w14:textId="77777777" w:rsidR="00EA133F" w:rsidRDefault="007060BF">
      <w:pPr>
        <w:numPr>
          <w:ilvl w:val="0"/>
          <w:numId w:val="1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copia dell’ultima fattura per la fornitura di energia. </w:t>
      </w:r>
    </w:p>
    <w:sectPr w:rsidR="00EA133F">
      <w:headerReference w:type="default" r:id="rId10"/>
      <w:footerReference w:type="default" r:id="rId11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44E5" w14:textId="77777777" w:rsidR="00250B32" w:rsidRDefault="00250B32">
      <w:r>
        <w:separator/>
      </w:r>
    </w:p>
  </w:endnote>
  <w:endnote w:type="continuationSeparator" w:id="0">
    <w:p w14:paraId="7F573C74" w14:textId="77777777" w:rsidR="00250B32" w:rsidRDefault="002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330C" w14:textId="77777777" w:rsidR="00250B32" w:rsidRDefault="00250B32">
      <w:r>
        <w:separator/>
      </w:r>
    </w:p>
  </w:footnote>
  <w:footnote w:type="continuationSeparator" w:id="0">
    <w:p w14:paraId="50ACC2AC" w14:textId="77777777" w:rsidR="00250B32" w:rsidRDefault="0025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464585963">
    <w:abstractNumId w:val="31"/>
  </w:num>
  <w:num w:numId="2" w16cid:durableId="1683628554">
    <w:abstractNumId w:val="18"/>
  </w:num>
  <w:num w:numId="3" w16cid:durableId="1241597878">
    <w:abstractNumId w:val="11"/>
  </w:num>
  <w:num w:numId="4" w16cid:durableId="883374198">
    <w:abstractNumId w:val="14"/>
  </w:num>
  <w:num w:numId="5" w16cid:durableId="1954169468">
    <w:abstractNumId w:val="5"/>
  </w:num>
  <w:num w:numId="6" w16cid:durableId="794714318">
    <w:abstractNumId w:val="24"/>
  </w:num>
  <w:num w:numId="7" w16cid:durableId="306125754">
    <w:abstractNumId w:val="10"/>
  </w:num>
  <w:num w:numId="8" w16cid:durableId="1067921734">
    <w:abstractNumId w:val="8"/>
  </w:num>
  <w:num w:numId="9" w16cid:durableId="1879513941">
    <w:abstractNumId w:val="7"/>
  </w:num>
  <w:num w:numId="10" w16cid:durableId="1778714201">
    <w:abstractNumId w:val="25"/>
  </w:num>
  <w:num w:numId="11" w16cid:durableId="164244213">
    <w:abstractNumId w:val="21"/>
  </w:num>
  <w:num w:numId="12" w16cid:durableId="731658823">
    <w:abstractNumId w:val="30"/>
  </w:num>
  <w:num w:numId="13" w16cid:durableId="2083286000">
    <w:abstractNumId w:val="13"/>
  </w:num>
  <w:num w:numId="14" w16cid:durableId="185027703">
    <w:abstractNumId w:val="16"/>
  </w:num>
  <w:num w:numId="15" w16cid:durableId="1388410777">
    <w:abstractNumId w:val="15"/>
  </w:num>
  <w:num w:numId="16" w16cid:durableId="1149177228">
    <w:abstractNumId w:val="32"/>
  </w:num>
  <w:num w:numId="17" w16cid:durableId="641886300">
    <w:abstractNumId w:val="4"/>
  </w:num>
  <w:num w:numId="18" w16cid:durableId="1694457643">
    <w:abstractNumId w:val="0"/>
  </w:num>
  <w:num w:numId="19" w16cid:durableId="146483058">
    <w:abstractNumId w:val="22"/>
  </w:num>
  <w:num w:numId="20" w16cid:durableId="406149980">
    <w:abstractNumId w:val="19"/>
  </w:num>
  <w:num w:numId="21" w16cid:durableId="671107566">
    <w:abstractNumId w:val="2"/>
  </w:num>
  <w:num w:numId="22" w16cid:durableId="1589650771">
    <w:abstractNumId w:val="20"/>
  </w:num>
  <w:num w:numId="23" w16cid:durableId="1121612692">
    <w:abstractNumId w:val="12"/>
  </w:num>
  <w:num w:numId="24" w16cid:durableId="228463419">
    <w:abstractNumId w:val="1"/>
  </w:num>
  <w:num w:numId="25" w16cid:durableId="976422648">
    <w:abstractNumId w:val="33"/>
  </w:num>
  <w:num w:numId="26" w16cid:durableId="1921674043">
    <w:abstractNumId w:val="23"/>
  </w:num>
  <w:num w:numId="27" w16cid:durableId="1102797837">
    <w:abstractNumId w:val="34"/>
  </w:num>
  <w:num w:numId="28" w16cid:durableId="734937036">
    <w:abstractNumId w:val="9"/>
  </w:num>
  <w:num w:numId="29" w16cid:durableId="1489903983">
    <w:abstractNumId w:val="3"/>
  </w:num>
  <w:num w:numId="30" w16cid:durableId="892040975">
    <w:abstractNumId w:val="27"/>
  </w:num>
  <w:num w:numId="31" w16cid:durableId="1643460716">
    <w:abstractNumId w:val="28"/>
  </w:num>
  <w:num w:numId="32" w16cid:durableId="1872717962">
    <w:abstractNumId w:val="26"/>
  </w:num>
  <w:num w:numId="33" w16cid:durableId="2099788672">
    <w:abstractNumId w:val="6"/>
  </w:num>
  <w:num w:numId="34" w16cid:durableId="1745955918">
    <w:abstractNumId w:val="17"/>
  </w:num>
  <w:num w:numId="35" w16cid:durableId="375932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F"/>
    <w:rsid w:val="000E399F"/>
    <w:rsid w:val="001002C7"/>
    <w:rsid w:val="001779C5"/>
    <w:rsid w:val="00232C64"/>
    <w:rsid w:val="00250B32"/>
    <w:rsid w:val="00582B59"/>
    <w:rsid w:val="00700EEF"/>
    <w:rsid w:val="007060BF"/>
    <w:rsid w:val="009E1CFB"/>
    <w:rsid w:val="009E520D"/>
    <w:rsid w:val="00A12CDC"/>
    <w:rsid w:val="00AB627E"/>
    <w:rsid w:val="00B76366"/>
    <w:rsid w:val="00C13FCD"/>
    <w:rsid w:val="00C53F14"/>
    <w:rsid w:val="00C90A21"/>
    <w:rsid w:val="00CA2744"/>
    <w:rsid w:val="00E2409A"/>
    <w:rsid w:val="00E60232"/>
    <w:rsid w:val="00EA133F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4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ma2009.gover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ma2016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xtappenni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Commissario Straordinario Ricostruzione Sisma 2016</cp:lastModifiedBy>
  <cp:revision>2</cp:revision>
  <dcterms:created xsi:type="dcterms:W3CDTF">2022-09-19T15:58:00Z</dcterms:created>
  <dcterms:modified xsi:type="dcterms:W3CDTF">2022-09-19T15:58:00Z</dcterms:modified>
  <dc:language>it-IT</dc:language>
</cp:coreProperties>
</file>