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BD5848" w:rsidRDefault="00BD5848" w:rsidP="005B471B">
      <w:pPr>
        <w:pStyle w:val="Default"/>
        <w:ind w:left="4962"/>
        <w:rPr>
          <w:b/>
          <w:bCs/>
          <w:sz w:val="20"/>
          <w:szCs w:val="20"/>
        </w:rPr>
      </w:pPr>
    </w:p>
    <w:p w:rsidR="00ED410B" w:rsidRPr="00ED410B" w:rsidRDefault="00ED410B" w:rsidP="00ED410B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667F8" w:rsidRPr="00583E48" w:rsidRDefault="008667F8" w:rsidP="008667F8">
      <w:pPr>
        <w:pStyle w:val="Default"/>
        <w:ind w:left="4962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>della prevenzione della corruzione e della trasparenza dell’Agenzia Regionale Sanitaria</w:t>
      </w:r>
      <w:r w:rsidRPr="00583E48">
        <w:rPr>
          <w:b/>
          <w:bCs/>
          <w:sz w:val="20"/>
          <w:szCs w:val="20"/>
        </w:rPr>
        <w:t xml:space="preserve">  </w:t>
      </w:r>
    </w:p>
    <w:p w:rsidR="008667F8" w:rsidRPr="00E859DE" w:rsidRDefault="008667F8" w:rsidP="008667F8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>Via G. da Fabriano, 3</w:t>
      </w:r>
      <w:r w:rsidRPr="00583E48">
        <w:rPr>
          <w:sz w:val="20"/>
          <w:szCs w:val="20"/>
        </w:rPr>
        <w:t xml:space="preserve"> - 60125 Ancona</w:t>
      </w:r>
      <w:r w:rsidRPr="00E859DE">
        <w:rPr>
          <w:sz w:val="20"/>
          <w:szCs w:val="20"/>
        </w:rPr>
        <w:t xml:space="preserve"> </w:t>
      </w:r>
    </w:p>
    <w:p w:rsidR="008667F8" w:rsidRDefault="00ED410B" w:rsidP="00ED410B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D410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</w:t>
      </w:r>
    </w:p>
    <w:p w:rsidR="008667F8" w:rsidRDefault="008667F8" w:rsidP="008667F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2"/>
          <w:szCs w:val="22"/>
          <w:lang w:eastAsia="en-US"/>
        </w:rPr>
      </w:pPr>
    </w:p>
    <w:p w:rsidR="008667F8" w:rsidRDefault="008667F8" w:rsidP="008667F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2"/>
          <w:szCs w:val="22"/>
          <w:lang w:eastAsia="en-US"/>
        </w:rPr>
      </w:pPr>
    </w:p>
    <w:p w:rsidR="008667F8" w:rsidRDefault="008667F8" w:rsidP="008667F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2"/>
          <w:szCs w:val="22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b/>
          <w:bCs/>
          <w:i/>
          <w:iCs/>
          <w:color w:val="000000"/>
          <w:sz w:val="22"/>
          <w:szCs w:val="22"/>
          <w:lang w:eastAsia="en-US"/>
        </w:rPr>
        <w:t>RICHIESTA DI RIESAME ALL’ACCESSO GENERALIZZATO DA PARTE DEL CONTROINTERESSATO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(</w:t>
      </w: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art.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5, c. 9 del d.lgs. n. 33 del 14 marzo 2013)</w:t>
      </w: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Il/la sottoscritto/a COGNOME </w:t>
      </w:r>
      <w:r w:rsidRPr="00281B6A">
        <w:rPr>
          <w:rFonts w:ascii="Cambria Math" w:eastAsiaTheme="minorHAnsi" w:hAnsi="Cambria Math" w:cs="Cambria Math"/>
          <w:color w:val="000000"/>
          <w:sz w:val="20"/>
          <w:lang w:eastAsia="en-US"/>
        </w:rPr>
        <w:t xml:space="preserve">∗ </w:t>
      </w: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NOME </w:t>
      </w:r>
      <w:r w:rsidRPr="00281B6A">
        <w:rPr>
          <w:rFonts w:ascii="Cambria Math" w:eastAsiaTheme="minorHAnsi" w:hAnsi="Cambria Math" w:cs="Cambria Math"/>
          <w:color w:val="000000"/>
          <w:sz w:val="20"/>
          <w:lang w:eastAsia="en-US"/>
        </w:rPr>
        <w:t xml:space="preserve">∗ </w:t>
      </w: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NATO/A </w:t>
      </w:r>
      <w:r w:rsidRPr="00281B6A">
        <w:rPr>
          <w:rFonts w:ascii="Cambria Math" w:eastAsiaTheme="minorHAnsi" w:hAnsi="Cambria Math" w:cs="Cambria Math"/>
          <w:color w:val="000000"/>
          <w:sz w:val="20"/>
          <w:lang w:eastAsia="en-US"/>
        </w:rPr>
        <w:t xml:space="preserve">∗ </w:t>
      </w: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a___________________________________________________________ il 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RESIDENTE IN </w:t>
      </w:r>
      <w:r w:rsidRPr="00281B6A">
        <w:rPr>
          <w:rFonts w:ascii="Cambria Math" w:eastAsiaTheme="minorHAnsi" w:hAnsi="Cambria Math" w:cs="Cambria Math"/>
          <w:color w:val="000000"/>
          <w:sz w:val="20"/>
          <w:lang w:eastAsia="en-US"/>
        </w:rPr>
        <w:t xml:space="preserve">∗ </w:t>
      </w: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___________________________________________________________________ PROV (_____)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VIA _______________________________________________________________________________n. 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Domicilio se diverso dalla residenza: ________________________________________________________________________________________________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PEC/e-mail_____________________________________________________________________ </w:t>
      </w:r>
      <w:r w:rsidRPr="00281B6A">
        <w:rPr>
          <w:rFonts w:ascii="Times New Roman" w:eastAsiaTheme="minorHAnsi" w:hAnsi="Times New Roman"/>
          <w:i/>
          <w:iCs/>
          <w:color w:val="000000"/>
          <w:sz w:val="18"/>
          <w:szCs w:val="18"/>
          <w:lang w:eastAsia="en-US"/>
        </w:rPr>
        <w:t xml:space="preserve">(se indicata, si intende reso il consenso del richiedente all’uso della comunicazione in forma elettronica) </w:t>
      </w:r>
      <w:r w:rsidRPr="00281B6A">
        <w:rPr>
          <w:rFonts w:ascii="Times New Roman" w:eastAsiaTheme="minorHAnsi" w:hAnsi="Times New Roman"/>
          <w:color w:val="000000"/>
          <w:sz w:val="20"/>
          <w:lang w:eastAsia="en-US"/>
        </w:rPr>
        <w:t xml:space="preserve">tel._________________________ </w:t>
      </w: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COMUNICA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in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relazione all’accesso civico disposto con nota </w:t>
      </w:r>
      <w:proofErr w:type="spell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prot</w:t>
      </w:r>
      <w:proofErr w:type="spell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 __________________________________________ (in mancanza degli estremi indicare gli elementi per l’individuazione dello stesso),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di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non aver ricevuto la comunicazione di cui all’art. 5, comma 5 e di dichiarare di essere controinteressato/a al suddetto accesso civico per le seguenti motivazioni: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di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ribadire le considerazioni esposte nell’opposizione di cui alla nota </w:t>
      </w:r>
      <w:proofErr w:type="spell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prot</w:t>
      </w:r>
      <w:proofErr w:type="spell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 ___________________ </w:t>
      </w: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pertanto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CHIEDE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proofErr w:type="gram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ai</w:t>
      </w:r>
      <w:proofErr w:type="gram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sensi e per gli effetti dell’art. 5, comma 9 del </w:t>
      </w:r>
      <w:proofErr w:type="spell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d.lgs</w:t>
      </w:r>
      <w:proofErr w:type="spell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n. 33 del 14 marzo 2013 di riesaminare la decisione assunta da codesta amministrazione, negando l’accesso </w:t>
      </w:r>
      <w:proofErr w:type="spellStart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genralizzato</w:t>
      </w:r>
      <w:proofErr w:type="spellEnd"/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a seguenti atti e documenti: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Distinti saluti. </w:t>
      </w: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Luogo e data _____________________ Firma del richiedente _____________________________________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81B6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(Si allega copia del documento di identità) </w:t>
      </w:r>
    </w:p>
    <w:p w:rsidR="00281B6A" w:rsidRPr="00281B6A" w:rsidRDefault="00281B6A" w:rsidP="00281B6A">
      <w:pPr>
        <w:pageBreakBefore/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Theme="minorHAnsi" w:hAnsi="Times New Roman"/>
          <w:color w:val="000000"/>
          <w:sz w:val="14"/>
          <w:szCs w:val="14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lastRenderedPageBreak/>
        <w:t>I</w:t>
      </w: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nformativa sul trattamento dei dati personali forniti con la richiesta (Ai sensi dell’art. 13 del D.lgs. 196/2003)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1. Finalità del trattamento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I dati personali verranno trattati dalla Regione Marche per lo svolgimento delle proprie funzioni istituzionali in relazione al procedimento avviato.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2. Natura del conferimento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3. Modalità del trattamento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I dati non saranno diffusi, potranno essere eventualmente utilizzati in maniera anonima per la creazione di profili degli utenti del servizio.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4. Categorie di soggetti ai quali i dati personali possono essere comunicati o che possono venirne a conoscenza in qualità di Responsabili o Incaricati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5. Diritti dell’interessato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281B6A" w:rsidRPr="00281B6A" w:rsidRDefault="00281B6A" w:rsidP="00281B6A">
      <w:pPr>
        <w:autoSpaceDE w:val="0"/>
        <w:autoSpaceDN w:val="0"/>
        <w:adjustRightInd w:val="0"/>
        <w:spacing w:after="0"/>
        <w:ind w:left="0" w:firstLine="0"/>
        <w:jc w:val="left"/>
        <w:rPr>
          <w:rFonts w:ascii="Cambria" w:eastAsiaTheme="minorHAnsi" w:hAnsi="Cambria" w:cs="Cambria"/>
          <w:color w:val="000000"/>
          <w:sz w:val="14"/>
          <w:szCs w:val="14"/>
          <w:lang w:eastAsia="en-US"/>
        </w:rPr>
      </w:pPr>
      <w:r w:rsidRPr="00281B6A">
        <w:rPr>
          <w:rFonts w:ascii="Cambria" w:eastAsiaTheme="minorHAnsi" w:hAnsi="Cambria" w:cs="Cambria"/>
          <w:b/>
          <w:bCs/>
          <w:color w:val="000000"/>
          <w:sz w:val="14"/>
          <w:szCs w:val="14"/>
          <w:lang w:eastAsia="en-US"/>
        </w:rPr>
        <w:t xml:space="preserve">6. Titolare e Responsabili del trattamento </w:t>
      </w:r>
    </w:p>
    <w:p w:rsidR="00B20554" w:rsidRPr="0080755E" w:rsidRDefault="00281B6A" w:rsidP="00281B6A">
      <w:pPr>
        <w:autoSpaceDE w:val="0"/>
        <w:autoSpaceDN w:val="0"/>
        <w:adjustRightInd w:val="0"/>
        <w:spacing w:after="0"/>
        <w:ind w:left="0" w:firstLine="0"/>
        <w:jc w:val="center"/>
        <w:rPr>
          <w:rFonts w:cs="Arial"/>
          <w:szCs w:val="24"/>
        </w:rPr>
      </w:pPr>
      <w:bookmarkStart w:id="0" w:name="_GoBack"/>
      <w:bookmarkEnd w:id="0"/>
      <w:r w:rsidRPr="00281B6A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>Il Titolare del trattamento dei dati è la Regione Marche con sede in Via G. da Fabriano 9 - 60125 Ancona.</w:t>
      </w:r>
    </w:p>
    <w:sectPr w:rsidR="00B20554" w:rsidRPr="0080755E" w:rsidSect="0080755E">
      <w:headerReference w:type="default" r:id="rId6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5A" w:rsidRDefault="0091475A" w:rsidP="0080755E">
      <w:pPr>
        <w:spacing w:after="0"/>
      </w:pPr>
      <w:r>
        <w:separator/>
      </w:r>
    </w:p>
  </w:endnote>
  <w:endnote w:type="continuationSeparator" w:id="0">
    <w:p w:rsidR="0091475A" w:rsidRDefault="0091475A" w:rsidP="0080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5A" w:rsidRDefault="0091475A" w:rsidP="0080755E">
      <w:pPr>
        <w:spacing w:after="0"/>
      </w:pPr>
      <w:r>
        <w:separator/>
      </w:r>
    </w:p>
  </w:footnote>
  <w:footnote w:type="continuationSeparator" w:id="0">
    <w:p w:rsidR="0091475A" w:rsidRDefault="0091475A" w:rsidP="0080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48" w:rsidRDefault="00BD5848" w:rsidP="00BD5848">
    <w:pPr>
      <w:pStyle w:val="Intestazione"/>
      <w:tabs>
        <w:tab w:val="clear" w:pos="9638"/>
        <w:tab w:val="right" w:pos="8628"/>
      </w:tabs>
      <w:ind w:left="1134" w:right="-72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2606675</wp:posOffset>
              </wp:positionH>
              <wp:positionV relativeFrom="paragraph">
                <wp:posOffset>-228600</wp:posOffset>
              </wp:positionV>
              <wp:extent cx="1000125" cy="2190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5848" w:rsidRPr="004606A9" w:rsidRDefault="00BD5848" w:rsidP="00BD584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606A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Regione Marche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05.25pt;margin-top:-18pt;width:7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" stroked="f">
              <v:textbox>
                <w:txbxContent>
                  <w:p w:rsidR="00BD5848" w:rsidRPr="004606A9" w:rsidRDefault="00BD5848" w:rsidP="00BD584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606A9">
                      <w:rPr>
                        <w:rFonts w:cs="Arial"/>
                        <w:b/>
                        <w:sz w:val="16"/>
                        <w:szCs w:val="16"/>
                      </w:rPr>
                      <w:t>Regione Marche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57785</wp:posOffset>
              </wp:positionV>
              <wp:extent cx="1891665" cy="44323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48" w:rsidRDefault="00BD5848" w:rsidP="00BD5848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BD5848" w:rsidRPr="0091086F" w:rsidRDefault="00BD5848" w:rsidP="00BD584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91086F"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BD5848" w:rsidRDefault="00BD5848" w:rsidP="00BD5848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7" style="position:absolute;left:0;text-align:left;margin-left:-13.45pt;margin-top:4.55pt;width:148.9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" filled="f" stroked="f">
              <v:textbox inset="0,0,0,0">
                <w:txbxContent>
                  <w:p w:rsidR="00BD5848" w:rsidRDefault="00BD5848" w:rsidP="00BD5848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BD5848" w:rsidRPr="0091086F" w:rsidRDefault="00BD5848" w:rsidP="00BD5848">
                    <w:pPr>
                      <w:jc w:val="center"/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1086F"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BD5848" w:rsidRDefault="00BD5848" w:rsidP="00BD5848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324485</wp:posOffset>
          </wp:positionH>
          <wp:positionV relativeFrom="paragraph">
            <wp:posOffset>-429260</wp:posOffset>
          </wp:positionV>
          <wp:extent cx="792480" cy="638175"/>
          <wp:effectExtent l="0" t="0" r="762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rPr>
        <w:noProof/>
        <w:sz w:val="18"/>
      </w:rPr>
      <w:drawing>
        <wp:inline distT="0" distB="0" distL="0" distR="0">
          <wp:extent cx="366395" cy="36004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 w:rsidR="0080755E" w:rsidRDefault="00807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B"/>
    <w:rsid w:val="00281B6A"/>
    <w:rsid w:val="00314617"/>
    <w:rsid w:val="00383FB6"/>
    <w:rsid w:val="00461C32"/>
    <w:rsid w:val="005B471B"/>
    <w:rsid w:val="0077005D"/>
    <w:rsid w:val="0080755E"/>
    <w:rsid w:val="00847B98"/>
    <w:rsid w:val="008667F8"/>
    <w:rsid w:val="0091475A"/>
    <w:rsid w:val="00B20554"/>
    <w:rsid w:val="00BD5848"/>
    <w:rsid w:val="00E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AF3D6-9B27-4C70-BD23-4B86226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Cecilia Palazzesi</cp:lastModifiedBy>
  <cp:revision>3</cp:revision>
  <dcterms:created xsi:type="dcterms:W3CDTF">2018-03-27T10:48:00Z</dcterms:created>
  <dcterms:modified xsi:type="dcterms:W3CDTF">2018-03-27T10:49:00Z</dcterms:modified>
</cp:coreProperties>
</file>