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66B" w:rsidRPr="00FC52AD" w:rsidRDefault="00FC52AD" w:rsidP="00A3566B">
      <w:pPr>
        <w:pStyle w:val="Intestazione320"/>
        <w:keepNext/>
        <w:keepLines/>
        <w:shd w:val="clear" w:color="auto" w:fill="auto"/>
        <w:spacing w:before="0" w:after="240" w:line="360" w:lineRule="auto"/>
        <w:ind w:right="23" w:hanging="357"/>
        <w:jc w:val="center"/>
        <w:rPr>
          <w:rFonts w:ascii="Garamond" w:hAnsi="Garamond"/>
          <w:b/>
          <w:sz w:val="24"/>
          <w:szCs w:val="24"/>
        </w:rPr>
      </w:pPr>
      <w:bookmarkStart w:id="0" w:name="bookmark1"/>
      <w:r w:rsidRPr="00FC52AD">
        <w:rPr>
          <w:rFonts w:ascii="Garamond" w:hAnsi="Garamond"/>
          <w:b/>
          <w:sz w:val="24"/>
          <w:szCs w:val="24"/>
        </w:rPr>
        <w:t>SCHEMA DI CONTRATTO</w:t>
      </w:r>
    </w:p>
    <w:bookmarkEnd w:id="0"/>
    <w:p w:rsidR="00A3566B" w:rsidRPr="009013F1" w:rsidRDefault="00A3566B" w:rsidP="00A3566B">
      <w:pPr>
        <w:pStyle w:val="Corpodeltesto4"/>
        <w:shd w:val="clear" w:color="auto" w:fill="auto"/>
        <w:spacing w:after="0" w:line="240" w:lineRule="auto"/>
        <w:ind w:left="-284" w:right="80" w:firstLine="0"/>
        <w:jc w:val="both"/>
        <w:rPr>
          <w:rFonts w:ascii="Garamond" w:hAnsi="Garamond" w:cs="Arial"/>
          <w:b/>
          <w:sz w:val="24"/>
          <w:szCs w:val="24"/>
        </w:rPr>
      </w:pPr>
      <w:r w:rsidRPr="009013F1">
        <w:rPr>
          <w:rFonts w:ascii="Garamond" w:hAnsi="Garamond" w:cs="Arial"/>
          <w:b/>
          <w:sz w:val="24"/>
          <w:szCs w:val="24"/>
        </w:rPr>
        <w:t xml:space="preserve">OGGETTO: </w:t>
      </w:r>
      <w:r w:rsidR="00FC52AD">
        <w:rPr>
          <w:rFonts w:ascii="Garamond" w:hAnsi="Garamond" w:cs="Arial"/>
          <w:b/>
          <w:sz w:val="24"/>
          <w:szCs w:val="24"/>
        </w:rPr>
        <w:t>SISMA</w:t>
      </w:r>
      <w:r w:rsidRPr="009013F1">
        <w:rPr>
          <w:rFonts w:ascii="Garamond" w:hAnsi="Garamond" w:cs="Arial"/>
          <w:b/>
          <w:sz w:val="24"/>
          <w:szCs w:val="24"/>
        </w:rPr>
        <w:t xml:space="preserve"> 2016</w:t>
      </w:r>
      <w:r>
        <w:rPr>
          <w:rFonts w:ascii="Garamond" w:hAnsi="Garamond" w:cs="Arial"/>
          <w:b/>
          <w:sz w:val="24"/>
          <w:szCs w:val="24"/>
        </w:rPr>
        <w:t xml:space="preserve"> -</w:t>
      </w:r>
      <w:r w:rsidRPr="009013F1">
        <w:rPr>
          <w:rFonts w:ascii="Garamond" w:hAnsi="Garamond" w:cs="Arial"/>
          <w:b/>
          <w:sz w:val="24"/>
          <w:szCs w:val="24"/>
        </w:rPr>
        <w:t xml:space="preserve"> ORDINANZA DEL COMMISSARIO STRAORDINARIO PER LA RICOSTRUZIONE N. ______ DEL ___________</w:t>
      </w:r>
      <w:r>
        <w:rPr>
          <w:rFonts w:ascii="Garamond" w:hAnsi="Garamond" w:cs="Arial"/>
          <w:b/>
          <w:sz w:val="24"/>
          <w:szCs w:val="24"/>
        </w:rPr>
        <w:t xml:space="preserve"> - </w:t>
      </w:r>
      <w:r w:rsidRPr="009013F1">
        <w:rPr>
          <w:rFonts w:ascii="Garamond" w:hAnsi="Garamond" w:cs="Arial"/>
          <w:b/>
          <w:sz w:val="24"/>
          <w:szCs w:val="24"/>
        </w:rPr>
        <w:t>AFFIDAMENTO D</w:t>
      </w:r>
      <w:r>
        <w:rPr>
          <w:rFonts w:ascii="Garamond" w:hAnsi="Garamond" w:cs="Arial"/>
          <w:b/>
          <w:sz w:val="24"/>
          <w:szCs w:val="24"/>
        </w:rPr>
        <w:t>ELL’</w:t>
      </w:r>
      <w:r w:rsidRPr="009013F1">
        <w:rPr>
          <w:rFonts w:ascii="Garamond" w:hAnsi="Garamond" w:cs="Arial"/>
          <w:b/>
          <w:sz w:val="24"/>
          <w:szCs w:val="24"/>
        </w:rPr>
        <w:t xml:space="preserve">INCARICO PER </w:t>
      </w:r>
      <w:r w:rsidR="00C6312A">
        <w:rPr>
          <w:rFonts w:ascii="Garamond" w:hAnsi="Garamond" w:cs="Arial"/>
          <w:b/>
          <w:sz w:val="24"/>
          <w:szCs w:val="24"/>
        </w:rPr>
        <w:t xml:space="preserve">LA </w:t>
      </w:r>
      <w:r w:rsidR="00C6312A" w:rsidRPr="00C6312A">
        <w:rPr>
          <w:rFonts w:ascii="Garamond" w:hAnsi="Garamond" w:cs="Arial"/>
          <w:b/>
          <w:sz w:val="24"/>
          <w:szCs w:val="24"/>
        </w:rPr>
        <w:t>RELAZIONE GEOLOGICA</w:t>
      </w:r>
      <w:r w:rsidR="00C6312A">
        <w:rPr>
          <w:rFonts w:ascii="Garamond" w:hAnsi="Garamond" w:cs="Arial"/>
          <w:b/>
          <w:sz w:val="24"/>
          <w:szCs w:val="24"/>
        </w:rPr>
        <w:t xml:space="preserve">, </w:t>
      </w:r>
      <w:r w:rsidR="00FC52AD">
        <w:rPr>
          <w:rFonts w:ascii="Garamond" w:hAnsi="Garamond" w:cs="Arial"/>
          <w:b/>
          <w:sz w:val="24"/>
          <w:szCs w:val="24"/>
        </w:rPr>
        <w:t xml:space="preserve">LA </w:t>
      </w:r>
      <w:r w:rsidRPr="009013F1">
        <w:rPr>
          <w:rFonts w:ascii="Garamond" w:hAnsi="Garamond" w:cs="Arial"/>
          <w:b/>
          <w:sz w:val="24"/>
          <w:szCs w:val="24"/>
        </w:rPr>
        <w:t xml:space="preserve">PROGETTAZIONE DEFINITIVA, </w:t>
      </w:r>
      <w:r w:rsidR="00FC52AD">
        <w:rPr>
          <w:rFonts w:ascii="Garamond" w:hAnsi="Garamond" w:cs="Arial"/>
          <w:b/>
          <w:sz w:val="24"/>
          <w:szCs w:val="24"/>
        </w:rPr>
        <w:t xml:space="preserve">LA </w:t>
      </w:r>
      <w:r w:rsidR="00C6312A">
        <w:rPr>
          <w:rFonts w:ascii="Garamond" w:hAnsi="Garamond" w:cs="Arial"/>
          <w:b/>
          <w:sz w:val="24"/>
          <w:szCs w:val="24"/>
        </w:rPr>
        <w:t xml:space="preserve">PROGETTAZIONE </w:t>
      </w:r>
      <w:r w:rsidRPr="009013F1">
        <w:rPr>
          <w:rFonts w:ascii="Garamond" w:hAnsi="Garamond" w:cs="Arial"/>
          <w:b/>
          <w:sz w:val="24"/>
          <w:szCs w:val="24"/>
        </w:rPr>
        <w:t xml:space="preserve">ESECUTIVA E </w:t>
      </w:r>
      <w:r>
        <w:rPr>
          <w:rFonts w:ascii="Garamond" w:hAnsi="Garamond" w:cs="Arial"/>
          <w:b/>
          <w:sz w:val="24"/>
          <w:szCs w:val="24"/>
        </w:rPr>
        <w:t xml:space="preserve">PER IL </w:t>
      </w:r>
      <w:r w:rsidRPr="009013F1">
        <w:rPr>
          <w:rFonts w:ascii="Garamond" w:hAnsi="Garamond" w:cs="Arial"/>
          <w:b/>
          <w:sz w:val="24"/>
          <w:szCs w:val="24"/>
        </w:rPr>
        <w:t>COORDINAMENTO DELLA SICUREZZA IN FASE DI PROGETTAZIONE</w:t>
      </w:r>
      <w:r>
        <w:rPr>
          <w:rFonts w:ascii="Garamond" w:hAnsi="Garamond" w:cs="Arial"/>
          <w:b/>
          <w:sz w:val="24"/>
          <w:szCs w:val="24"/>
        </w:rPr>
        <w:t xml:space="preserve"> ________________________________________ </w:t>
      </w:r>
      <w:r w:rsidRPr="00320252">
        <w:rPr>
          <w:rFonts w:ascii="Garamond" w:hAnsi="Garamond" w:cs="Times New Roman"/>
          <w:b/>
          <w:i/>
          <w:sz w:val="24"/>
          <w:szCs w:val="24"/>
        </w:rPr>
        <w:t>(</w:t>
      </w:r>
      <w:r w:rsidR="00320252" w:rsidRPr="00320252">
        <w:rPr>
          <w:rFonts w:ascii="Garamond" w:hAnsi="Garamond" w:cs="Times New Roman"/>
          <w:b/>
          <w:i/>
          <w:sz w:val="24"/>
          <w:szCs w:val="24"/>
        </w:rPr>
        <w:t>indicare le prestazioni effettivamente da affidare in relazione a quanto previsto dal bando/avviso/lettera di invito</w:t>
      </w:r>
      <w:r w:rsidRPr="00320252">
        <w:rPr>
          <w:rFonts w:ascii="Garamond" w:hAnsi="Garamond" w:cs="Times New Roman"/>
          <w:b/>
          <w:i/>
          <w:sz w:val="24"/>
          <w:szCs w:val="24"/>
        </w:rPr>
        <w:t>)</w:t>
      </w:r>
      <w:r w:rsidRPr="00320252">
        <w:rPr>
          <w:rFonts w:ascii="Garamond" w:hAnsi="Garamond" w:cs="Arial"/>
          <w:b/>
          <w:sz w:val="24"/>
          <w:szCs w:val="24"/>
        </w:rPr>
        <w:t xml:space="preserve"> </w:t>
      </w:r>
      <w:r w:rsidRPr="009013F1">
        <w:rPr>
          <w:rFonts w:ascii="Garamond" w:hAnsi="Garamond" w:cs="Arial"/>
          <w:b/>
          <w:sz w:val="24"/>
          <w:szCs w:val="24"/>
        </w:rPr>
        <w:t>DEI LAVORI DI “________________________________________________________”</w:t>
      </w:r>
    </w:p>
    <w:p w:rsidR="00A3566B" w:rsidRPr="009013F1" w:rsidRDefault="00A3566B" w:rsidP="00A3566B">
      <w:pPr>
        <w:pStyle w:val="Corpodeltesto4"/>
        <w:shd w:val="clear" w:color="auto" w:fill="auto"/>
        <w:spacing w:after="0" w:line="240" w:lineRule="auto"/>
        <w:ind w:right="80" w:firstLine="0"/>
        <w:rPr>
          <w:rFonts w:ascii="Garamond" w:hAnsi="Garamond" w:cs="Arial"/>
          <w:sz w:val="24"/>
          <w:szCs w:val="24"/>
        </w:rPr>
      </w:pPr>
    </w:p>
    <w:p w:rsidR="00A3566B" w:rsidRPr="009013F1" w:rsidRDefault="00A3566B" w:rsidP="00A3566B">
      <w:pPr>
        <w:pStyle w:val="Corpodeltesto2"/>
        <w:shd w:val="clear" w:color="auto" w:fill="auto"/>
        <w:tabs>
          <w:tab w:val="center" w:pos="5454"/>
          <w:tab w:val="right" w:pos="7204"/>
          <w:tab w:val="right" w:pos="7624"/>
          <w:tab w:val="left" w:pos="7775"/>
        </w:tabs>
        <w:spacing w:before="0" w:after="240" w:line="360" w:lineRule="auto"/>
        <w:ind w:left="283" w:hanging="425"/>
        <w:rPr>
          <w:rFonts w:ascii="Garamond" w:hAnsi="Garamond" w:cs="Arial"/>
          <w:b/>
          <w:sz w:val="24"/>
          <w:szCs w:val="24"/>
        </w:rPr>
      </w:pPr>
      <w:r w:rsidRPr="009013F1">
        <w:rPr>
          <w:rFonts w:ascii="Garamond" w:hAnsi="Garamond" w:cs="Arial"/>
          <w:b/>
          <w:sz w:val="24"/>
          <w:szCs w:val="24"/>
        </w:rPr>
        <w:t>CUP ______________________</w:t>
      </w:r>
      <w:r w:rsidRPr="009013F1">
        <w:rPr>
          <w:rFonts w:ascii="Garamond" w:hAnsi="Garamond" w:cs="Arial"/>
          <w:b/>
          <w:sz w:val="24"/>
          <w:szCs w:val="24"/>
        </w:rPr>
        <w:tab/>
        <w:t>CIG __________________________</w:t>
      </w:r>
    </w:p>
    <w:p w:rsidR="00A3566B" w:rsidRDefault="00A3566B" w:rsidP="00A3566B">
      <w:pPr>
        <w:spacing w:after="120" w:line="360" w:lineRule="auto"/>
        <w:rPr>
          <w:rFonts w:ascii="Garamond" w:hAnsi="Garamond" w:cs="Arial"/>
          <w:b/>
          <w:sz w:val="24"/>
          <w:szCs w:val="24"/>
        </w:rPr>
      </w:pPr>
      <w:r>
        <w:rPr>
          <w:rFonts w:ascii="Garamond" w:hAnsi="Garamond" w:cs="Arial"/>
          <w:b/>
          <w:sz w:val="24"/>
          <w:szCs w:val="24"/>
        </w:rPr>
        <w:t>REP. N. _____</w:t>
      </w:r>
    </w:p>
    <w:p w:rsidR="00A3566B" w:rsidRPr="009013F1" w:rsidRDefault="00A3566B" w:rsidP="00A3566B">
      <w:pPr>
        <w:spacing w:after="120" w:line="360" w:lineRule="auto"/>
        <w:jc w:val="both"/>
        <w:rPr>
          <w:rFonts w:ascii="Garamond" w:hAnsi="Garamond" w:cs="Arial"/>
          <w:b/>
          <w:sz w:val="24"/>
          <w:szCs w:val="24"/>
        </w:rPr>
      </w:pPr>
      <w:r>
        <w:rPr>
          <w:rFonts w:ascii="Garamond" w:hAnsi="Garamond" w:cs="Calibri"/>
          <w:color w:val="000000"/>
          <w:sz w:val="24"/>
          <w:szCs w:val="24"/>
        </w:rPr>
        <w:t>L'anno duemiladiciotto (2018</w:t>
      </w:r>
      <w:r w:rsidRPr="009013F1">
        <w:rPr>
          <w:rFonts w:ascii="Garamond" w:hAnsi="Garamond" w:cs="Calibri"/>
          <w:color w:val="000000"/>
          <w:sz w:val="24"/>
          <w:szCs w:val="24"/>
        </w:rPr>
        <w:t>), il giorno ___________ del mese di _____________</w:t>
      </w:r>
      <w:r>
        <w:rPr>
          <w:rFonts w:ascii="Garamond" w:hAnsi="Garamond" w:cs="Calibri"/>
          <w:color w:val="000000"/>
          <w:sz w:val="24"/>
          <w:szCs w:val="24"/>
        </w:rPr>
        <w:t>__ nella sede del _______________________________________</w:t>
      </w:r>
      <w:r w:rsidRPr="009013F1">
        <w:rPr>
          <w:rFonts w:ascii="Garamond" w:hAnsi="Garamond" w:cs="Calibri"/>
          <w:color w:val="000000"/>
          <w:sz w:val="24"/>
          <w:szCs w:val="24"/>
        </w:rPr>
        <w:t>, con la presente privata scrittura, avente per le parti forza di legge a norma dell'articolo 1372 del Codice Civile</w:t>
      </w:r>
    </w:p>
    <w:p w:rsidR="00A3566B" w:rsidRPr="00F21C1A" w:rsidRDefault="00A3566B" w:rsidP="00A3566B">
      <w:pPr>
        <w:autoSpaceDE w:val="0"/>
        <w:autoSpaceDN w:val="0"/>
        <w:adjustRightInd w:val="0"/>
        <w:spacing w:after="120"/>
        <w:jc w:val="center"/>
        <w:rPr>
          <w:rFonts w:ascii="Garamond" w:hAnsi="Garamond" w:cs="Calibri"/>
          <w:b/>
          <w:color w:val="000000"/>
          <w:sz w:val="24"/>
          <w:szCs w:val="24"/>
        </w:rPr>
      </w:pPr>
      <w:r w:rsidRPr="00F21C1A">
        <w:rPr>
          <w:rFonts w:ascii="Garamond" w:hAnsi="Garamond" w:cs="Calibri"/>
          <w:b/>
          <w:color w:val="000000"/>
          <w:sz w:val="24"/>
          <w:szCs w:val="24"/>
        </w:rPr>
        <w:t>TRA</w:t>
      </w:r>
    </w:p>
    <w:p w:rsidR="00A3566B" w:rsidRPr="00F21C1A" w:rsidRDefault="00A3566B" w:rsidP="00A3566B">
      <w:pPr>
        <w:spacing w:after="120" w:line="360" w:lineRule="auto"/>
        <w:jc w:val="both"/>
        <w:rPr>
          <w:rFonts w:ascii="Garamond" w:hAnsi="Garamond" w:cs="Arial"/>
          <w:b/>
          <w:sz w:val="24"/>
          <w:szCs w:val="24"/>
        </w:rPr>
      </w:pPr>
      <w:r>
        <w:rPr>
          <w:rFonts w:ascii="Garamond" w:hAnsi="Garamond" w:cs="Calibri"/>
          <w:color w:val="000000"/>
          <w:sz w:val="24"/>
          <w:szCs w:val="24"/>
        </w:rPr>
        <w:t>_________________________________________, Codice Fiscale _________________</w:t>
      </w:r>
      <w:r w:rsidRPr="00F21C1A">
        <w:rPr>
          <w:rFonts w:ascii="Garamond" w:hAnsi="Garamond" w:cs="Calibri"/>
          <w:color w:val="000000"/>
          <w:sz w:val="24"/>
          <w:szCs w:val="24"/>
        </w:rPr>
        <w:t>, rappr</w:t>
      </w:r>
      <w:r>
        <w:rPr>
          <w:rFonts w:ascii="Garamond" w:hAnsi="Garamond" w:cs="Calibri"/>
          <w:color w:val="000000"/>
          <w:sz w:val="24"/>
          <w:szCs w:val="24"/>
        </w:rPr>
        <w:t xml:space="preserve">esentato dal geom./ing./arch. _________________________________, nato a _______________________ (__) il _________________ </w:t>
      </w:r>
      <w:r w:rsidRPr="00F21C1A">
        <w:rPr>
          <w:rFonts w:ascii="Garamond" w:hAnsi="Garamond" w:cs="Calibri"/>
          <w:color w:val="000000"/>
          <w:sz w:val="24"/>
          <w:szCs w:val="24"/>
        </w:rPr>
        <w:t>– Dirigente</w:t>
      </w:r>
      <w:r w:rsidR="006F5239">
        <w:rPr>
          <w:rFonts w:ascii="Garamond" w:hAnsi="Garamond" w:cs="Calibri"/>
          <w:color w:val="000000"/>
          <w:sz w:val="24"/>
          <w:szCs w:val="24"/>
        </w:rPr>
        <w:t>/Responsabile</w:t>
      </w:r>
      <w:r w:rsidRPr="00F21C1A">
        <w:rPr>
          <w:rFonts w:ascii="Garamond" w:hAnsi="Garamond" w:cs="Calibri"/>
          <w:color w:val="000000"/>
          <w:sz w:val="24"/>
          <w:szCs w:val="24"/>
        </w:rPr>
        <w:t xml:space="preserve"> del</w:t>
      </w:r>
      <w:r>
        <w:rPr>
          <w:rFonts w:ascii="Garamond" w:hAnsi="Garamond" w:cs="Calibri"/>
          <w:color w:val="000000"/>
          <w:sz w:val="24"/>
          <w:szCs w:val="24"/>
        </w:rPr>
        <w:t>l’Ufficio _________________ dell’ente</w:t>
      </w:r>
      <w:r w:rsidRPr="00F21C1A">
        <w:rPr>
          <w:rFonts w:ascii="Garamond" w:hAnsi="Garamond" w:cs="Calibri"/>
          <w:color w:val="000000"/>
          <w:sz w:val="24"/>
          <w:szCs w:val="24"/>
        </w:rPr>
        <w:t xml:space="preserve">, domiciliato per la carica presso </w:t>
      </w:r>
      <w:r>
        <w:rPr>
          <w:rFonts w:ascii="Garamond" w:hAnsi="Garamond" w:cs="Calibri"/>
          <w:color w:val="000000"/>
          <w:sz w:val="24"/>
          <w:szCs w:val="24"/>
        </w:rPr>
        <w:t>_________________________</w:t>
      </w:r>
      <w:r w:rsidRPr="00F21C1A">
        <w:rPr>
          <w:rFonts w:ascii="Garamond" w:hAnsi="Garamond" w:cs="Calibri"/>
          <w:color w:val="000000"/>
          <w:sz w:val="24"/>
          <w:szCs w:val="24"/>
        </w:rPr>
        <w:t xml:space="preserve"> in </w:t>
      </w:r>
      <w:r>
        <w:rPr>
          <w:rFonts w:ascii="Garamond" w:hAnsi="Garamond" w:cs="Calibri"/>
          <w:color w:val="000000"/>
          <w:sz w:val="24"/>
          <w:szCs w:val="24"/>
        </w:rPr>
        <w:t>Via/Piazza ____________________ n. ___</w:t>
      </w:r>
      <w:r w:rsidRPr="00F21C1A">
        <w:rPr>
          <w:rFonts w:ascii="Garamond" w:hAnsi="Garamond" w:cs="Calibri"/>
          <w:color w:val="000000"/>
          <w:sz w:val="24"/>
          <w:szCs w:val="24"/>
        </w:rPr>
        <w:t>, il quale interviene in nome e per conto de</w:t>
      </w:r>
      <w:r>
        <w:rPr>
          <w:rFonts w:ascii="Garamond" w:hAnsi="Garamond" w:cs="Calibri"/>
          <w:color w:val="000000"/>
          <w:sz w:val="24"/>
          <w:szCs w:val="24"/>
        </w:rPr>
        <w:t xml:space="preserve">ll’ente, giusto </w:t>
      </w:r>
      <w:r w:rsidR="006F5239">
        <w:rPr>
          <w:rFonts w:ascii="Garamond" w:hAnsi="Garamond" w:cs="Calibri"/>
          <w:color w:val="000000"/>
          <w:sz w:val="24"/>
          <w:szCs w:val="24"/>
        </w:rPr>
        <w:t xml:space="preserve">l’art. </w:t>
      </w:r>
      <w:r w:rsidR="00852B32">
        <w:rPr>
          <w:rFonts w:ascii="Garamond" w:hAnsi="Garamond" w:cs="Calibri"/>
          <w:color w:val="000000"/>
          <w:sz w:val="24"/>
          <w:szCs w:val="24"/>
        </w:rPr>
        <w:t>____________________________</w:t>
      </w:r>
      <w:r w:rsidR="006F5239">
        <w:rPr>
          <w:rFonts w:ascii="Garamond" w:hAnsi="Garamond" w:cs="Calibri"/>
          <w:color w:val="000000"/>
          <w:sz w:val="24"/>
          <w:szCs w:val="24"/>
        </w:rPr>
        <w:t>__________,</w:t>
      </w:r>
      <w:r w:rsidR="00852B32">
        <w:rPr>
          <w:rFonts w:ascii="Garamond" w:hAnsi="Garamond" w:cs="Calibri"/>
          <w:color w:val="000000"/>
          <w:sz w:val="24"/>
          <w:szCs w:val="24"/>
        </w:rPr>
        <w:t xml:space="preserve"> </w:t>
      </w:r>
      <w:r w:rsidR="006F5239">
        <w:rPr>
          <w:rFonts w:ascii="Garamond" w:hAnsi="Garamond" w:cs="Calibri"/>
          <w:color w:val="000000"/>
          <w:sz w:val="24"/>
          <w:szCs w:val="24"/>
        </w:rPr>
        <w:t>i</w:t>
      </w:r>
      <w:r>
        <w:rPr>
          <w:rFonts w:ascii="Garamond" w:hAnsi="Garamond" w:cs="Calibri"/>
          <w:color w:val="000000"/>
          <w:sz w:val="24"/>
          <w:szCs w:val="24"/>
        </w:rPr>
        <w:t>l</w:t>
      </w:r>
      <w:r w:rsidRPr="00F21C1A">
        <w:rPr>
          <w:rFonts w:ascii="Garamond" w:hAnsi="Garamond" w:cs="Calibri"/>
          <w:color w:val="000000"/>
          <w:sz w:val="24"/>
          <w:szCs w:val="24"/>
        </w:rPr>
        <w:t xml:space="preserve"> </w:t>
      </w:r>
      <w:r>
        <w:rPr>
          <w:rFonts w:ascii="Garamond" w:hAnsi="Garamond" w:cs="Calibri"/>
          <w:color w:val="000000"/>
          <w:sz w:val="24"/>
          <w:szCs w:val="24"/>
        </w:rPr>
        <w:t xml:space="preserve">vigente </w:t>
      </w:r>
      <w:r w:rsidR="00852B32">
        <w:rPr>
          <w:rFonts w:ascii="Garamond" w:hAnsi="Garamond" w:cs="Calibri"/>
          <w:color w:val="000000"/>
          <w:sz w:val="24"/>
          <w:szCs w:val="24"/>
        </w:rPr>
        <w:t>r</w:t>
      </w:r>
      <w:r>
        <w:rPr>
          <w:rFonts w:ascii="Garamond" w:hAnsi="Garamond" w:cs="Calibri"/>
          <w:color w:val="000000"/>
          <w:sz w:val="24"/>
          <w:szCs w:val="24"/>
        </w:rPr>
        <w:t xml:space="preserve">egolamento </w:t>
      </w:r>
      <w:r w:rsidR="00852B32">
        <w:rPr>
          <w:rFonts w:ascii="Garamond" w:hAnsi="Garamond" w:cs="Calibri"/>
          <w:color w:val="000000"/>
          <w:sz w:val="24"/>
          <w:szCs w:val="24"/>
        </w:rPr>
        <w:t xml:space="preserve">interno </w:t>
      </w:r>
      <w:r>
        <w:rPr>
          <w:rFonts w:ascii="Garamond" w:hAnsi="Garamond" w:cs="Calibri"/>
          <w:color w:val="000000"/>
          <w:sz w:val="24"/>
          <w:szCs w:val="24"/>
        </w:rPr>
        <w:t xml:space="preserve">dei </w:t>
      </w:r>
      <w:r w:rsidR="00852B32">
        <w:rPr>
          <w:rFonts w:ascii="Garamond" w:hAnsi="Garamond" w:cs="Calibri"/>
          <w:color w:val="000000"/>
          <w:sz w:val="24"/>
          <w:szCs w:val="24"/>
        </w:rPr>
        <w:t>c</w:t>
      </w:r>
      <w:r>
        <w:rPr>
          <w:rFonts w:ascii="Garamond" w:hAnsi="Garamond" w:cs="Calibri"/>
          <w:color w:val="000000"/>
          <w:sz w:val="24"/>
          <w:szCs w:val="24"/>
        </w:rPr>
        <w:t>on</w:t>
      </w:r>
      <w:r w:rsidRPr="00F21C1A">
        <w:rPr>
          <w:rFonts w:ascii="Garamond" w:hAnsi="Garamond" w:cs="Calibri"/>
          <w:color w:val="000000"/>
          <w:sz w:val="24"/>
          <w:szCs w:val="24"/>
        </w:rPr>
        <w:t>tratti</w:t>
      </w:r>
      <w:r w:rsidR="00852B32">
        <w:rPr>
          <w:rFonts w:ascii="Garamond" w:hAnsi="Garamond" w:cs="Calibri"/>
          <w:color w:val="000000"/>
          <w:sz w:val="24"/>
          <w:szCs w:val="24"/>
        </w:rPr>
        <w:t xml:space="preserve">, nonché </w:t>
      </w:r>
      <w:r w:rsidR="006F5239">
        <w:rPr>
          <w:rFonts w:ascii="Garamond" w:hAnsi="Garamond" w:cs="Calibri"/>
          <w:color w:val="000000"/>
          <w:sz w:val="24"/>
          <w:szCs w:val="24"/>
        </w:rPr>
        <w:t>in base a</w:t>
      </w:r>
      <w:r w:rsidR="00852B32">
        <w:rPr>
          <w:rFonts w:ascii="Garamond" w:hAnsi="Garamond" w:cs="Calibri"/>
          <w:color w:val="000000"/>
          <w:sz w:val="24"/>
          <w:szCs w:val="24"/>
        </w:rPr>
        <w:t>l Decreto /Determina</w:t>
      </w:r>
      <w:r w:rsidRPr="00F21C1A">
        <w:rPr>
          <w:rFonts w:ascii="Garamond" w:hAnsi="Garamond" w:cs="Calibri"/>
          <w:color w:val="000000"/>
          <w:sz w:val="24"/>
          <w:szCs w:val="24"/>
        </w:rPr>
        <w:t xml:space="preserve"> </w:t>
      </w:r>
      <w:r>
        <w:rPr>
          <w:rFonts w:ascii="Garamond" w:hAnsi="Garamond" w:cs="Calibri"/>
          <w:color w:val="000000"/>
          <w:sz w:val="24"/>
          <w:szCs w:val="24"/>
        </w:rPr>
        <w:t>n. ____</w:t>
      </w:r>
      <w:r w:rsidR="006F5239">
        <w:rPr>
          <w:rFonts w:ascii="Garamond" w:hAnsi="Garamond" w:cs="Calibri"/>
          <w:color w:val="000000"/>
          <w:sz w:val="24"/>
          <w:szCs w:val="24"/>
        </w:rPr>
        <w:t xml:space="preserve"> del </w:t>
      </w:r>
      <w:r>
        <w:rPr>
          <w:rFonts w:ascii="Garamond" w:hAnsi="Garamond" w:cs="Calibri"/>
          <w:color w:val="000000"/>
          <w:sz w:val="24"/>
          <w:szCs w:val="24"/>
        </w:rPr>
        <w:t>______________</w:t>
      </w:r>
      <w:r w:rsidR="00852B32">
        <w:rPr>
          <w:rFonts w:ascii="Garamond" w:hAnsi="Garamond" w:cs="Calibri"/>
          <w:color w:val="000000"/>
          <w:sz w:val="24"/>
          <w:szCs w:val="24"/>
        </w:rPr>
        <w:t xml:space="preserve"> (d</w:t>
      </w:r>
      <w:r w:rsidRPr="00F21C1A">
        <w:rPr>
          <w:rFonts w:ascii="Garamond" w:hAnsi="Garamond" w:cs="Calibri"/>
          <w:color w:val="000000"/>
          <w:sz w:val="24"/>
          <w:szCs w:val="24"/>
        </w:rPr>
        <w:t xml:space="preserve">i seguito </w:t>
      </w:r>
      <w:r w:rsidR="00852B32">
        <w:rPr>
          <w:rFonts w:ascii="Garamond" w:hAnsi="Garamond" w:cs="Calibri"/>
          <w:color w:val="000000"/>
          <w:sz w:val="24"/>
          <w:szCs w:val="24"/>
        </w:rPr>
        <w:t xml:space="preserve">anche semplicemente </w:t>
      </w:r>
      <w:r w:rsidRPr="00F21C1A">
        <w:rPr>
          <w:rFonts w:ascii="Garamond" w:hAnsi="Garamond" w:cs="Calibri"/>
          <w:b/>
          <w:bCs/>
          <w:color w:val="000000"/>
          <w:sz w:val="24"/>
          <w:szCs w:val="24"/>
        </w:rPr>
        <w:t>“</w:t>
      </w:r>
      <w:r w:rsidR="00852B32">
        <w:rPr>
          <w:rFonts w:ascii="Garamond" w:hAnsi="Garamond" w:cs="Calibri"/>
          <w:b/>
          <w:bCs/>
          <w:color w:val="000000"/>
          <w:sz w:val="24"/>
          <w:szCs w:val="24"/>
        </w:rPr>
        <w:t>Ente c</w:t>
      </w:r>
      <w:r w:rsidRPr="00F21C1A">
        <w:rPr>
          <w:rFonts w:ascii="Garamond" w:hAnsi="Garamond" w:cs="Calibri"/>
          <w:b/>
          <w:bCs/>
          <w:color w:val="000000"/>
          <w:sz w:val="24"/>
          <w:szCs w:val="24"/>
        </w:rPr>
        <w:t>ommittente”</w:t>
      </w:r>
      <w:r w:rsidR="006F5239" w:rsidRPr="006F5239">
        <w:rPr>
          <w:rFonts w:ascii="Garamond" w:hAnsi="Garamond" w:cs="Calibri"/>
          <w:bCs/>
          <w:color w:val="000000"/>
          <w:sz w:val="24"/>
          <w:szCs w:val="24"/>
        </w:rPr>
        <w:t>)</w:t>
      </w:r>
      <w:r w:rsidRPr="00F21C1A">
        <w:rPr>
          <w:rFonts w:ascii="Garamond" w:hAnsi="Garamond" w:cs="Calibri"/>
          <w:color w:val="000000"/>
          <w:sz w:val="24"/>
          <w:szCs w:val="24"/>
        </w:rPr>
        <w:t>;</w:t>
      </w:r>
    </w:p>
    <w:p w:rsidR="00A3566B" w:rsidRPr="00F21C1A" w:rsidRDefault="00A3566B" w:rsidP="00A3566B">
      <w:pPr>
        <w:autoSpaceDE w:val="0"/>
        <w:autoSpaceDN w:val="0"/>
        <w:adjustRightInd w:val="0"/>
        <w:spacing w:after="120"/>
        <w:jc w:val="center"/>
        <w:rPr>
          <w:rFonts w:ascii="Calibri" w:hAnsi="Calibri" w:cs="Calibri"/>
          <w:color w:val="000000"/>
          <w:sz w:val="24"/>
          <w:szCs w:val="24"/>
        </w:rPr>
      </w:pPr>
      <w:r>
        <w:rPr>
          <w:rFonts w:ascii="Garamond" w:hAnsi="Garamond" w:cs="Calibri"/>
          <w:b/>
          <w:color w:val="000000"/>
          <w:sz w:val="24"/>
          <w:szCs w:val="24"/>
        </w:rPr>
        <w:t>E</w:t>
      </w:r>
    </w:p>
    <w:p w:rsidR="00A3566B" w:rsidRPr="00F21C1A" w:rsidRDefault="006F5239" w:rsidP="00A3566B">
      <w:pPr>
        <w:spacing w:after="120" w:line="360" w:lineRule="auto"/>
        <w:jc w:val="both"/>
        <w:rPr>
          <w:rFonts w:ascii="Garamond" w:hAnsi="Garamond" w:cs="Arial"/>
          <w:b/>
          <w:sz w:val="24"/>
          <w:szCs w:val="24"/>
        </w:rPr>
      </w:pPr>
      <w:r>
        <w:rPr>
          <w:rFonts w:ascii="Garamond" w:hAnsi="Garamond" w:cs="Calibri"/>
          <w:color w:val="000000"/>
          <w:sz w:val="24"/>
          <w:szCs w:val="24"/>
        </w:rPr>
        <w:t>l</w:t>
      </w:r>
      <w:r w:rsidR="00852B32">
        <w:rPr>
          <w:rFonts w:ascii="Garamond" w:hAnsi="Garamond" w:cs="Calibri"/>
          <w:color w:val="000000"/>
          <w:sz w:val="24"/>
          <w:szCs w:val="24"/>
        </w:rPr>
        <w:t>’</w:t>
      </w:r>
      <w:r w:rsidR="00A3566B" w:rsidRPr="00E93F0C">
        <w:rPr>
          <w:rFonts w:ascii="Garamond" w:hAnsi="Garamond" w:cs="Calibri"/>
          <w:color w:val="000000"/>
          <w:sz w:val="24"/>
          <w:szCs w:val="24"/>
        </w:rPr>
        <w:t>ing./arch. ______________________, nato a _____________________ (__) il ______________________</w:t>
      </w:r>
      <w:r w:rsidR="00852B32">
        <w:rPr>
          <w:rFonts w:ascii="Garamond" w:hAnsi="Garamond" w:cs="Calibri"/>
          <w:color w:val="000000"/>
          <w:sz w:val="24"/>
          <w:szCs w:val="24"/>
        </w:rPr>
        <w:t>,</w:t>
      </w:r>
      <w:r w:rsidR="00A3566B" w:rsidRPr="00E93F0C">
        <w:rPr>
          <w:rFonts w:ascii="Garamond" w:hAnsi="Garamond" w:cs="Calibri"/>
          <w:color w:val="000000"/>
          <w:sz w:val="24"/>
          <w:szCs w:val="24"/>
        </w:rPr>
        <w:t xml:space="preserve"> residente a _____________________________ in Via/Piazza _______________________ n. _____ e con studio tecnico in ________________ (___) alla Via/Piazza ________________ n. ___, </w:t>
      </w:r>
      <w:r w:rsidR="00852B32">
        <w:rPr>
          <w:rFonts w:ascii="Garamond" w:hAnsi="Garamond" w:cs="Calibri"/>
          <w:color w:val="000000"/>
          <w:sz w:val="24"/>
          <w:szCs w:val="24"/>
        </w:rPr>
        <w:t>C</w:t>
      </w:r>
      <w:r w:rsidR="00A3566B" w:rsidRPr="00E93F0C">
        <w:rPr>
          <w:rFonts w:ascii="Garamond" w:hAnsi="Garamond" w:cs="Calibri"/>
          <w:color w:val="000000"/>
          <w:sz w:val="24"/>
          <w:szCs w:val="24"/>
        </w:rPr>
        <w:t xml:space="preserve">odice </w:t>
      </w:r>
      <w:r w:rsidR="00852B32">
        <w:rPr>
          <w:rFonts w:ascii="Garamond" w:hAnsi="Garamond" w:cs="Calibri"/>
          <w:color w:val="000000"/>
          <w:sz w:val="24"/>
          <w:szCs w:val="24"/>
        </w:rPr>
        <w:t>F</w:t>
      </w:r>
      <w:r w:rsidR="00A3566B" w:rsidRPr="00E93F0C">
        <w:rPr>
          <w:rFonts w:ascii="Garamond" w:hAnsi="Garamond" w:cs="Calibri"/>
          <w:color w:val="000000"/>
          <w:sz w:val="24"/>
          <w:szCs w:val="24"/>
        </w:rPr>
        <w:t>iscale ______________________ e PIVA ______________________</w:t>
      </w:r>
      <w:r>
        <w:rPr>
          <w:rFonts w:ascii="Garamond" w:hAnsi="Garamond" w:cs="Calibri"/>
          <w:color w:val="000000"/>
          <w:sz w:val="24"/>
          <w:szCs w:val="24"/>
        </w:rPr>
        <w:t>,</w:t>
      </w:r>
      <w:r w:rsidR="00A3566B" w:rsidRPr="00E93F0C">
        <w:rPr>
          <w:rFonts w:ascii="Garamond" w:hAnsi="Garamond" w:cs="Calibri"/>
          <w:color w:val="000000"/>
          <w:sz w:val="24"/>
          <w:szCs w:val="24"/>
        </w:rPr>
        <w:t xml:space="preserve"> nella sua qualità di __________________________________________ </w:t>
      </w:r>
      <w:r w:rsidR="00A3566B" w:rsidRPr="006F5239">
        <w:rPr>
          <w:rFonts w:ascii="Garamond" w:hAnsi="Garamond" w:cs="Arial"/>
          <w:i/>
          <w:sz w:val="24"/>
          <w:szCs w:val="24"/>
        </w:rPr>
        <w:t xml:space="preserve">(libero professionista </w:t>
      </w:r>
      <w:r w:rsidR="0011064D">
        <w:rPr>
          <w:rFonts w:ascii="Garamond" w:hAnsi="Garamond" w:cs="Arial"/>
          <w:i/>
          <w:sz w:val="24"/>
          <w:szCs w:val="24"/>
        </w:rPr>
        <w:t xml:space="preserve">singolo </w:t>
      </w:r>
      <w:r w:rsidR="00A3566B" w:rsidRPr="006F5239">
        <w:rPr>
          <w:rFonts w:ascii="Garamond" w:hAnsi="Garamond" w:cs="Arial"/>
          <w:i/>
          <w:sz w:val="24"/>
          <w:szCs w:val="24"/>
        </w:rPr>
        <w:t xml:space="preserve">ovvero </w:t>
      </w:r>
      <w:r w:rsidRPr="006F5239">
        <w:rPr>
          <w:rFonts w:ascii="Garamond" w:hAnsi="Garamond" w:cs="Arial"/>
          <w:i/>
          <w:sz w:val="24"/>
          <w:szCs w:val="24"/>
        </w:rPr>
        <w:t>c</w:t>
      </w:r>
      <w:r w:rsidR="00A3566B" w:rsidRPr="006F5239">
        <w:rPr>
          <w:rFonts w:ascii="Garamond" w:hAnsi="Garamond" w:cs="Arial"/>
          <w:i/>
          <w:sz w:val="24"/>
          <w:szCs w:val="24"/>
        </w:rPr>
        <w:t>apogruppo</w:t>
      </w:r>
      <w:r w:rsidRPr="006F5239">
        <w:rPr>
          <w:rFonts w:ascii="Garamond" w:hAnsi="Garamond" w:cs="Arial"/>
          <w:i/>
          <w:sz w:val="24"/>
          <w:szCs w:val="24"/>
        </w:rPr>
        <w:t>/mandatario</w:t>
      </w:r>
      <w:r w:rsidR="00A3566B" w:rsidRPr="006F5239">
        <w:rPr>
          <w:rFonts w:ascii="Garamond" w:hAnsi="Garamond" w:cs="Arial"/>
          <w:i/>
          <w:sz w:val="24"/>
          <w:szCs w:val="24"/>
        </w:rPr>
        <w:t xml:space="preserve"> del</w:t>
      </w:r>
      <w:r w:rsidRPr="006F5239">
        <w:rPr>
          <w:rFonts w:ascii="Garamond" w:hAnsi="Garamond" w:cs="Arial"/>
          <w:i/>
          <w:sz w:val="24"/>
          <w:szCs w:val="24"/>
        </w:rPr>
        <w:t>l’</w:t>
      </w:r>
      <w:r w:rsidR="00A3566B" w:rsidRPr="006F5239">
        <w:rPr>
          <w:rFonts w:ascii="Garamond" w:hAnsi="Garamond" w:cs="Arial"/>
          <w:i/>
          <w:sz w:val="24"/>
          <w:szCs w:val="24"/>
        </w:rPr>
        <w:t xml:space="preserve">R.T.P costituito da ___________, </w:t>
      </w:r>
      <w:r>
        <w:rPr>
          <w:rFonts w:ascii="Garamond" w:hAnsi="Garamond" w:cs="Arial"/>
          <w:i/>
          <w:sz w:val="24"/>
          <w:szCs w:val="24"/>
        </w:rPr>
        <w:t xml:space="preserve">come da atto di costituzione n. ___ del ___________, </w:t>
      </w:r>
      <w:r w:rsidR="0011064D">
        <w:rPr>
          <w:rFonts w:ascii="Garamond" w:hAnsi="Garamond" w:cs="Arial"/>
          <w:i/>
          <w:sz w:val="24"/>
          <w:szCs w:val="24"/>
        </w:rPr>
        <w:t xml:space="preserve">rappresentante del Consorzio __________________, </w:t>
      </w:r>
      <w:r w:rsidR="00A3566B" w:rsidRPr="006F5239">
        <w:rPr>
          <w:rFonts w:ascii="Garamond" w:hAnsi="Garamond" w:cs="Arial"/>
          <w:i/>
          <w:sz w:val="24"/>
          <w:szCs w:val="24"/>
        </w:rPr>
        <w:t>ecc.)</w:t>
      </w:r>
      <w:r w:rsidR="00A3566B" w:rsidRPr="00E93F0C">
        <w:rPr>
          <w:rFonts w:ascii="Garamond" w:hAnsi="Garamond" w:cs="Arial"/>
          <w:sz w:val="24"/>
          <w:szCs w:val="24"/>
        </w:rPr>
        <w:t>,</w:t>
      </w:r>
      <w:r w:rsidR="00A3566B" w:rsidRPr="00FB15A0">
        <w:rPr>
          <w:rFonts w:ascii="Arial" w:hAnsi="Arial" w:cs="Arial"/>
          <w:sz w:val="20"/>
          <w:szCs w:val="20"/>
        </w:rPr>
        <w:t xml:space="preserve"> </w:t>
      </w:r>
      <w:r w:rsidR="00A3566B" w:rsidRPr="00F21C1A">
        <w:rPr>
          <w:rFonts w:ascii="Garamond" w:hAnsi="Garamond" w:cs="Calibri"/>
          <w:color w:val="000000"/>
          <w:sz w:val="24"/>
          <w:szCs w:val="24"/>
        </w:rPr>
        <w:t xml:space="preserve">elettivamente domiciliato </w:t>
      </w:r>
      <w:r>
        <w:rPr>
          <w:rFonts w:ascii="Garamond" w:hAnsi="Garamond" w:cs="Calibri"/>
          <w:color w:val="000000"/>
          <w:sz w:val="24"/>
          <w:szCs w:val="24"/>
        </w:rPr>
        <w:t>per i</w:t>
      </w:r>
      <w:r w:rsidR="00A3566B" w:rsidRPr="00F21C1A">
        <w:rPr>
          <w:rFonts w:ascii="Garamond" w:hAnsi="Garamond" w:cs="Calibri"/>
          <w:color w:val="000000"/>
          <w:sz w:val="24"/>
          <w:szCs w:val="24"/>
        </w:rPr>
        <w:t>l</w:t>
      </w:r>
      <w:r>
        <w:rPr>
          <w:rFonts w:ascii="Garamond" w:hAnsi="Garamond" w:cs="Calibri"/>
          <w:color w:val="000000"/>
          <w:sz w:val="24"/>
          <w:szCs w:val="24"/>
        </w:rPr>
        <w:t xml:space="preserve"> presente </w:t>
      </w:r>
      <w:r w:rsidR="00A3566B" w:rsidRPr="00F21C1A">
        <w:rPr>
          <w:rFonts w:ascii="Garamond" w:hAnsi="Garamond" w:cs="Calibri"/>
          <w:color w:val="000000"/>
          <w:sz w:val="24"/>
          <w:szCs w:val="24"/>
        </w:rPr>
        <w:t xml:space="preserve">atto presso il proprio studio, all'indirizzo </w:t>
      </w:r>
      <w:r>
        <w:rPr>
          <w:rFonts w:ascii="Garamond" w:hAnsi="Garamond" w:cs="Calibri"/>
          <w:color w:val="000000"/>
          <w:sz w:val="24"/>
          <w:szCs w:val="24"/>
        </w:rPr>
        <w:t>sopra indicato (</w:t>
      </w:r>
      <w:r w:rsidR="00A3566B" w:rsidRPr="00F21C1A">
        <w:rPr>
          <w:rFonts w:ascii="Garamond" w:hAnsi="Garamond" w:cs="Calibri"/>
          <w:color w:val="000000"/>
          <w:sz w:val="24"/>
          <w:szCs w:val="24"/>
        </w:rPr>
        <w:t xml:space="preserve">di seguito </w:t>
      </w:r>
      <w:r>
        <w:rPr>
          <w:rFonts w:ascii="Garamond" w:hAnsi="Garamond" w:cs="Calibri"/>
          <w:color w:val="000000"/>
          <w:sz w:val="24"/>
          <w:szCs w:val="24"/>
        </w:rPr>
        <w:t xml:space="preserve">anche semplicemente </w:t>
      </w:r>
      <w:r w:rsidR="00A3566B" w:rsidRPr="00F21C1A">
        <w:rPr>
          <w:rFonts w:ascii="Garamond" w:hAnsi="Garamond" w:cs="Calibri"/>
          <w:b/>
          <w:bCs/>
          <w:color w:val="000000"/>
          <w:sz w:val="24"/>
          <w:szCs w:val="24"/>
        </w:rPr>
        <w:t>“Professionista”</w:t>
      </w:r>
      <w:r w:rsidRPr="006F5239">
        <w:rPr>
          <w:rFonts w:ascii="Garamond" w:hAnsi="Garamond" w:cs="Calibri"/>
          <w:bCs/>
          <w:color w:val="000000"/>
          <w:sz w:val="24"/>
          <w:szCs w:val="24"/>
        </w:rPr>
        <w:t>)</w:t>
      </w:r>
      <w:r w:rsidR="00A3566B" w:rsidRPr="00F21C1A">
        <w:rPr>
          <w:rFonts w:ascii="Garamond" w:hAnsi="Garamond" w:cs="Calibri"/>
          <w:color w:val="000000"/>
          <w:sz w:val="24"/>
          <w:szCs w:val="24"/>
        </w:rPr>
        <w:t>.</w:t>
      </w:r>
    </w:p>
    <w:p w:rsidR="00A3566B" w:rsidRDefault="00A3566B" w:rsidP="00A3566B">
      <w:pPr>
        <w:spacing w:after="120" w:line="360" w:lineRule="auto"/>
        <w:rPr>
          <w:rFonts w:ascii="Garamond" w:hAnsi="Garamond" w:cs="Arial"/>
          <w:b/>
          <w:sz w:val="24"/>
          <w:szCs w:val="24"/>
        </w:rPr>
      </w:pPr>
      <w:r w:rsidRPr="00E93F0C">
        <w:rPr>
          <w:rFonts w:ascii="Garamond" w:hAnsi="Garamond" w:cs="Arial"/>
          <w:b/>
          <w:sz w:val="24"/>
          <w:szCs w:val="24"/>
        </w:rPr>
        <w:t>Premesso che</w:t>
      </w:r>
      <w:r w:rsidR="006F5239">
        <w:rPr>
          <w:rFonts w:ascii="Garamond" w:hAnsi="Garamond" w:cs="Arial"/>
          <w:b/>
          <w:sz w:val="24"/>
          <w:szCs w:val="24"/>
        </w:rPr>
        <w:t>:</w:t>
      </w:r>
    </w:p>
    <w:p w:rsidR="00A3566B" w:rsidRPr="003E47DF" w:rsidRDefault="00A3566B" w:rsidP="00CA6ACD">
      <w:pPr>
        <w:numPr>
          <w:ilvl w:val="0"/>
          <w:numId w:val="1"/>
        </w:numPr>
        <w:spacing w:after="0" w:line="360" w:lineRule="auto"/>
        <w:jc w:val="both"/>
        <w:outlineLvl w:val="0"/>
        <w:rPr>
          <w:rFonts w:ascii="Garamond" w:hAnsi="Garamond"/>
          <w:sz w:val="24"/>
          <w:szCs w:val="24"/>
        </w:rPr>
      </w:pPr>
      <w:r w:rsidRPr="003E47DF">
        <w:rPr>
          <w:rFonts w:ascii="Garamond" w:hAnsi="Garamond"/>
          <w:sz w:val="24"/>
          <w:szCs w:val="24"/>
        </w:rPr>
        <w:lastRenderedPageBreak/>
        <w:t>con Ordinanza del Commissario straordinario del Governo per la ricostruzione n. ____ del ____________, recante “</w:t>
      </w:r>
      <w:r w:rsidRPr="003E47DF">
        <w:rPr>
          <w:rFonts w:ascii="Garamond" w:hAnsi="Garamond"/>
          <w:i/>
          <w:sz w:val="24"/>
          <w:szCs w:val="24"/>
        </w:rPr>
        <w:t>Approvazione ________________________________</w:t>
      </w:r>
      <w:r w:rsidRPr="003E47DF">
        <w:rPr>
          <w:rFonts w:ascii="Garamond" w:hAnsi="Garamond"/>
          <w:sz w:val="24"/>
          <w:szCs w:val="24"/>
        </w:rPr>
        <w:t>” è stato approvato il programma straordinario/piano per _______________________________ nei territori delle Regioni Abruzzo, Lazio, Marche e Umbria</w:t>
      </w:r>
      <w:r w:rsidR="003E47DF" w:rsidRPr="003E47DF">
        <w:rPr>
          <w:rFonts w:ascii="Garamond" w:hAnsi="Garamond"/>
          <w:sz w:val="24"/>
          <w:szCs w:val="24"/>
        </w:rPr>
        <w:t>, ai sensi del D.L.</w:t>
      </w:r>
      <w:r w:rsidR="003E47DF" w:rsidRPr="003E47DF">
        <w:t xml:space="preserve"> </w:t>
      </w:r>
      <w:r w:rsidR="003E47DF" w:rsidRPr="003E47DF">
        <w:rPr>
          <w:rFonts w:ascii="Garamond" w:hAnsi="Garamond"/>
          <w:sz w:val="24"/>
          <w:szCs w:val="24"/>
        </w:rPr>
        <w:t>17 ottobre 2016, n. 189</w:t>
      </w:r>
      <w:r w:rsidR="003E47DF">
        <w:rPr>
          <w:rFonts w:ascii="Garamond" w:hAnsi="Garamond"/>
          <w:sz w:val="24"/>
          <w:szCs w:val="24"/>
        </w:rPr>
        <w:t xml:space="preserve"> “</w:t>
      </w:r>
      <w:r w:rsidR="003E47DF" w:rsidRPr="003E47DF">
        <w:rPr>
          <w:rFonts w:ascii="Garamond" w:hAnsi="Garamond"/>
          <w:sz w:val="24"/>
          <w:szCs w:val="24"/>
        </w:rPr>
        <w:t>Interventi urgenti in favore delle popolazioni colpite dagli eventi sismici del 2016</w:t>
      </w:r>
      <w:r w:rsidR="003E47DF">
        <w:rPr>
          <w:rFonts w:ascii="Garamond" w:hAnsi="Garamond"/>
          <w:sz w:val="24"/>
          <w:szCs w:val="24"/>
        </w:rPr>
        <w:t>” (di seguito anche solo “DL 189/16”)</w:t>
      </w:r>
      <w:r w:rsidRPr="003E47DF">
        <w:rPr>
          <w:rFonts w:ascii="Garamond" w:hAnsi="Garamond"/>
          <w:sz w:val="24"/>
          <w:szCs w:val="24"/>
        </w:rPr>
        <w:t>;</w:t>
      </w:r>
    </w:p>
    <w:p w:rsidR="00A3566B" w:rsidRDefault="00A3566B" w:rsidP="00A3566B">
      <w:pPr>
        <w:pStyle w:val="Default"/>
        <w:widowControl/>
        <w:numPr>
          <w:ilvl w:val="0"/>
          <w:numId w:val="1"/>
        </w:numPr>
        <w:spacing w:before="240" w:after="240" w:line="360" w:lineRule="auto"/>
        <w:ind w:left="714" w:hanging="357"/>
        <w:rPr>
          <w:rFonts w:ascii="Garamond" w:hAnsi="Garamond" w:cs="Arial"/>
        </w:rPr>
      </w:pPr>
      <w:r w:rsidRPr="00FA41C6">
        <w:rPr>
          <w:rFonts w:ascii="Garamond" w:hAnsi="Garamond" w:cs="Arial"/>
        </w:rPr>
        <w:t xml:space="preserve">nell’Allegato ___ della predetta Ordinanza risulta inserita l’opera pubblica in </w:t>
      </w:r>
      <w:r w:rsidR="00FC52AD">
        <w:rPr>
          <w:rFonts w:ascii="Garamond" w:hAnsi="Garamond" w:cs="Arial"/>
        </w:rPr>
        <w:t>epigrafe indicata</w:t>
      </w:r>
      <w:r w:rsidRPr="00FA41C6">
        <w:rPr>
          <w:rFonts w:ascii="Garamond" w:hAnsi="Garamond" w:cs="Arial"/>
        </w:rPr>
        <w:t>;</w:t>
      </w:r>
    </w:p>
    <w:p w:rsidR="00A3566B" w:rsidRPr="00FA41C6" w:rsidRDefault="00A3566B" w:rsidP="00A3566B">
      <w:pPr>
        <w:pStyle w:val="Default"/>
        <w:widowControl/>
        <w:numPr>
          <w:ilvl w:val="0"/>
          <w:numId w:val="1"/>
        </w:numPr>
        <w:spacing w:before="240" w:after="240" w:line="360" w:lineRule="auto"/>
        <w:ind w:left="714" w:hanging="357"/>
        <w:rPr>
          <w:rFonts w:ascii="Garamond" w:hAnsi="Garamond" w:cs="Arial"/>
        </w:rPr>
      </w:pPr>
      <w:r w:rsidRPr="00FA41C6">
        <w:rPr>
          <w:rFonts w:ascii="Garamond" w:hAnsi="Garamond" w:cs="Arial"/>
        </w:rPr>
        <w:t xml:space="preserve">con nota prot. n. _____ del ___________, acquisita al prot. n. _____ del ________, la Regione Marche - Ufficio Speciale per la Ricostruzione - ha trasmesso il </w:t>
      </w:r>
      <w:r>
        <w:rPr>
          <w:rFonts w:ascii="Garamond" w:hAnsi="Garamond" w:cs="Arial"/>
        </w:rPr>
        <w:t xml:space="preserve">predetto </w:t>
      </w:r>
      <w:r w:rsidRPr="00FA41C6">
        <w:rPr>
          <w:rFonts w:ascii="Garamond" w:hAnsi="Garamond" w:cs="Arial"/>
        </w:rPr>
        <w:t>piano</w:t>
      </w:r>
      <w:r>
        <w:rPr>
          <w:rFonts w:ascii="Garamond" w:hAnsi="Garamond" w:cs="Arial"/>
        </w:rPr>
        <w:t xml:space="preserve">/programma </w:t>
      </w:r>
      <w:r w:rsidRPr="00FA41C6">
        <w:rPr>
          <w:rFonts w:ascii="Garamond" w:hAnsi="Garamond" w:cs="Arial"/>
        </w:rPr>
        <w:t>straordinario;</w:t>
      </w:r>
    </w:p>
    <w:p w:rsidR="00A3566B" w:rsidRDefault="00A3566B" w:rsidP="00A3566B">
      <w:pPr>
        <w:pStyle w:val="Default"/>
        <w:widowControl/>
        <w:numPr>
          <w:ilvl w:val="0"/>
          <w:numId w:val="1"/>
        </w:numPr>
        <w:spacing w:before="120" w:line="360" w:lineRule="auto"/>
        <w:ind w:left="714" w:hanging="357"/>
        <w:rPr>
          <w:rFonts w:ascii="Garamond" w:hAnsi="Garamond" w:cs="Arial"/>
        </w:rPr>
      </w:pPr>
      <w:r>
        <w:rPr>
          <w:rFonts w:ascii="Garamond" w:hAnsi="Garamond" w:cs="Arial"/>
        </w:rPr>
        <w:t xml:space="preserve">lo stesso ammonta a € ____________________ complessivi, per un totale di n. ____ interventi, tra i quali quello inerente l’opera in </w:t>
      </w:r>
      <w:r w:rsidR="00FC52AD">
        <w:rPr>
          <w:rFonts w:ascii="Garamond" w:hAnsi="Garamond" w:cs="Arial"/>
        </w:rPr>
        <w:t>parola</w:t>
      </w:r>
      <w:r>
        <w:rPr>
          <w:rFonts w:ascii="Garamond" w:hAnsi="Garamond" w:cs="Arial"/>
        </w:rPr>
        <w:t xml:space="preserve"> per un importo pari a € ___________;</w:t>
      </w:r>
    </w:p>
    <w:p w:rsidR="00A3566B" w:rsidRPr="00E87954" w:rsidRDefault="00A3566B" w:rsidP="00A3566B">
      <w:pPr>
        <w:pStyle w:val="Default"/>
        <w:widowControl/>
        <w:numPr>
          <w:ilvl w:val="0"/>
          <w:numId w:val="1"/>
        </w:numPr>
        <w:spacing w:before="120" w:after="120" w:line="360" w:lineRule="auto"/>
        <w:rPr>
          <w:rFonts w:ascii="Garamond" w:hAnsi="Garamond" w:cs="Arial"/>
        </w:rPr>
      </w:pPr>
      <w:r w:rsidRPr="00E87954">
        <w:rPr>
          <w:rFonts w:ascii="Garamond" w:hAnsi="Garamond" w:cs="ArialNarrow-OneByteIdentityH"/>
        </w:rPr>
        <w:t>è necessario acquisire il progetto dei lavori di sistemazione della predetta opera, da trasmettere all’USR-Marche per l’acquisizione dei relativi pareri e, successivamente, per addivenire all’espletamento della gara per l’affidamento dei lavori;</w:t>
      </w:r>
    </w:p>
    <w:p w:rsidR="00FC52AD" w:rsidRPr="003E47DF" w:rsidRDefault="00A3566B" w:rsidP="00CA6ACD">
      <w:pPr>
        <w:pStyle w:val="Default"/>
        <w:widowControl/>
        <w:numPr>
          <w:ilvl w:val="0"/>
          <w:numId w:val="1"/>
        </w:numPr>
        <w:spacing w:before="120" w:after="120" w:line="360" w:lineRule="auto"/>
        <w:rPr>
          <w:rFonts w:ascii="Garamond" w:hAnsi="Garamond"/>
        </w:rPr>
      </w:pPr>
      <w:r w:rsidRPr="003E47DF">
        <w:rPr>
          <w:rFonts w:ascii="Garamond" w:hAnsi="Garamond" w:cs="Arial"/>
        </w:rPr>
        <w:t xml:space="preserve">la progettazione suddetta non rientra tra quelle di particolare rilevanza disciplinate dall’art. 23, comma 2 del D.lgs. </w:t>
      </w:r>
      <w:r w:rsidR="003E47DF" w:rsidRPr="003E47DF">
        <w:rPr>
          <w:rFonts w:ascii="Garamond" w:hAnsi="Garamond" w:cs="Arial"/>
        </w:rPr>
        <w:t xml:space="preserve">18 aprile 2016, n. 50 </w:t>
      </w:r>
      <w:r w:rsidR="003E47DF">
        <w:rPr>
          <w:rFonts w:ascii="Garamond" w:hAnsi="Garamond" w:cs="Arial"/>
        </w:rPr>
        <w:t>“</w:t>
      </w:r>
      <w:r w:rsidR="003E47DF" w:rsidRPr="003E47DF">
        <w:rPr>
          <w:rFonts w:ascii="Garamond" w:hAnsi="Garamond" w:cs="Arial"/>
        </w:rPr>
        <w:t>Codice dei contratti pubblici</w:t>
      </w:r>
      <w:r w:rsidR="003E47DF">
        <w:rPr>
          <w:rFonts w:ascii="Garamond" w:hAnsi="Garamond" w:cs="Arial"/>
        </w:rPr>
        <w:t>” e s.m.i. (di seguito anche solo “codice”)</w:t>
      </w:r>
      <w:r w:rsidRPr="003E47DF">
        <w:rPr>
          <w:rFonts w:ascii="Garamond" w:hAnsi="Garamond" w:cs="Arial"/>
        </w:rPr>
        <w:t>;</w:t>
      </w:r>
    </w:p>
    <w:p w:rsidR="0011064D" w:rsidRPr="00FC52AD" w:rsidRDefault="0011064D" w:rsidP="00FC52AD">
      <w:pPr>
        <w:pStyle w:val="Default"/>
        <w:widowControl/>
        <w:numPr>
          <w:ilvl w:val="0"/>
          <w:numId w:val="1"/>
        </w:numPr>
        <w:spacing w:before="120" w:after="120" w:line="360" w:lineRule="auto"/>
        <w:rPr>
          <w:rFonts w:ascii="Garamond" w:hAnsi="Garamond"/>
        </w:rPr>
      </w:pPr>
      <w:r w:rsidRPr="00FC52AD">
        <w:rPr>
          <w:rFonts w:ascii="Garamond" w:hAnsi="Garamond"/>
        </w:rPr>
        <w:t>con Determina/Decreto n. ____ del __________ è stato approvato il progetto di fattibilità tecnica ed economica, con i relativi allegati, dell’intervento in epigrafe indicato, redatto da ______________________, prevedente un importo complessivo dell’intervento pari a € _______________________;</w:t>
      </w:r>
    </w:p>
    <w:p w:rsidR="00525933" w:rsidRPr="00977195" w:rsidRDefault="00525933" w:rsidP="00525933">
      <w:pPr>
        <w:pStyle w:val="Default"/>
        <w:spacing w:before="120" w:line="360" w:lineRule="auto"/>
        <w:ind w:left="357"/>
        <w:rPr>
          <w:rFonts w:ascii="Garamond" w:hAnsi="Garamond" w:cs="Arial"/>
          <w:b/>
        </w:rPr>
      </w:pPr>
      <w:r w:rsidRPr="00977195">
        <w:rPr>
          <w:rFonts w:ascii="Garamond" w:hAnsi="Garamond" w:cs="Arial"/>
          <w:b/>
        </w:rPr>
        <w:t>CASO 1</w:t>
      </w:r>
      <w:r>
        <w:rPr>
          <w:rFonts w:ascii="Garamond" w:hAnsi="Garamond" w:cs="Arial"/>
          <w:b/>
        </w:rPr>
        <w:t xml:space="preserve"> </w:t>
      </w:r>
      <w:r w:rsidRPr="00320252">
        <w:rPr>
          <w:rFonts w:ascii="Garamond" w:hAnsi="Garamond" w:cs="Arial"/>
          <w:b/>
          <w:i/>
        </w:rPr>
        <w:t>(affidamento mediante utilizzo della deroga prevista dall’art. 14 DL 189/16: procedura negoziata fino alla soglia comunitaria)</w:t>
      </w:r>
    </w:p>
    <w:p w:rsidR="006F5239" w:rsidRPr="006F5239" w:rsidRDefault="006F5239" w:rsidP="00106208">
      <w:pPr>
        <w:pStyle w:val="Paragrafoelenco"/>
        <w:numPr>
          <w:ilvl w:val="0"/>
          <w:numId w:val="1"/>
        </w:numPr>
        <w:spacing w:after="120" w:line="360" w:lineRule="auto"/>
        <w:jc w:val="both"/>
        <w:rPr>
          <w:rFonts w:ascii="Garamond" w:hAnsi="Garamond"/>
          <w:sz w:val="24"/>
          <w:szCs w:val="24"/>
        </w:rPr>
      </w:pPr>
      <w:r>
        <w:rPr>
          <w:rFonts w:ascii="Garamond" w:hAnsi="Garamond"/>
          <w:sz w:val="24"/>
          <w:szCs w:val="24"/>
        </w:rPr>
        <w:t>c</w:t>
      </w:r>
      <w:r w:rsidRPr="006F5239">
        <w:rPr>
          <w:rFonts w:ascii="Garamond" w:hAnsi="Garamond"/>
          <w:sz w:val="24"/>
          <w:szCs w:val="24"/>
        </w:rPr>
        <w:t xml:space="preserve">on Determina </w:t>
      </w:r>
      <w:r>
        <w:rPr>
          <w:rFonts w:ascii="Garamond" w:hAnsi="Garamond"/>
          <w:sz w:val="24"/>
          <w:szCs w:val="24"/>
        </w:rPr>
        <w:t>/</w:t>
      </w:r>
      <w:r w:rsidRPr="006F5239">
        <w:rPr>
          <w:rFonts w:ascii="Garamond" w:hAnsi="Garamond"/>
          <w:sz w:val="24"/>
          <w:szCs w:val="24"/>
        </w:rPr>
        <w:t xml:space="preserve"> De</w:t>
      </w:r>
      <w:r>
        <w:rPr>
          <w:rFonts w:ascii="Garamond" w:hAnsi="Garamond"/>
          <w:sz w:val="24"/>
          <w:szCs w:val="24"/>
        </w:rPr>
        <w:t>creto</w:t>
      </w:r>
      <w:r w:rsidRPr="006F5239">
        <w:rPr>
          <w:rFonts w:ascii="Garamond" w:hAnsi="Garamond"/>
          <w:sz w:val="24"/>
          <w:szCs w:val="24"/>
        </w:rPr>
        <w:t xml:space="preserve"> </w:t>
      </w:r>
      <w:r>
        <w:rPr>
          <w:rFonts w:ascii="Garamond" w:hAnsi="Garamond"/>
          <w:sz w:val="24"/>
          <w:szCs w:val="24"/>
        </w:rPr>
        <w:t xml:space="preserve">a contrarre </w:t>
      </w:r>
      <w:r w:rsidRPr="006F5239">
        <w:rPr>
          <w:rFonts w:ascii="Garamond" w:hAnsi="Garamond"/>
          <w:sz w:val="24"/>
          <w:szCs w:val="24"/>
        </w:rPr>
        <w:t xml:space="preserve">n. ____ del __________ è stata indetta una gara </w:t>
      </w:r>
      <w:r w:rsidR="00106208">
        <w:rPr>
          <w:rFonts w:ascii="Garamond" w:hAnsi="Garamond"/>
          <w:sz w:val="24"/>
          <w:szCs w:val="24"/>
        </w:rPr>
        <w:t xml:space="preserve">informale </w:t>
      </w:r>
      <w:r w:rsidRPr="006F5239">
        <w:rPr>
          <w:rFonts w:ascii="Garamond" w:hAnsi="Garamond"/>
          <w:sz w:val="24"/>
          <w:szCs w:val="24"/>
        </w:rPr>
        <w:t xml:space="preserve">per l’affidamento dei servizi </w:t>
      </w:r>
      <w:r>
        <w:rPr>
          <w:rFonts w:ascii="Garamond" w:hAnsi="Garamond"/>
          <w:sz w:val="24"/>
          <w:szCs w:val="24"/>
        </w:rPr>
        <w:t>inerenti la progettazione definitiva, esecutiva e il coordinamento della sicurezza in fase di progettazione</w:t>
      </w:r>
      <w:r w:rsidR="00BE1B62">
        <w:rPr>
          <w:rFonts w:ascii="Garamond" w:hAnsi="Garamond"/>
          <w:sz w:val="24"/>
          <w:szCs w:val="24"/>
        </w:rPr>
        <w:t xml:space="preserve"> </w:t>
      </w:r>
      <w:r w:rsidR="00BE1B62" w:rsidRPr="00320252">
        <w:rPr>
          <w:rFonts w:ascii="Garamond" w:hAnsi="Garamond" w:cs="Times New Roman"/>
          <w:b/>
          <w:i/>
          <w:sz w:val="24"/>
          <w:szCs w:val="24"/>
        </w:rPr>
        <w:t>(indicare le prestazioni effettivamente da affidare in relazione a quanto previsto dal bando/avviso/lettera di invito)</w:t>
      </w:r>
      <w:r>
        <w:rPr>
          <w:rFonts w:ascii="Garamond" w:hAnsi="Garamond"/>
          <w:sz w:val="24"/>
          <w:szCs w:val="24"/>
        </w:rPr>
        <w:t>,</w:t>
      </w:r>
      <w:r w:rsidRPr="006F5239">
        <w:rPr>
          <w:rFonts w:ascii="Garamond" w:hAnsi="Garamond"/>
          <w:sz w:val="24"/>
          <w:szCs w:val="24"/>
        </w:rPr>
        <w:t xml:space="preserve"> mediante procedura negoziata</w:t>
      </w:r>
      <w:r>
        <w:rPr>
          <w:rFonts w:ascii="Garamond" w:hAnsi="Garamond"/>
          <w:sz w:val="24"/>
          <w:szCs w:val="24"/>
        </w:rPr>
        <w:t>,</w:t>
      </w:r>
      <w:r w:rsidRPr="006F5239">
        <w:rPr>
          <w:rFonts w:ascii="Garamond" w:hAnsi="Garamond"/>
          <w:sz w:val="24"/>
          <w:szCs w:val="24"/>
        </w:rPr>
        <w:t xml:space="preserve"> ai sensi dell’art. 14, comma 4-bis del D.L. 189/16</w:t>
      </w:r>
      <w:r>
        <w:rPr>
          <w:rFonts w:ascii="Garamond" w:hAnsi="Garamond"/>
          <w:sz w:val="24"/>
          <w:szCs w:val="24"/>
        </w:rPr>
        <w:t xml:space="preserve">, per le motivazioni indicate nella medesima </w:t>
      </w:r>
      <w:r w:rsidRPr="006F5239">
        <w:rPr>
          <w:rFonts w:ascii="Garamond" w:hAnsi="Garamond"/>
          <w:sz w:val="24"/>
          <w:szCs w:val="24"/>
        </w:rPr>
        <w:t xml:space="preserve">Determina </w:t>
      </w:r>
      <w:r>
        <w:rPr>
          <w:rFonts w:ascii="Garamond" w:hAnsi="Garamond"/>
          <w:sz w:val="24"/>
          <w:szCs w:val="24"/>
        </w:rPr>
        <w:t>/</w:t>
      </w:r>
      <w:r w:rsidRPr="006F5239">
        <w:rPr>
          <w:rFonts w:ascii="Garamond" w:hAnsi="Garamond"/>
          <w:sz w:val="24"/>
          <w:szCs w:val="24"/>
        </w:rPr>
        <w:t xml:space="preserve"> De</w:t>
      </w:r>
      <w:r>
        <w:rPr>
          <w:rFonts w:ascii="Garamond" w:hAnsi="Garamond"/>
          <w:sz w:val="24"/>
          <w:szCs w:val="24"/>
        </w:rPr>
        <w:t>creto</w:t>
      </w:r>
      <w:r w:rsidRPr="006F5239">
        <w:rPr>
          <w:rFonts w:ascii="Garamond" w:hAnsi="Garamond"/>
          <w:sz w:val="24"/>
          <w:szCs w:val="24"/>
        </w:rPr>
        <w:t xml:space="preserve"> </w:t>
      </w:r>
      <w:r>
        <w:rPr>
          <w:rFonts w:ascii="Garamond" w:hAnsi="Garamond"/>
          <w:sz w:val="24"/>
          <w:szCs w:val="24"/>
        </w:rPr>
        <w:t>a contrarre</w:t>
      </w:r>
      <w:r w:rsidRPr="006F5239">
        <w:rPr>
          <w:rFonts w:ascii="Garamond" w:hAnsi="Garamond"/>
          <w:color w:val="000000"/>
          <w:sz w:val="24"/>
          <w:szCs w:val="24"/>
        </w:rPr>
        <w:t xml:space="preserve"> </w:t>
      </w:r>
      <w:r>
        <w:rPr>
          <w:rFonts w:ascii="Garamond" w:hAnsi="Garamond"/>
          <w:color w:val="000000"/>
          <w:sz w:val="24"/>
          <w:szCs w:val="24"/>
        </w:rPr>
        <w:t xml:space="preserve">e </w:t>
      </w:r>
      <w:r w:rsidRPr="006F5239">
        <w:rPr>
          <w:rFonts w:ascii="Garamond" w:hAnsi="Garamond"/>
          <w:sz w:val="24"/>
          <w:szCs w:val="24"/>
        </w:rPr>
        <w:t>con il criterio dell’offerta economicamente più vantaggiosa</w:t>
      </w:r>
      <w:r>
        <w:rPr>
          <w:rFonts w:ascii="Garamond" w:hAnsi="Garamond"/>
          <w:sz w:val="24"/>
          <w:szCs w:val="24"/>
        </w:rPr>
        <w:t>,</w:t>
      </w:r>
      <w:r w:rsidRPr="006F5239">
        <w:rPr>
          <w:rFonts w:ascii="Garamond" w:hAnsi="Garamond"/>
          <w:sz w:val="24"/>
          <w:szCs w:val="24"/>
        </w:rPr>
        <w:t xml:space="preserve"> </w:t>
      </w:r>
      <w:r>
        <w:rPr>
          <w:rFonts w:ascii="Garamond" w:hAnsi="Garamond"/>
          <w:sz w:val="24"/>
          <w:szCs w:val="24"/>
        </w:rPr>
        <w:t xml:space="preserve">sulla base degli </w:t>
      </w:r>
      <w:r w:rsidRPr="006F5239">
        <w:rPr>
          <w:rFonts w:ascii="Garamond" w:hAnsi="Garamond"/>
          <w:sz w:val="24"/>
          <w:szCs w:val="24"/>
        </w:rPr>
        <w:t xml:space="preserve">elementi </w:t>
      </w:r>
      <w:r>
        <w:rPr>
          <w:rFonts w:ascii="Garamond" w:hAnsi="Garamond"/>
          <w:sz w:val="24"/>
          <w:szCs w:val="24"/>
        </w:rPr>
        <w:t xml:space="preserve">e sub-elementi </w:t>
      </w:r>
      <w:r w:rsidRPr="006F5239">
        <w:rPr>
          <w:rFonts w:ascii="Garamond" w:hAnsi="Garamond"/>
          <w:sz w:val="24"/>
          <w:szCs w:val="24"/>
        </w:rPr>
        <w:t xml:space="preserve">di valutazione individuati </w:t>
      </w:r>
      <w:r>
        <w:rPr>
          <w:rFonts w:ascii="Garamond" w:hAnsi="Garamond"/>
          <w:sz w:val="24"/>
          <w:szCs w:val="24"/>
        </w:rPr>
        <w:t>n</w:t>
      </w:r>
      <w:r w:rsidRPr="006F5239">
        <w:rPr>
          <w:rFonts w:ascii="Garamond" w:hAnsi="Garamond"/>
          <w:sz w:val="24"/>
          <w:szCs w:val="24"/>
        </w:rPr>
        <w:t>ella lettera di invito</w:t>
      </w:r>
      <w:r w:rsidR="00106208">
        <w:rPr>
          <w:rFonts w:ascii="Garamond" w:hAnsi="Garamond"/>
          <w:sz w:val="24"/>
          <w:szCs w:val="24"/>
        </w:rPr>
        <w:t xml:space="preserve">, </w:t>
      </w:r>
      <w:r w:rsidR="00106208" w:rsidRPr="00106208">
        <w:rPr>
          <w:rFonts w:ascii="Garamond" w:hAnsi="Garamond"/>
          <w:sz w:val="24"/>
          <w:szCs w:val="24"/>
        </w:rPr>
        <w:t xml:space="preserve">con invito esteso </w:t>
      </w:r>
      <w:r w:rsidR="00106208">
        <w:rPr>
          <w:rFonts w:ascii="Garamond" w:hAnsi="Garamond"/>
          <w:sz w:val="24"/>
          <w:szCs w:val="24"/>
        </w:rPr>
        <w:t>a n. _____</w:t>
      </w:r>
      <w:r w:rsidR="00106208" w:rsidRPr="00106208">
        <w:rPr>
          <w:rFonts w:ascii="Garamond" w:hAnsi="Garamond"/>
          <w:sz w:val="24"/>
          <w:szCs w:val="24"/>
        </w:rPr>
        <w:t xml:space="preserve"> soggetti</w:t>
      </w:r>
      <w:r w:rsidR="00106208">
        <w:rPr>
          <w:rFonts w:ascii="Garamond" w:hAnsi="Garamond"/>
          <w:sz w:val="24"/>
          <w:szCs w:val="24"/>
        </w:rPr>
        <w:t xml:space="preserve"> previa indagine di mercato</w:t>
      </w:r>
      <w:r>
        <w:rPr>
          <w:rFonts w:ascii="Garamond" w:hAnsi="Garamond"/>
          <w:sz w:val="24"/>
          <w:szCs w:val="24"/>
        </w:rPr>
        <w:t>;</w:t>
      </w:r>
    </w:p>
    <w:p w:rsidR="00525933" w:rsidRDefault="00525933" w:rsidP="00525933">
      <w:pPr>
        <w:pStyle w:val="Default"/>
        <w:spacing w:before="120" w:line="360" w:lineRule="auto"/>
        <w:ind w:left="360"/>
        <w:rPr>
          <w:rFonts w:ascii="Garamond" w:hAnsi="Garamond" w:cs="ArialNarrow-OneByteIdentityH"/>
          <w:b/>
        </w:rPr>
      </w:pPr>
      <w:r>
        <w:rPr>
          <w:rFonts w:ascii="Garamond" w:hAnsi="Garamond" w:cs="ArialNarrow-OneByteIdentityH"/>
          <w:b/>
        </w:rPr>
        <w:lastRenderedPageBreak/>
        <w:t xml:space="preserve">CASO 2 </w:t>
      </w:r>
      <w:r w:rsidRPr="00320252">
        <w:rPr>
          <w:rFonts w:ascii="Garamond" w:hAnsi="Garamond" w:cs="ArialNarrow-OneByteIdentityH"/>
          <w:b/>
          <w:i/>
        </w:rPr>
        <w:t>(affidamento diretto sotto 40.000 euro secondo le regole ordinarie)</w:t>
      </w:r>
    </w:p>
    <w:p w:rsidR="00525933" w:rsidRDefault="00106208" w:rsidP="00525933">
      <w:pPr>
        <w:pStyle w:val="Default"/>
        <w:widowControl/>
        <w:numPr>
          <w:ilvl w:val="0"/>
          <w:numId w:val="1"/>
        </w:numPr>
        <w:spacing w:before="120" w:line="360" w:lineRule="auto"/>
        <w:rPr>
          <w:rFonts w:ascii="Garamond" w:hAnsi="Garamond" w:cs="ArialNarrow-OneByteIdentityH"/>
        </w:rPr>
      </w:pPr>
      <w:r>
        <w:rPr>
          <w:rFonts w:ascii="Garamond" w:hAnsi="Garamond"/>
        </w:rPr>
        <w:t>c</w:t>
      </w:r>
      <w:r w:rsidRPr="006F5239">
        <w:rPr>
          <w:rFonts w:ascii="Garamond" w:hAnsi="Garamond"/>
        </w:rPr>
        <w:t xml:space="preserve">on Determina </w:t>
      </w:r>
      <w:r>
        <w:rPr>
          <w:rFonts w:ascii="Garamond" w:hAnsi="Garamond"/>
        </w:rPr>
        <w:t>/</w:t>
      </w:r>
      <w:r w:rsidRPr="006F5239">
        <w:rPr>
          <w:rFonts w:ascii="Garamond" w:hAnsi="Garamond"/>
        </w:rPr>
        <w:t xml:space="preserve"> De</w:t>
      </w:r>
      <w:r>
        <w:rPr>
          <w:rFonts w:ascii="Garamond" w:hAnsi="Garamond"/>
        </w:rPr>
        <w:t>creto</w:t>
      </w:r>
      <w:r w:rsidRPr="006F5239">
        <w:rPr>
          <w:rFonts w:ascii="Garamond" w:hAnsi="Garamond"/>
        </w:rPr>
        <w:t xml:space="preserve"> </w:t>
      </w:r>
      <w:r>
        <w:rPr>
          <w:rFonts w:ascii="Garamond" w:hAnsi="Garamond"/>
        </w:rPr>
        <w:t xml:space="preserve">a contrarre </w:t>
      </w:r>
      <w:r w:rsidRPr="006F5239">
        <w:rPr>
          <w:rFonts w:ascii="Garamond" w:hAnsi="Garamond"/>
        </w:rPr>
        <w:t>n. ____ del __________ è stat</w:t>
      </w:r>
      <w:r>
        <w:rPr>
          <w:rFonts w:ascii="Garamond" w:hAnsi="Garamond"/>
        </w:rPr>
        <w:t>o</w:t>
      </w:r>
      <w:r w:rsidRPr="006F5239">
        <w:rPr>
          <w:rFonts w:ascii="Garamond" w:hAnsi="Garamond"/>
        </w:rPr>
        <w:t xml:space="preserve"> </w:t>
      </w:r>
      <w:r>
        <w:rPr>
          <w:rFonts w:ascii="Garamond" w:hAnsi="Garamond"/>
        </w:rPr>
        <w:t>disposto</w:t>
      </w:r>
      <w:r w:rsidRPr="006F5239">
        <w:rPr>
          <w:rFonts w:ascii="Garamond" w:hAnsi="Garamond"/>
        </w:rPr>
        <w:t xml:space="preserve"> l’affidamento </w:t>
      </w:r>
      <w:r>
        <w:rPr>
          <w:rFonts w:ascii="Garamond" w:hAnsi="Garamond"/>
        </w:rPr>
        <w:t xml:space="preserve">diretto </w:t>
      </w:r>
      <w:r w:rsidRPr="006F5239">
        <w:rPr>
          <w:rFonts w:ascii="Garamond" w:hAnsi="Garamond"/>
        </w:rPr>
        <w:t xml:space="preserve">dei servizi </w:t>
      </w:r>
      <w:r>
        <w:rPr>
          <w:rFonts w:ascii="Garamond" w:hAnsi="Garamond"/>
        </w:rPr>
        <w:t xml:space="preserve">inerenti la progettazione definitiva, esecutiva, il coordinamento della sicurezza in fase di progettazione </w:t>
      </w:r>
      <w:r w:rsidR="00BE1B62" w:rsidRPr="00320252">
        <w:rPr>
          <w:rFonts w:ascii="Garamond" w:hAnsi="Garamond" w:cs="Times New Roman"/>
          <w:b/>
          <w:i/>
        </w:rPr>
        <w:t>(indicare le prestazioni effettivamente da affidare in relazione a quanto previsto dal bando/avviso/lettera di invito)</w:t>
      </w:r>
      <w:r>
        <w:rPr>
          <w:rFonts w:ascii="Garamond" w:hAnsi="Garamond"/>
        </w:rPr>
        <w:t xml:space="preserve">, </w:t>
      </w:r>
      <w:r w:rsidR="00525933">
        <w:rPr>
          <w:rFonts w:ascii="Garamond" w:hAnsi="Garamond" w:cs="ArialNarrow-OneByteIdentityH"/>
        </w:rPr>
        <w:t>ai sensi de</w:t>
      </w:r>
      <w:r>
        <w:rPr>
          <w:rFonts w:ascii="Garamond" w:hAnsi="Garamond" w:cs="ArialNarrow-OneByteIdentityH"/>
        </w:rPr>
        <w:t xml:space="preserve">gli </w:t>
      </w:r>
      <w:r w:rsidR="00525933">
        <w:rPr>
          <w:rFonts w:ascii="Garamond" w:hAnsi="Garamond" w:cs="ArialNarrow-OneByteIdentityH"/>
        </w:rPr>
        <w:t>art</w:t>
      </w:r>
      <w:r>
        <w:rPr>
          <w:rFonts w:ascii="Garamond" w:hAnsi="Garamond" w:cs="ArialNarrow-OneByteIdentityH"/>
        </w:rPr>
        <w:t>t</w:t>
      </w:r>
      <w:r w:rsidR="00525933">
        <w:rPr>
          <w:rFonts w:ascii="Garamond" w:hAnsi="Garamond" w:cs="ArialNarrow-OneByteIdentityH"/>
        </w:rPr>
        <w:t xml:space="preserve">. 31, comma 8, 32 e 36, comma 2 lett. a) del </w:t>
      </w:r>
      <w:proofErr w:type="gramStart"/>
      <w:r w:rsidR="00525933">
        <w:rPr>
          <w:rFonts w:ascii="Garamond" w:hAnsi="Garamond" w:cs="ArialNarrow-OneByteIdentityH"/>
        </w:rPr>
        <w:t>D.Lgs</w:t>
      </w:r>
      <w:proofErr w:type="gramEnd"/>
      <w:r w:rsidR="00525933">
        <w:rPr>
          <w:rFonts w:ascii="Garamond" w:hAnsi="Garamond" w:cs="ArialNarrow-OneByteIdentityH"/>
        </w:rPr>
        <w:t>. 50/16, stante l’importo dell’incarico da affidarsi</w:t>
      </w:r>
      <w:r>
        <w:rPr>
          <w:rFonts w:ascii="Garamond" w:hAnsi="Garamond" w:cs="ArialNarrow-OneByteIdentityH"/>
        </w:rPr>
        <w:t xml:space="preserve"> e per i motivi ivi indicati</w:t>
      </w:r>
      <w:r w:rsidR="00525933">
        <w:rPr>
          <w:rFonts w:ascii="Garamond" w:hAnsi="Garamond" w:cs="ArialNarrow-OneByteIdentityH"/>
        </w:rPr>
        <w:t>;</w:t>
      </w:r>
    </w:p>
    <w:p w:rsidR="00525933" w:rsidRDefault="00525933" w:rsidP="00525933">
      <w:pPr>
        <w:pStyle w:val="Default"/>
        <w:spacing w:before="120" w:line="360" w:lineRule="auto"/>
        <w:ind w:left="360"/>
        <w:rPr>
          <w:rFonts w:ascii="Garamond" w:hAnsi="Garamond" w:cs="ArialNarrow-OneByteIdentityH"/>
          <w:b/>
        </w:rPr>
      </w:pPr>
      <w:r>
        <w:rPr>
          <w:rFonts w:ascii="Garamond" w:hAnsi="Garamond" w:cs="ArialNarrow-OneByteIdentityH"/>
          <w:b/>
        </w:rPr>
        <w:t xml:space="preserve">CASO 3 </w:t>
      </w:r>
      <w:r w:rsidRPr="00320252">
        <w:rPr>
          <w:rFonts w:ascii="Garamond" w:hAnsi="Garamond" w:cs="ArialNarrow-OneByteIdentityH"/>
          <w:b/>
          <w:i/>
        </w:rPr>
        <w:t>(affidamento con procedura negoziata secondo le regole ordinarie)</w:t>
      </w:r>
    </w:p>
    <w:p w:rsidR="00525933" w:rsidRDefault="00106208" w:rsidP="00525933">
      <w:pPr>
        <w:pStyle w:val="Default"/>
        <w:widowControl/>
        <w:numPr>
          <w:ilvl w:val="0"/>
          <w:numId w:val="1"/>
        </w:numPr>
        <w:spacing w:before="120" w:line="360" w:lineRule="auto"/>
        <w:rPr>
          <w:rFonts w:ascii="Garamond" w:hAnsi="Garamond" w:cs="ArialNarrow-OneByteIdentityH"/>
        </w:rPr>
      </w:pPr>
      <w:r>
        <w:rPr>
          <w:rFonts w:ascii="Garamond" w:hAnsi="Garamond"/>
        </w:rPr>
        <w:t>c</w:t>
      </w:r>
      <w:r w:rsidRPr="006F5239">
        <w:rPr>
          <w:rFonts w:ascii="Garamond" w:hAnsi="Garamond"/>
        </w:rPr>
        <w:t xml:space="preserve">on Determina </w:t>
      </w:r>
      <w:r>
        <w:rPr>
          <w:rFonts w:ascii="Garamond" w:hAnsi="Garamond"/>
        </w:rPr>
        <w:t>/</w:t>
      </w:r>
      <w:r w:rsidRPr="006F5239">
        <w:rPr>
          <w:rFonts w:ascii="Garamond" w:hAnsi="Garamond"/>
        </w:rPr>
        <w:t xml:space="preserve"> De</w:t>
      </w:r>
      <w:r>
        <w:rPr>
          <w:rFonts w:ascii="Garamond" w:hAnsi="Garamond"/>
        </w:rPr>
        <w:t>creto</w:t>
      </w:r>
      <w:r w:rsidRPr="006F5239">
        <w:rPr>
          <w:rFonts w:ascii="Garamond" w:hAnsi="Garamond"/>
        </w:rPr>
        <w:t xml:space="preserve"> </w:t>
      </w:r>
      <w:r>
        <w:rPr>
          <w:rFonts w:ascii="Garamond" w:hAnsi="Garamond"/>
        </w:rPr>
        <w:t xml:space="preserve">a contrarre </w:t>
      </w:r>
      <w:r w:rsidRPr="006F5239">
        <w:rPr>
          <w:rFonts w:ascii="Garamond" w:hAnsi="Garamond"/>
        </w:rPr>
        <w:t xml:space="preserve">n. ____ del __________ è stata indetta una gara </w:t>
      </w:r>
      <w:r>
        <w:rPr>
          <w:rFonts w:ascii="Garamond" w:hAnsi="Garamond"/>
        </w:rPr>
        <w:t xml:space="preserve">informale </w:t>
      </w:r>
      <w:r w:rsidRPr="006F5239">
        <w:rPr>
          <w:rFonts w:ascii="Garamond" w:hAnsi="Garamond"/>
        </w:rPr>
        <w:t xml:space="preserve">per l’affidamento dei servizi </w:t>
      </w:r>
      <w:r>
        <w:rPr>
          <w:rFonts w:ascii="Garamond" w:hAnsi="Garamond"/>
        </w:rPr>
        <w:t xml:space="preserve">inerenti la progettazione definitiva, esecutiva </w:t>
      </w:r>
      <w:r w:rsidR="00BE1B62" w:rsidRPr="00320252">
        <w:rPr>
          <w:rFonts w:ascii="Garamond" w:hAnsi="Garamond" w:cs="Times New Roman"/>
          <w:b/>
          <w:i/>
        </w:rPr>
        <w:t>(indicare le prestazioni effettivamente da affidare in relazione a quanto previsto dal bando/avviso/lettera di invito)</w:t>
      </w:r>
      <w:r>
        <w:rPr>
          <w:rFonts w:ascii="Garamond" w:hAnsi="Garamond"/>
        </w:rPr>
        <w:t xml:space="preserve">, </w:t>
      </w:r>
      <w:r w:rsidR="00525933">
        <w:rPr>
          <w:rFonts w:ascii="Garamond" w:hAnsi="Garamond" w:cs="ArialNarrow-OneByteIdentityH"/>
        </w:rPr>
        <w:t>ai sensi de</w:t>
      </w:r>
      <w:r>
        <w:rPr>
          <w:rFonts w:ascii="Garamond" w:hAnsi="Garamond" w:cs="ArialNarrow-OneByteIdentityH"/>
        </w:rPr>
        <w:t xml:space="preserve">gli </w:t>
      </w:r>
      <w:r w:rsidR="00525933">
        <w:rPr>
          <w:rFonts w:ascii="Garamond" w:hAnsi="Garamond" w:cs="ArialNarrow-OneByteIdentityH"/>
        </w:rPr>
        <w:t>art</w:t>
      </w:r>
      <w:r>
        <w:rPr>
          <w:rFonts w:ascii="Garamond" w:hAnsi="Garamond" w:cs="ArialNarrow-OneByteIdentityH"/>
        </w:rPr>
        <w:t>t</w:t>
      </w:r>
      <w:r w:rsidR="00525933">
        <w:rPr>
          <w:rFonts w:ascii="Garamond" w:hAnsi="Garamond" w:cs="ArialNarrow-OneByteIdentityH"/>
        </w:rPr>
        <w:t xml:space="preserve">. 157, comma 2 e 36, comma 2 lett. b) </w:t>
      </w:r>
      <w:r w:rsidR="00525933" w:rsidRPr="009551A9">
        <w:rPr>
          <w:rFonts w:ascii="Garamond" w:hAnsi="Garamond" w:cs="ArialNarrow-OneByteIdentityH"/>
          <w:b/>
          <w:i/>
        </w:rPr>
        <w:t>(ovvero</w:t>
      </w:r>
      <w:r w:rsidR="00525933">
        <w:rPr>
          <w:rFonts w:ascii="Garamond" w:hAnsi="Garamond" w:cs="ArialNarrow-OneByteIdentityH"/>
          <w:b/>
          <w:i/>
        </w:rPr>
        <w:t xml:space="preserve"> anche </w:t>
      </w:r>
      <w:r w:rsidR="00525933" w:rsidRPr="009551A9">
        <w:rPr>
          <w:rFonts w:ascii="Garamond" w:hAnsi="Garamond" w:cs="ArialNarrow-OneByteIdentityH"/>
          <w:b/>
          <w:i/>
        </w:rPr>
        <w:t>dell’art. 63</w:t>
      </w:r>
      <w:r w:rsidR="00525933">
        <w:rPr>
          <w:rFonts w:ascii="Garamond" w:hAnsi="Garamond" w:cs="ArialNarrow-OneByteIdentityH"/>
          <w:b/>
          <w:i/>
        </w:rPr>
        <w:t xml:space="preserve"> nei soli casi ivi previsti</w:t>
      </w:r>
      <w:r w:rsidR="00525933" w:rsidRPr="009551A9">
        <w:rPr>
          <w:rFonts w:ascii="Garamond" w:hAnsi="Garamond" w:cs="ArialNarrow-OneByteIdentityH"/>
          <w:b/>
          <w:i/>
        </w:rPr>
        <w:t>)</w:t>
      </w:r>
      <w:r w:rsidR="00525933">
        <w:rPr>
          <w:rFonts w:ascii="Garamond" w:hAnsi="Garamond" w:cs="ArialNarrow-OneByteIdentityH"/>
        </w:rPr>
        <w:t xml:space="preserve"> del </w:t>
      </w:r>
      <w:proofErr w:type="gramStart"/>
      <w:r w:rsidR="00525933">
        <w:rPr>
          <w:rFonts w:ascii="Garamond" w:hAnsi="Garamond" w:cs="ArialNarrow-OneByteIdentityH"/>
        </w:rPr>
        <w:t>D.Lgs</w:t>
      </w:r>
      <w:proofErr w:type="gramEnd"/>
      <w:r w:rsidR="00525933">
        <w:rPr>
          <w:rFonts w:ascii="Garamond" w:hAnsi="Garamond" w:cs="ArialNarrow-OneByteIdentityH"/>
        </w:rPr>
        <w:t>. 50/16, stante l’importo dell’incarico da affidarsi</w:t>
      </w:r>
      <w:r>
        <w:rPr>
          <w:rFonts w:ascii="Garamond" w:hAnsi="Garamond" w:cs="ArialNarrow-OneByteIdentityH"/>
        </w:rPr>
        <w:t xml:space="preserve"> </w:t>
      </w:r>
      <w:r w:rsidRPr="00106208">
        <w:rPr>
          <w:rFonts w:ascii="Garamond" w:hAnsi="Garamond" w:cs="ArialNarrow-OneByteIdentityH"/>
          <w:b/>
          <w:i/>
        </w:rPr>
        <w:t>(</w:t>
      </w:r>
      <w:r w:rsidR="00525933" w:rsidRPr="00106208">
        <w:rPr>
          <w:rFonts w:ascii="Garamond" w:hAnsi="Garamond" w:cs="ArialNarrow-OneByteIdentityH"/>
          <w:b/>
          <w:i/>
        </w:rPr>
        <w:t xml:space="preserve">inferiore a € 100.000,00 </w:t>
      </w:r>
      <w:r>
        <w:rPr>
          <w:rFonts w:ascii="Garamond" w:hAnsi="Garamond" w:cs="ArialNarrow-OneByteIdentityH"/>
          <w:b/>
          <w:i/>
        </w:rPr>
        <w:t>ovvero</w:t>
      </w:r>
      <w:r w:rsidR="00525933" w:rsidRPr="004B65D3">
        <w:rPr>
          <w:rFonts w:ascii="Garamond" w:hAnsi="Garamond" w:cs="ArialNarrow-OneByteIdentityH"/>
          <w:b/>
          <w:i/>
        </w:rPr>
        <w:t xml:space="preserve"> i casi di cui all’art. 63)</w:t>
      </w:r>
      <w:r>
        <w:rPr>
          <w:rFonts w:ascii="Garamond" w:hAnsi="Garamond" w:cs="ArialNarrow-OneByteIdentityH"/>
          <w:b/>
          <w:i/>
        </w:rPr>
        <w:t xml:space="preserve"> </w:t>
      </w:r>
      <w:r>
        <w:rPr>
          <w:rFonts w:ascii="Garamond" w:hAnsi="Garamond" w:cs="ArialNarrow-OneByteIdentityH"/>
        </w:rPr>
        <w:t>e le motivazioni ivi indicate</w:t>
      </w:r>
      <w:r w:rsidR="00525933">
        <w:rPr>
          <w:rFonts w:ascii="Garamond" w:hAnsi="Garamond" w:cs="ArialNarrow-OneByteIdentityH"/>
        </w:rPr>
        <w:t xml:space="preserve">, mediante procedura negoziata, con invito esteso </w:t>
      </w:r>
      <w:r w:rsidR="00525933" w:rsidRPr="009551A9">
        <w:rPr>
          <w:rFonts w:ascii="Garamond" w:hAnsi="Garamond" w:cs="ArialNarrow-OneByteIdentityH"/>
        </w:rPr>
        <w:t>a</w:t>
      </w:r>
      <w:r>
        <w:rPr>
          <w:rFonts w:ascii="Garamond" w:hAnsi="Garamond" w:cs="ArialNarrow-OneByteIdentityH"/>
        </w:rPr>
        <w:t xml:space="preserve"> n. ____</w:t>
      </w:r>
      <w:r w:rsidR="00525933" w:rsidRPr="009551A9">
        <w:rPr>
          <w:rFonts w:ascii="Garamond" w:hAnsi="Garamond" w:cs="ArialNarrow-OneByteIdentityH"/>
        </w:rPr>
        <w:t xml:space="preserve"> soggetti, </w:t>
      </w:r>
      <w:r>
        <w:rPr>
          <w:rFonts w:ascii="Garamond" w:hAnsi="Garamond" w:cs="ArialNarrow-OneByteIdentityH"/>
        </w:rPr>
        <w:t>previa indagine di mercato _________________</w:t>
      </w:r>
      <w:r w:rsidR="00525933">
        <w:rPr>
          <w:rFonts w:ascii="Garamond" w:hAnsi="Garamond" w:cs="ArialNarrow-OneByteIdentityH"/>
        </w:rPr>
        <w:t>;</w:t>
      </w:r>
    </w:p>
    <w:p w:rsidR="00525933" w:rsidRDefault="00525933" w:rsidP="00553672">
      <w:pPr>
        <w:pStyle w:val="Default"/>
        <w:spacing w:before="120" w:line="360" w:lineRule="auto"/>
        <w:ind w:left="360"/>
        <w:rPr>
          <w:rFonts w:ascii="Garamond" w:hAnsi="Garamond" w:cs="Arial"/>
          <w:b/>
        </w:rPr>
      </w:pPr>
      <w:r w:rsidRPr="00A82271">
        <w:rPr>
          <w:rFonts w:ascii="Garamond" w:hAnsi="Garamond" w:cs="Arial"/>
          <w:b/>
        </w:rPr>
        <w:t>CASO 4</w:t>
      </w:r>
      <w:r>
        <w:rPr>
          <w:rFonts w:ascii="Garamond" w:hAnsi="Garamond" w:cs="Arial"/>
          <w:b/>
        </w:rPr>
        <w:t xml:space="preserve"> </w:t>
      </w:r>
      <w:r w:rsidRPr="00320252">
        <w:rPr>
          <w:rFonts w:ascii="Garamond" w:hAnsi="Garamond" w:cs="Arial"/>
          <w:b/>
          <w:i/>
        </w:rPr>
        <w:t>(affidamento mediante procedura ordinaria, qualora si superi la soglia di rilevo comunitario – art. 35 – ovvero sopra a 100.000 euro se non ricorrono le condizioni per la deroga ex art. 14 DL 189/16 ovvero se si inserisce l’opzione di ampliamento per la Direzione Lavori e per il Coordinamento della sicurezza in fase di esecuzione)</w:t>
      </w:r>
    </w:p>
    <w:p w:rsidR="0011064D" w:rsidRPr="0011064D" w:rsidRDefault="00106208" w:rsidP="00072317">
      <w:pPr>
        <w:pStyle w:val="Default"/>
        <w:widowControl/>
        <w:numPr>
          <w:ilvl w:val="0"/>
          <w:numId w:val="1"/>
        </w:numPr>
        <w:spacing w:before="120" w:after="120" w:line="360" w:lineRule="auto"/>
        <w:rPr>
          <w:rFonts w:ascii="Garamond" w:hAnsi="Garamond" w:cs="Arial"/>
        </w:rPr>
      </w:pPr>
      <w:r w:rsidRPr="0011064D">
        <w:rPr>
          <w:rFonts w:ascii="Garamond" w:hAnsi="Garamond"/>
        </w:rPr>
        <w:t xml:space="preserve">con Determina / Decreto a contrarre n. ____ del __________ è stata indetta una gara per l’affidamento dei servizi inerenti la progettazione definitiva, esecutiva </w:t>
      </w:r>
      <w:r w:rsidR="00BE1B62" w:rsidRPr="00320252">
        <w:rPr>
          <w:rFonts w:ascii="Garamond" w:hAnsi="Garamond" w:cs="Times New Roman"/>
          <w:b/>
          <w:i/>
        </w:rPr>
        <w:t>(indicare le prestazioni effettivamente da affidare in relazione a quanto previsto dal bando/avviso/lettera di invito)</w:t>
      </w:r>
      <w:r w:rsidRPr="0011064D">
        <w:rPr>
          <w:rFonts w:ascii="Garamond" w:hAnsi="Garamond"/>
        </w:rPr>
        <w:t xml:space="preserve">, </w:t>
      </w:r>
      <w:r w:rsidR="00525933" w:rsidRPr="0011064D">
        <w:rPr>
          <w:rFonts w:ascii="Garamond" w:hAnsi="Garamond" w:cs="ArialNarrow-OneByteIdentityH"/>
        </w:rPr>
        <w:t xml:space="preserve">ai sensi dell’art. 157, comma 1 del </w:t>
      </w:r>
      <w:proofErr w:type="gramStart"/>
      <w:r w:rsidR="00525933" w:rsidRPr="0011064D">
        <w:rPr>
          <w:rFonts w:ascii="Garamond" w:hAnsi="Garamond" w:cs="ArialNarrow-OneByteIdentityH"/>
        </w:rPr>
        <w:t>D.Lgs</w:t>
      </w:r>
      <w:proofErr w:type="gramEnd"/>
      <w:r w:rsidR="00525933" w:rsidRPr="0011064D">
        <w:rPr>
          <w:rFonts w:ascii="Garamond" w:hAnsi="Garamond" w:cs="ArialNarrow-OneByteIdentityH"/>
        </w:rPr>
        <w:t>. 50/16, stante l’importo dell’incarico da affidarsi, mediante procedura ordinaria</w:t>
      </w:r>
      <w:r w:rsidR="0011064D" w:rsidRPr="0011064D">
        <w:rPr>
          <w:rFonts w:ascii="Garamond" w:hAnsi="Garamond" w:cs="ArialNarrow-OneByteIdentityH"/>
        </w:rPr>
        <w:t xml:space="preserve"> </w:t>
      </w:r>
      <w:r w:rsidR="0011064D" w:rsidRPr="0011064D">
        <w:rPr>
          <w:rFonts w:ascii="Garamond" w:hAnsi="Garamond" w:cs="ArialNarrow-OneByteIdentityH"/>
          <w:b/>
          <w:i/>
        </w:rPr>
        <w:t>(aperta o ristretta)</w:t>
      </w:r>
      <w:r w:rsidR="00525933" w:rsidRPr="0011064D">
        <w:rPr>
          <w:rFonts w:ascii="Garamond" w:hAnsi="Garamond" w:cs="ArialNarrow-OneByteIdentityH"/>
        </w:rPr>
        <w:t>;</w:t>
      </w:r>
    </w:p>
    <w:p w:rsidR="00BE1B62" w:rsidRDefault="00BE1B62" w:rsidP="0011064D">
      <w:pPr>
        <w:pStyle w:val="Default"/>
        <w:widowControl/>
        <w:spacing w:before="120" w:after="120" w:line="360" w:lineRule="auto"/>
        <w:rPr>
          <w:rFonts w:ascii="Garamond" w:hAnsi="Garamond" w:cs="Arial"/>
          <w:b/>
        </w:rPr>
      </w:pPr>
    </w:p>
    <w:p w:rsidR="0011064D" w:rsidRPr="0011064D" w:rsidRDefault="0011064D" w:rsidP="0011064D">
      <w:pPr>
        <w:pStyle w:val="Default"/>
        <w:widowControl/>
        <w:spacing w:before="120" w:after="120" w:line="360" w:lineRule="auto"/>
        <w:rPr>
          <w:rFonts w:ascii="Garamond" w:hAnsi="Garamond" w:cs="Arial"/>
          <w:b/>
        </w:rPr>
      </w:pPr>
      <w:r w:rsidRPr="0011064D">
        <w:rPr>
          <w:rFonts w:ascii="Garamond" w:hAnsi="Garamond" w:cs="Arial"/>
          <w:b/>
        </w:rPr>
        <w:t>CASO 1</w:t>
      </w:r>
    </w:p>
    <w:p w:rsidR="0011064D" w:rsidRDefault="0011064D" w:rsidP="00072317">
      <w:pPr>
        <w:pStyle w:val="Default"/>
        <w:widowControl/>
        <w:numPr>
          <w:ilvl w:val="0"/>
          <w:numId w:val="1"/>
        </w:numPr>
        <w:spacing w:before="120" w:after="120" w:line="360" w:lineRule="auto"/>
        <w:rPr>
          <w:rFonts w:ascii="Garamond" w:hAnsi="Garamond" w:cs="Arial"/>
        </w:rPr>
      </w:pPr>
      <w:r>
        <w:rPr>
          <w:rFonts w:ascii="Garamond" w:hAnsi="Garamond"/>
        </w:rPr>
        <w:t>a</w:t>
      </w:r>
      <w:r w:rsidR="00A3566B" w:rsidRPr="0011064D">
        <w:rPr>
          <w:rFonts w:ascii="Garamond" w:hAnsi="Garamond"/>
        </w:rPr>
        <w:t xml:space="preserve"> seguito d</w:t>
      </w:r>
      <w:r>
        <w:rPr>
          <w:rFonts w:ascii="Garamond" w:hAnsi="Garamond"/>
        </w:rPr>
        <w:t>ella</w:t>
      </w:r>
      <w:r w:rsidR="00A3566B" w:rsidRPr="0011064D">
        <w:rPr>
          <w:rFonts w:ascii="Garamond" w:hAnsi="Garamond"/>
        </w:rPr>
        <w:t xml:space="preserve"> procedura di </w:t>
      </w:r>
      <w:r>
        <w:rPr>
          <w:rFonts w:ascii="Garamond" w:hAnsi="Garamond"/>
        </w:rPr>
        <w:t>affidamento</w:t>
      </w:r>
      <w:r w:rsidR="00A3566B" w:rsidRPr="0011064D">
        <w:rPr>
          <w:rFonts w:ascii="Garamond" w:hAnsi="Garamond"/>
        </w:rPr>
        <w:t xml:space="preserve"> è risultato aggiudicatario </w:t>
      </w:r>
      <w:r>
        <w:rPr>
          <w:rFonts w:ascii="Garamond" w:hAnsi="Garamond"/>
        </w:rPr>
        <w:t>l’</w:t>
      </w:r>
      <w:r w:rsidR="00A3566B" w:rsidRPr="0011064D">
        <w:rPr>
          <w:rFonts w:ascii="Garamond" w:hAnsi="Garamond" w:cs="Calibri"/>
        </w:rPr>
        <w:t xml:space="preserve">ing./arch. ______________________, con studio tecnico in ________________ (___) alla Via/Piazza ________________ n. ___, codice fiscale ______________________ e PIVA ______________________ nella sua qualità di </w:t>
      </w:r>
      <w:r w:rsidR="00A3566B" w:rsidRPr="0011064D">
        <w:rPr>
          <w:rFonts w:ascii="Garamond" w:hAnsi="Garamond" w:cs="Arial"/>
        </w:rPr>
        <w:t xml:space="preserve">libero professionista </w:t>
      </w:r>
      <w:r>
        <w:rPr>
          <w:rFonts w:ascii="Garamond" w:hAnsi="Garamond" w:cs="Arial"/>
        </w:rPr>
        <w:t>singolo, come da verbale di gara in data __________________</w:t>
      </w:r>
      <w:r w:rsidR="002207FC">
        <w:rPr>
          <w:rFonts w:ascii="Garamond" w:hAnsi="Garamond" w:cs="Arial"/>
        </w:rPr>
        <w:t>, con il ribasso offerto del ____________________</w:t>
      </w:r>
      <w:r>
        <w:rPr>
          <w:rFonts w:ascii="Garamond" w:hAnsi="Garamond" w:cs="Arial"/>
        </w:rPr>
        <w:t>;</w:t>
      </w:r>
    </w:p>
    <w:p w:rsidR="0011064D" w:rsidRPr="0011064D" w:rsidRDefault="0011064D" w:rsidP="0011064D">
      <w:pPr>
        <w:pStyle w:val="Default"/>
        <w:widowControl/>
        <w:spacing w:before="120" w:after="120" w:line="360" w:lineRule="auto"/>
        <w:rPr>
          <w:rFonts w:ascii="Garamond" w:hAnsi="Garamond" w:cs="Arial"/>
          <w:b/>
        </w:rPr>
      </w:pPr>
      <w:r w:rsidRPr="0011064D">
        <w:rPr>
          <w:rFonts w:ascii="Garamond" w:hAnsi="Garamond" w:cs="Arial"/>
          <w:b/>
        </w:rPr>
        <w:lastRenderedPageBreak/>
        <w:t>CASO 2</w:t>
      </w:r>
    </w:p>
    <w:p w:rsidR="0011064D" w:rsidRPr="0011064D" w:rsidRDefault="0011064D" w:rsidP="00072317">
      <w:pPr>
        <w:pStyle w:val="Default"/>
        <w:widowControl/>
        <w:numPr>
          <w:ilvl w:val="0"/>
          <w:numId w:val="1"/>
        </w:numPr>
        <w:spacing w:before="120" w:after="120" w:line="360" w:lineRule="auto"/>
        <w:rPr>
          <w:rFonts w:ascii="Garamond" w:hAnsi="Garamond" w:cs="Arial"/>
        </w:rPr>
      </w:pPr>
      <w:r>
        <w:rPr>
          <w:rFonts w:ascii="Garamond" w:hAnsi="Garamond"/>
        </w:rPr>
        <w:t>a</w:t>
      </w:r>
      <w:r w:rsidRPr="0011064D">
        <w:rPr>
          <w:rFonts w:ascii="Garamond" w:hAnsi="Garamond"/>
        </w:rPr>
        <w:t xml:space="preserve"> seguito d</w:t>
      </w:r>
      <w:r>
        <w:rPr>
          <w:rFonts w:ascii="Garamond" w:hAnsi="Garamond"/>
        </w:rPr>
        <w:t>ella</w:t>
      </w:r>
      <w:r w:rsidRPr="0011064D">
        <w:rPr>
          <w:rFonts w:ascii="Garamond" w:hAnsi="Garamond"/>
        </w:rPr>
        <w:t xml:space="preserve"> procedura di </w:t>
      </w:r>
      <w:r>
        <w:rPr>
          <w:rFonts w:ascii="Garamond" w:hAnsi="Garamond"/>
        </w:rPr>
        <w:t>affidamento</w:t>
      </w:r>
      <w:r w:rsidRPr="0011064D">
        <w:rPr>
          <w:rFonts w:ascii="Garamond" w:hAnsi="Garamond"/>
        </w:rPr>
        <w:t xml:space="preserve"> è risultato aggiudicatario </w:t>
      </w:r>
      <w:r>
        <w:rPr>
          <w:rFonts w:ascii="Garamond" w:hAnsi="Garamond"/>
        </w:rPr>
        <w:t xml:space="preserve">il Raggruppamento Temporaneo di Professionisti tra </w:t>
      </w:r>
      <w:r w:rsidRPr="0011064D">
        <w:rPr>
          <w:rFonts w:ascii="Garamond" w:hAnsi="Garamond" w:cs="Calibri"/>
        </w:rPr>
        <w:t>______________________, con studio tecnico in ________________ (___) alla Via/Piazza ________________ n. ___, codice fiscale ______________________ e PIVA ______________________</w:t>
      </w:r>
      <w:r>
        <w:rPr>
          <w:rFonts w:ascii="Garamond" w:hAnsi="Garamond" w:cs="Calibri"/>
        </w:rPr>
        <w:t xml:space="preserve">, </w:t>
      </w:r>
      <w:r>
        <w:rPr>
          <w:rFonts w:ascii="Garamond" w:hAnsi="Garamond" w:cs="Arial"/>
        </w:rPr>
        <w:t>come da verbale di gara in data __________________</w:t>
      </w:r>
      <w:r w:rsidR="002207FC">
        <w:rPr>
          <w:rFonts w:ascii="Garamond" w:hAnsi="Garamond" w:cs="Arial"/>
        </w:rPr>
        <w:t>, con il ribasso offerto del ____________________</w:t>
      </w:r>
    </w:p>
    <w:p w:rsidR="00A3566B" w:rsidRPr="0011064D" w:rsidRDefault="0011064D" w:rsidP="0011064D">
      <w:pPr>
        <w:pStyle w:val="Default"/>
        <w:widowControl/>
        <w:spacing w:before="120" w:after="120" w:line="360" w:lineRule="auto"/>
        <w:rPr>
          <w:rFonts w:ascii="Garamond" w:hAnsi="Garamond" w:cs="Arial"/>
          <w:b/>
          <w:i/>
        </w:rPr>
      </w:pPr>
      <w:r w:rsidRPr="0011064D">
        <w:rPr>
          <w:rFonts w:ascii="Garamond" w:hAnsi="Garamond" w:cs="Arial"/>
          <w:b/>
          <w:i/>
        </w:rPr>
        <w:t>(</w:t>
      </w:r>
      <w:r w:rsidR="00A3566B" w:rsidRPr="0011064D">
        <w:rPr>
          <w:rFonts w:ascii="Garamond" w:hAnsi="Garamond" w:cs="Arial"/>
          <w:b/>
          <w:i/>
        </w:rPr>
        <w:t>ecc.)</w:t>
      </w:r>
    </w:p>
    <w:p w:rsidR="0011064D" w:rsidRPr="0011064D" w:rsidRDefault="0011064D" w:rsidP="0011064D">
      <w:pPr>
        <w:pStyle w:val="Default"/>
        <w:widowControl/>
        <w:spacing w:before="120" w:after="120" w:line="360" w:lineRule="auto"/>
        <w:rPr>
          <w:rFonts w:ascii="Garamond" w:hAnsi="Garamond" w:cs="Arial"/>
        </w:rPr>
      </w:pPr>
    </w:p>
    <w:p w:rsidR="00E314C3" w:rsidRDefault="0011064D" w:rsidP="00072317">
      <w:pPr>
        <w:pStyle w:val="Default"/>
        <w:widowControl/>
        <w:numPr>
          <w:ilvl w:val="0"/>
          <w:numId w:val="1"/>
        </w:numPr>
        <w:spacing w:before="120" w:after="120" w:line="360" w:lineRule="auto"/>
        <w:rPr>
          <w:rFonts w:ascii="Garamond" w:hAnsi="Garamond" w:cs="Times New Roman"/>
        </w:rPr>
      </w:pPr>
      <w:r w:rsidRPr="0011064D">
        <w:rPr>
          <w:rFonts w:ascii="Garamond" w:hAnsi="Garamond"/>
        </w:rPr>
        <w:t>c</w:t>
      </w:r>
      <w:r w:rsidR="00A3566B" w:rsidRPr="0011064D">
        <w:rPr>
          <w:rFonts w:ascii="Garamond" w:hAnsi="Garamond"/>
        </w:rPr>
        <w:t>on Determina</w:t>
      </w:r>
      <w:r w:rsidRPr="0011064D">
        <w:rPr>
          <w:rFonts w:ascii="Garamond" w:hAnsi="Garamond"/>
        </w:rPr>
        <w:t>/Decreto</w:t>
      </w:r>
      <w:r w:rsidR="00A0338F">
        <w:rPr>
          <w:rFonts w:ascii="Garamond" w:hAnsi="Garamond"/>
        </w:rPr>
        <w:t xml:space="preserve"> n. ____ del __________</w:t>
      </w:r>
      <w:r w:rsidRPr="00E314C3">
        <w:rPr>
          <w:rFonts w:ascii="Garamond" w:hAnsi="Garamond" w:cs="Times New Roman"/>
        </w:rPr>
        <w:t xml:space="preserve"> è</w:t>
      </w:r>
      <w:r>
        <w:rPr>
          <w:rFonts w:ascii="Garamond" w:hAnsi="Garamond" w:cs="Times New Roman"/>
        </w:rPr>
        <w:t xml:space="preserve"> </w:t>
      </w:r>
      <w:r w:rsidRPr="00E314C3">
        <w:rPr>
          <w:rFonts w:ascii="Garamond" w:hAnsi="Garamond" w:cs="Times New Roman"/>
        </w:rPr>
        <w:t>stato approvato il verbale di gara chiuso in data __________ con conseguente aggiudicazione definitiva e affidamento</w:t>
      </w:r>
      <w:r>
        <w:rPr>
          <w:rFonts w:ascii="Garamond" w:hAnsi="Garamond" w:cs="Times New Roman"/>
        </w:rPr>
        <w:t xml:space="preserve"> </w:t>
      </w:r>
      <w:r w:rsidRPr="00E314C3">
        <w:rPr>
          <w:rFonts w:ascii="Garamond" w:hAnsi="Garamond" w:cs="Times New Roman"/>
        </w:rPr>
        <w:t xml:space="preserve">dei servizi tecnici di cui al presente contratto di incarico </w:t>
      </w:r>
      <w:r>
        <w:rPr>
          <w:rFonts w:ascii="Garamond" w:hAnsi="Garamond" w:cs="Times New Roman"/>
        </w:rPr>
        <w:t>al suddetto aggiudicatario</w:t>
      </w:r>
      <w:r w:rsidR="002207FC">
        <w:rPr>
          <w:rFonts w:ascii="Garamond" w:hAnsi="Garamond" w:cs="Times New Roman"/>
        </w:rPr>
        <w:t>;</w:t>
      </w:r>
    </w:p>
    <w:p w:rsidR="002207FC" w:rsidRPr="0011064D" w:rsidRDefault="002207FC" w:rsidP="002207FC">
      <w:pPr>
        <w:pStyle w:val="Default"/>
        <w:widowControl/>
        <w:numPr>
          <w:ilvl w:val="0"/>
          <w:numId w:val="1"/>
        </w:numPr>
        <w:spacing w:before="120" w:after="120" w:line="360" w:lineRule="auto"/>
        <w:rPr>
          <w:rFonts w:ascii="Garamond" w:hAnsi="Garamond" w:cs="Times New Roman"/>
        </w:rPr>
      </w:pPr>
      <w:r>
        <w:rPr>
          <w:rFonts w:ascii="Garamond" w:hAnsi="Garamond" w:cs="Times New Roman"/>
        </w:rPr>
        <w:t>sono stati verificati i requisiti dichiarati dall’aggiudicataria in sede di gara e in particolare</w:t>
      </w:r>
      <w:r w:rsidR="00867ADB">
        <w:rPr>
          <w:rFonts w:ascii="Garamond" w:hAnsi="Garamond" w:cs="Times New Roman"/>
        </w:rPr>
        <w:t xml:space="preserve"> acquisita la documentazione inerente </w:t>
      </w:r>
      <w:r>
        <w:rPr>
          <w:rFonts w:ascii="Garamond" w:hAnsi="Garamond" w:cs="Times New Roman"/>
        </w:rPr>
        <w:t xml:space="preserve">la regolarità contributiva e il rispetto delle condizioni previste dalla normativa antimafia, con conseguente adozione della </w:t>
      </w:r>
      <w:r w:rsidRPr="0011064D">
        <w:rPr>
          <w:rFonts w:ascii="Garamond" w:hAnsi="Garamond"/>
        </w:rPr>
        <w:t>Determina/Decreto n. ____ del __________</w:t>
      </w:r>
      <w:r>
        <w:rPr>
          <w:rFonts w:ascii="Garamond" w:hAnsi="Garamond"/>
        </w:rPr>
        <w:t xml:space="preserve"> di efficacia dell’aggiudicazione definitiva; con il medesimo atto si è autorizzata la stipula del presente contratto. </w:t>
      </w:r>
    </w:p>
    <w:p w:rsidR="00E314C3" w:rsidRPr="002207FC" w:rsidRDefault="002207FC" w:rsidP="002207FC">
      <w:pPr>
        <w:autoSpaceDE w:val="0"/>
        <w:autoSpaceDN w:val="0"/>
        <w:adjustRightInd w:val="0"/>
        <w:spacing w:after="120" w:line="360" w:lineRule="auto"/>
        <w:jc w:val="both"/>
        <w:rPr>
          <w:rFonts w:ascii="Garamond" w:hAnsi="Garamond" w:cs="Times New Roman"/>
          <w:bCs/>
          <w:color w:val="000000"/>
          <w:sz w:val="24"/>
          <w:szCs w:val="24"/>
        </w:rPr>
      </w:pPr>
      <w:r>
        <w:rPr>
          <w:rFonts w:ascii="Garamond" w:hAnsi="Garamond" w:cs="Times New Roman"/>
          <w:color w:val="000000"/>
          <w:sz w:val="24"/>
          <w:szCs w:val="24"/>
        </w:rPr>
        <w:t>Tutto ciò premesso e co</w:t>
      </w:r>
      <w:r w:rsidR="002D4CBF">
        <w:rPr>
          <w:rFonts w:ascii="Garamond" w:hAnsi="Garamond" w:cs="Times New Roman"/>
          <w:color w:val="000000"/>
          <w:sz w:val="24"/>
          <w:szCs w:val="24"/>
        </w:rPr>
        <w:t>nfermato,</w:t>
      </w:r>
      <w:r w:rsidRPr="002207FC">
        <w:rPr>
          <w:rFonts w:ascii="Garamond" w:hAnsi="Garamond" w:cs="Times New Roman"/>
          <w:color w:val="000000"/>
          <w:sz w:val="24"/>
          <w:szCs w:val="24"/>
        </w:rPr>
        <w:t xml:space="preserve"> </w:t>
      </w:r>
      <w:r w:rsidR="00E314C3" w:rsidRPr="002207FC">
        <w:rPr>
          <w:rFonts w:ascii="Garamond" w:hAnsi="Garamond" w:cs="Times New Roman"/>
          <w:bCs/>
          <w:color w:val="000000"/>
          <w:sz w:val="24"/>
          <w:szCs w:val="24"/>
        </w:rPr>
        <w:t>si conviene e si stipula quanto segue:</w:t>
      </w:r>
    </w:p>
    <w:p w:rsidR="00E314C3" w:rsidRPr="00E314C3" w:rsidRDefault="00E314C3" w:rsidP="00C23CEB">
      <w:pPr>
        <w:autoSpaceDE w:val="0"/>
        <w:autoSpaceDN w:val="0"/>
        <w:adjustRightInd w:val="0"/>
        <w:spacing w:after="120" w:line="360" w:lineRule="auto"/>
        <w:jc w:val="center"/>
        <w:rPr>
          <w:rFonts w:ascii="Garamond" w:hAnsi="Garamond" w:cs="Times New Roman,Bold"/>
          <w:b/>
          <w:bCs/>
          <w:color w:val="000000"/>
          <w:sz w:val="24"/>
          <w:szCs w:val="24"/>
        </w:rPr>
      </w:pPr>
      <w:r w:rsidRPr="00E314C3">
        <w:rPr>
          <w:rFonts w:ascii="Garamond" w:hAnsi="Garamond" w:cs="Times New Roman,Bold"/>
          <w:b/>
          <w:bCs/>
          <w:color w:val="000000"/>
          <w:sz w:val="24"/>
          <w:szCs w:val="24"/>
        </w:rPr>
        <w:t>Art. 1. Oggetto dell’incarico</w:t>
      </w:r>
    </w:p>
    <w:p w:rsidR="00C6312A" w:rsidRDefault="00E314C3" w:rsidP="00E314C3">
      <w:pPr>
        <w:autoSpaceDE w:val="0"/>
        <w:autoSpaceDN w:val="0"/>
        <w:adjustRightInd w:val="0"/>
        <w:spacing w:after="120" w:line="360" w:lineRule="auto"/>
        <w:jc w:val="both"/>
        <w:rPr>
          <w:rFonts w:ascii="Garamond" w:hAnsi="Garamond" w:cs="Times New Roman"/>
          <w:color w:val="000000"/>
          <w:sz w:val="24"/>
          <w:szCs w:val="24"/>
        </w:rPr>
      </w:pPr>
      <w:r w:rsidRPr="00E314C3">
        <w:rPr>
          <w:rFonts w:ascii="Garamond" w:hAnsi="Garamond" w:cs="Times New Roman"/>
          <w:color w:val="000000"/>
          <w:sz w:val="24"/>
          <w:szCs w:val="24"/>
        </w:rPr>
        <w:t xml:space="preserve">1. L’oggetto dell’incarico </w:t>
      </w:r>
      <w:r w:rsidR="0005248D">
        <w:rPr>
          <w:rFonts w:ascii="Garamond" w:hAnsi="Garamond" w:cs="Times New Roman"/>
          <w:color w:val="000000"/>
          <w:sz w:val="24"/>
          <w:szCs w:val="24"/>
        </w:rPr>
        <w:t>attiene</w:t>
      </w:r>
      <w:r w:rsidRPr="00E314C3">
        <w:rPr>
          <w:rFonts w:ascii="Garamond" w:hAnsi="Garamond" w:cs="Times New Roman"/>
          <w:color w:val="000000"/>
          <w:sz w:val="24"/>
          <w:szCs w:val="24"/>
        </w:rPr>
        <w:t xml:space="preserve"> </w:t>
      </w:r>
      <w:r w:rsidR="0005248D">
        <w:rPr>
          <w:rFonts w:ascii="Garamond" w:hAnsi="Garamond" w:cs="Times New Roman"/>
          <w:color w:val="000000"/>
          <w:sz w:val="24"/>
          <w:szCs w:val="24"/>
        </w:rPr>
        <w:t>a</w:t>
      </w:r>
      <w:r w:rsidRPr="00E314C3">
        <w:rPr>
          <w:rFonts w:ascii="Garamond" w:hAnsi="Garamond" w:cs="Times New Roman"/>
          <w:color w:val="000000"/>
          <w:sz w:val="24"/>
          <w:szCs w:val="24"/>
        </w:rPr>
        <w:t>ll’esecuzione d</w:t>
      </w:r>
      <w:r w:rsidR="0005248D">
        <w:rPr>
          <w:rFonts w:ascii="Garamond" w:hAnsi="Garamond" w:cs="Times New Roman"/>
          <w:color w:val="000000"/>
          <w:sz w:val="24"/>
          <w:szCs w:val="24"/>
        </w:rPr>
        <w:t>i</w:t>
      </w:r>
      <w:r w:rsidRPr="00E314C3">
        <w:rPr>
          <w:rFonts w:ascii="Garamond" w:hAnsi="Garamond" w:cs="Times New Roman"/>
          <w:color w:val="000000"/>
          <w:sz w:val="24"/>
          <w:szCs w:val="24"/>
        </w:rPr>
        <w:t xml:space="preserve"> </w:t>
      </w:r>
      <w:r w:rsidR="0005248D" w:rsidRPr="0005248D">
        <w:rPr>
          <w:rFonts w:ascii="Garamond" w:hAnsi="Garamond" w:cs="Times New Roman"/>
          <w:color w:val="000000"/>
          <w:sz w:val="24"/>
          <w:szCs w:val="24"/>
        </w:rPr>
        <w:t>servizi di architettura e ingegneria e altri servizi tecnici</w:t>
      </w:r>
      <w:r w:rsidR="0005248D">
        <w:rPr>
          <w:rFonts w:ascii="Garamond" w:hAnsi="Garamond" w:cs="Times New Roman"/>
          <w:color w:val="000000"/>
          <w:sz w:val="24"/>
          <w:szCs w:val="24"/>
        </w:rPr>
        <w:t xml:space="preserve"> </w:t>
      </w:r>
      <w:r w:rsidRPr="00E314C3">
        <w:rPr>
          <w:rFonts w:ascii="Garamond" w:hAnsi="Garamond" w:cs="Times New Roman"/>
          <w:color w:val="000000"/>
          <w:sz w:val="24"/>
          <w:szCs w:val="24"/>
        </w:rPr>
        <w:t>di cui all’art</w:t>
      </w:r>
      <w:r w:rsidR="00867ADB">
        <w:rPr>
          <w:rFonts w:ascii="Garamond" w:hAnsi="Garamond" w:cs="Times New Roman"/>
          <w:color w:val="000000"/>
          <w:sz w:val="24"/>
          <w:szCs w:val="24"/>
        </w:rPr>
        <w:t>. 3</w:t>
      </w:r>
      <w:r w:rsidR="0005248D">
        <w:rPr>
          <w:rFonts w:ascii="Garamond" w:hAnsi="Garamond" w:cs="Times New Roman"/>
          <w:color w:val="000000"/>
          <w:sz w:val="24"/>
          <w:szCs w:val="24"/>
        </w:rPr>
        <w:t>,</w:t>
      </w:r>
      <w:r w:rsidR="00867ADB">
        <w:rPr>
          <w:rFonts w:ascii="Garamond" w:hAnsi="Garamond" w:cs="Times New Roman"/>
          <w:color w:val="000000"/>
          <w:sz w:val="24"/>
          <w:szCs w:val="24"/>
        </w:rPr>
        <w:t xml:space="preserve"> comma 1</w:t>
      </w:r>
      <w:r w:rsidR="0005248D">
        <w:rPr>
          <w:rFonts w:ascii="Garamond" w:hAnsi="Garamond" w:cs="Times New Roman"/>
          <w:color w:val="000000"/>
          <w:sz w:val="24"/>
          <w:szCs w:val="24"/>
        </w:rPr>
        <w:t>,</w:t>
      </w:r>
      <w:r w:rsidR="00867ADB">
        <w:rPr>
          <w:rFonts w:ascii="Garamond" w:hAnsi="Garamond" w:cs="Times New Roman"/>
          <w:color w:val="000000"/>
          <w:sz w:val="24"/>
          <w:szCs w:val="24"/>
        </w:rPr>
        <w:t xml:space="preserve"> </w:t>
      </w:r>
      <w:r w:rsidR="00867ADB" w:rsidRPr="00867ADB">
        <w:rPr>
          <w:rFonts w:ascii="Garamond" w:hAnsi="Garamond" w:cs="Times New Roman"/>
          <w:color w:val="000000"/>
          <w:sz w:val="24"/>
          <w:szCs w:val="24"/>
        </w:rPr>
        <w:t xml:space="preserve">lett. vvvv) del </w:t>
      </w:r>
      <w:proofErr w:type="gramStart"/>
      <w:r w:rsidR="006B468E">
        <w:rPr>
          <w:rFonts w:ascii="Garamond" w:hAnsi="Garamond" w:cs="Times New Roman"/>
          <w:color w:val="000000"/>
          <w:sz w:val="24"/>
          <w:szCs w:val="24"/>
        </w:rPr>
        <w:t>D.Lgs</w:t>
      </w:r>
      <w:proofErr w:type="gramEnd"/>
      <w:r w:rsidR="006B468E">
        <w:rPr>
          <w:rFonts w:ascii="Garamond" w:hAnsi="Garamond" w:cs="Times New Roman"/>
          <w:color w:val="000000"/>
          <w:sz w:val="24"/>
          <w:szCs w:val="24"/>
        </w:rPr>
        <w:t>.</w:t>
      </w:r>
      <w:r w:rsidR="00867ADB" w:rsidRPr="00867ADB">
        <w:rPr>
          <w:rFonts w:ascii="Garamond" w:hAnsi="Garamond" w:cs="Times New Roman"/>
          <w:color w:val="000000"/>
          <w:sz w:val="24"/>
          <w:szCs w:val="24"/>
        </w:rPr>
        <w:t xml:space="preserve"> 18 aprile 2016 n. 50 e s.m.i.</w:t>
      </w:r>
      <w:r w:rsidRPr="00E314C3">
        <w:rPr>
          <w:rFonts w:ascii="Garamond" w:hAnsi="Garamond" w:cs="Times New Roman"/>
          <w:color w:val="000000"/>
          <w:sz w:val="24"/>
          <w:szCs w:val="24"/>
        </w:rPr>
        <w:t xml:space="preserve">, come </w:t>
      </w:r>
      <w:r w:rsidR="0005248D">
        <w:rPr>
          <w:rFonts w:ascii="Garamond" w:hAnsi="Garamond" w:cs="Times New Roman"/>
          <w:color w:val="000000"/>
          <w:sz w:val="24"/>
          <w:szCs w:val="24"/>
        </w:rPr>
        <w:t xml:space="preserve">meglio </w:t>
      </w:r>
      <w:r w:rsidRPr="00E314C3">
        <w:rPr>
          <w:rFonts w:ascii="Garamond" w:hAnsi="Garamond" w:cs="Times New Roman"/>
          <w:color w:val="000000"/>
          <w:sz w:val="24"/>
          <w:szCs w:val="24"/>
        </w:rPr>
        <w:t xml:space="preserve">individuati </w:t>
      </w:r>
      <w:r w:rsidR="0005248D">
        <w:rPr>
          <w:rFonts w:ascii="Garamond" w:hAnsi="Garamond" w:cs="Times New Roman"/>
          <w:color w:val="000000"/>
          <w:sz w:val="24"/>
          <w:szCs w:val="24"/>
        </w:rPr>
        <w:t>oltre</w:t>
      </w:r>
      <w:r w:rsidRPr="00E314C3">
        <w:rPr>
          <w:rFonts w:ascii="Garamond" w:hAnsi="Garamond" w:cs="Times New Roman"/>
          <w:color w:val="000000"/>
          <w:sz w:val="24"/>
          <w:szCs w:val="24"/>
        </w:rPr>
        <w:t xml:space="preserve">, </w:t>
      </w:r>
      <w:r w:rsidR="0005248D">
        <w:rPr>
          <w:rFonts w:ascii="Garamond" w:hAnsi="Garamond" w:cs="Times New Roman"/>
          <w:color w:val="000000"/>
          <w:sz w:val="24"/>
          <w:szCs w:val="24"/>
        </w:rPr>
        <w:t xml:space="preserve">nel rispetto </w:t>
      </w:r>
      <w:r w:rsidR="006B468E">
        <w:rPr>
          <w:rFonts w:ascii="Garamond" w:hAnsi="Garamond" w:cs="Times New Roman"/>
          <w:color w:val="000000"/>
          <w:sz w:val="24"/>
          <w:szCs w:val="24"/>
        </w:rPr>
        <w:t xml:space="preserve">in particolare </w:t>
      </w:r>
      <w:r w:rsidRPr="00E314C3">
        <w:rPr>
          <w:rFonts w:ascii="Garamond" w:hAnsi="Garamond" w:cs="Times New Roman"/>
          <w:color w:val="000000"/>
          <w:sz w:val="24"/>
          <w:szCs w:val="24"/>
        </w:rPr>
        <w:t>degli art</w:t>
      </w:r>
      <w:r w:rsidR="0005248D">
        <w:rPr>
          <w:rFonts w:ascii="Garamond" w:hAnsi="Garamond" w:cs="Times New Roman"/>
          <w:color w:val="000000"/>
          <w:sz w:val="24"/>
          <w:szCs w:val="24"/>
        </w:rPr>
        <w:t xml:space="preserve">t. </w:t>
      </w:r>
      <w:r w:rsidR="0005248D" w:rsidRPr="0005248D">
        <w:rPr>
          <w:rFonts w:ascii="Garamond" w:hAnsi="Garamond" w:cs="Times New Roman"/>
          <w:color w:val="000000"/>
          <w:sz w:val="24"/>
          <w:szCs w:val="24"/>
        </w:rPr>
        <w:t>23</w:t>
      </w:r>
      <w:r w:rsidR="0005248D">
        <w:rPr>
          <w:rFonts w:ascii="Garamond" w:hAnsi="Garamond" w:cs="Times New Roman"/>
          <w:color w:val="000000"/>
          <w:sz w:val="24"/>
          <w:szCs w:val="24"/>
        </w:rPr>
        <w:t xml:space="preserve">, </w:t>
      </w:r>
      <w:r w:rsidR="0005248D" w:rsidRPr="0005248D">
        <w:rPr>
          <w:rFonts w:ascii="Garamond" w:hAnsi="Garamond" w:cs="Times New Roman"/>
          <w:color w:val="000000"/>
          <w:sz w:val="24"/>
          <w:szCs w:val="24"/>
        </w:rPr>
        <w:t>24</w:t>
      </w:r>
      <w:r w:rsidR="0005248D">
        <w:rPr>
          <w:rFonts w:ascii="Garamond" w:hAnsi="Garamond" w:cs="Times New Roman"/>
          <w:color w:val="000000"/>
          <w:sz w:val="24"/>
          <w:szCs w:val="24"/>
        </w:rPr>
        <w:t xml:space="preserve"> </w:t>
      </w:r>
      <w:r w:rsidR="0005248D" w:rsidRPr="0005248D">
        <w:rPr>
          <w:rFonts w:ascii="Garamond" w:hAnsi="Garamond" w:cs="Times New Roman"/>
          <w:color w:val="000000"/>
          <w:sz w:val="24"/>
          <w:szCs w:val="24"/>
        </w:rPr>
        <w:t xml:space="preserve">e </w:t>
      </w:r>
      <w:r w:rsidR="0005248D">
        <w:rPr>
          <w:rFonts w:ascii="Garamond" w:hAnsi="Garamond" w:cs="Times New Roman"/>
          <w:color w:val="000000"/>
          <w:sz w:val="24"/>
          <w:szCs w:val="24"/>
        </w:rPr>
        <w:t>31, comma 8</w:t>
      </w:r>
      <w:r w:rsidR="006B468E">
        <w:rPr>
          <w:rFonts w:ascii="Garamond" w:hAnsi="Garamond" w:cs="Times New Roman"/>
          <w:color w:val="000000"/>
          <w:sz w:val="24"/>
          <w:szCs w:val="24"/>
        </w:rPr>
        <w:t xml:space="preserve"> del medesimo decreto</w:t>
      </w:r>
      <w:r w:rsidRPr="00E314C3">
        <w:rPr>
          <w:rFonts w:ascii="Garamond" w:hAnsi="Garamond" w:cs="Times New Roman"/>
          <w:color w:val="000000"/>
          <w:sz w:val="24"/>
          <w:szCs w:val="24"/>
        </w:rPr>
        <w:t xml:space="preserve"> e inoltre degli art</w:t>
      </w:r>
      <w:r w:rsidR="006B468E">
        <w:rPr>
          <w:rFonts w:ascii="Garamond" w:hAnsi="Garamond" w:cs="Times New Roman"/>
          <w:color w:val="000000"/>
          <w:sz w:val="24"/>
          <w:szCs w:val="24"/>
        </w:rPr>
        <w:t>t.</w:t>
      </w:r>
      <w:r w:rsidRPr="00E314C3">
        <w:rPr>
          <w:rFonts w:ascii="Garamond" w:hAnsi="Garamond" w:cs="Times New Roman"/>
          <w:color w:val="000000"/>
          <w:sz w:val="24"/>
          <w:szCs w:val="24"/>
        </w:rPr>
        <w:t xml:space="preserve"> 91</w:t>
      </w:r>
      <w:r w:rsidR="00BE1B62">
        <w:rPr>
          <w:rFonts w:ascii="Garamond" w:hAnsi="Garamond" w:cs="Times New Roman"/>
          <w:color w:val="000000"/>
          <w:sz w:val="24"/>
          <w:szCs w:val="24"/>
        </w:rPr>
        <w:t xml:space="preserve"> ____________</w:t>
      </w:r>
      <w:r w:rsidRPr="00E314C3">
        <w:rPr>
          <w:rFonts w:ascii="Garamond" w:hAnsi="Garamond" w:cs="Times New Roman"/>
          <w:color w:val="000000"/>
          <w:sz w:val="24"/>
          <w:szCs w:val="24"/>
        </w:rPr>
        <w:t xml:space="preserve"> del </w:t>
      </w:r>
      <w:proofErr w:type="gramStart"/>
      <w:r w:rsidR="006B468E">
        <w:rPr>
          <w:rFonts w:ascii="Garamond" w:hAnsi="Garamond" w:cs="Times New Roman"/>
          <w:color w:val="000000"/>
          <w:sz w:val="24"/>
          <w:szCs w:val="24"/>
        </w:rPr>
        <w:t>D.Lgs</w:t>
      </w:r>
      <w:proofErr w:type="gramEnd"/>
      <w:r w:rsidR="006B468E">
        <w:rPr>
          <w:rFonts w:ascii="Garamond" w:hAnsi="Garamond" w:cs="Times New Roman"/>
          <w:color w:val="000000"/>
          <w:sz w:val="24"/>
          <w:szCs w:val="24"/>
        </w:rPr>
        <w:t>.</w:t>
      </w:r>
      <w:r w:rsidRPr="00E314C3">
        <w:rPr>
          <w:rFonts w:ascii="Garamond" w:hAnsi="Garamond" w:cs="Times New Roman"/>
          <w:color w:val="000000"/>
          <w:sz w:val="24"/>
          <w:szCs w:val="24"/>
        </w:rPr>
        <w:t xml:space="preserve"> </w:t>
      </w:r>
      <w:r w:rsidR="006B468E">
        <w:rPr>
          <w:rFonts w:ascii="Garamond" w:hAnsi="Garamond" w:cs="Times New Roman"/>
          <w:color w:val="000000"/>
          <w:sz w:val="24"/>
          <w:szCs w:val="24"/>
        </w:rPr>
        <w:t xml:space="preserve">9 aprile </w:t>
      </w:r>
      <w:r w:rsidRPr="00E314C3">
        <w:rPr>
          <w:rFonts w:ascii="Garamond" w:hAnsi="Garamond" w:cs="Times New Roman"/>
          <w:color w:val="000000"/>
          <w:sz w:val="24"/>
          <w:szCs w:val="24"/>
        </w:rPr>
        <w:t>2008</w:t>
      </w:r>
      <w:r w:rsidR="006B468E">
        <w:rPr>
          <w:rFonts w:ascii="Garamond" w:hAnsi="Garamond" w:cs="Times New Roman"/>
          <w:color w:val="000000"/>
          <w:sz w:val="24"/>
          <w:szCs w:val="24"/>
        </w:rPr>
        <w:t xml:space="preserve"> </w:t>
      </w:r>
      <w:r w:rsidR="006B468E" w:rsidRPr="00E314C3">
        <w:rPr>
          <w:rFonts w:ascii="Garamond" w:hAnsi="Garamond" w:cs="Times New Roman"/>
          <w:color w:val="000000"/>
          <w:sz w:val="24"/>
          <w:szCs w:val="24"/>
        </w:rPr>
        <w:t xml:space="preserve">n. 81 </w:t>
      </w:r>
      <w:r w:rsidR="006B468E">
        <w:rPr>
          <w:rFonts w:ascii="Garamond" w:hAnsi="Garamond" w:cs="Times New Roman"/>
          <w:color w:val="000000"/>
          <w:sz w:val="24"/>
          <w:szCs w:val="24"/>
        </w:rPr>
        <w:t>e s.m.i.</w:t>
      </w:r>
      <w:r w:rsidRPr="00E314C3">
        <w:rPr>
          <w:rFonts w:ascii="Garamond" w:hAnsi="Garamond" w:cs="Times New Roman"/>
          <w:color w:val="000000"/>
          <w:sz w:val="24"/>
          <w:szCs w:val="24"/>
        </w:rPr>
        <w:t xml:space="preserve"> </w:t>
      </w:r>
      <w:r w:rsidRPr="006B468E">
        <w:rPr>
          <w:rFonts w:ascii="Garamond" w:hAnsi="Garamond" w:cs="Times New Roman"/>
          <w:b/>
          <w:color w:val="000000"/>
          <w:sz w:val="24"/>
          <w:szCs w:val="24"/>
        </w:rPr>
        <w:t>(</w:t>
      </w:r>
      <w:r w:rsidR="006B468E" w:rsidRPr="006B468E">
        <w:rPr>
          <w:rFonts w:ascii="Garamond" w:hAnsi="Garamond" w:cs="Times New Roman"/>
          <w:b/>
          <w:i/>
          <w:iCs/>
          <w:color w:val="000000"/>
          <w:sz w:val="24"/>
          <w:szCs w:val="24"/>
        </w:rPr>
        <w:t xml:space="preserve">adeguare al caso specifico </w:t>
      </w:r>
      <w:r w:rsidR="00BE1B62">
        <w:rPr>
          <w:rFonts w:ascii="Garamond" w:hAnsi="Garamond" w:cs="Times New Roman"/>
          <w:b/>
          <w:i/>
          <w:iCs/>
          <w:color w:val="000000"/>
          <w:sz w:val="24"/>
          <w:szCs w:val="24"/>
        </w:rPr>
        <w:t xml:space="preserve">in relazione alle </w:t>
      </w:r>
      <w:r w:rsidR="006B468E" w:rsidRPr="006B468E">
        <w:rPr>
          <w:rFonts w:ascii="Garamond" w:hAnsi="Garamond" w:cs="Times New Roman"/>
          <w:b/>
          <w:i/>
          <w:iCs/>
          <w:color w:val="000000"/>
          <w:sz w:val="24"/>
          <w:szCs w:val="24"/>
        </w:rPr>
        <w:t xml:space="preserve">prestazioni </w:t>
      </w:r>
      <w:r w:rsidR="00BE1B62">
        <w:rPr>
          <w:rFonts w:ascii="Garamond" w:hAnsi="Garamond" w:cs="Times New Roman"/>
          <w:b/>
          <w:i/>
          <w:iCs/>
          <w:color w:val="000000"/>
          <w:sz w:val="24"/>
          <w:szCs w:val="24"/>
        </w:rPr>
        <w:t xml:space="preserve">richieste, anche se del caso in via </w:t>
      </w:r>
      <w:r w:rsidR="006B468E" w:rsidRPr="006B468E">
        <w:rPr>
          <w:rFonts w:ascii="Garamond" w:hAnsi="Garamond" w:cs="Times New Roman"/>
          <w:b/>
          <w:i/>
          <w:iCs/>
          <w:color w:val="000000"/>
          <w:sz w:val="24"/>
          <w:szCs w:val="24"/>
        </w:rPr>
        <w:t>opzional</w:t>
      </w:r>
      <w:r w:rsidR="00BE1B62">
        <w:rPr>
          <w:rFonts w:ascii="Garamond" w:hAnsi="Garamond" w:cs="Times New Roman"/>
          <w:b/>
          <w:i/>
          <w:iCs/>
          <w:color w:val="000000"/>
          <w:sz w:val="24"/>
          <w:szCs w:val="24"/>
        </w:rPr>
        <w:t>e</w:t>
      </w:r>
      <w:r w:rsidRPr="006B468E">
        <w:rPr>
          <w:rFonts w:ascii="Garamond" w:hAnsi="Garamond" w:cs="Times New Roman"/>
          <w:b/>
          <w:color w:val="000000"/>
          <w:sz w:val="24"/>
          <w:szCs w:val="24"/>
        </w:rPr>
        <w:t>)</w:t>
      </w:r>
      <w:r w:rsidR="006B468E">
        <w:rPr>
          <w:rFonts w:ascii="Garamond" w:hAnsi="Garamond" w:cs="Times New Roman"/>
          <w:color w:val="000000"/>
          <w:sz w:val="24"/>
          <w:szCs w:val="24"/>
        </w:rPr>
        <w:t>,</w:t>
      </w:r>
      <w:r>
        <w:rPr>
          <w:rFonts w:ascii="Garamond" w:hAnsi="Garamond" w:cs="Times New Roman"/>
          <w:color w:val="000000"/>
          <w:sz w:val="24"/>
          <w:szCs w:val="24"/>
        </w:rPr>
        <w:t xml:space="preserve"> </w:t>
      </w:r>
    </w:p>
    <w:p w:rsidR="00E314C3" w:rsidRPr="00E314C3" w:rsidRDefault="00E314C3" w:rsidP="00E314C3">
      <w:pPr>
        <w:autoSpaceDE w:val="0"/>
        <w:autoSpaceDN w:val="0"/>
        <w:adjustRightInd w:val="0"/>
        <w:spacing w:after="120" w:line="360" w:lineRule="auto"/>
        <w:jc w:val="both"/>
        <w:rPr>
          <w:rFonts w:ascii="Garamond" w:hAnsi="Garamond" w:cs="Times New Roman"/>
          <w:color w:val="000000"/>
          <w:sz w:val="24"/>
          <w:szCs w:val="24"/>
        </w:rPr>
      </w:pPr>
      <w:r w:rsidRPr="00E314C3">
        <w:rPr>
          <w:rFonts w:ascii="Garamond" w:hAnsi="Garamond" w:cs="Times New Roman"/>
          <w:color w:val="000000"/>
          <w:sz w:val="24"/>
          <w:szCs w:val="24"/>
        </w:rPr>
        <w:t xml:space="preserve">relativi all’intervento di </w:t>
      </w:r>
      <w:r w:rsidRPr="00E314C3">
        <w:rPr>
          <w:rFonts w:ascii="Garamond" w:hAnsi="Garamond" w:cs="Times New Roman"/>
          <w:b/>
          <w:bCs/>
          <w:color w:val="000000"/>
          <w:sz w:val="24"/>
          <w:szCs w:val="24"/>
        </w:rPr>
        <w:t>____________________________________________</w:t>
      </w:r>
      <w:r w:rsidR="00320252">
        <w:rPr>
          <w:rFonts w:ascii="Garamond" w:hAnsi="Garamond" w:cs="Times New Roman"/>
          <w:color w:val="000000"/>
          <w:sz w:val="24"/>
          <w:szCs w:val="24"/>
        </w:rPr>
        <w:t>.</w:t>
      </w:r>
    </w:p>
    <w:p w:rsidR="003E47DF" w:rsidRPr="00E314C3" w:rsidRDefault="00E314C3" w:rsidP="003E47DF">
      <w:pPr>
        <w:autoSpaceDE w:val="0"/>
        <w:autoSpaceDN w:val="0"/>
        <w:adjustRightInd w:val="0"/>
        <w:spacing w:after="120" w:line="360" w:lineRule="auto"/>
        <w:jc w:val="both"/>
        <w:rPr>
          <w:rFonts w:ascii="Garamond" w:hAnsi="Garamond" w:cs="Times New Roman"/>
          <w:color w:val="000000"/>
          <w:sz w:val="24"/>
          <w:szCs w:val="24"/>
        </w:rPr>
      </w:pPr>
      <w:r w:rsidRPr="00E314C3">
        <w:rPr>
          <w:rFonts w:ascii="Garamond" w:hAnsi="Garamond" w:cs="Times New Roman"/>
          <w:color w:val="000000"/>
          <w:sz w:val="24"/>
          <w:szCs w:val="24"/>
        </w:rPr>
        <w:t xml:space="preserve">2. </w:t>
      </w:r>
      <w:r w:rsidR="003E47DF" w:rsidRPr="00E314C3">
        <w:rPr>
          <w:rFonts w:ascii="Garamond" w:hAnsi="Garamond" w:cs="Times New Roman"/>
          <w:color w:val="000000"/>
          <w:sz w:val="24"/>
          <w:szCs w:val="24"/>
        </w:rPr>
        <w:t>Le prestazioni da eseguirsi in relazione al presente incarico consistono nelle seguenti attività:</w:t>
      </w:r>
    </w:p>
    <w:p w:rsidR="003E47DF" w:rsidRPr="002B5737" w:rsidRDefault="003E47DF" w:rsidP="003E47DF">
      <w:pPr>
        <w:autoSpaceDE w:val="0"/>
        <w:autoSpaceDN w:val="0"/>
        <w:adjustRightInd w:val="0"/>
        <w:spacing w:after="120" w:line="360" w:lineRule="auto"/>
        <w:jc w:val="both"/>
        <w:rPr>
          <w:rFonts w:ascii="Garamond" w:hAnsi="Garamond" w:cs="Times New Roman"/>
          <w:b/>
          <w:bCs/>
          <w:color w:val="000000"/>
          <w:sz w:val="24"/>
          <w:szCs w:val="24"/>
        </w:rPr>
      </w:pPr>
      <w:r w:rsidRPr="002B5737">
        <w:rPr>
          <w:rFonts w:ascii="Garamond" w:hAnsi="Garamond" w:cs="Times New Roman"/>
          <w:b/>
          <w:i/>
          <w:iCs/>
          <w:color w:val="000000"/>
          <w:sz w:val="24"/>
          <w:szCs w:val="24"/>
        </w:rPr>
        <w:t>(Individuare le prestazioni effettivamente da assegnare al</w:t>
      </w:r>
      <w:r>
        <w:rPr>
          <w:rFonts w:ascii="Garamond" w:hAnsi="Garamond" w:cs="Times New Roman"/>
          <w:b/>
          <w:i/>
          <w:iCs/>
          <w:color w:val="000000"/>
          <w:sz w:val="24"/>
          <w:szCs w:val="24"/>
        </w:rPr>
        <w:t xml:space="preserve"> Professionista</w:t>
      </w:r>
      <w:r w:rsidRPr="002B5737">
        <w:rPr>
          <w:rFonts w:ascii="Garamond" w:hAnsi="Garamond" w:cs="Times New Roman"/>
          <w:b/>
          <w:i/>
          <w:iCs/>
          <w:color w:val="000000"/>
          <w:sz w:val="24"/>
          <w:szCs w:val="24"/>
        </w:rPr>
        <w:t>, con eventuale aggiunta o opzione di ampliamento per la DL, CSE, ecc.)</w:t>
      </w:r>
    </w:p>
    <w:p w:rsidR="003E47DF" w:rsidRPr="000D6183" w:rsidRDefault="003E47DF" w:rsidP="003E47DF">
      <w:pPr>
        <w:autoSpaceDE w:val="0"/>
        <w:autoSpaceDN w:val="0"/>
        <w:adjustRightInd w:val="0"/>
        <w:spacing w:after="120" w:line="360" w:lineRule="auto"/>
        <w:jc w:val="both"/>
        <w:rPr>
          <w:rFonts w:ascii="Garamond" w:hAnsi="Garamond" w:cs="Times New Roman"/>
          <w:i/>
          <w:iCs/>
          <w:sz w:val="24"/>
          <w:szCs w:val="24"/>
        </w:rPr>
      </w:pPr>
      <w:r w:rsidRPr="000D6183">
        <w:rPr>
          <w:rFonts w:ascii="Garamond" w:hAnsi="Garamond" w:cs="Times New Roman"/>
          <w:b/>
          <w:bCs/>
          <w:sz w:val="24"/>
          <w:szCs w:val="24"/>
        </w:rPr>
        <w:t>Fase di progettazione</w:t>
      </w:r>
    </w:p>
    <w:p w:rsidR="003E47DF" w:rsidRPr="00876DCB" w:rsidRDefault="00876DCB" w:rsidP="00876DCB">
      <w:pPr>
        <w:autoSpaceDE w:val="0"/>
        <w:autoSpaceDN w:val="0"/>
        <w:adjustRightInd w:val="0"/>
        <w:spacing w:after="120" w:line="360" w:lineRule="auto"/>
        <w:jc w:val="both"/>
        <w:rPr>
          <w:rFonts w:ascii="Garamond" w:hAnsi="Garamond" w:cs="Times New Roman"/>
          <w:sz w:val="24"/>
          <w:szCs w:val="24"/>
        </w:rPr>
      </w:pPr>
      <w:r>
        <w:rPr>
          <w:rFonts w:ascii="Garamond" w:hAnsi="Garamond" w:cs="Times New Roman"/>
          <w:sz w:val="24"/>
          <w:szCs w:val="24"/>
        </w:rPr>
        <w:t xml:space="preserve">2.1 </w:t>
      </w:r>
      <w:r w:rsidR="003E47DF" w:rsidRPr="00876DCB">
        <w:rPr>
          <w:rFonts w:ascii="Garamond" w:hAnsi="Garamond" w:cs="Times New Roman"/>
          <w:sz w:val="24"/>
          <w:szCs w:val="24"/>
        </w:rPr>
        <w:t>Progettazione definitiva</w:t>
      </w:r>
    </w:p>
    <w:p w:rsidR="003E47DF" w:rsidRPr="000D6183" w:rsidRDefault="003E47DF" w:rsidP="003E47DF">
      <w:pPr>
        <w:autoSpaceDE w:val="0"/>
        <w:autoSpaceDN w:val="0"/>
        <w:adjustRightInd w:val="0"/>
        <w:spacing w:after="120" w:line="360" w:lineRule="auto"/>
        <w:jc w:val="both"/>
        <w:rPr>
          <w:rFonts w:ascii="Garamond" w:hAnsi="Garamond" w:cs="Times New Roman"/>
          <w:sz w:val="24"/>
          <w:szCs w:val="24"/>
        </w:rPr>
      </w:pPr>
      <w:r w:rsidRPr="000D6183">
        <w:rPr>
          <w:rFonts w:ascii="Garamond" w:hAnsi="Garamond" w:cs="Times New Roman"/>
          <w:sz w:val="24"/>
          <w:szCs w:val="24"/>
        </w:rPr>
        <w:t>(elaborati ai sensi dell’art. 23</w:t>
      </w:r>
      <w:r w:rsidR="000D6183" w:rsidRPr="000D6183">
        <w:rPr>
          <w:rFonts w:ascii="Garamond" w:hAnsi="Garamond" w:cs="Times New Roman"/>
          <w:sz w:val="24"/>
          <w:szCs w:val="24"/>
        </w:rPr>
        <w:t xml:space="preserve"> e</w:t>
      </w:r>
      <w:r w:rsidRPr="000D6183">
        <w:rPr>
          <w:rFonts w:ascii="Garamond" w:hAnsi="Garamond" w:cs="Times New Roman"/>
          <w:sz w:val="24"/>
          <w:szCs w:val="24"/>
        </w:rPr>
        <w:t xml:space="preserve"> 216, comma 4 del codice)</w:t>
      </w:r>
    </w:p>
    <w:p w:rsidR="003E47DF" w:rsidRPr="000D6183" w:rsidRDefault="003E47DF" w:rsidP="003E47DF">
      <w:pPr>
        <w:autoSpaceDE w:val="0"/>
        <w:autoSpaceDN w:val="0"/>
        <w:adjustRightInd w:val="0"/>
        <w:spacing w:after="120" w:line="360" w:lineRule="auto"/>
        <w:jc w:val="both"/>
        <w:rPr>
          <w:rFonts w:ascii="Garamond" w:hAnsi="Garamond" w:cs="Times New Roman"/>
          <w:sz w:val="24"/>
          <w:szCs w:val="24"/>
        </w:rPr>
      </w:pPr>
      <w:r w:rsidRPr="000D6183">
        <w:rPr>
          <w:rFonts w:ascii="Garamond" w:hAnsi="Garamond" w:cs="Times New Roman"/>
          <w:sz w:val="24"/>
          <w:szCs w:val="24"/>
        </w:rPr>
        <w:t>___________________________________________</w:t>
      </w:r>
    </w:p>
    <w:p w:rsidR="003E47DF" w:rsidRPr="00876DCB" w:rsidRDefault="00876DCB" w:rsidP="00876DCB">
      <w:pPr>
        <w:autoSpaceDE w:val="0"/>
        <w:autoSpaceDN w:val="0"/>
        <w:adjustRightInd w:val="0"/>
        <w:spacing w:after="120" w:line="360" w:lineRule="auto"/>
        <w:jc w:val="both"/>
        <w:rPr>
          <w:rFonts w:ascii="Garamond" w:hAnsi="Garamond" w:cs="Times New Roman"/>
          <w:sz w:val="24"/>
          <w:szCs w:val="24"/>
        </w:rPr>
      </w:pPr>
      <w:r>
        <w:rPr>
          <w:rFonts w:ascii="Garamond" w:hAnsi="Garamond" w:cs="Times New Roman"/>
          <w:sz w:val="24"/>
          <w:szCs w:val="24"/>
        </w:rPr>
        <w:lastRenderedPageBreak/>
        <w:t xml:space="preserve">2.2 </w:t>
      </w:r>
      <w:r w:rsidR="003E47DF" w:rsidRPr="00876DCB">
        <w:rPr>
          <w:rFonts w:ascii="Garamond" w:hAnsi="Garamond" w:cs="Times New Roman"/>
          <w:sz w:val="24"/>
          <w:szCs w:val="24"/>
        </w:rPr>
        <w:t>Progettazione esecutiva</w:t>
      </w:r>
    </w:p>
    <w:p w:rsidR="000D6183" w:rsidRPr="000D6183" w:rsidRDefault="000D6183" w:rsidP="000D6183">
      <w:pPr>
        <w:autoSpaceDE w:val="0"/>
        <w:autoSpaceDN w:val="0"/>
        <w:adjustRightInd w:val="0"/>
        <w:spacing w:after="120" w:line="360" w:lineRule="auto"/>
        <w:jc w:val="both"/>
        <w:rPr>
          <w:rFonts w:ascii="Garamond" w:hAnsi="Garamond" w:cs="Times New Roman"/>
          <w:sz w:val="24"/>
          <w:szCs w:val="24"/>
        </w:rPr>
      </w:pPr>
      <w:r w:rsidRPr="000D6183">
        <w:rPr>
          <w:rFonts w:ascii="Garamond" w:hAnsi="Garamond" w:cs="Times New Roman"/>
          <w:sz w:val="24"/>
          <w:szCs w:val="24"/>
        </w:rPr>
        <w:t>(elaborati ai sensi dell’art. 23 e 216, comma 4 del codice)</w:t>
      </w:r>
    </w:p>
    <w:p w:rsidR="000D6183" w:rsidRPr="000D6183" w:rsidRDefault="000D6183" w:rsidP="003E47DF">
      <w:pPr>
        <w:autoSpaceDE w:val="0"/>
        <w:autoSpaceDN w:val="0"/>
        <w:adjustRightInd w:val="0"/>
        <w:spacing w:after="120" w:line="360" w:lineRule="auto"/>
        <w:jc w:val="both"/>
        <w:rPr>
          <w:rFonts w:ascii="Garamond" w:hAnsi="Garamond" w:cs="Times New Roman"/>
          <w:b/>
          <w:bCs/>
          <w:sz w:val="24"/>
          <w:szCs w:val="24"/>
        </w:rPr>
      </w:pPr>
      <w:r w:rsidRPr="000D6183">
        <w:rPr>
          <w:rFonts w:ascii="Garamond" w:hAnsi="Garamond" w:cs="Times New Roman"/>
          <w:sz w:val="24"/>
          <w:szCs w:val="24"/>
        </w:rPr>
        <w:t>___________________________________________</w:t>
      </w:r>
    </w:p>
    <w:p w:rsidR="000D6183" w:rsidRPr="000D6183" w:rsidRDefault="000D6183" w:rsidP="003E47DF">
      <w:pPr>
        <w:autoSpaceDE w:val="0"/>
        <w:autoSpaceDN w:val="0"/>
        <w:adjustRightInd w:val="0"/>
        <w:spacing w:after="120" w:line="360" w:lineRule="auto"/>
        <w:jc w:val="both"/>
        <w:rPr>
          <w:rFonts w:ascii="Garamond" w:hAnsi="Garamond" w:cs="Times New Roman"/>
          <w:b/>
          <w:bCs/>
          <w:sz w:val="24"/>
          <w:szCs w:val="24"/>
        </w:rPr>
      </w:pPr>
    </w:p>
    <w:p w:rsidR="003E47DF" w:rsidRPr="000D6183" w:rsidRDefault="003E47DF" w:rsidP="003E47DF">
      <w:pPr>
        <w:autoSpaceDE w:val="0"/>
        <w:autoSpaceDN w:val="0"/>
        <w:adjustRightInd w:val="0"/>
        <w:spacing w:after="120" w:line="360" w:lineRule="auto"/>
        <w:jc w:val="both"/>
        <w:rPr>
          <w:rFonts w:ascii="Garamond" w:hAnsi="Garamond" w:cs="Times New Roman"/>
          <w:b/>
          <w:bCs/>
          <w:sz w:val="24"/>
          <w:szCs w:val="24"/>
        </w:rPr>
      </w:pPr>
      <w:r w:rsidRPr="000D6183">
        <w:rPr>
          <w:rFonts w:ascii="Garamond" w:hAnsi="Garamond" w:cs="Times New Roman"/>
          <w:b/>
          <w:bCs/>
          <w:sz w:val="24"/>
          <w:szCs w:val="24"/>
        </w:rPr>
        <w:t>Fase di esecuzione</w:t>
      </w:r>
      <w:r w:rsidR="000D6183" w:rsidRPr="000D6183">
        <w:rPr>
          <w:rFonts w:ascii="Garamond" w:hAnsi="Garamond" w:cs="Times New Roman"/>
          <w:b/>
          <w:bCs/>
          <w:sz w:val="24"/>
          <w:szCs w:val="24"/>
        </w:rPr>
        <w:t xml:space="preserve"> </w:t>
      </w:r>
      <w:r w:rsidR="000D6183" w:rsidRPr="000D6183">
        <w:rPr>
          <w:rFonts w:ascii="Garamond" w:hAnsi="Garamond" w:cs="Times New Roman"/>
          <w:b/>
          <w:bCs/>
          <w:i/>
          <w:sz w:val="24"/>
          <w:szCs w:val="24"/>
        </w:rPr>
        <w:t>(qualora prevista nell’affidamento)</w:t>
      </w:r>
    </w:p>
    <w:p w:rsidR="000D6183" w:rsidRPr="000D6183" w:rsidRDefault="000D6183" w:rsidP="003E47DF">
      <w:pPr>
        <w:autoSpaceDE w:val="0"/>
        <w:autoSpaceDN w:val="0"/>
        <w:adjustRightInd w:val="0"/>
        <w:spacing w:after="120" w:line="360" w:lineRule="auto"/>
        <w:jc w:val="both"/>
        <w:rPr>
          <w:rFonts w:ascii="Garamond" w:hAnsi="Garamond" w:cs="Times New Roman"/>
          <w:sz w:val="24"/>
          <w:szCs w:val="24"/>
        </w:rPr>
      </w:pPr>
      <w:r w:rsidRPr="000D6183">
        <w:rPr>
          <w:rFonts w:ascii="Garamond" w:hAnsi="Garamond" w:cs="Times New Roman"/>
          <w:sz w:val="24"/>
          <w:szCs w:val="24"/>
        </w:rPr>
        <w:t xml:space="preserve">DL Direzione Lavori e contabilità </w:t>
      </w:r>
    </w:p>
    <w:p w:rsidR="000D6183" w:rsidRPr="000D6183" w:rsidRDefault="000D6183" w:rsidP="003E47DF">
      <w:pPr>
        <w:autoSpaceDE w:val="0"/>
        <w:autoSpaceDN w:val="0"/>
        <w:adjustRightInd w:val="0"/>
        <w:spacing w:after="120" w:line="360" w:lineRule="auto"/>
        <w:jc w:val="both"/>
        <w:rPr>
          <w:rFonts w:ascii="Garamond" w:hAnsi="Garamond" w:cs="Times New Roman"/>
          <w:i/>
          <w:iCs/>
          <w:sz w:val="24"/>
          <w:szCs w:val="24"/>
        </w:rPr>
      </w:pPr>
      <w:r w:rsidRPr="000D6183">
        <w:rPr>
          <w:rFonts w:ascii="Garamond" w:hAnsi="Garamond" w:cs="Times New Roman"/>
          <w:sz w:val="24"/>
          <w:szCs w:val="24"/>
        </w:rPr>
        <w:t>___________________________________________</w:t>
      </w:r>
    </w:p>
    <w:p w:rsidR="003E47DF" w:rsidRPr="000D6183" w:rsidRDefault="003E47DF" w:rsidP="003E47DF">
      <w:pPr>
        <w:autoSpaceDE w:val="0"/>
        <w:autoSpaceDN w:val="0"/>
        <w:adjustRightInd w:val="0"/>
        <w:spacing w:after="120" w:line="360" w:lineRule="auto"/>
        <w:jc w:val="both"/>
        <w:rPr>
          <w:rFonts w:ascii="Garamond" w:hAnsi="Garamond" w:cs="Times New Roman"/>
          <w:b/>
          <w:sz w:val="24"/>
          <w:szCs w:val="24"/>
        </w:rPr>
      </w:pPr>
      <w:r w:rsidRPr="000D6183">
        <w:rPr>
          <w:rFonts w:ascii="Garamond" w:hAnsi="Garamond" w:cs="Times New Roman"/>
          <w:b/>
          <w:sz w:val="24"/>
          <w:szCs w:val="24"/>
        </w:rPr>
        <w:t xml:space="preserve">Coordinamento </w:t>
      </w:r>
      <w:r w:rsidR="000D6183" w:rsidRPr="000D6183">
        <w:rPr>
          <w:rFonts w:ascii="Garamond" w:hAnsi="Garamond" w:cs="Times New Roman"/>
          <w:b/>
          <w:sz w:val="24"/>
          <w:szCs w:val="24"/>
        </w:rPr>
        <w:t>della sicurezza in fase di esecuzione</w:t>
      </w:r>
      <w:r w:rsidRPr="000D6183">
        <w:rPr>
          <w:rFonts w:ascii="Garamond" w:hAnsi="Garamond" w:cs="Times New Roman"/>
          <w:b/>
          <w:sz w:val="24"/>
          <w:szCs w:val="24"/>
        </w:rPr>
        <w:t xml:space="preserve"> </w:t>
      </w:r>
      <w:r w:rsidR="000D6183" w:rsidRPr="000D6183">
        <w:rPr>
          <w:rFonts w:ascii="Garamond" w:hAnsi="Garamond" w:cs="Times New Roman"/>
          <w:b/>
          <w:sz w:val="24"/>
          <w:szCs w:val="24"/>
        </w:rPr>
        <w:t xml:space="preserve">ex </w:t>
      </w:r>
      <w:r w:rsidRPr="000D6183">
        <w:rPr>
          <w:rFonts w:ascii="Garamond" w:hAnsi="Garamond" w:cs="Times New Roman"/>
          <w:b/>
          <w:sz w:val="24"/>
          <w:szCs w:val="24"/>
        </w:rPr>
        <w:t>art. 92 d.lgs. 81/2008</w:t>
      </w:r>
    </w:p>
    <w:p w:rsidR="000D6183" w:rsidRPr="000D6183" w:rsidRDefault="000D6183" w:rsidP="000D6183">
      <w:pPr>
        <w:autoSpaceDE w:val="0"/>
        <w:autoSpaceDN w:val="0"/>
        <w:adjustRightInd w:val="0"/>
        <w:spacing w:after="120" w:line="360" w:lineRule="auto"/>
        <w:jc w:val="both"/>
        <w:rPr>
          <w:rFonts w:ascii="Garamond" w:hAnsi="Garamond" w:cs="Times New Roman"/>
          <w:b/>
          <w:bCs/>
          <w:i/>
          <w:sz w:val="24"/>
          <w:szCs w:val="24"/>
        </w:rPr>
      </w:pPr>
      <w:r w:rsidRPr="000D6183">
        <w:rPr>
          <w:rFonts w:ascii="Garamond" w:hAnsi="Garamond" w:cs="Times New Roman"/>
          <w:b/>
          <w:bCs/>
          <w:i/>
          <w:sz w:val="24"/>
          <w:szCs w:val="24"/>
        </w:rPr>
        <w:t>(qualora prevista nell’affidamento)</w:t>
      </w:r>
    </w:p>
    <w:p w:rsidR="000D6183" w:rsidRPr="000D6183" w:rsidRDefault="000D6183" w:rsidP="000D6183">
      <w:pPr>
        <w:autoSpaceDE w:val="0"/>
        <w:autoSpaceDN w:val="0"/>
        <w:adjustRightInd w:val="0"/>
        <w:spacing w:after="120" w:line="360" w:lineRule="auto"/>
        <w:jc w:val="both"/>
        <w:rPr>
          <w:rFonts w:ascii="Garamond" w:hAnsi="Garamond" w:cs="Times New Roman"/>
          <w:b/>
          <w:sz w:val="24"/>
          <w:szCs w:val="24"/>
        </w:rPr>
      </w:pPr>
      <w:r w:rsidRPr="000D6183">
        <w:rPr>
          <w:rFonts w:ascii="Garamond" w:hAnsi="Garamond" w:cs="Times New Roman"/>
          <w:sz w:val="24"/>
          <w:szCs w:val="24"/>
        </w:rPr>
        <w:t>___________________________________________</w:t>
      </w:r>
    </w:p>
    <w:p w:rsidR="00DA3AB8" w:rsidRDefault="00DA3AB8" w:rsidP="003E47DF">
      <w:pPr>
        <w:autoSpaceDE w:val="0"/>
        <w:autoSpaceDN w:val="0"/>
        <w:adjustRightInd w:val="0"/>
        <w:spacing w:after="120" w:line="360" w:lineRule="auto"/>
        <w:jc w:val="both"/>
        <w:rPr>
          <w:rFonts w:ascii="Garamond" w:hAnsi="Garamond" w:cs="Times New Roman"/>
          <w:sz w:val="24"/>
          <w:szCs w:val="24"/>
        </w:rPr>
      </w:pPr>
    </w:p>
    <w:p w:rsidR="003E47DF" w:rsidRPr="000D6183" w:rsidRDefault="00DA3AB8" w:rsidP="003E47DF">
      <w:pPr>
        <w:autoSpaceDE w:val="0"/>
        <w:autoSpaceDN w:val="0"/>
        <w:adjustRightInd w:val="0"/>
        <w:spacing w:after="120" w:line="360" w:lineRule="auto"/>
        <w:jc w:val="both"/>
        <w:rPr>
          <w:rFonts w:ascii="Garamond" w:hAnsi="Garamond" w:cs="Times New Roman"/>
          <w:sz w:val="24"/>
          <w:szCs w:val="24"/>
        </w:rPr>
      </w:pPr>
      <w:r>
        <w:rPr>
          <w:rFonts w:ascii="Garamond" w:hAnsi="Garamond" w:cs="Times New Roman"/>
          <w:sz w:val="24"/>
          <w:szCs w:val="24"/>
        </w:rPr>
        <w:t xml:space="preserve">3. </w:t>
      </w:r>
      <w:r w:rsidRPr="00DA3AB8">
        <w:rPr>
          <w:rFonts w:ascii="Garamond" w:hAnsi="Garamond" w:cs="Times New Roman"/>
          <w:sz w:val="24"/>
          <w:szCs w:val="24"/>
        </w:rPr>
        <w:t xml:space="preserve">Il dettaglio delle prestazioni normali e accessorie </w:t>
      </w:r>
      <w:r w:rsidRPr="00DA3AB8">
        <w:rPr>
          <w:rFonts w:ascii="Garamond" w:hAnsi="Garamond" w:cs="Times New Roman"/>
          <w:b/>
          <w:i/>
          <w:sz w:val="24"/>
          <w:szCs w:val="24"/>
        </w:rPr>
        <w:t>[inoltre aggiungere, se previste:</w:t>
      </w:r>
      <w:r w:rsidRPr="00DA3AB8">
        <w:rPr>
          <w:rFonts w:ascii="Garamond" w:hAnsi="Garamond" w:cs="Times New Roman"/>
          <w:i/>
          <w:sz w:val="24"/>
          <w:szCs w:val="24"/>
        </w:rPr>
        <w:t xml:space="preserve"> e delle prestazioni e servizi opzionali]</w:t>
      </w:r>
      <w:r w:rsidRPr="00DA3AB8">
        <w:rPr>
          <w:rFonts w:ascii="Garamond" w:hAnsi="Garamond" w:cs="Times New Roman"/>
          <w:sz w:val="24"/>
          <w:szCs w:val="24"/>
        </w:rPr>
        <w:t xml:space="preserve"> (riferite alla Tav. Z-2 del DM 17/06/2016) è riportato nell’allegato capitolato speciale descrittivo e prestazionale </w:t>
      </w:r>
      <w:r w:rsidRPr="00DA3AB8">
        <w:rPr>
          <w:rFonts w:ascii="Garamond" w:hAnsi="Garamond" w:cs="Times New Roman"/>
          <w:b/>
          <w:sz w:val="24"/>
          <w:szCs w:val="24"/>
        </w:rPr>
        <w:t>(Sezione A)</w:t>
      </w:r>
      <w:r w:rsidRPr="00DA3AB8">
        <w:rPr>
          <w:rFonts w:ascii="Garamond" w:hAnsi="Garamond" w:cs="Times New Roman"/>
          <w:sz w:val="24"/>
          <w:szCs w:val="24"/>
        </w:rPr>
        <w:t>. Il predetto capitolato, sottoscritto dalle parti, è allegato al presente contratto per costituirne parte integrante.</w:t>
      </w:r>
    </w:p>
    <w:p w:rsidR="003E47DF" w:rsidRPr="00E314C3" w:rsidRDefault="00DA3AB8" w:rsidP="003E47DF">
      <w:pPr>
        <w:autoSpaceDE w:val="0"/>
        <w:autoSpaceDN w:val="0"/>
        <w:adjustRightInd w:val="0"/>
        <w:spacing w:after="120" w:line="360" w:lineRule="auto"/>
        <w:jc w:val="both"/>
        <w:rPr>
          <w:rFonts w:ascii="Garamond" w:hAnsi="Garamond" w:cs="Times New Roman"/>
          <w:color w:val="000000"/>
          <w:sz w:val="24"/>
          <w:szCs w:val="24"/>
        </w:rPr>
      </w:pPr>
      <w:r>
        <w:rPr>
          <w:rFonts w:ascii="Garamond" w:hAnsi="Garamond" w:cs="Times New Roman"/>
          <w:color w:val="000000"/>
          <w:sz w:val="24"/>
          <w:szCs w:val="24"/>
        </w:rPr>
        <w:t>4</w:t>
      </w:r>
      <w:r w:rsidR="003E47DF" w:rsidRPr="00E314C3">
        <w:rPr>
          <w:rFonts w:ascii="Garamond" w:hAnsi="Garamond" w:cs="Times New Roman"/>
          <w:color w:val="000000"/>
          <w:sz w:val="24"/>
          <w:szCs w:val="24"/>
        </w:rPr>
        <w:t xml:space="preserve">. Il </w:t>
      </w:r>
      <w:r w:rsidR="003E47DF">
        <w:rPr>
          <w:rFonts w:ascii="Garamond" w:hAnsi="Garamond" w:cs="Times New Roman"/>
          <w:color w:val="000000"/>
          <w:sz w:val="24"/>
          <w:szCs w:val="24"/>
        </w:rPr>
        <w:t>Professionista</w:t>
      </w:r>
      <w:r w:rsidR="003E47DF" w:rsidRPr="00E314C3">
        <w:rPr>
          <w:rFonts w:ascii="Garamond" w:hAnsi="Garamond" w:cs="Times New Roman"/>
          <w:color w:val="000000"/>
          <w:sz w:val="24"/>
          <w:szCs w:val="24"/>
        </w:rPr>
        <w:t xml:space="preserve"> è obbligato ad attenersi, salvo diversa prescrizione scritta comunicata dall’</w:t>
      </w:r>
      <w:r w:rsidR="003E47DF">
        <w:rPr>
          <w:rFonts w:ascii="Garamond" w:hAnsi="Garamond" w:cs="Times New Roman"/>
          <w:color w:val="000000"/>
          <w:sz w:val="24"/>
          <w:szCs w:val="24"/>
        </w:rPr>
        <w:t>Ent</w:t>
      </w:r>
      <w:r w:rsidR="003E47DF" w:rsidRPr="00E314C3">
        <w:rPr>
          <w:rFonts w:ascii="Garamond" w:hAnsi="Garamond" w:cs="Times New Roman"/>
          <w:color w:val="000000"/>
          <w:sz w:val="24"/>
          <w:szCs w:val="24"/>
        </w:rPr>
        <w:t>e</w:t>
      </w:r>
      <w:r w:rsidR="003E47DF">
        <w:rPr>
          <w:rFonts w:ascii="Garamond" w:hAnsi="Garamond" w:cs="Times New Roman"/>
          <w:color w:val="000000"/>
          <w:sz w:val="24"/>
          <w:szCs w:val="24"/>
        </w:rPr>
        <w:t xml:space="preserve"> </w:t>
      </w:r>
      <w:r w:rsidR="003E47DF" w:rsidRPr="00E314C3">
        <w:rPr>
          <w:rFonts w:ascii="Garamond" w:hAnsi="Garamond" w:cs="Times New Roman"/>
          <w:color w:val="000000"/>
          <w:sz w:val="24"/>
          <w:szCs w:val="24"/>
        </w:rPr>
        <w:t>committente o accordo risultante da apposito verbale, alle previsioni d</w:t>
      </w:r>
      <w:r w:rsidR="000D6183">
        <w:rPr>
          <w:rFonts w:ascii="Garamond" w:hAnsi="Garamond" w:cs="Times New Roman"/>
          <w:color w:val="000000"/>
          <w:sz w:val="24"/>
          <w:szCs w:val="24"/>
        </w:rPr>
        <w:t>i cui a</w:t>
      </w:r>
      <w:r w:rsidR="003E47DF" w:rsidRPr="00E314C3">
        <w:rPr>
          <w:rFonts w:ascii="Garamond" w:hAnsi="Garamond" w:cs="Times New Roman"/>
          <w:color w:val="000000"/>
          <w:sz w:val="24"/>
          <w:szCs w:val="24"/>
        </w:rPr>
        <w:t>l documento preliminare alla</w:t>
      </w:r>
      <w:r w:rsidR="003E47DF">
        <w:rPr>
          <w:rFonts w:ascii="Garamond" w:hAnsi="Garamond" w:cs="Times New Roman"/>
          <w:color w:val="000000"/>
          <w:sz w:val="24"/>
          <w:szCs w:val="24"/>
        </w:rPr>
        <w:t xml:space="preserve"> </w:t>
      </w:r>
      <w:r w:rsidR="003E47DF" w:rsidRPr="00E314C3">
        <w:rPr>
          <w:rFonts w:ascii="Garamond" w:hAnsi="Garamond" w:cs="Times New Roman"/>
          <w:color w:val="000000"/>
          <w:sz w:val="24"/>
          <w:szCs w:val="24"/>
        </w:rPr>
        <w:t xml:space="preserve">progettazione / </w:t>
      </w:r>
      <w:r w:rsidR="000D6183">
        <w:rPr>
          <w:rFonts w:ascii="Garamond" w:hAnsi="Garamond" w:cs="Times New Roman"/>
          <w:color w:val="000000"/>
          <w:sz w:val="24"/>
          <w:szCs w:val="24"/>
        </w:rPr>
        <w:t xml:space="preserve">di cui </w:t>
      </w:r>
      <w:r w:rsidR="003E47DF" w:rsidRPr="00E314C3">
        <w:rPr>
          <w:rFonts w:ascii="Garamond" w:hAnsi="Garamond" w:cs="Times New Roman"/>
          <w:color w:val="000000"/>
          <w:sz w:val="24"/>
          <w:szCs w:val="24"/>
        </w:rPr>
        <w:t>al</w:t>
      </w:r>
      <w:r w:rsidR="000D6183">
        <w:rPr>
          <w:rFonts w:ascii="Garamond" w:hAnsi="Garamond" w:cs="Times New Roman"/>
          <w:color w:val="000000"/>
          <w:sz w:val="24"/>
          <w:szCs w:val="24"/>
        </w:rPr>
        <w:t xml:space="preserve"> progetto di </w:t>
      </w:r>
      <w:r w:rsidR="003E47DF" w:rsidRPr="00E314C3">
        <w:rPr>
          <w:rFonts w:ascii="Garamond" w:hAnsi="Garamond" w:cs="Times New Roman"/>
          <w:color w:val="000000"/>
          <w:sz w:val="24"/>
          <w:szCs w:val="24"/>
        </w:rPr>
        <w:t xml:space="preserve">fattibilità </w:t>
      </w:r>
      <w:r w:rsidR="000D6183">
        <w:rPr>
          <w:rFonts w:ascii="Garamond" w:hAnsi="Garamond" w:cs="Times New Roman"/>
          <w:color w:val="000000"/>
          <w:sz w:val="24"/>
          <w:szCs w:val="24"/>
        </w:rPr>
        <w:t xml:space="preserve">tecnica ed economica </w:t>
      </w:r>
      <w:r w:rsidR="003E47DF" w:rsidRPr="00E314C3">
        <w:rPr>
          <w:rFonts w:ascii="Garamond" w:hAnsi="Garamond" w:cs="Times New Roman"/>
          <w:color w:val="000000"/>
          <w:sz w:val="24"/>
          <w:szCs w:val="24"/>
        </w:rPr>
        <w:t xml:space="preserve">/ </w:t>
      </w:r>
      <w:r w:rsidR="000D6183">
        <w:rPr>
          <w:rFonts w:ascii="Garamond" w:hAnsi="Garamond" w:cs="Times New Roman"/>
          <w:color w:val="000000"/>
          <w:sz w:val="24"/>
          <w:szCs w:val="24"/>
        </w:rPr>
        <w:t>_______________________</w:t>
      </w:r>
      <w:r w:rsidR="003E47DF" w:rsidRPr="00E314C3">
        <w:rPr>
          <w:rFonts w:ascii="Garamond" w:hAnsi="Garamond" w:cs="Times New Roman"/>
          <w:color w:val="000000"/>
          <w:sz w:val="24"/>
          <w:szCs w:val="24"/>
        </w:rPr>
        <w:t xml:space="preserve">; egli è altresì obbligato ad ottemperare alle </w:t>
      </w:r>
      <w:r w:rsidR="000D6183">
        <w:rPr>
          <w:rFonts w:ascii="Garamond" w:hAnsi="Garamond" w:cs="Times New Roman"/>
          <w:color w:val="000000"/>
          <w:sz w:val="24"/>
          <w:szCs w:val="24"/>
        </w:rPr>
        <w:t>disposizioni de</w:t>
      </w:r>
      <w:r w:rsidR="003E47DF" w:rsidRPr="00E314C3">
        <w:rPr>
          <w:rFonts w:ascii="Garamond" w:hAnsi="Garamond" w:cs="Times New Roman"/>
          <w:color w:val="000000"/>
          <w:sz w:val="24"/>
          <w:szCs w:val="24"/>
        </w:rPr>
        <w:t>l responsabile del procedimento</w:t>
      </w:r>
      <w:r w:rsidR="000D6183">
        <w:rPr>
          <w:rFonts w:ascii="Garamond" w:hAnsi="Garamond" w:cs="Times New Roman"/>
          <w:color w:val="000000"/>
          <w:sz w:val="24"/>
          <w:szCs w:val="24"/>
        </w:rPr>
        <w:t xml:space="preserve"> </w:t>
      </w:r>
      <w:r w:rsidR="003E47DF" w:rsidRPr="00E314C3">
        <w:rPr>
          <w:rFonts w:ascii="Garamond" w:hAnsi="Garamond" w:cs="Times New Roman"/>
          <w:color w:val="000000"/>
          <w:sz w:val="24"/>
          <w:szCs w:val="24"/>
        </w:rPr>
        <w:t>e</w:t>
      </w:r>
      <w:r w:rsidR="000D6183">
        <w:rPr>
          <w:rFonts w:ascii="Garamond" w:hAnsi="Garamond" w:cs="Times New Roman"/>
          <w:color w:val="000000"/>
          <w:sz w:val="24"/>
          <w:szCs w:val="24"/>
        </w:rPr>
        <w:t>,</w:t>
      </w:r>
      <w:r w:rsidR="003E47DF" w:rsidRPr="00E314C3">
        <w:rPr>
          <w:rFonts w:ascii="Garamond" w:hAnsi="Garamond" w:cs="Times New Roman"/>
          <w:color w:val="000000"/>
          <w:sz w:val="24"/>
          <w:szCs w:val="24"/>
        </w:rPr>
        <w:t xml:space="preserve"> inoltre:</w:t>
      </w:r>
    </w:p>
    <w:p w:rsidR="003E47DF" w:rsidRPr="00E314C3" w:rsidRDefault="003E47DF" w:rsidP="003E47DF">
      <w:pPr>
        <w:autoSpaceDE w:val="0"/>
        <w:autoSpaceDN w:val="0"/>
        <w:adjustRightInd w:val="0"/>
        <w:spacing w:after="120" w:line="360" w:lineRule="auto"/>
        <w:jc w:val="both"/>
        <w:rPr>
          <w:rFonts w:ascii="Garamond" w:hAnsi="Garamond" w:cs="Times New Roman"/>
          <w:color w:val="000000"/>
          <w:sz w:val="24"/>
          <w:szCs w:val="24"/>
        </w:rPr>
      </w:pPr>
      <w:r w:rsidRPr="00E314C3">
        <w:rPr>
          <w:rFonts w:ascii="Garamond" w:hAnsi="Garamond" w:cs="Times New Roman"/>
          <w:color w:val="000000"/>
          <w:sz w:val="24"/>
          <w:szCs w:val="24"/>
        </w:rPr>
        <w:t>a) deve adeguare tempestivamente la documentazione e gli elaborati;</w:t>
      </w:r>
    </w:p>
    <w:p w:rsidR="003E47DF" w:rsidRPr="00E314C3" w:rsidRDefault="003E47DF" w:rsidP="003E47DF">
      <w:pPr>
        <w:autoSpaceDE w:val="0"/>
        <w:autoSpaceDN w:val="0"/>
        <w:adjustRightInd w:val="0"/>
        <w:spacing w:after="120" w:line="360" w:lineRule="auto"/>
        <w:jc w:val="both"/>
        <w:rPr>
          <w:rFonts w:ascii="Garamond" w:hAnsi="Garamond" w:cs="Times New Roman"/>
          <w:color w:val="000000"/>
          <w:sz w:val="24"/>
          <w:szCs w:val="24"/>
        </w:rPr>
      </w:pPr>
      <w:r w:rsidRPr="00E314C3">
        <w:rPr>
          <w:rFonts w:ascii="Garamond" w:hAnsi="Garamond" w:cs="Times New Roman"/>
          <w:color w:val="000000"/>
          <w:sz w:val="24"/>
          <w:szCs w:val="24"/>
        </w:rPr>
        <w:t xml:space="preserve">b) </w:t>
      </w:r>
      <w:r w:rsidR="007D4633">
        <w:rPr>
          <w:rFonts w:ascii="Garamond" w:hAnsi="Garamond" w:cs="Times New Roman"/>
          <w:color w:val="000000"/>
          <w:sz w:val="24"/>
          <w:szCs w:val="24"/>
        </w:rPr>
        <w:t xml:space="preserve">ovvero </w:t>
      </w:r>
      <w:r w:rsidRPr="00E314C3">
        <w:rPr>
          <w:rFonts w:ascii="Garamond" w:hAnsi="Garamond" w:cs="Times New Roman"/>
          <w:color w:val="000000"/>
          <w:sz w:val="24"/>
          <w:szCs w:val="24"/>
        </w:rPr>
        <w:t>controdedurre tempestivamente</w:t>
      </w:r>
      <w:r w:rsidR="00FF785F">
        <w:rPr>
          <w:rFonts w:ascii="Garamond" w:hAnsi="Garamond" w:cs="Times New Roman"/>
          <w:color w:val="000000"/>
          <w:sz w:val="24"/>
          <w:szCs w:val="24"/>
        </w:rPr>
        <w:t>,</w:t>
      </w:r>
      <w:r w:rsidRPr="00E314C3">
        <w:rPr>
          <w:rFonts w:ascii="Garamond" w:hAnsi="Garamond" w:cs="Times New Roman"/>
          <w:color w:val="000000"/>
          <w:sz w:val="24"/>
          <w:szCs w:val="24"/>
        </w:rPr>
        <w:t xml:space="preserve"> qualora </w:t>
      </w:r>
      <w:r w:rsidR="007D4633">
        <w:rPr>
          <w:rFonts w:ascii="Garamond" w:hAnsi="Garamond" w:cs="Times New Roman"/>
          <w:color w:val="000000"/>
          <w:sz w:val="24"/>
          <w:szCs w:val="24"/>
        </w:rPr>
        <w:t xml:space="preserve">le </w:t>
      </w:r>
      <w:r w:rsidRPr="00E314C3">
        <w:rPr>
          <w:rFonts w:ascii="Garamond" w:hAnsi="Garamond" w:cs="Times New Roman"/>
          <w:color w:val="000000"/>
          <w:sz w:val="24"/>
          <w:szCs w:val="24"/>
        </w:rPr>
        <w:t>prescrizioni siano ritenute incompatibili con</w:t>
      </w:r>
      <w:r>
        <w:rPr>
          <w:rFonts w:ascii="Garamond" w:hAnsi="Garamond" w:cs="Times New Roman"/>
          <w:color w:val="000000"/>
          <w:sz w:val="24"/>
          <w:szCs w:val="24"/>
        </w:rPr>
        <w:t xml:space="preserve"> </w:t>
      </w:r>
      <w:r w:rsidRPr="00E314C3">
        <w:rPr>
          <w:rFonts w:ascii="Garamond" w:hAnsi="Garamond" w:cs="Times New Roman"/>
          <w:color w:val="000000"/>
          <w:sz w:val="24"/>
          <w:szCs w:val="24"/>
        </w:rPr>
        <w:t xml:space="preserve">disposizioni di legge o di regolamento, proponendo </w:t>
      </w:r>
      <w:r w:rsidR="00FF785F">
        <w:rPr>
          <w:rFonts w:ascii="Garamond" w:hAnsi="Garamond" w:cs="Times New Roman"/>
          <w:color w:val="000000"/>
          <w:sz w:val="24"/>
          <w:szCs w:val="24"/>
        </w:rPr>
        <w:t>le</w:t>
      </w:r>
      <w:r w:rsidRPr="00E314C3">
        <w:rPr>
          <w:rFonts w:ascii="Garamond" w:hAnsi="Garamond" w:cs="Times New Roman"/>
          <w:color w:val="000000"/>
          <w:sz w:val="24"/>
          <w:szCs w:val="24"/>
        </w:rPr>
        <w:t xml:space="preserve"> eventuali soluzion</w:t>
      </w:r>
      <w:r w:rsidR="007D4633">
        <w:rPr>
          <w:rFonts w:ascii="Garamond" w:hAnsi="Garamond" w:cs="Times New Roman"/>
          <w:color w:val="000000"/>
          <w:sz w:val="24"/>
          <w:szCs w:val="24"/>
        </w:rPr>
        <w:t>i</w:t>
      </w:r>
      <w:r w:rsidRPr="00E314C3">
        <w:rPr>
          <w:rFonts w:ascii="Garamond" w:hAnsi="Garamond" w:cs="Times New Roman"/>
          <w:color w:val="000000"/>
          <w:sz w:val="24"/>
          <w:szCs w:val="24"/>
        </w:rPr>
        <w:t xml:space="preserve"> alternativ</w:t>
      </w:r>
      <w:r w:rsidR="007D4633">
        <w:rPr>
          <w:rFonts w:ascii="Garamond" w:hAnsi="Garamond" w:cs="Times New Roman"/>
          <w:color w:val="000000"/>
          <w:sz w:val="24"/>
          <w:szCs w:val="24"/>
        </w:rPr>
        <w:t>e</w:t>
      </w:r>
      <w:r w:rsidRPr="00E314C3">
        <w:rPr>
          <w:rFonts w:ascii="Garamond" w:hAnsi="Garamond" w:cs="Times New Roman"/>
          <w:color w:val="000000"/>
          <w:sz w:val="24"/>
          <w:szCs w:val="24"/>
        </w:rPr>
        <w:t>, sulla</w:t>
      </w:r>
      <w:r>
        <w:rPr>
          <w:rFonts w:ascii="Garamond" w:hAnsi="Garamond" w:cs="Times New Roman"/>
          <w:color w:val="000000"/>
          <w:sz w:val="24"/>
          <w:szCs w:val="24"/>
        </w:rPr>
        <w:t xml:space="preserve"> </w:t>
      </w:r>
      <w:r w:rsidRPr="00E314C3">
        <w:rPr>
          <w:rFonts w:ascii="Garamond" w:hAnsi="Garamond" w:cs="Times New Roman"/>
          <w:color w:val="000000"/>
          <w:sz w:val="24"/>
          <w:szCs w:val="24"/>
        </w:rPr>
        <w:t xml:space="preserve">base della </w:t>
      </w:r>
      <w:r w:rsidR="00FF785F">
        <w:rPr>
          <w:rFonts w:ascii="Garamond" w:hAnsi="Garamond" w:cs="Times New Roman"/>
          <w:color w:val="000000"/>
          <w:sz w:val="24"/>
          <w:szCs w:val="24"/>
        </w:rPr>
        <w:t>migliore</w:t>
      </w:r>
      <w:r w:rsidRPr="00E314C3">
        <w:rPr>
          <w:rFonts w:ascii="Garamond" w:hAnsi="Garamond" w:cs="Times New Roman"/>
          <w:color w:val="000000"/>
          <w:sz w:val="24"/>
          <w:szCs w:val="24"/>
        </w:rPr>
        <w:t xml:space="preserve"> tecnica e dell</w:t>
      </w:r>
      <w:r w:rsidR="00BC187C">
        <w:rPr>
          <w:rFonts w:ascii="Garamond" w:hAnsi="Garamond" w:cs="Times New Roman"/>
          <w:color w:val="000000"/>
          <w:sz w:val="24"/>
          <w:szCs w:val="24"/>
        </w:rPr>
        <w:t>e</w:t>
      </w:r>
      <w:r w:rsidRPr="00E314C3">
        <w:rPr>
          <w:rFonts w:ascii="Garamond" w:hAnsi="Garamond" w:cs="Times New Roman"/>
          <w:color w:val="000000"/>
          <w:sz w:val="24"/>
          <w:szCs w:val="24"/>
        </w:rPr>
        <w:t xml:space="preserve"> </w:t>
      </w:r>
      <w:r w:rsidRPr="008B2EFC">
        <w:rPr>
          <w:rFonts w:ascii="Garamond" w:hAnsi="Garamond" w:cs="Times New Roman"/>
          <w:i/>
          <w:color w:val="000000"/>
          <w:sz w:val="24"/>
          <w:szCs w:val="24"/>
        </w:rPr>
        <w:t>best practice</w:t>
      </w:r>
      <w:r w:rsidR="007D4633">
        <w:rPr>
          <w:rFonts w:ascii="Garamond" w:hAnsi="Garamond" w:cs="Times New Roman"/>
          <w:i/>
          <w:color w:val="000000"/>
          <w:sz w:val="24"/>
          <w:szCs w:val="24"/>
        </w:rPr>
        <w:t>s</w:t>
      </w:r>
      <w:r w:rsidRPr="00E314C3">
        <w:rPr>
          <w:rFonts w:ascii="Garamond" w:hAnsi="Garamond" w:cs="Times New Roman"/>
          <w:color w:val="000000"/>
          <w:sz w:val="24"/>
          <w:szCs w:val="24"/>
        </w:rPr>
        <w:t>;</w:t>
      </w:r>
    </w:p>
    <w:p w:rsidR="003E47DF" w:rsidRPr="00E314C3" w:rsidRDefault="003E47DF" w:rsidP="003E47DF">
      <w:pPr>
        <w:autoSpaceDE w:val="0"/>
        <w:autoSpaceDN w:val="0"/>
        <w:adjustRightInd w:val="0"/>
        <w:spacing w:after="120" w:line="360" w:lineRule="auto"/>
        <w:jc w:val="both"/>
        <w:rPr>
          <w:rFonts w:ascii="Garamond" w:hAnsi="Garamond" w:cs="Times New Roman"/>
          <w:color w:val="000000"/>
          <w:sz w:val="24"/>
          <w:szCs w:val="24"/>
        </w:rPr>
      </w:pPr>
      <w:r w:rsidRPr="00E314C3">
        <w:rPr>
          <w:rFonts w:ascii="Garamond" w:hAnsi="Garamond" w:cs="Times New Roman"/>
          <w:color w:val="000000"/>
          <w:sz w:val="24"/>
          <w:szCs w:val="24"/>
        </w:rPr>
        <w:t xml:space="preserve">c) controdedurre tempestivamente qualora </w:t>
      </w:r>
      <w:r w:rsidR="00FF785F">
        <w:rPr>
          <w:rFonts w:ascii="Garamond" w:hAnsi="Garamond" w:cs="Times New Roman"/>
          <w:color w:val="000000"/>
          <w:sz w:val="24"/>
          <w:szCs w:val="24"/>
        </w:rPr>
        <w:t xml:space="preserve">le </w:t>
      </w:r>
      <w:r w:rsidRPr="00E314C3">
        <w:rPr>
          <w:rFonts w:ascii="Garamond" w:hAnsi="Garamond" w:cs="Times New Roman"/>
          <w:color w:val="000000"/>
          <w:sz w:val="24"/>
          <w:szCs w:val="24"/>
        </w:rPr>
        <w:t>prescrizioni rendano incongruo lo</w:t>
      </w:r>
      <w:r>
        <w:rPr>
          <w:rFonts w:ascii="Garamond" w:hAnsi="Garamond" w:cs="Times New Roman"/>
          <w:color w:val="000000"/>
          <w:sz w:val="24"/>
          <w:szCs w:val="24"/>
        </w:rPr>
        <w:t xml:space="preserve"> </w:t>
      </w:r>
      <w:r w:rsidRPr="00E314C3">
        <w:rPr>
          <w:rFonts w:ascii="Garamond" w:hAnsi="Garamond" w:cs="Times New Roman"/>
          <w:color w:val="000000"/>
          <w:sz w:val="24"/>
          <w:szCs w:val="24"/>
        </w:rPr>
        <w:t>stanziamento economico previsto;</w:t>
      </w:r>
    </w:p>
    <w:p w:rsidR="003E47DF" w:rsidRDefault="003E47DF" w:rsidP="003E47DF">
      <w:pPr>
        <w:autoSpaceDE w:val="0"/>
        <w:autoSpaceDN w:val="0"/>
        <w:adjustRightInd w:val="0"/>
        <w:spacing w:after="120" w:line="360" w:lineRule="auto"/>
        <w:jc w:val="both"/>
        <w:rPr>
          <w:rFonts w:ascii="Garamond" w:hAnsi="Garamond" w:cs="Times New Roman"/>
          <w:color w:val="000000"/>
          <w:sz w:val="24"/>
          <w:szCs w:val="24"/>
        </w:rPr>
      </w:pPr>
      <w:r w:rsidRPr="00E314C3">
        <w:rPr>
          <w:rFonts w:ascii="Garamond" w:hAnsi="Garamond" w:cs="Times New Roman"/>
          <w:color w:val="000000"/>
          <w:sz w:val="24"/>
          <w:szCs w:val="24"/>
        </w:rPr>
        <w:t>d) deve prestare leale collaborazione ai soggetti incaricati della verifica e al responsabile del procedimento</w:t>
      </w:r>
      <w:r w:rsidR="00FF785F">
        <w:rPr>
          <w:rFonts w:ascii="Garamond" w:hAnsi="Garamond" w:cs="Times New Roman"/>
          <w:color w:val="000000"/>
          <w:sz w:val="24"/>
          <w:szCs w:val="24"/>
        </w:rPr>
        <w:t xml:space="preserve">, anche </w:t>
      </w:r>
      <w:r w:rsidRPr="00E314C3">
        <w:rPr>
          <w:rFonts w:ascii="Garamond" w:hAnsi="Garamond" w:cs="Times New Roman"/>
          <w:color w:val="000000"/>
          <w:sz w:val="24"/>
          <w:szCs w:val="24"/>
        </w:rPr>
        <w:t>in sede</w:t>
      </w:r>
      <w:r>
        <w:rPr>
          <w:rFonts w:ascii="Garamond" w:hAnsi="Garamond" w:cs="Times New Roman"/>
          <w:color w:val="000000"/>
          <w:sz w:val="24"/>
          <w:szCs w:val="24"/>
        </w:rPr>
        <w:t xml:space="preserve"> </w:t>
      </w:r>
      <w:r w:rsidRPr="00E314C3">
        <w:rPr>
          <w:rFonts w:ascii="Garamond" w:hAnsi="Garamond" w:cs="Times New Roman"/>
          <w:color w:val="000000"/>
          <w:sz w:val="24"/>
          <w:szCs w:val="24"/>
        </w:rPr>
        <w:t>di validazione, adeguando la progettazione alle relative prescr</w:t>
      </w:r>
      <w:r w:rsidR="00AC5DC3">
        <w:rPr>
          <w:rFonts w:ascii="Garamond" w:hAnsi="Garamond" w:cs="Times New Roman"/>
          <w:color w:val="000000"/>
          <w:sz w:val="24"/>
          <w:szCs w:val="24"/>
        </w:rPr>
        <w:t>izioni.</w:t>
      </w:r>
    </w:p>
    <w:p w:rsidR="00924337" w:rsidRPr="00AC5DC3" w:rsidRDefault="00DA3AB8" w:rsidP="00924337">
      <w:pPr>
        <w:pStyle w:val="Corpotesto"/>
        <w:widowControl w:val="0"/>
        <w:tabs>
          <w:tab w:val="left" w:pos="382"/>
        </w:tabs>
        <w:spacing w:after="0" w:line="360" w:lineRule="auto"/>
        <w:ind w:left="20" w:right="20"/>
        <w:jc w:val="both"/>
        <w:rPr>
          <w:rFonts w:ascii="Garamond" w:eastAsiaTheme="minorHAnsi" w:hAnsi="Garamond"/>
          <w:b/>
          <w:szCs w:val="24"/>
          <w:lang w:eastAsia="en-US"/>
        </w:rPr>
      </w:pPr>
      <w:r>
        <w:rPr>
          <w:rFonts w:ascii="Garamond" w:eastAsiaTheme="minorHAnsi" w:hAnsi="Garamond"/>
          <w:b/>
          <w:iCs/>
          <w:szCs w:val="24"/>
          <w:lang w:eastAsia="en-US"/>
        </w:rPr>
        <w:t>5</w:t>
      </w:r>
      <w:r w:rsidR="00544D75">
        <w:rPr>
          <w:rFonts w:ascii="Garamond" w:eastAsiaTheme="minorHAnsi" w:hAnsi="Garamond"/>
          <w:b/>
          <w:iCs/>
          <w:szCs w:val="24"/>
          <w:lang w:eastAsia="en-US"/>
        </w:rPr>
        <w:t xml:space="preserve">. </w:t>
      </w:r>
      <w:r w:rsidR="00924337" w:rsidRPr="00AC5DC3">
        <w:rPr>
          <w:rFonts w:ascii="Garamond" w:eastAsiaTheme="minorHAnsi" w:hAnsi="Garamond"/>
          <w:b/>
          <w:iCs/>
          <w:szCs w:val="24"/>
          <w:lang w:eastAsia="en-US"/>
        </w:rPr>
        <w:t xml:space="preserve">La progettazione </w:t>
      </w:r>
      <w:r w:rsidR="00AC5DC3" w:rsidRPr="00AC5DC3">
        <w:rPr>
          <w:rFonts w:ascii="Garamond" w:eastAsiaTheme="minorHAnsi" w:hAnsi="Garamond"/>
          <w:b/>
          <w:iCs/>
          <w:szCs w:val="24"/>
          <w:lang w:eastAsia="en-US"/>
        </w:rPr>
        <w:t xml:space="preserve">inoltre </w:t>
      </w:r>
      <w:r w:rsidR="00924337" w:rsidRPr="00AC5DC3">
        <w:rPr>
          <w:rFonts w:ascii="Garamond" w:eastAsiaTheme="minorHAnsi" w:hAnsi="Garamond"/>
          <w:b/>
          <w:iCs/>
          <w:szCs w:val="24"/>
          <w:lang w:eastAsia="en-US"/>
        </w:rPr>
        <w:t>dovrà essere redatta utilizzando</w:t>
      </w:r>
      <w:r w:rsidR="00924337" w:rsidRPr="00AC5DC3">
        <w:rPr>
          <w:rFonts w:ascii="Garamond" w:eastAsiaTheme="minorHAnsi" w:hAnsi="Garamond"/>
          <w:b/>
          <w:szCs w:val="24"/>
          <w:lang w:eastAsia="en-US"/>
        </w:rPr>
        <w:t xml:space="preserve"> </w:t>
      </w:r>
      <w:r w:rsidR="00924337" w:rsidRPr="00AC5DC3">
        <w:rPr>
          <w:rFonts w:ascii="Garamond" w:eastAsiaTheme="minorHAnsi" w:hAnsi="Garamond"/>
          <w:b/>
          <w:iCs/>
          <w:szCs w:val="24"/>
          <w:lang w:eastAsia="en-US"/>
        </w:rPr>
        <w:t>il Prezzario Unico del Cratere del Centro Italia, ai sensi dell’art. 6</w:t>
      </w:r>
      <w:r w:rsidR="00AC5DC3" w:rsidRPr="00AC5DC3">
        <w:rPr>
          <w:rFonts w:ascii="Garamond" w:eastAsiaTheme="minorHAnsi" w:hAnsi="Garamond"/>
          <w:b/>
          <w:iCs/>
          <w:szCs w:val="24"/>
          <w:lang w:eastAsia="en-US"/>
        </w:rPr>
        <w:t>,</w:t>
      </w:r>
      <w:r w:rsidR="00924337" w:rsidRPr="00AC5DC3">
        <w:rPr>
          <w:rFonts w:ascii="Garamond" w:eastAsiaTheme="minorHAnsi" w:hAnsi="Garamond"/>
          <w:b/>
          <w:iCs/>
          <w:szCs w:val="24"/>
          <w:lang w:eastAsia="en-US"/>
        </w:rPr>
        <w:t xml:space="preserve"> comma 7 del D.L. 189/16, approvato con Ordinanza n. 7 del 14/12/2016 del Commissario Straordinario</w:t>
      </w:r>
      <w:r w:rsidR="00AC5DC3" w:rsidRPr="00AC5DC3">
        <w:rPr>
          <w:rFonts w:ascii="Garamond" w:eastAsiaTheme="minorHAnsi" w:hAnsi="Garamond"/>
          <w:b/>
          <w:iCs/>
          <w:szCs w:val="24"/>
          <w:lang w:eastAsia="en-US"/>
        </w:rPr>
        <w:t>.</w:t>
      </w:r>
    </w:p>
    <w:p w:rsidR="003E47DF" w:rsidRPr="00E314C3" w:rsidRDefault="00DA3AB8" w:rsidP="003E47DF">
      <w:pPr>
        <w:autoSpaceDE w:val="0"/>
        <w:autoSpaceDN w:val="0"/>
        <w:adjustRightInd w:val="0"/>
        <w:spacing w:after="120" w:line="360" w:lineRule="auto"/>
        <w:jc w:val="both"/>
        <w:rPr>
          <w:rFonts w:ascii="Garamond" w:hAnsi="Garamond" w:cs="Times New Roman"/>
          <w:color w:val="000000"/>
          <w:sz w:val="24"/>
          <w:szCs w:val="24"/>
        </w:rPr>
      </w:pPr>
      <w:r>
        <w:rPr>
          <w:rFonts w:ascii="Garamond" w:hAnsi="Garamond" w:cs="Times New Roman"/>
          <w:color w:val="000000"/>
          <w:sz w:val="24"/>
          <w:szCs w:val="24"/>
        </w:rPr>
        <w:lastRenderedPageBreak/>
        <w:t>6</w:t>
      </w:r>
      <w:r w:rsidR="003E47DF" w:rsidRPr="00E314C3">
        <w:rPr>
          <w:rFonts w:ascii="Garamond" w:hAnsi="Garamond" w:cs="Times New Roman"/>
          <w:color w:val="000000"/>
          <w:sz w:val="24"/>
          <w:szCs w:val="24"/>
        </w:rPr>
        <w:t>. Le prestazioni di progettazione devono essere complete</w:t>
      </w:r>
      <w:r w:rsidR="00FF785F">
        <w:rPr>
          <w:rFonts w:ascii="Garamond" w:hAnsi="Garamond" w:cs="Times New Roman"/>
          <w:color w:val="000000"/>
          <w:sz w:val="24"/>
          <w:szCs w:val="24"/>
        </w:rPr>
        <w:t>,</w:t>
      </w:r>
      <w:r w:rsidR="003E47DF" w:rsidRPr="00E314C3">
        <w:rPr>
          <w:rFonts w:ascii="Garamond" w:hAnsi="Garamond" w:cs="Times New Roman"/>
          <w:color w:val="000000"/>
          <w:sz w:val="24"/>
          <w:szCs w:val="24"/>
        </w:rPr>
        <w:t xml:space="preserve"> in modo da:</w:t>
      </w:r>
    </w:p>
    <w:p w:rsidR="003E47DF" w:rsidRPr="00E314C3" w:rsidRDefault="003E47DF" w:rsidP="003E47DF">
      <w:pPr>
        <w:autoSpaceDE w:val="0"/>
        <w:autoSpaceDN w:val="0"/>
        <w:adjustRightInd w:val="0"/>
        <w:spacing w:after="120" w:line="360" w:lineRule="auto"/>
        <w:jc w:val="both"/>
        <w:rPr>
          <w:rFonts w:ascii="Garamond" w:hAnsi="Garamond" w:cs="Times New Roman"/>
          <w:color w:val="000000"/>
          <w:sz w:val="24"/>
          <w:szCs w:val="24"/>
        </w:rPr>
      </w:pPr>
      <w:r w:rsidRPr="00E314C3">
        <w:rPr>
          <w:rFonts w:ascii="Garamond" w:hAnsi="Garamond" w:cs="Times New Roman"/>
          <w:color w:val="000000"/>
          <w:sz w:val="24"/>
          <w:szCs w:val="24"/>
        </w:rPr>
        <w:t>a)</w:t>
      </w:r>
      <w:r w:rsidRPr="00FF785F">
        <w:rPr>
          <w:rFonts w:ascii="Garamond" w:hAnsi="Garamond" w:cs="Times New Roman"/>
          <w:sz w:val="24"/>
          <w:szCs w:val="24"/>
        </w:rPr>
        <w:t xml:space="preserve"> conseguire la verifica positiva ai sensi </w:t>
      </w:r>
      <w:r w:rsidR="00FF785F" w:rsidRPr="00FF785F">
        <w:rPr>
          <w:rFonts w:ascii="Garamond" w:hAnsi="Garamond" w:cs="Times New Roman"/>
          <w:sz w:val="24"/>
          <w:szCs w:val="24"/>
        </w:rPr>
        <w:t>dell’</w:t>
      </w:r>
      <w:r w:rsidRPr="00FF785F">
        <w:rPr>
          <w:rFonts w:ascii="Garamond" w:hAnsi="Garamond" w:cs="Times New Roman"/>
          <w:sz w:val="24"/>
          <w:szCs w:val="24"/>
        </w:rPr>
        <w:t xml:space="preserve">art. 26 del </w:t>
      </w:r>
      <w:r w:rsidR="00FF785F" w:rsidRPr="00FF785F">
        <w:rPr>
          <w:rFonts w:ascii="Garamond" w:hAnsi="Garamond" w:cs="Times New Roman"/>
          <w:sz w:val="24"/>
          <w:szCs w:val="24"/>
        </w:rPr>
        <w:t>codice</w:t>
      </w:r>
      <w:r w:rsidRPr="00E314C3">
        <w:rPr>
          <w:rFonts w:ascii="Garamond" w:hAnsi="Garamond" w:cs="Times New Roman"/>
          <w:color w:val="000000"/>
          <w:sz w:val="24"/>
          <w:szCs w:val="24"/>
        </w:rPr>
        <w:t>, relativamente ad ogni livello di</w:t>
      </w:r>
      <w:r>
        <w:rPr>
          <w:rFonts w:ascii="Garamond" w:hAnsi="Garamond" w:cs="Times New Roman"/>
          <w:color w:val="000000"/>
          <w:sz w:val="24"/>
          <w:szCs w:val="24"/>
        </w:rPr>
        <w:t xml:space="preserve"> </w:t>
      </w:r>
      <w:r w:rsidRPr="00E314C3">
        <w:rPr>
          <w:rFonts w:ascii="Garamond" w:hAnsi="Garamond" w:cs="Times New Roman"/>
          <w:color w:val="000000"/>
          <w:sz w:val="24"/>
          <w:szCs w:val="24"/>
        </w:rPr>
        <w:t>progettazione affidato</w:t>
      </w:r>
      <w:r w:rsidR="006B17B4">
        <w:rPr>
          <w:rFonts w:ascii="Garamond" w:hAnsi="Garamond" w:cs="Times New Roman"/>
          <w:color w:val="000000"/>
          <w:sz w:val="24"/>
          <w:szCs w:val="24"/>
        </w:rPr>
        <w:t xml:space="preserve"> </w:t>
      </w:r>
      <w:r w:rsidRPr="00E314C3">
        <w:rPr>
          <w:rFonts w:ascii="Garamond" w:hAnsi="Garamond" w:cs="Times New Roman"/>
          <w:color w:val="000000"/>
          <w:sz w:val="24"/>
          <w:szCs w:val="24"/>
        </w:rPr>
        <w:t>e</w:t>
      </w:r>
      <w:r>
        <w:rPr>
          <w:rFonts w:ascii="Garamond" w:hAnsi="Garamond" w:cs="Times New Roman"/>
          <w:color w:val="000000"/>
          <w:sz w:val="24"/>
          <w:szCs w:val="24"/>
        </w:rPr>
        <w:t xml:space="preserve"> </w:t>
      </w:r>
      <w:r w:rsidRPr="00E314C3">
        <w:rPr>
          <w:rFonts w:ascii="Garamond" w:hAnsi="Garamond" w:cs="Times New Roman"/>
          <w:color w:val="000000"/>
          <w:sz w:val="24"/>
          <w:szCs w:val="24"/>
        </w:rPr>
        <w:t>conseguire altresì la validazione positiva ai sensi dell’</w:t>
      </w:r>
      <w:r w:rsidRPr="006B17B4">
        <w:rPr>
          <w:rFonts w:ascii="Garamond" w:hAnsi="Garamond" w:cs="Times New Roman"/>
          <w:sz w:val="24"/>
          <w:szCs w:val="24"/>
        </w:rPr>
        <w:t>art. 26</w:t>
      </w:r>
      <w:r w:rsidR="006B17B4">
        <w:rPr>
          <w:rFonts w:ascii="Garamond" w:hAnsi="Garamond" w:cs="Times New Roman"/>
          <w:sz w:val="24"/>
          <w:szCs w:val="24"/>
        </w:rPr>
        <w:t>,</w:t>
      </w:r>
      <w:r w:rsidRPr="006B17B4">
        <w:rPr>
          <w:rFonts w:ascii="Garamond" w:hAnsi="Garamond" w:cs="Times New Roman"/>
          <w:sz w:val="24"/>
          <w:szCs w:val="24"/>
        </w:rPr>
        <w:t xml:space="preserve"> comma 8 del </w:t>
      </w:r>
      <w:r w:rsidR="006B17B4">
        <w:rPr>
          <w:rFonts w:ascii="Garamond" w:hAnsi="Garamond" w:cs="Times New Roman"/>
          <w:sz w:val="24"/>
          <w:szCs w:val="24"/>
        </w:rPr>
        <w:t>codice</w:t>
      </w:r>
      <w:r w:rsidRPr="006B17B4">
        <w:rPr>
          <w:rFonts w:ascii="Garamond" w:hAnsi="Garamond" w:cs="Times New Roman"/>
          <w:sz w:val="24"/>
          <w:szCs w:val="24"/>
        </w:rPr>
        <w:t xml:space="preserve">, </w:t>
      </w:r>
      <w:r w:rsidRPr="00E314C3">
        <w:rPr>
          <w:rFonts w:ascii="Garamond" w:hAnsi="Garamond" w:cs="Times New Roman"/>
          <w:color w:val="000000"/>
          <w:sz w:val="24"/>
          <w:szCs w:val="24"/>
        </w:rPr>
        <w:t>relativamente</w:t>
      </w:r>
      <w:r>
        <w:rPr>
          <w:rFonts w:ascii="Garamond" w:hAnsi="Garamond" w:cs="Times New Roman"/>
          <w:color w:val="000000"/>
          <w:sz w:val="24"/>
          <w:szCs w:val="24"/>
        </w:rPr>
        <w:t xml:space="preserve"> </w:t>
      </w:r>
      <w:r w:rsidRPr="00E314C3">
        <w:rPr>
          <w:rFonts w:ascii="Garamond" w:hAnsi="Garamond" w:cs="Times New Roman"/>
          <w:color w:val="000000"/>
          <w:sz w:val="24"/>
          <w:szCs w:val="24"/>
        </w:rPr>
        <w:t xml:space="preserve">al livello progettuale </w:t>
      </w:r>
      <w:r w:rsidR="006B17B4">
        <w:rPr>
          <w:rFonts w:ascii="Garamond" w:hAnsi="Garamond" w:cs="Times New Roman"/>
          <w:color w:val="000000"/>
          <w:sz w:val="24"/>
          <w:szCs w:val="24"/>
        </w:rPr>
        <w:t>posto</w:t>
      </w:r>
      <w:r w:rsidRPr="00E314C3">
        <w:rPr>
          <w:rFonts w:ascii="Garamond" w:hAnsi="Garamond" w:cs="Times New Roman"/>
          <w:color w:val="000000"/>
          <w:sz w:val="24"/>
          <w:szCs w:val="24"/>
        </w:rPr>
        <w:t xml:space="preserve"> a base di gara</w:t>
      </w:r>
      <w:r w:rsidR="006B17B4">
        <w:rPr>
          <w:rFonts w:ascii="Garamond" w:hAnsi="Garamond" w:cs="Times New Roman"/>
          <w:color w:val="000000"/>
          <w:sz w:val="24"/>
          <w:szCs w:val="24"/>
        </w:rPr>
        <w:t>;</w:t>
      </w:r>
    </w:p>
    <w:p w:rsidR="003E47DF" w:rsidRPr="00E314C3" w:rsidRDefault="003E47DF" w:rsidP="003E47DF">
      <w:pPr>
        <w:autoSpaceDE w:val="0"/>
        <w:autoSpaceDN w:val="0"/>
        <w:adjustRightInd w:val="0"/>
        <w:spacing w:after="120" w:line="360" w:lineRule="auto"/>
        <w:jc w:val="both"/>
        <w:rPr>
          <w:rFonts w:ascii="Garamond" w:hAnsi="Garamond" w:cs="Times New Roman"/>
          <w:color w:val="000000"/>
          <w:sz w:val="24"/>
          <w:szCs w:val="24"/>
        </w:rPr>
      </w:pPr>
      <w:r w:rsidRPr="00E314C3">
        <w:rPr>
          <w:rFonts w:ascii="Garamond" w:hAnsi="Garamond" w:cs="Times New Roman"/>
          <w:color w:val="000000"/>
          <w:sz w:val="24"/>
          <w:szCs w:val="24"/>
        </w:rPr>
        <w:t xml:space="preserve">b) </w:t>
      </w:r>
      <w:r w:rsidR="006B17B4" w:rsidRPr="006B17B4">
        <w:rPr>
          <w:rFonts w:ascii="Garamond" w:hAnsi="Garamond" w:cs="Times New Roman,BoldItalic"/>
          <w:b/>
          <w:bCs/>
          <w:i/>
          <w:iCs/>
          <w:sz w:val="24"/>
          <w:szCs w:val="24"/>
        </w:rPr>
        <w:t xml:space="preserve">(qualora l’incarico comprenda la progettazione esecutiva) </w:t>
      </w:r>
      <w:r w:rsidRPr="00E314C3">
        <w:rPr>
          <w:rFonts w:ascii="Garamond" w:hAnsi="Garamond" w:cs="Times New Roman"/>
          <w:color w:val="000000"/>
          <w:sz w:val="24"/>
          <w:szCs w:val="24"/>
        </w:rPr>
        <w:t>consentire l’immediata appaltabilità e cantierabilità dei lavori progettati</w:t>
      </w:r>
      <w:r w:rsidR="006B17B4">
        <w:rPr>
          <w:rFonts w:ascii="Garamond" w:hAnsi="Garamond" w:cs="Times New Roman"/>
          <w:color w:val="000000"/>
          <w:sz w:val="24"/>
          <w:szCs w:val="24"/>
        </w:rPr>
        <w:t>:</w:t>
      </w:r>
      <w:r w:rsidRPr="00E314C3">
        <w:rPr>
          <w:rFonts w:ascii="Garamond" w:hAnsi="Garamond" w:cs="Times New Roman"/>
          <w:color w:val="000000"/>
          <w:sz w:val="24"/>
          <w:szCs w:val="24"/>
        </w:rPr>
        <w:t xml:space="preserve"> la progettazione deve </w:t>
      </w:r>
      <w:r w:rsidR="006B17B4">
        <w:rPr>
          <w:rFonts w:ascii="Garamond" w:hAnsi="Garamond" w:cs="Times New Roman"/>
          <w:color w:val="000000"/>
          <w:sz w:val="24"/>
          <w:szCs w:val="24"/>
        </w:rPr>
        <w:t xml:space="preserve">quindi </w:t>
      </w:r>
      <w:r w:rsidRPr="00E314C3">
        <w:rPr>
          <w:rFonts w:ascii="Garamond" w:hAnsi="Garamond" w:cs="Times New Roman"/>
          <w:color w:val="000000"/>
          <w:sz w:val="24"/>
          <w:szCs w:val="24"/>
        </w:rPr>
        <w:t>essere compiutamente definita in ogni aspetto generale e particolare</w:t>
      </w:r>
      <w:r w:rsidR="006B17B4">
        <w:rPr>
          <w:rFonts w:ascii="Garamond" w:hAnsi="Garamond" w:cs="Times New Roman"/>
          <w:color w:val="000000"/>
          <w:sz w:val="24"/>
          <w:szCs w:val="24"/>
        </w:rPr>
        <w:t>,</w:t>
      </w:r>
      <w:r w:rsidRPr="00E314C3">
        <w:rPr>
          <w:rFonts w:ascii="Garamond" w:hAnsi="Garamond" w:cs="Times New Roman"/>
          <w:color w:val="000000"/>
          <w:sz w:val="24"/>
          <w:szCs w:val="24"/>
        </w:rPr>
        <w:t xml:space="preserve"> in modo da</w:t>
      </w:r>
      <w:r>
        <w:rPr>
          <w:rFonts w:ascii="Garamond" w:hAnsi="Garamond" w:cs="Times New Roman"/>
          <w:color w:val="000000"/>
          <w:sz w:val="24"/>
          <w:szCs w:val="24"/>
        </w:rPr>
        <w:t xml:space="preserve"> </w:t>
      </w:r>
      <w:r w:rsidRPr="00E314C3">
        <w:rPr>
          <w:rFonts w:ascii="Garamond" w:hAnsi="Garamond" w:cs="Times New Roman"/>
          <w:color w:val="000000"/>
          <w:sz w:val="24"/>
          <w:szCs w:val="24"/>
        </w:rPr>
        <w:t>escludere la necessità di variazioni in corso di esecuzione.</w:t>
      </w:r>
    </w:p>
    <w:p w:rsidR="003E47DF" w:rsidRPr="006B17B4" w:rsidRDefault="003E47DF" w:rsidP="003E47DF">
      <w:pPr>
        <w:autoSpaceDE w:val="0"/>
        <w:autoSpaceDN w:val="0"/>
        <w:adjustRightInd w:val="0"/>
        <w:spacing w:after="120" w:line="360" w:lineRule="auto"/>
        <w:jc w:val="both"/>
        <w:rPr>
          <w:rFonts w:ascii="Garamond" w:hAnsi="Garamond" w:cs="Times New Roman,BoldItalic"/>
          <w:b/>
          <w:bCs/>
          <w:i/>
          <w:iCs/>
          <w:sz w:val="24"/>
          <w:szCs w:val="24"/>
        </w:rPr>
      </w:pPr>
      <w:r w:rsidRPr="006B17B4">
        <w:rPr>
          <w:rFonts w:ascii="Garamond" w:hAnsi="Garamond" w:cs="Times New Roman,BoldItalic"/>
          <w:b/>
          <w:bCs/>
          <w:i/>
          <w:iCs/>
          <w:sz w:val="24"/>
          <w:szCs w:val="24"/>
        </w:rPr>
        <w:t>(qualora l’incarico comprenda la direzione dei lavori</w:t>
      </w:r>
      <w:r w:rsidR="006B17B4" w:rsidRPr="006B17B4">
        <w:rPr>
          <w:rFonts w:ascii="Garamond" w:hAnsi="Garamond" w:cs="Times New Roman,BoldItalic"/>
          <w:b/>
          <w:bCs/>
          <w:i/>
          <w:iCs/>
          <w:sz w:val="24"/>
          <w:szCs w:val="24"/>
        </w:rPr>
        <w:t>, introdurre qui la relativa regolamentazione generale</w:t>
      </w:r>
      <w:r w:rsidRPr="006B17B4">
        <w:rPr>
          <w:rFonts w:ascii="Garamond" w:hAnsi="Garamond" w:cs="Times New Roman,BoldItalic"/>
          <w:b/>
          <w:bCs/>
          <w:i/>
          <w:iCs/>
          <w:sz w:val="24"/>
          <w:szCs w:val="24"/>
        </w:rPr>
        <w:t>)</w:t>
      </w:r>
    </w:p>
    <w:p w:rsidR="003E47DF" w:rsidRPr="006B17B4" w:rsidRDefault="006B17B4" w:rsidP="003E47DF">
      <w:pPr>
        <w:autoSpaceDE w:val="0"/>
        <w:autoSpaceDN w:val="0"/>
        <w:adjustRightInd w:val="0"/>
        <w:spacing w:after="120" w:line="360" w:lineRule="auto"/>
        <w:jc w:val="both"/>
        <w:rPr>
          <w:rFonts w:ascii="Garamond" w:hAnsi="Garamond" w:cs="Times New Roman"/>
          <w:sz w:val="24"/>
          <w:szCs w:val="24"/>
        </w:rPr>
      </w:pPr>
      <w:r>
        <w:rPr>
          <w:rFonts w:ascii="Garamond" w:hAnsi="Garamond" w:cs="Times New Roman"/>
          <w:color w:val="000000"/>
          <w:sz w:val="24"/>
          <w:szCs w:val="24"/>
        </w:rPr>
        <w:t>_________________________________________</w:t>
      </w:r>
    </w:p>
    <w:p w:rsidR="003E47DF" w:rsidRPr="00E314C3" w:rsidRDefault="00DA3AB8" w:rsidP="003E47DF">
      <w:pPr>
        <w:autoSpaceDE w:val="0"/>
        <w:autoSpaceDN w:val="0"/>
        <w:adjustRightInd w:val="0"/>
        <w:spacing w:after="120" w:line="360" w:lineRule="auto"/>
        <w:jc w:val="both"/>
        <w:rPr>
          <w:rFonts w:ascii="Garamond" w:hAnsi="Garamond" w:cs="Times New Roman"/>
          <w:color w:val="000000"/>
          <w:sz w:val="24"/>
          <w:szCs w:val="24"/>
        </w:rPr>
      </w:pPr>
      <w:r>
        <w:rPr>
          <w:rFonts w:ascii="Garamond" w:hAnsi="Garamond" w:cs="Times New Roman"/>
          <w:color w:val="000000"/>
          <w:sz w:val="24"/>
          <w:szCs w:val="24"/>
        </w:rPr>
        <w:t>7</w:t>
      </w:r>
      <w:r w:rsidR="003E47DF" w:rsidRPr="00E314C3">
        <w:rPr>
          <w:rFonts w:ascii="Garamond" w:hAnsi="Garamond" w:cs="Times New Roman"/>
          <w:color w:val="000000"/>
          <w:sz w:val="24"/>
          <w:szCs w:val="24"/>
        </w:rPr>
        <w:t xml:space="preserve">. L’offerta del </w:t>
      </w:r>
      <w:r w:rsidR="006B17B4">
        <w:rPr>
          <w:rFonts w:ascii="Garamond" w:hAnsi="Garamond" w:cs="Times New Roman"/>
          <w:color w:val="000000"/>
          <w:sz w:val="24"/>
          <w:szCs w:val="24"/>
        </w:rPr>
        <w:t>Professionista,</w:t>
      </w:r>
      <w:r w:rsidR="003E47DF" w:rsidRPr="00E314C3">
        <w:rPr>
          <w:rFonts w:ascii="Garamond" w:hAnsi="Garamond" w:cs="Times New Roman"/>
          <w:color w:val="000000"/>
          <w:sz w:val="24"/>
          <w:szCs w:val="24"/>
        </w:rPr>
        <w:t xml:space="preserve"> come risultante </w:t>
      </w:r>
      <w:r w:rsidR="006B17B4">
        <w:rPr>
          <w:rFonts w:ascii="Garamond" w:hAnsi="Garamond" w:cs="Times New Roman"/>
          <w:color w:val="000000"/>
          <w:sz w:val="24"/>
          <w:szCs w:val="24"/>
        </w:rPr>
        <w:t>da</w:t>
      </w:r>
      <w:r w:rsidR="003E47DF" w:rsidRPr="00E314C3">
        <w:rPr>
          <w:rFonts w:ascii="Garamond" w:hAnsi="Garamond" w:cs="Times New Roman"/>
          <w:color w:val="000000"/>
          <w:sz w:val="24"/>
          <w:szCs w:val="24"/>
        </w:rPr>
        <w:t>lla procedura di aggiudicazione</w:t>
      </w:r>
      <w:r w:rsidR="006B17B4">
        <w:rPr>
          <w:rFonts w:ascii="Garamond" w:hAnsi="Garamond" w:cs="Times New Roman"/>
          <w:color w:val="000000"/>
          <w:sz w:val="24"/>
          <w:szCs w:val="24"/>
        </w:rPr>
        <w:t>,</w:t>
      </w:r>
      <w:r w:rsidR="003E47DF" w:rsidRPr="00E314C3">
        <w:rPr>
          <w:rFonts w:ascii="Garamond" w:hAnsi="Garamond" w:cs="Times New Roman"/>
          <w:color w:val="000000"/>
          <w:sz w:val="24"/>
          <w:szCs w:val="24"/>
        </w:rPr>
        <w:t xml:space="preserve"> costituisce parte</w:t>
      </w:r>
      <w:r w:rsidR="003E47DF">
        <w:rPr>
          <w:rFonts w:ascii="Garamond" w:hAnsi="Garamond" w:cs="Times New Roman"/>
          <w:color w:val="000000"/>
          <w:sz w:val="24"/>
          <w:szCs w:val="24"/>
        </w:rPr>
        <w:t xml:space="preserve"> </w:t>
      </w:r>
      <w:r w:rsidR="003E47DF" w:rsidRPr="00E314C3">
        <w:rPr>
          <w:rFonts w:ascii="Garamond" w:hAnsi="Garamond" w:cs="Times New Roman"/>
          <w:color w:val="000000"/>
          <w:sz w:val="24"/>
          <w:szCs w:val="24"/>
        </w:rPr>
        <w:t>integrante e sostanziale del presente contratto.</w:t>
      </w:r>
    </w:p>
    <w:p w:rsidR="00E314C3" w:rsidRPr="007676F4" w:rsidRDefault="00DA3AB8" w:rsidP="00E314C3">
      <w:pPr>
        <w:autoSpaceDE w:val="0"/>
        <w:autoSpaceDN w:val="0"/>
        <w:adjustRightInd w:val="0"/>
        <w:spacing w:after="120" w:line="360" w:lineRule="auto"/>
        <w:jc w:val="both"/>
        <w:rPr>
          <w:rFonts w:ascii="Garamond" w:hAnsi="Garamond" w:cs="Times New Roman"/>
          <w:sz w:val="24"/>
          <w:szCs w:val="24"/>
        </w:rPr>
      </w:pPr>
      <w:r>
        <w:rPr>
          <w:rFonts w:ascii="Garamond" w:hAnsi="Garamond" w:cs="Times New Roman"/>
          <w:sz w:val="24"/>
          <w:szCs w:val="24"/>
        </w:rPr>
        <w:t>8</w:t>
      </w:r>
      <w:r w:rsidR="00E314C3" w:rsidRPr="007676F4">
        <w:rPr>
          <w:rFonts w:ascii="Garamond" w:hAnsi="Garamond" w:cs="Times New Roman"/>
          <w:sz w:val="24"/>
          <w:szCs w:val="24"/>
        </w:rPr>
        <w:t>. Le modalità di redazione degli elaborati e di svolgimento di tutte le prestazioni, oltre che conformi alle disposizioni di cui a</w:t>
      </w:r>
      <w:r>
        <w:rPr>
          <w:rFonts w:ascii="Garamond" w:hAnsi="Garamond" w:cs="Times New Roman"/>
          <w:sz w:val="24"/>
          <w:szCs w:val="24"/>
        </w:rPr>
        <w:t>i commi che precedono</w:t>
      </w:r>
      <w:r w:rsidR="00E314C3" w:rsidRPr="007676F4">
        <w:rPr>
          <w:rFonts w:ascii="Garamond" w:hAnsi="Garamond" w:cs="Times New Roman"/>
          <w:sz w:val="24"/>
          <w:szCs w:val="24"/>
        </w:rPr>
        <w:t xml:space="preserve">, dovranno essere conformi al regolamento approvato con </w:t>
      </w:r>
      <w:r w:rsidR="006B468E" w:rsidRPr="007676F4">
        <w:rPr>
          <w:rFonts w:ascii="Garamond" w:hAnsi="Garamond" w:cs="Times New Roman"/>
          <w:sz w:val="24"/>
          <w:szCs w:val="24"/>
        </w:rPr>
        <w:t>D</w:t>
      </w:r>
      <w:r w:rsidR="00E314C3" w:rsidRPr="007676F4">
        <w:rPr>
          <w:rFonts w:ascii="Garamond" w:hAnsi="Garamond" w:cs="Times New Roman"/>
          <w:sz w:val="24"/>
          <w:szCs w:val="24"/>
        </w:rPr>
        <w:t xml:space="preserve">.P.R. </w:t>
      </w:r>
      <w:r w:rsidR="006B468E" w:rsidRPr="007676F4">
        <w:rPr>
          <w:rFonts w:ascii="Garamond" w:hAnsi="Garamond" w:cs="Times New Roman"/>
          <w:sz w:val="24"/>
          <w:szCs w:val="24"/>
        </w:rPr>
        <w:t xml:space="preserve">5 ottobre 2010, </w:t>
      </w:r>
      <w:bookmarkStart w:id="1" w:name="_GoBack"/>
      <w:bookmarkEnd w:id="1"/>
      <w:r w:rsidR="006B468E" w:rsidRPr="007676F4">
        <w:rPr>
          <w:rFonts w:ascii="Garamond" w:hAnsi="Garamond" w:cs="Times New Roman"/>
          <w:sz w:val="24"/>
          <w:szCs w:val="24"/>
        </w:rPr>
        <w:t>n. 207</w:t>
      </w:r>
      <w:r w:rsidR="00E314C3" w:rsidRPr="007676F4">
        <w:rPr>
          <w:rFonts w:ascii="Garamond" w:hAnsi="Garamond" w:cs="Times New Roman"/>
          <w:sz w:val="24"/>
          <w:szCs w:val="24"/>
        </w:rPr>
        <w:t>.</w:t>
      </w:r>
    </w:p>
    <w:p w:rsidR="00E314C3" w:rsidRPr="00E314C3" w:rsidRDefault="00C6312A" w:rsidP="00A15886">
      <w:pPr>
        <w:autoSpaceDE w:val="0"/>
        <w:autoSpaceDN w:val="0"/>
        <w:adjustRightInd w:val="0"/>
        <w:spacing w:after="120" w:line="360" w:lineRule="auto"/>
        <w:jc w:val="center"/>
        <w:rPr>
          <w:rFonts w:ascii="Garamond" w:hAnsi="Garamond" w:cs="Times New Roman"/>
          <w:b/>
          <w:bCs/>
          <w:color w:val="000000"/>
          <w:sz w:val="24"/>
          <w:szCs w:val="24"/>
        </w:rPr>
      </w:pPr>
      <w:r>
        <w:rPr>
          <w:rFonts w:ascii="Garamond" w:hAnsi="Garamond" w:cs="Times New Roman"/>
          <w:b/>
          <w:bCs/>
          <w:color w:val="000000"/>
          <w:sz w:val="24"/>
          <w:szCs w:val="24"/>
        </w:rPr>
        <w:t xml:space="preserve">Art. 2. </w:t>
      </w:r>
      <w:r w:rsidR="00E314C3" w:rsidRPr="00E314C3">
        <w:rPr>
          <w:rFonts w:ascii="Garamond" w:hAnsi="Garamond" w:cs="Times New Roman"/>
          <w:b/>
          <w:bCs/>
          <w:color w:val="000000"/>
          <w:sz w:val="24"/>
          <w:szCs w:val="24"/>
        </w:rPr>
        <w:t xml:space="preserve">Obblighi </w:t>
      </w:r>
      <w:r w:rsidR="00502D37">
        <w:rPr>
          <w:rFonts w:ascii="Garamond" w:hAnsi="Garamond" w:cs="Times New Roman"/>
          <w:b/>
          <w:bCs/>
          <w:color w:val="000000"/>
          <w:sz w:val="24"/>
          <w:szCs w:val="24"/>
        </w:rPr>
        <w:t>a carico del Professionista</w:t>
      </w:r>
    </w:p>
    <w:p w:rsidR="00E314C3" w:rsidRPr="00E314C3" w:rsidRDefault="00E314C3" w:rsidP="00E314C3">
      <w:pPr>
        <w:autoSpaceDE w:val="0"/>
        <w:autoSpaceDN w:val="0"/>
        <w:adjustRightInd w:val="0"/>
        <w:spacing w:after="120" w:line="360" w:lineRule="auto"/>
        <w:jc w:val="both"/>
        <w:rPr>
          <w:rFonts w:ascii="Garamond" w:hAnsi="Garamond" w:cs="Times New Roman"/>
          <w:color w:val="000000"/>
          <w:sz w:val="24"/>
          <w:szCs w:val="24"/>
        </w:rPr>
      </w:pPr>
      <w:r w:rsidRPr="00E314C3">
        <w:rPr>
          <w:rFonts w:ascii="Garamond" w:hAnsi="Garamond" w:cs="Times New Roman"/>
          <w:color w:val="000000"/>
          <w:sz w:val="24"/>
          <w:szCs w:val="24"/>
        </w:rPr>
        <w:t xml:space="preserve">1. Il </w:t>
      </w:r>
      <w:r w:rsidR="00327272">
        <w:rPr>
          <w:rFonts w:ascii="Garamond" w:hAnsi="Garamond" w:cs="Times New Roman"/>
          <w:color w:val="000000"/>
          <w:sz w:val="24"/>
          <w:szCs w:val="24"/>
        </w:rPr>
        <w:t>Professionista</w:t>
      </w:r>
      <w:r w:rsidRPr="00E314C3">
        <w:rPr>
          <w:rFonts w:ascii="Garamond" w:hAnsi="Garamond" w:cs="Times New Roman"/>
          <w:color w:val="000000"/>
          <w:sz w:val="24"/>
          <w:szCs w:val="24"/>
        </w:rPr>
        <w:t xml:space="preserve"> è obbligato all’osservanza delle norme di cui agli art</w:t>
      </w:r>
      <w:r w:rsidR="00327272">
        <w:rPr>
          <w:rFonts w:ascii="Garamond" w:hAnsi="Garamond" w:cs="Times New Roman"/>
          <w:color w:val="000000"/>
          <w:sz w:val="24"/>
          <w:szCs w:val="24"/>
        </w:rPr>
        <w:t>t.</w:t>
      </w:r>
      <w:r w:rsidRPr="00E314C3">
        <w:rPr>
          <w:rFonts w:ascii="Garamond" w:hAnsi="Garamond" w:cs="Times New Roman"/>
          <w:color w:val="000000"/>
          <w:sz w:val="24"/>
          <w:szCs w:val="24"/>
        </w:rPr>
        <w:t xml:space="preserve"> 2229 e s</w:t>
      </w:r>
      <w:r w:rsidR="00327272">
        <w:rPr>
          <w:rFonts w:ascii="Garamond" w:hAnsi="Garamond" w:cs="Times New Roman"/>
          <w:color w:val="000000"/>
          <w:sz w:val="24"/>
          <w:szCs w:val="24"/>
        </w:rPr>
        <w:t>s.</w:t>
      </w:r>
      <w:r w:rsidRPr="00E314C3">
        <w:rPr>
          <w:rFonts w:ascii="Garamond" w:hAnsi="Garamond" w:cs="Times New Roman"/>
          <w:color w:val="000000"/>
          <w:sz w:val="24"/>
          <w:szCs w:val="24"/>
        </w:rPr>
        <w:t xml:space="preserve"> </w:t>
      </w:r>
      <w:r w:rsidR="00327272">
        <w:rPr>
          <w:rFonts w:ascii="Garamond" w:hAnsi="Garamond" w:cs="Times New Roman"/>
          <w:color w:val="000000"/>
          <w:sz w:val="24"/>
          <w:szCs w:val="24"/>
        </w:rPr>
        <w:t>c.c.</w:t>
      </w:r>
      <w:r w:rsidRPr="00E314C3">
        <w:rPr>
          <w:rFonts w:ascii="Garamond" w:hAnsi="Garamond" w:cs="Times New Roman"/>
          <w:color w:val="000000"/>
          <w:sz w:val="24"/>
          <w:szCs w:val="24"/>
        </w:rPr>
        <w:t xml:space="preserve"> </w:t>
      </w:r>
      <w:r w:rsidR="00327272">
        <w:rPr>
          <w:rFonts w:ascii="Garamond" w:hAnsi="Garamond" w:cs="Times New Roman"/>
          <w:color w:val="000000"/>
          <w:sz w:val="24"/>
          <w:szCs w:val="24"/>
        </w:rPr>
        <w:t xml:space="preserve">nonché </w:t>
      </w:r>
      <w:r w:rsidR="00327272" w:rsidRPr="00E314C3">
        <w:rPr>
          <w:rFonts w:ascii="Garamond" w:hAnsi="Garamond" w:cs="Times New Roman"/>
          <w:color w:val="000000"/>
          <w:sz w:val="24"/>
          <w:szCs w:val="24"/>
        </w:rPr>
        <w:t>della deontologia professionale</w:t>
      </w:r>
      <w:r w:rsidR="00327272">
        <w:rPr>
          <w:rFonts w:ascii="Garamond" w:hAnsi="Garamond" w:cs="Times New Roman"/>
          <w:color w:val="000000"/>
          <w:sz w:val="24"/>
          <w:szCs w:val="24"/>
        </w:rPr>
        <w:t>. Si applicano altresì</w:t>
      </w:r>
      <w:r w:rsidRPr="00E314C3">
        <w:rPr>
          <w:rFonts w:ascii="Garamond" w:hAnsi="Garamond" w:cs="Times New Roman"/>
          <w:color w:val="000000"/>
          <w:sz w:val="24"/>
          <w:szCs w:val="24"/>
        </w:rPr>
        <w:t xml:space="preserve"> </w:t>
      </w:r>
      <w:r w:rsidR="00327272">
        <w:rPr>
          <w:rFonts w:ascii="Garamond" w:hAnsi="Garamond" w:cs="Times New Roman"/>
          <w:color w:val="000000"/>
          <w:sz w:val="24"/>
          <w:szCs w:val="24"/>
        </w:rPr>
        <w:t xml:space="preserve">al presente contratto </w:t>
      </w:r>
      <w:r w:rsidRPr="00E314C3">
        <w:rPr>
          <w:rFonts w:ascii="Garamond" w:hAnsi="Garamond" w:cs="Times New Roman"/>
          <w:color w:val="000000"/>
          <w:sz w:val="24"/>
          <w:szCs w:val="24"/>
        </w:rPr>
        <w:t xml:space="preserve">la </w:t>
      </w:r>
      <w:r w:rsidR="00327272">
        <w:rPr>
          <w:rFonts w:ascii="Garamond" w:hAnsi="Garamond" w:cs="Times New Roman"/>
          <w:color w:val="000000"/>
          <w:sz w:val="24"/>
          <w:szCs w:val="24"/>
        </w:rPr>
        <w:t>L.</w:t>
      </w:r>
      <w:r w:rsidRPr="00E314C3">
        <w:rPr>
          <w:rFonts w:ascii="Garamond" w:hAnsi="Garamond" w:cs="Times New Roman"/>
          <w:color w:val="000000"/>
          <w:sz w:val="24"/>
          <w:szCs w:val="24"/>
        </w:rPr>
        <w:t xml:space="preserve"> 2 marzo 1949, n. 143, </w:t>
      </w:r>
      <w:r w:rsidR="00327272">
        <w:rPr>
          <w:rFonts w:ascii="Garamond" w:hAnsi="Garamond" w:cs="Times New Roman"/>
          <w:color w:val="000000"/>
          <w:sz w:val="24"/>
          <w:szCs w:val="24"/>
        </w:rPr>
        <w:t xml:space="preserve">la </w:t>
      </w:r>
      <w:r w:rsidR="00327272" w:rsidRPr="00327272">
        <w:rPr>
          <w:rFonts w:ascii="Garamond" w:hAnsi="Garamond" w:cs="Times New Roman"/>
          <w:color w:val="000000"/>
          <w:sz w:val="24"/>
          <w:szCs w:val="24"/>
        </w:rPr>
        <w:t>L</w:t>
      </w:r>
      <w:r w:rsidR="00327272">
        <w:rPr>
          <w:rFonts w:ascii="Garamond" w:hAnsi="Garamond" w:cs="Times New Roman"/>
          <w:color w:val="000000"/>
          <w:sz w:val="24"/>
          <w:szCs w:val="24"/>
        </w:rPr>
        <w:t>.</w:t>
      </w:r>
      <w:r w:rsidR="00327272" w:rsidRPr="00327272">
        <w:rPr>
          <w:rFonts w:ascii="Garamond" w:hAnsi="Garamond" w:cs="Times New Roman"/>
          <w:color w:val="000000"/>
          <w:sz w:val="24"/>
          <w:szCs w:val="24"/>
        </w:rPr>
        <w:t xml:space="preserve"> 7 agosto 2012, n. 134, </w:t>
      </w:r>
      <w:r w:rsidR="00327272">
        <w:rPr>
          <w:rFonts w:ascii="Garamond" w:hAnsi="Garamond" w:cs="Times New Roman"/>
          <w:color w:val="000000"/>
          <w:sz w:val="24"/>
          <w:szCs w:val="24"/>
        </w:rPr>
        <w:t xml:space="preserve">il D.M. 17 giugno 2016, in materia di tariffe professionali, </w:t>
      </w:r>
      <w:r w:rsidRPr="00E314C3">
        <w:rPr>
          <w:rFonts w:ascii="Garamond" w:hAnsi="Garamond" w:cs="Times New Roman"/>
          <w:color w:val="000000"/>
          <w:sz w:val="24"/>
          <w:szCs w:val="24"/>
        </w:rPr>
        <w:t>e ogni altra normativa</w:t>
      </w:r>
      <w:r>
        <w:rPr>
          <w:rFonts w:ascii="Garamond" w:hAnsi="Garamond" w:cs="Times New Roman"/>
          <w:color w:val="000000"/>
          <w:sz w:val="24"/>
          <w:szCs w:val="24"/>
        </w:rPr>
        <w:t xml:space="preserve"> </w:t>
      </w:r>
      <w:r w:rsidRPr="00E314C3">
        <w:rPr>
          <w:rFonts w:ascii="Garamond" w:hAnsi="Garamond" w:cs="Times New Roman"/>
          <w:color w:val="000000"/>
          <w:sz w:val="24"/>
          <w:szCs w:val="24"/>
        </w:rPr>
        <w:t xml:space="preserve">vigente </w:t>
      </w:r>
      <w:r w:rsidR="00327272">
        <w:rPr>
          <w:rFonts w:ascii="Garamond" w:hAnsi="Garamond" w:cs="Times New Roman"/>
          <w:color w:val="000000"/>
          <w:sz w:val="24"/>
          <w:szCs w:val="24"/>
        </w:rPr>
        <w:t>e</w:t>
      </w:r>
      <w:r w:rsidRPr="00E314C3">
        <w:rPr>
          <w:rFonts w:ascii="Garamond" w:hAnsi="Garamond" w:cs="Times New Roman"/>
          <w:color w:val="000000"/>
          <w:sz w:val="24"/>
          <w:szCs w:val="24"/>
        </w:rPr>
        <w:t xml:space="preserve"> correlata all’oggetto dell’incarico.</w:t>
      </w:r>
    </w:p>
    <w:p w:rsidR="00E314C3" w:rsidRPr="00E314C3" w:rsidRDefault="00E314C3" w:rsidP="00E314C3">
      <w:pPr>
        <w:autoSpaceDE w:val="0"/>
        <w:autoSpaceDN w:val="0"/>
        <w:adjustRightInd w:val="0"/>
        <w:spacing w:after="120" w:line="360" w:lineRule="auto"/>
        <w:jc w:val="both"/>
        <w:rPr>
          <w:rFonts w:ascii="Garamond" w:hAnsi="Garamond" w:cs="Times New Roman"/>
          <w:color w:val="000000"/>
          <w:sz w:val="24"/>
          <w:szCs w:val="24"/>
        </w:rPr>
      </w:pPr>
      <w:r w:rsidRPr="00E314C3">
        <w:rPr>
          <w:rFonts w:ascii="Garamond" w:hAnsi="Garamond" w:cs="Times New Roman"/>
          <w:color w:val="000000"/>
          <w:sz w:val="24"/>
          <w:szCs w:val="24"/>
        </w:rPr>
        <w:t xml:space="preserve">2. Resta a carico del </w:t>
      </w:r>
      <w:r w:rsidR="00327272">
        <w:rPr>
          <w:rFonts w:ascii="Garamond" w:hAnsi="Garamond" w:cs="Times New Roman"/>
          <w:color w:val="000000"/>
          <w:sz w:val="24"/>
          <w:szCs w:val="24"/>
        </w:rPr>
        <w:t>Professionista</w:t>
      </w:r>
      <w:r w:rsidRPr="00E314C3">
        <w:rPr>
          <w:rFonts w:ascii="Garamond" w:hAnsi="Garamond" w:cs="Times New Roman"/>
          <w:color w:val="000000"/>
          <w:sz w:val="24"/>
          <w:szCs w:val="24"/>
        </w:rPr>
        <w:t xml:space="preserve"> ogni onere strumentale e organizzativo necessario per l’espletamento delle</w:t>
      </w:r>
      <w:r>
        <w:rPr>
          <w:rFonts w:ascii="Garamond" w:hAnsi="Garamond" w:cs="Times New Roman"/>
          <w:color w:val="000000"/>
          <w:sz w:val="24"/>
          <w:szCs w:val="24"/>
        </w:rPr>
        <w:t xml:space="preserve"> </w:t>
      </w:r>
      <w:r w:rsidRPr="00E314C3">
        <w:rPr>
          <w:rFonts w:ascii="Garamond" w:hAnsi="Garamond" w:cs="Times New Roman"/>
          <w:color w:val="000000"/>
          <w:sz w:val="24"/>
          <w:szCs w:val="24"/>
        </w:rPr>
        <w:t>prestazioni, rimanendo egli organicamente esterno e indipendente dagli uffici e servizi dell’</w:t>
      </w:r>
      <w:r w:rsidR="009F16ED">
        <w:rPr>
          <w:rFonts w:ascii="Garamond" w:hAnsi="Garamond" w:cs="Times New Roman"/>
          <w:color w:val="000000"/>
          <w:sz w:val="24"/>
          <w:szCs w:val="24"/>
        </w:rPr>
        <w:t>Ente</w:t>
      </w:r>
      <w:r>
        <w:rPr>
          <w:rFonts w:ascii="Garamond" w:hAnsi="Garamond" w:cs="Times New Roman"/>
          <w:color w:val="000000"/>
          <w:sz w:val="24"/>
          <w:szCs w:val="24"/>
        </w:rPr>
        <w:t xml:space="preserve"> </w:t>
      </w:r>
      <w:r w:rsidRPr="00E314C3">
        <w:rPr>
          <w:rFonts w:ascii="Garamond" w:hAnsi="Garamond" w:cs="Times New Roman"/>
          <w:color w:val="000000"/>
          <w:sz w:val="24"/>
          <w:szCs w:val="24"/>
        </w:rPr>
        <w:t>committente</w:t>
      </w:r>
      <w:r w:rsidR="00502D37">
        <w:rPr>
          <w:rFonts w:ascii="Garamond" w:hAnsi="Garamond" w:cs="Times New Roman"/>
          <w:color w:val="000000"/>
          <w:sz w:val="24"/>
          <w:szCs w:val="24"/>
        </w:rPr>
        <w:t>. Lo stesso</w:t>
      </w:r>
      <w:r w:rsidRPr="00E314C3">
        <w:rPr>
          <w:rFonts w:ascii="Garamond" w:hAnsi="Garamond" w:cs="Times New Roman"/>
          <w:color w:val="000000"/>
          <w:sz w:val="24"/>
          <w:szCs w:val="24"/>
        </w:rPr>
        <w:t xml:space="preserve"> è obbligato ad eseguire quanto affidato secondo i migliori criteri </w:t>
      </w:r>
      <w:r w:rsidR="00502D37">
        <w:rPr>
          <w:rFonts w:ascii="Garamond" w:hAnsi="Garamond" w:cs="Times New Roman"/>
          <w:color w:val="000000"/>
          <w:sz w:val="24"/>
          <w:szCs w:val="24"/>
        </w:rPr>
        <w:t xml:space="preserve">e tecniche </w:t>
      </w:r>
      <w:r w:rsidRPr="00E314C3">
        <w:rPr>
          <w:rFonts w:ascii="Garamond" w:hAnsi="Garamond" w:cs="Times New Roman"/>
          <w:color w:val="000000"/>
          <w:sz w:val="24"/>
          <w:szCs w:val="24"/>
        </w:rPr>
        <w:t>per la tutela e il conseguimento del</w:t>
      </w:r>
      <w:r>
        <w:rPr>
          <w:rFonts w:ascii="Garamond" w:hAnsi="Garamond" w:cs="Times New Roman"/>
          <w:color w:val="000000"/>
          <w:sz w:val="24"/>
          <w:szCs w:val="24"/>
        </w:rPr>
        <w:t xml:space="preserve"> </w:t>
      </w:r>
      <w:r w:rsidRPr="00E314C3">
        <w:rPr>
          <w:rFonts w:ascii="Garamond" w:hAnsi="Garamond" w:cs="Times New Roman"/>
          <w:color w:val="000000"/>
          <w:sz w:val="24"/>
          <w:szCs w:val="24"/>
        </w:rPr>
        <w:t>pubblico interesse e secondo le indicazioni impartite dall’</w:t>
      </w:r>
      <w:r w:rsidR="00502D37">
        <w:rPr>
          <w:rFonts w:ascii="Garamond" w:hAnsi="Garamond" w:cs="Times New Roman"/>
          <w:color w:val="000000"/>
          <w:sz w:val="24"/>
          <w:szCs w:val="24"/>
        </w:rPr>
        <w:t>Ente committente</w:t>
      </w:r>
      <w:r w:rsidRPr="00E314C3">
        <w:rPr>
          <w:rFonts w:ascii="Garamond" w:hAnsi="Garamond" w:cs="Times New Roman"/>
          <w:color w:val="000000"/>
          <w:sz w:val="24"/>
          <w:szCs w:val="24"/>
        </w:rPr>
        <w:t>, con l'obbligo specifico di non</w:t>
      </w:r>
      <w:r>
        <w:rPr>
          <w:rFonts w:ascii="Garamond" w:hAnsi="Garamond" w:cs="Times New Roman"/>
          <w:color w:val="000000"/>
          <w:sz w:val="24"/>
          <w:szCs w:val="24"/>
        </w:rPr>
        <w:t xml:space="preserve"> </w:t>
      </w:r>
      <w:r w:rsidRPr="00E314C3">
        <w:rPr>
          <w:rFonts w:ascii="Garamond" w:hAnsi="Garamond" w:cs="Times New Roman"/>
          <w:color w:val="000000"/>
          <w:sz w:val="24"/>
          <w:szCs w:val="24"/>
        </w:rPr>
        <w:t xml:space="preserve">interferire con il normale funzionamento degli uffici </w:t>
      </w:r>
      <w:r w:rsidR="00502D37">
        <w:rPr>
          <w:rFonts w:ascii="Garamond" w:hAnsi="Garamond" w:cs="Times New Roman"/>
          <w:color w:val="000000"/>
          <w:sz w:val="24"/>
          <w:szCs w:val="24"/>
        </w:rPr>
        <w:t xml:space="preserve">dell’Ente </w:t>
      </w:r>
      <w:r w:rsidRPr="00E314C3">
        <w:rPr>
          <w:rFonts w:ascii="Garamond" w:hAnsi="Garamond" w:cs="Times New Roman"/>
          <w:color w:val="000000"/>
          <w:sz w:val="24"/>
          <w:szCs w:val="24"/>
        </w:rPr>
        <w:t xml:space="preserve">e di non aggravare gli adempimenti e </w:t>
      </w:r>
      <w:r w:rsidR="00502D37">
        <w:rPr>
          <w:rFonts w:ascii="Garamond" w:hAnsi="Garamond" w:cs="Times New Roman"/>
          <w:color w:val="000000"/>
          <w:sz w:val="24"/>
          <w:szCs w:val="24"/>
        </w:rPr>
        <w:t>i procedimenti</w:t>
      </w:r>
      <w:r w:rsidRPr="00E314C3">
        <w:rPr>
          <w:rFonts w:ascii="Garamond" w:hAnsi="Garamond" w:cs="Times New Roman"/>
          <w:color w:val="000000"/>
          <w:sz w:val="24"/>
          <w:szCs w:val="24"/>
        </w:rPr>
        <w:t xml:space="preserve"> che</w:t>
      </w:r>
      <w:r>
        <w:rPr>
          <w:rFonts w:ascii="Garamond" w:hAnsi="Garamond" w:cs="Times New Roman"/>
          <w:color w:val="000000"/>
          <w:sz w:val="24"/>
          <w:szCs w:val="24"/>
        </w:rPr>
        <w:t xml:space="preserve"> </w:t>
      </w:r>
      <w:r w:rsidRPr="00E314C3">
        <w:rPr>
          <w:rFonts w:ascii="Garamond" w:hAnsi="Garamond" w:cs="Times New Roman"/>
          <w:color w:val="000000"/>
          <w:sz w:val="24"/>
          <w:szCs w:val="24"/>
        </w:rPr>
        <w:t>competono a quest</w:t>
      </w:r>
      <w:r w:rsidR="00502D37">
        <w:rPr>
          <w:rFonts w:ascii="Garamond" w:hAnsi="Garamond" w:cs="Times New Roman"/>
          <w:color w:val="000000"/>
          <w:sz w:val="24"/>
          <w:szCs w:val="24"/>
        </w:rPr>
        <w:t>i</w:t>
      </w:r>
      <w:r w:rsidRPr="00E314C3">
        <w:rPr>
          <w:rFonts w:ascii="Garamond" w:hAnsi="Garamond" w:cs="Times New Roman"/>
          <w:color w:val="000000"/>
          <w:sz w:val="24"/>
          <w:szCs w:val="24"/>
        </w:rPr>
        <w:t xml:space="preserve"> ultimi.</w:t>
      </w:r>
    </w:p>
    <w:p w:rsidR="009F16ED" w:rsidRDefault="00E314C3" w:rsidP="00E314C3">
      <w:pPr>
        <w:autoSpaceDE w:val="0"/>
        <w:autoSpaceDN w:val="0"/>
        <w:adjustRightInd w:val="0"/>
        <w:spacing w:after="120" w:line="360" w:lineRule="auto"/>
        <w:jc w:val="both"/>
        <w:rPr>
          <w:rFonts w:ascii="Garamond" w:hAnsi="Garamond" w:cs="Times New Roman"/>
          <w:color w:val="000000"/>
          <w:sz w:val="24"/>
          <w:szCs w:val="24"/>
        </w:rPr>
      </w:pPr>
      <w:r w:rsidRPr="00E314C3">
        <w:rPr>
          <w:rFonts w:ascii="Garamond" w:hAnsi="Garamond" w:cs="Times New Roman"/>
          <w:color w:val="000000"/>
          <w:sz w:val="24"/>
          <w:szCs w:val="24"/>
        </w:rPr>
        <w:t xml:space="preserve">3. Il </w:t>
      </w:r>
      <w:r w:rsidR="009F16ED">
        <w:rPr>
          <w:rFonts w:ascii="Garamond" w:hAnsi="Garamond" w:cs="Times New Roman"/>
          <w:color w:val="000000"/>
          <w:sz w:val="24"/>
          <w:szCs w:val="24"/>
        </w:rPr>
        <w:t>Professionista</w:t>
      </w:r>
      <w:r w:rsidRPr="00E314C3">
        <w:rPr>
          <w:rFonts w:ascii="Garamond" w:hAnsi="Garamond" w:cs="Times New Roman"/>
          <w:color w:val="000000"/>
          <w:sz w:val="24"/>
          <w:szCs w:val="24"/>
        </w:rPr>
        <w:t xml:space="preserve"> </w:t>
      </w:r>
      <w:r w:rsidR="009F16ED">
        <w:rPr>
          <w:rFonts w:ascii="Garamond" w:hAnsi="Garamond" w:cs="Times New Roman"/>
          <w:color w:val="000000"/>
          <w:sz w:val="24"/>
          <w:szCs w:val="24"/>
        </w:rPr>
        <w:t>è altresì soggetto</w:t>
      </w:r>
      <w:r w:rsidRPr="00E314C3">
        <w:rPr>
          <w:rFonts w:ascii="Garamond" w:hAnsi="Garamond" w:cs="Times New Roman"/>
          <w:color w:val="000000"/>
          <w:sz w:val="24"/>
          <w:szCs w:val="24"/>
        </w:rPr>
        <w:t xml:space="preserve"> </w:t>
      </w:r>
      <w:r w:rsidR="009F16ED">
        <w:rPr>
          <w:rFonts w:ascii="Garamond" w:hAnsi="Garamond" w:cs="Times New Roman"/>
          <w:color w:val="000000"/>
          <w:sz w:val="24"/>
          <w:szCs w:val="24"/>
        </w:rPr>
        <w:t>a</w:t>
      </w:r>
      <w:r w:rsidRPr="00E314C3">
        <w:rPr>
          <w:rFonts w:ascii="Garamond" w:hAnsi="Garamond" w:cs="Times New Roman"/>
          <w:color w:val="000000"/>
          <w:sz w:val="24"/>
          <w:szCs w:val="24"/>
        </w:rPr>
        <w:t xml:space="preserve">i principi di piena e leale collaborazione e cooperazione con gli uffici e </w:t>
      </w:r>
      <w:r w:rsidR="004E760A">
        <w:rPr>
          <w:rFonts w:ascii="Garamond" w:hAnsi="Garamond" w:cs="Times New Roman"/>
          <w:color w:val="000000"/>
          <w:sz w:val="24"/>
          <w:szCs w:val="24"/>
        </w:rPr>
        <w:t xml:space="preserve">i </w:t>
      </w:r>
      <w:r w:rsidRPr="00E314C3">
        <w:rPr>
          <w:rFonts w:ascii="Garamond" w:hAnsi="Garamond" w:cs="Times New Roman"/>
          <w:color w:val="000000"/>
          <w:sz w:val="24"/>
          <w:szCs w:val="24"/>
        </w:rPr>
        <w:t>servizi</w:t>
      </w:r>
      <w:r>
        <w:rPr>
          <w:rFonts w:ascii="Garamond" w:hAnsi="Garamond" w:cs="Times New Roman"/>
          <w:color w:val="000000"/>
          <w:sz w:val="24"/>
          <w:szCs w:val="24"/>
        </w:rPr>
        <w:t xml:space="preserve"> </w:t>
      </w:r>
      <w:r w:rsidRPr="00E314C3">
        <w:rPr>
          <w:rFonts w:ascii="Garamond" w:hAnsi="Garamond" w:cs="Times New Roman"/>
          <w:color w:val="000000"/>
          <w:sz w:val="24"/>
          <w:szCs w:val="24"/>
        </w:rPr>
        <w:t xml:space="preserve">di cui al </w:t>
      </w:r>
      <w:r w:rsidR="00FC2FD7">
        <w:rPr>
          <w:rFonts w:ascii="Garamond" w:hAnsi="Garamond" w:cs="Times New Roman"/>
          <w:color w:val="000000"/>
          <w:sz w:val="24"/>
          <w:szCs w:val="24"/>
        </w:rPr>
        <w:t>precedente paragrafo</w:t>
      </w:r>
      <w:r w:rsidRPr="00E314C3">
        <w:rPr>
          <w:rFonts w:ascii="Garamond" w:hAnsi="Garamond" w:cs="Times New Roman"/>
          <w:color w:val="000000"/>
          <w:sz w:val="24"/>
          <w:szCs w:val="24"/>
        </w:rPr>
        <w:t xml:space="preserve"> 2</w:t>
      </w:r>
      <w:r w:rsidR="004E760A">
        <w:rPr>
          <w:rFonts w:ascii="Garamond" w:hAnsi="Garamond" w:cs="Times New Roman"/>
          <w:color w:val="000000"/>
          <w:sz w:val="24"/>
          <w:szCs w:val="24"/>
        </w:rPr>
        <w:t xml:space="preserve"> e, in particolare, con il Responsabile Unico del Procedimento e gli altri eventuali professionisti designati dall’Ente committente per la realizzazione dell’intervento</w:t>
      </w:r>
      <w:r w:rsidRPr="00E314C3">
        <w:rPr>
          <w:rFonts w:ascii="Garamond" w:hAnsi="Garamond" w:cs="Times New Roman"/>
          <w:color w:val="000000"/>
          <w:sz w:val="24"/>
          <w:szCs w:val="24"/>
        </w:rPr>
        <w:t>.</w:t>
      </w:r>
    </w:p>
    <w:p w:rsidR="00E314C3" w:rsidRDefault="009F16ED" w:rsidP="00E314C3">
      <w:pPr>
        <w:autoSpaceDE w:val="0"/>
        <w:autoSpaceDN w:val="0"/>
        <w:adjustRightInd w:val="0"/>
        <w:spacing w:after="120" w:line="360" w:lineRule="auto"/>
        <w:jc w:val="both"/>
        <w:rPr>
          <w:rFonts w:ascii="Garamond" w:hAnsi="Garamond" w:cs="Times New Roman"/>
          <w:color w:val="000000"/>
          <w:sz w:val="24"/>
          <w:szCs w:val="24"/>
        </w:rPr>
      </w:pPr>
      <w:r>
        <w:rPr>
          <w:rFonts w:ascii="Garamond" w:hAnsi="Garamond" w:cs="Times New Roman"/>
          <w:color w:val="000000"/>
          <w:sz w:val="24"/>
          <w:szCs w:val="24"/>
        </w:rPr>
        <w:t xml:space="preserve">4. </w:t>
      </w:r>
      <w:r w:rsidR="00E314C3" w:rsidRPr="00E314C3">
        <w:rPr>
          <w:rFonts w:ascii="Garamond" w:hAnsi="Garamond" w:cs="Times New Roman"/>
          <w:color w:val="000000"/>
          <w:sz w:val="24"/>
          <w:szCs w:val="24"/>
        </w:rPr>
        <w:t xml:space="preserve">Il </w:t>
      </w:r>
      <w:r>
        <w:rPr>
          <w:rFonts w:ascii="Garamond" w:hAnsi="Garamond" w:cs="Times New Roman"/>
          <w:color w:val="000000"/>
          <w:sz w:val="24"/>
          <w:szCs w:val="24"/>
        </w:rPr>
        <w:t>Professionista</w:t>
      </w:r>
      <w:r w:rsidR="00E314C3" w:rsidRPr="00E314C3">
        <w:rPr>
          <w:rFonts w:ascii="Garamond" w:hAnsi="Garamond" w:cs="Times New Roman"/>
          <w:color w:val="000000"/>
          <w:sz w:val="24"/>
          <w:szCs w:val="24"/>
        </w:rPr>
        <w:t xml:space="preserve"> è </w:t>
      </w:r>
      <w:r>
        <w:rPr>
          <w:rFonts w:ascii="Garamond" w:hAnsi="Garamond" w:cs="Times New Roman"/>
          <w:color w:val="000000"/>
          <w:sz w:val="24"/>
          <w:szCs w:val="24"/>
        </w:rPr>
        <w:t xml:space="preserve">inoltre </w:t>
      </w:r>
      <w:r w:rsidR="00E314C3" w:rsidRPr="00E314C3">
        <w:rPr>
          <w:rFonts w:ascii="Garamond" w:hAnsi="Garamond" w:cs="Times New Roman"/>
          <w:color w:val="000000"/>
          <w:sz w:val="24"/>
          <w:szCs w:val="24"/>
        </w:rPr>
        <w:t>soggetto alla giurisdizione contabile della Corte dei conti in caso di danno</w:t>
      </w:r>
      <w:r w:rsidR="008B2EFC">
        <w:rPr>
          <w:rFonts w:ascii="Garamond" w:hAnsi="Garamond" w:cs="Times New Roman"/>
          <w:color w:val="000000"/>
          <w:sz w:val="24"/>
          <w:szCs w:val="24"/>
        </w:rPr>
        <w:t xml:space="preserve"> </w:t>
      </w:r>
      <w:r w:rsidR="00E314C3" w:rsidRPr="00E314C3">
        <w:rPr>
          <w:rFonts w:ascii="Garamond" w:hAnsi="Garamond" w:cs="Times New Roman"/>
          <w:color w:val="000000"/>
          <w:sz w:val="24"/>
          <w:szCs w:val="24"/>
        </w:rPr>
        <w:t>erariale</w:t>
      </w:r>
      <w:r>
        <w:rPr>
          <w:rFonts w:ascii="Garamond" w:hAnsi="Garamond" w:cs="Times New Roman"/>
          <w:color w:val="000000"/>
          <w:sz w:val="24"/>
          <w:szCs w:val="24"/>
        </w:rPr>
        <w:t>,</w:t>
      </w:r>
      <w:r w:rsidR="00E314C3" w:rsidRPr="00E314C3">
        <w:rPr>
          <w:rFonts w:ascii="Garamond" w:hAnsi="Garamond" w:cs="Times New Roman"/>
          <w:color w:val="000000"/>
          <w:sz w:val="24"/>
          <w:szCs w:val="24"/>
        </w:rPr>
        <w:t xml:space="preserve"> ai sensi dell’art</w:t>
      </w:r>
      <w:r>
        <w:rPr>
          <w:rFonts w:ascii="Garamond" w:hAnsi="Garamond" w:cs="Times New Roman"/>
          <w:color w:val="000000"/>
          <w:sz w:val="24"/>
          <w:szCs w:val="24"/>
        </w:rPr>
        <w:t>.</w:t>
      </w:r>
      <w:r w:rsidR="00E314C3" w:rsidRPr="00E314C3">
        <w:rPr>
          <w:rFonts w:ascii="Garamond" w:hAnsi="Garamond" w:cs="Times New Roman"/>
          <w:color w:val="000000"/>
          <w:sz w:val="24"/>
          <w:szCs w:val="24"/>
        </w:rPr>
        <w:t xml:space="preserve"> 1 della </w:t>
      </w:r>
      <w:r>
        <w:rPr>
          <w:rFonts w:ascii="Garamond" w:hAnsi="Garamond" w:cs="Times New Roman"/>
          <w:color w:val="000000"/>
          <w:sz w:val="24"/>
          <w:szCs w:val="24"/>
        </w:rPr>
        <w:t>L.</w:t>
      </w:r>
      <w:r w:rsidR="00E314C3" w:rsidRPr="00E314C3">
        <w:rPr>
          <w:rFonts w:ascii="Garamond" w:hAnsi="Garamond" w:cs="Times New Roman"/>
          <w:color w:val="000000"/>
          <w:sz w:val="24"/>
          <w:szCs w:val="24"/>
        </w:rPr>
        <w:t xml:space="preserve"> 20</w:t>
      </w:r>
      <w:r>
        <w:rPr>
          <w:rFonts w:ascii="Garamond" w:hAnsi="Garamond" w:cs="Times New Roman"/>
          <w:color w:val="000000"/>
          <w:sz w:val="24"/>
          <w:szCs w:val="24"/>
        </w:rPr>
        <w:t>/</w:t>
      </w:r>
      <w:r w:rsidR="00E314C3" w:rsidRPr="00E314C3">
        <w:rPr>
          <w:rFonts w:ascii="Garamond" w:hAnsi="Garamond" w:cs="Times New Roman"/>
          <w:color w:val="000000"/>
          <w:sz w:val="24"/>
          <w:szCs w:val="24"/>
        </w:rPr>
        <w:t>1994</w:t>
      </w:r>
      <w:r>
        <w:rPr>
          <w:rFonts w:ascii="Garamond" w:hAnsi="Garamond" w:cs="Times New Roman"/>
          <w:color w:val="000000"/>
          <w:sz w:val="24"/>
          <w:szCs w:val="24"/>
        </w:rPr>
        <w:t xml:space="preserve"> e s.m.i</w:t>
      </w:r>
      <w:r w:rsidR="00E314C3" w:rsidRPr="00E314C3">
        <w:rPr>
          <w:rFonts w:ascii="Garamond" w:hAnsi="Garamond" w:cs="Times New Roman"/>
          <w:color w:val="000000"/>
          <w:sz w:val="24"/>
          <w:szCs w:val="24"/>
        </w:rPr>
        <w:t>.</w:t>
      </w:r>
    </w:p>
    <w:p w:rsidR="009F16ED" w:rsidRPr="007676F4" w:rsidRDefault="009F16ED" w:rsidP="004E760A">
      <w:pPr>
        <w:autoSpaceDE w:val="0"/>
        <w:autoSpaceDN w:val="0"/>
        <w:adjustRightInd w:val="0"/>
        <w:spacing w:after="120" w:line="360" w:lineRule="auto"/>
        <w:jc w:val="both"/>
        <w:rPr>
          <w:rFonts w:ascii="Garamond" w:hAnsi="Garamond" w:cs="Times New Roman"/>
          <w:sz w:val="24"/>
          <w:szCs w:val="24"/>
        </w:rPr>
      </w:pPr>
      <w:r w:rsidRPr="007676F4">
        <w:rPr>
          <w:rFonts w:ascii="Garamond" w:hAnsi="Garamond" w:cs="Times New Roman"/>
          <w:sz w:val="24"/>
          <w:szCs w:val="24"/>
        </w:rPr>
        <w:lastRenderedPageBreak/>
        <w:t xml:space="preserve">5. </w:t>
      </w:r>
      <w:r w:rsidR="0079512D" w:rsidRPr="007676F4">
        <w:rPr>
          <w:rFonts w:ascii="Garamond" w:hAnsi="Garamond" w:cs="Times New Roman"/>
          <w:sz w:val="24"/>
          <w:szCs w:val="24"/>
        </w:rPr>
        <w:t xml:space="preserve">Essendo inerente </w:t>
      </w:r>
      <w:r w:rsidR="004E760A" w:rsidRPr="007676F4">
        <w:rPr>
          <w:rFonts w:ascii="Garamond" w:hAnsi="Garamond" w:cs="Times New Roman"/>
          <w:sz w:val="24"/>
          <w:szCs w:val="24"/>
        </w:rPr>
        <w:t>il presente incarico</w:t>
      </w:r>
      <w:r w:rsidRPr="007676F4">
        <w:rPr>
          <w:rFonts w:ascii="Garamond" w:hAnsi="Garamond" w:cs="Times New Roman"/>
          <w:sz w:val="24"/>
          <w:szCs w:val="24"/>
        </w:rPr>
        <w:t xml:space="preserve"> </w:t>
      </w:r>
      <w:r w:rsidR="0079512D" w:rsidRPr="007676F4">
        <w:rPr>
          <w:rFonts w:ascii="Garamond" w:hAnsi="Garamond" w:cs="Times New Roman"/>
          <w:sz w:val="24"/>
          <w:szCs w:val="24"/>
        </w:rPr>
        <w:t xml:space="preserve">ad un </w:t>
      </w:r>
      <w:r w:rsidRPr="007676F4">
        <w:rPr>
          <w:rFonts w:ascii="Garamond" w:hAnsi="Garamond" w:cs="Times New Roman"/>
          <w:sz w:val="24"/>
          <w:szCs w:val="24"/>
        </w:rPr>
        <w:t>intervent</w:t>
      </w:r>
      <w:r w:rsidR="0079512D" w:rsidRPr="007676F4">
        <w:rPr>
          <w:rFonts w:ascii="Garamond" w:hAnsi="Garamond" w:cs="Times New Roman"/>
          <w:sz w:val="24"/>
          <w:szCs w:val="24"/>
        </w:rPr>
        <w:t>o</w:t>
      </w:r>
      <w:r w:rsidRPr="007676F4">
        <w:rPr>
          <w:rFonts w:ascii="Garamond" w:hAnsi="Garamond" w:cs="Times New Roman"/>
          <w:sz w:val="24"/>
          <w:szCs w:val="24"/>
        </w:rPr>
        <w:t xml:space="preserve"> per la ricostruzione a seguito del</w:t>
      </w:r>
      <w:r w:rsidR="0079512D" w:rsidRPr="007676F4">
        <w:rPr>
          <w:rFonts w:ascii="Garamond" w:hAnsi="Garamond" w:cs="Times New Roman"/>
          <w:sz w:val="24"/>
          <w:szCs w:val="24"/>
        </w:rPr>
        <w:t xml:space="preserve">la crisi </w:t>
      </w:r>
      <w:r w:rsidRPr="007676F4">
        <w:rPr>
          <w:rFonts w:ascii="Garamond" w:hAnsi="Garamond" w:cs="Times New Roman"/>
          <w:sz w:val="24"/>
          <w:szCs w:val="24"/>
        </w:rPr>
        <w:t>sism</w:t>
      </w:r>
      <w:r w:rsidR="0079512D" w:rsidRPr="007676F4">
        <w:rPr>
          <w:rFonts w:ascii="Garamond" w:hAnsi="Garamond" w:cs="Times New Roman"/>
          <w:sz w:val="24"/>
          <w:szCs w:val="24"/>
        </w:rPr>
        <w:t>ic</w:t>
      </w:r>
      <w:r w:rsidRPr="007676F4">
        <w:rPr>
          <w:rFonts w:ascii="Garamond" w:hAnsi="Garamond" w:cs="Times New Roman"/>
          <w:sz w:val="24"/>
          <w:szCs w:val="24"/>
        </w:rPr>
        <w:t xml:space="preserve">a </w:t>
      </w:r>
      <w:r w:rsidR="004E760A" w:rsidRPr="007676F4">
        <w:rPr>
          <w:rFonts w:ascii="Garamond" w:hAnsi="Garamond" w:cs="Times New Roman"/>
          <w:sz w:val="24"/>
          <w:szCs w:val="24"/>
        </w:rPr>
        <w:t>iniziat</w:t>
      </w:r>
      <w:r w:rsidR="0079512D" w:rsidRPr="007676F4">
        <w:rPr>
          <w:rFonts w:ascii="Garamond" w:hAnsi="Garamond" w:cs="Times New Roman"/>
          <w:sz w:val="24"/>
          <w:szCs w:val="24"/>
        </w:rPr>
        <w:t>a</w:t>
      </w:r>
      <w:r w:rsidR="004E760A" w:rsidRPr="007676F4">
        <w:rPr>
          <w:rFonts w:ascii="Garamond" w:hAnsi="Garamond" w:cs="Times New Roman"/>
          <w:sz w:val="24"/>
          <w:szCs w:val="24"/>
        </w:rPr>
        <w:t xml:space="preserve"> </w:t>
      </w:r>
      <w:r w:rsidR="0079512D" w:rsidRPr="007676F4">
        <w:rPr>
          <w:rFonts w:ascii="Garamond" w:hAnsi="Garamond" w:cs="Times New Roman"/>
          <w:sz w:val="24"/>
          <w:szCs w:val="24"/>
        </w:rPr>
        <w:t xml:space="preserve">ad </w:t>
      </w:r>
      <w:r w:rsidR="004E760A" w:rsidRPr="007676F4">
        <w:rPr>
          <w:rFonts w:ascii="Garamond" w:hAnsi="Garamond" w:cs="Times New Roman"/>
          <w:sz w:val="24"/>
          <w:szCs w:val="24"/>
        </w:rPr>
        <w:t>agosto 2016, si richiama</w:t>
      </w:r>
      <w:r w:rsidR="00FC2FD7" w:rsidRPr="007676F4">
        <w:rPr>
          <w:rFonts w:ascii="Garamond" w:hAnsi="Garamond" w:cs="Times New Roman"/>
          <w:sz w:val="24"/>
          <w:szCs w:val="24"/>
        </w:rPr>
        <w:t>no</w:t>
      </w:r>
      <w:r w:rsidR="004E760A" w:rsidRPr="007676F4">
        <w:rPr>
          <w:rFonts w:ascii="Garamond" w:hAnsi="Garamond" w:cs="Times New Roman"/>
          <w:sz w:val="24"/>
          <w:szCs w:val="24"/>
        </w:rPr>
        <w:t xml:space="preserve"> anche tutte le norme </w:t>
      </w:r>
      <w:r w:rsidR="0079512D" w:rsidRPr="007676F4">
        <w:rPr>
          <w:rFonts w:ascii="Garamond" w:hAnsi="Garamond" w:cs="Times New Roman"/>
          <w:sz w:val="24"/>
          <w:szCs w:val="24"/>
        </w:rPr>
        <w:t>speciali in materia</w:t>
      </w:r>
      <w:r w:rsidR="004E760A" w:rsidRPr="007676F4">
        <w:rPr>
          <w:rFonts w:ascii="Garamond" w:hAnsi="Garamond" w:cs="Times New Roman"/>
          <w:sz w:val="24"/>
          <w:szCs w:val="24"/>
        </w:rPr>
        <w:t xml:space="preserve"> e, in particolare</w:t>
      </w:r>
      <w:r w:rsidR="00FC2FD7" w:rsidRPr="007676F4">
        <w:rPr>
          <w:rFonts w:ascii="Garamond" w:hAnsi="Garamond" w:cs="Times New Roman"/>
          <w:sz w:val="24"/>
          <w:szCs w:val="24"/>
        </w:rPr>
        <w:t>,</w:t>
      </w:r>
      <w:r w:rsidR="004E760A" w:rsidRPr="007676F4">
        <w:rPr>
          <w:rFonts w:ascii="Garamond" w:hAnsi="Garamond" w:cs="Times New Roman"/>
          <w:sz w:val="24"/>
          <w:szCs w:val="24"/>
        </w:rPr>
        <w:t xml:space="preserve"> il D.L. 17 ottobre 2016, n. 189 e s.m.i., nonché le Ordinanze del Commissario straordinario per la ricostruzione, </w:t>
      </w:r>
      <w:r w:rsidR="00FC2FD7" w:rsidRPr="007676F4">
        <w:rPr>
          <w:rFonts w:ascii="Garamond" w:hAnsi="Garamond" w:cs="Times New Roman"/>
          <w:sz w:val="24"/>
          <w:szCs w:val="24"/>
        </w:rPr>
        <w:t>già</w:t>
      </w:r>
      <w:r w:rsidR="004E760A" w:rsidRPr="007676F4">
        <w:rPr>
          <w:rFonts w:ascii="Garamond" w:hAnsi="Garamond" w:cs="Times New Roman"/>
          <w:sz w:val="24"/>
          <w:szCs w:val="24"/>
        </w:rPr>
        <w:t xml:space="preserve"> in premessa citate</w:t>
      </w:r>
      <w:r w:rsidR="00FC2FD7" w:rsidRPr="007676F4">
        <w:rPr>
          <w:rFonts w:ascii="Garamond" w:hAnsi="Garamond" w:cs="Times New Roman"/>
          <w:sz w:val="24"/>
          <w:szCs w:val="24"/>
        </w:rPr>
        <w:t xml:space="preserve"> e le altre attinenti</w:t>
      </w:r>
      <w:r w:rsidR="004E760A" w:rsidRPr="007676F4">
        <w:rPr>
          <w:rFonts w:ascii="Garamond" w:hAnsi="Garamond" w:cs="Times New Roman"/>
          <w:sz w:val="24"/>
          <w:szCs w:val="24"/>
        </w:rPr>
        <w:t>. In ossequio a tali norme</w:t>
      </w:r>
      <w:r w:rsidR="0079512D" w:rsidRPr="007676F4">
        <w:rPr>
          <w:rFonts w:ascii="Garamond" w:hAnsi="Garamond" w:cs="Times New Roman"/>
          <w:sz w:val="24"/>
          <w:szCs w:val="24"/>
        </w:rPr>
        <w:t>,</w:t>
      </w:r>
      <w:r w:rsidR="004E760A" w:rsidRPr="007676F4">
        <w:rPr>
          <w:rFonts w:ascii="Garamond" w:hAnsi="Garamond" w:cs="Times New Roman"/>
          <w:sz w:val="24"/>
          <w:szCs w:val="24"/>
        </w:rPr>
        <w:t xml:space="preserve"> il Professionista, per tutta la durata dell’incarico, deve conservare il possesso dei requisiti dichiarati in sede di gara </w:t>
      </w:r>
      <w:r w:rsidR="0079512D" w:rsidRPr="007676F4">
        <w:rPr>
          <w:rFonts w:ascii="Garamond" w:hAnsi="Garamond" w:cs="Times New Roman"/>
          <w:sz w:val="24"/>
          <w:szCs w:val="24"/>
        </w:rPr>
        <w:t xml:space="preserve">e </w:t>
      </w:r>
      <w:r w:rsidR="002B16FA" w:rsidRPr="007676F4">
        <w:rPr>
          <w:rFonts w:ascii="Garamond" w:hAnsi="Garamond" w:cs="Times New Roman"/>
          <w:sz w:val="24"/>
          <w:szCs w:val="24"/>
        </w:rPr>
        <w:t>previsti per l’esecuzione del</w:t>
      </w:r>
      <w:r w:rsidR="0079512D" w:rsidRPr="007676F4">
        <w:rPr>
          <w:rFonts w:ascii="Garamond" w:hAnsi="Garamond" w:cs="Times New Roman"/>
          <w:sz w:val="24"/>
          <w:szCs w:val="24"/>
        </w:rPr>
        <w:t>l’</w:t>
      </w:r>
      <w:r w:rsidR="002B16FA" w:rsidRPr="007676F4">
        <w:rPr>
          <w:rFonts w:ascii="Garamond" w:hAnsi="Garamond" w:cs="Times New Roman"/>
          <w:sz w:val="24"/>
          <w:szCs w:val="24"/>
        </w:rPr>
        <w:t xml:space="preserve">incarico </w:t>
      </w:r>
      <w:r w:rsidR="0079512D" w:rsidRPr="007676F4">
        <w:rPr>
          <w:rFonts w:ascii="Garamond" w:hAnsi="Garamond" w:cs="Times New Roman"/>
          <w:sz w:val="24"/>
          <w:szCs w:val="24"/>
        </w:rPr>
        <w:t xml:space="preserve">medesimo </w:t>
      </w:r>
      <w:r w:rsidR="004E760A" w:rsidRPr="007676F4">
        <w:rPr>
          <w:rFonts w:ascii="Garamond" w:hAnsi="Garamond" w:cs="Times New Roman"/>
          <w:sz w:val="24"/>
          <w:szCs w:val="24"/>
        </w:rPr>
        <w:t xml:space="preserve">e, in particolare, </w:t>
      </w:r>
      <w:r w:rsidR="002B16FA" w:rsidRPr="007676F4">
        <w:rPr>
          <w:rFonts w:ascii="Garamond" w:hAnsi="Garamond" w:cs="Times New Roman"/>
          <w:sz w:val="24"/>
          <w:szCs w:val="24"/>
        </w:rPr>
        <w:t>deve</w:t>
      </w:r>
      <w:r w:rsidR="004E760A" w:rsidRPr="007676F4">
        <w:rPr>
          <w:rFonts w:ascii="Garamond" w:hAnsi="Garamond" w:cs="Times New Roman"/>
          <w:sz w:val="24"/>
          <w:szCs w:val="24"/>
        </w:rPr>
        <w:t xml:space="preserve"> manten</w:t>
      </w:r>
      <w:r w:rsidR="002B16FA" w:rsidRPr="007676F4">
        <w:rPr>
          <w:rFonts w:ascii="Garamond" w:hAnsi="Garamond" w:cs="Times New Roman"/>
          <w:sz w:val="24"/>
          <w:szCs w:val="24"/>
        </w:rPr>
        <w:t>ere</w:t>
      </w:r>
      <w:r w:rsidR="0079512D" w:rsidRPr="007676F4">
        <w:rPr>
          <w:rFonts w:ascii="Garamond" w:hAnsi="Garamond" w:cs="Times New Roman"/>
          <w:sz w:val="24"/>
          <w:szCs w:val="24"/>
        </w:rPr>
        <w:t>, oltre alle iscrizioni previste agli albi ed elenchi professionali, anche</w:t>
      </w:r>
      <w:r w:rsidR="004E760A" w:rsidRPr="007676F4">
        <w:rPr>
          <w:rFonts w:ascii="Garamond" w:hAnsi="Garamond" w:cs="Times New Roman"/>
          <w:sz w:val="24"/>
          <w:szCs w:val="24"/>
        </w:rPr>
        <w:t xml:space="preserve"> l’iscrizion</w:t>
      </w:r>
      <w:r w:rsidR="002B16FA" w:rsidRPr="007676F4">
        <w:rPr>
          <w:rFonts w:ascii="Garamond" w:hAnsi="Garamond" w:cs="Times New Roman"/>
          <w:sz w:val="24"/>
          <w:szCs w:val="24"/>
        </w:rPr>
        <w:t>e</w:t>
      </w:r>
      <w:r w:rsidR="004E760A" w:rsidRPr="007676F4">
        <w:rPr>
          <w:rFonts w:ascii="Garamond" w:hAnsi="Garamond" w:cs="Times New Roman"/>
          <w:sz w:val="24"/>
          <w:szCs w:val="24"/>
        </w:rPr>
        <w:t xml:space="preserve"> all’elenco speciale tenuto dal Commissario straordinario ai sensi</w:t>
      </w:r>
      <w:r w:rsidR="002B16FA" w:rsidRPr="007676F4">
        <w:rPr>
          <w:rFonts w:ascii="Garamond" w:hAnsi="Garamond" w:cs="Times New Roman"/>
          <w:sz w:val="24"/>
          <w:szCs w:val="24"/>
        </w:rPr>
        <w:t xml:space="preserve"> </w:t>
      </w:r>
      <w:r w:rsidR="004E760A" w:rsidRPr="007676F4">
        <w:rPr>
          <w:rFonts w:ascii="Garamond" w:hAnsi="Garamond" w:cs="Times New Roman"/>
          <w:sz w:val="24"/>
          <w:szCs w:val="24"/>
        </w:rPr>
        <w:t>dell’a</w:t>
      </w:r>
      <w:r w:rsidR="002B16FA" w:rsidRPr="007676F4">
        <w:rPr>
          <w:rFonts w:ascii="Garamond" w:hAnsi="Garamond" w:cs="Times New Roman"/>
          <w:sz w:val="24"/>
          <w:szCs w:val="24"/>
        </w:rPr>
        <w:t>rt. 34 del D</w:t>
      </w:r>
      <w:r w:rsidR="00FC2FD7" w:rsidRPr="007676F4">
        <w:rPr>
          <w:rFonts w:ascii="Garamond" w:hAnsi="Garamond" w:cs="Times New Roman"/>
          <w:sz w:val="24"/>
          <w:szCs w:val="24"/>
        </w:rPr>
        <w:t>L</w:t>
      </w:r>
      <w:r w:rsidR="002B16FA" w:rsidRPr="007676F4">
        <w:rPr>
          <w:rFonts w:ascii="Garamond" w:hAnsi="Garamond" w:cs="Times New Roman"/>
          <w:sz w:val="24"/>
          <w:szCs w:val="24"/>
        </w:rPr>
        <w:t xml:space="preserve"> 189/16.</w:t>
      </w:r>
    </w:p>
    <w:p w:rsidR="002B16FA" w:rsidRDefault="002B16FA" w:rsidP="002B16FA">
      <w:pPr>
        <w:autoSpaceDE w:val="0"/>
        <w:autoSpaceDN w:val="0"/>
        <w:adjustRightInd w:val="0"/>
        <w:spacing w:after="120" w:line="360" w:lineRule="auto"/>
        <w:jc w:val="both"/>
        <w:rPr>
          <w:rFonts w:ascii="Garamond" w:hAnsi="Garamond" w:cs="Times New Roman"/>
          <w:color w:val="000000"/>
          <w:sz w:val="24"/>
          <w:szCs w:val="24"/>
        </w:rPr>
      </w:pPr>
      <w:r>
        <w:rPr>
          <w:rFonts w:ascii="Garamond" w:hAnsi="Garamond" w:cs="Times New Roman"/>
          <w:color w:val="000000"/>
          <w:sz w:val="24"/>
          <w:szCs w:val="24"/>
        </w:rPr>
        <w:t xml:space="preserve">6. Si applicano altresì il Protocollo </w:t>
      </w:r>
      <w:r w:rsidR="00D514FE">
        <w:rPr>
          <w:rFonts w:ascii="Garamond" w:hAnsi="Garamond" w:cs="Times New Roman"/>
          <w:color w:val="000000"/>
          <w:sz w:val="24"/>
          <w:szCs w:val="24"/>
        </w:rPr>
        <w:t xml:space="preserve">quadro </w:t>
      </w:r>
      <w:r>
        <w:rPr>
          <w:rFonts w:ascii="Garamond" w:hAnsi="Garamond" w:cs="Times New Roman"/>
          <w:color w:val="000000"/>
          <w:sz w:val="24"/>
          <w:szCs w:val="24"/>
        </w:rPr>
        <w:t xml:space="preserve">di legalità, come </w:t>
      </w:r>
      <w:r w:rsidR="00502D37">
        <w:rPr>
          <w:rFonts w:ascii="Garamond" w:hAnsi="Garamond" w:cs="Times New Roman"/>
          <w:color w:val="000000"/>
          <w:sz w:val="24"/>
          <w:szCs w:val="24"/>
        </w:rPr>
        <w:t>sotto</w:t>
      </w:r>
      <w:r>
        <w:rPr>
          <w:rFonts w:ascii="Garamond" w:hAnsi="Garamond" w:cs="Times New Roman"/>
          <w:color w:val="000000"/>
          <w:sz w:val="24"/>
          <w:szCs w:val="24"/>
        </w:rPr>
        <w:t xml:space="preserve"> integralmente riportato, e il Protocollo per l’alta sorveglianza da parte dell’Unita Operativa Speciale di ANAC, stipulati tra i soggetti pubblici della ricostruzione. </w:t>
      </w:r>
      <w:r w:rsidR="0079512D">
        <w:rPr>
          <w:rFonts w:ascii="Garamond" w:hAnsi="Garamond" w:cs="Times New Roman"/>
          <w:color w:val="000000"/>
          <w:sz w:val="24"/>
          <w:szCs w:val="24"/>
        </w:rPr>
        <w:t>In particolare</w:t>
      </w:r>
      <w:r>
        <w:rPr>
          <w:rFonts w:ascii="Garamond" w:hAnsi="Garamond" w:cs="Times New Roman"/>
          <w:color w:val="000000"/>
          <w:sz w:val="24"/>
          <w:szCs w:val="24"/>
        </w:rPr>
        <w:t xml:space="preserve"> </w:t>
      </w:r>
      <w:r w:rsidR="00E17F73">
        <w:rPr>
          <w:rFonts w:ascii="Garamond" w:hAnsi="Garamond" w:cs="Times New Roman"/>
          <w:color w:val="000000"/>
          <w:sz w:val="24"/>
          <w:szCs w:val="24"/>
        </w:rPr>
        <w:t xml:space="preserve">il Professionista, anche per eventuali </w:t>
      </w:r>
      <w:r w:rsidRPr="002B16FA">
        <w:rPr>
          <w:rFonts w:ascii="Garamond" w:hAnsi="Garamond" w:cs="Times New Roman"/>
          <w:color w:val="000000"/>
          <w:sz w:val="24"/>
          <w:szCs w:val="24"/>
        </w:rPr>
        <w:t>subcontraent</w:t>
      </w:r>
      <w:r w:rsidR="00E17F73">
        <w:rPr>
          <w:rFonts w:ascii="Garamond" w:hAnsi="Garamond" w:cs="Times New Roman"/>
          <w:color w:val="000000"/>
          <w:sz w:val="24"/>
          <w:szCs w:val="24"/>
        </w:rPr>
        <w:t>i,</w:t>
      </w:r>
      <w:r w:rsidRPr="002B16FA">
        <w:rPr>
          <w:rFonts w:ascii="Garamond" w:hAnsi="Garamond" w:cs="Times New Roman"/>
          <w:color w:val="000000"/>
          <w:sz w:val="24"/>
          <w:szCs w:val="24"/>
        </w:rPr>
        <w:t xml:space="preserve"> si impegna a dare comunicazione tempestiva all’ANAC e all’Autorità Giudiziaria di tentativi di concussione che si siano in qualsiasi modo</w:t>
      </w:r>
      <w:r w:rsidR="00E17F73">
        <w:rPr>
          <w:rFonts w:ascii="Garamond" w:hAnsi="Garamond" w:cs="Times New Roman"/>
          <w:color w:val="000000"/>
          <w:sz w:val="24"/>
          <w:szCs w:val="24"/>
        </w:rPr>
        <w:t xml:space="preserve"> manifestati nei confronti del Professionista</w:t>
      </w:r>
      <w:r w:rsidRPr="002B16FA">
        <w:rPr>
          <w:rFonts w:ascii="Garamond" w:hAnsi="Garamond" w:cs="Times New Roman"/>
          <w:color w:val="000000"/>
          <w:sz w:val="24"/>
          <w:szCs w:val="24"/>
        </w:rPr>
        <w:t xml:space="preserve">, degli </w:t>
      </w:r>
      <w:r w:rsidR="00FC2FD7">
        <w:rPr>
          <w:rFonts w:ascii="Garamond" w:hAnsi="Garamond" w:cs="Times New Roman"/>
          <w:color w:val="000000"/>
          <w:sz w:val="24"/>
          <w:szCs w:val="24"/>
        </w:rPr>
        <w:t xml:space="preserve">eventuali </w:t>
      </w:r>
      <w:r w:rsidRPr="002B16FA">
        <w:rPr>
          <w:rFonts w:ascii="Garamond" w:hAnsi="Garamond" w:cs="Times New Roman"/>
          <w:color w:val="000000"/>
          <w:sz w:val="24"/>
          <w:szCs w:val="24"/>
        </w:rPr>
        <w:t>organi sociali</w:t>
      </w:r>
      <w:r w:rsidR="00FC2FD7">
        <w:rPr>
          <w:rFonts w:ascii="Garamond" w:hAnsi="Garamond" w:cs="Times New Roman"/>
          <w:color w:val="000000"/>
          <w:sz w:val="24"/>
          <w:szCs w:val="24"/>
        </w:rPr>
        <w:t xml:space="preserve"> e</w:t>
      </w:r>
      <w:r w:rsidRPr="002B16FA">
        <w:rPr>
          <w:rFonts w:ascii="Garamond" w:hAnsi="Garamond" w:cs="Times New Roman"/>
          <w:color w:val="000000"/>
          <w:sz w:val="24"/>
          <w:szCs w:val="24"/>
        </w:rPr>
        <w:t xml:space="preserve"> dirigen</w:t>
      </w:r>
      <w:r w:rsidR="00FC2FD7">
        <w:rPr>
          <w:rFonts w:ascii="Garamond" w:hAnsi="Garamond" w:cs="Times New Roman"/>
          <w:color w:val="000000"/>
          <w:sz w:val="24"/>
          <w:szCs w:val="24"/>
        </w:rPr>
        <w:t>ziali,</w:t>
      </w:r>
      <w:r w:rsidR="00E17F73">
        <w:rPr>
          <w:rFonts w:ascii="Garamond" w:hAnsi="Garamond" w:cs="Times New Roman"/>
          <w:color w:val="000000"/>
          <w:sz w:val="24"/>
          <w:szCs w:val="24"/>
        </w:rPr>
        <w:t xml:space="preserve"> </w:t>
      </w:r>
      <w:r w:rsidRPr="002B16FA">
        <w:rPr>
          <w:rFonts w:ascii="Garamond" w:hAnsi="Garamond" w:cs="Times New Roman"/>
          <w:color w:val="000000"/>
          <w:sz w:val="24"/>
          <w:szCs w:val="24"/>
        </w:rPr>
        <w:t xml:space="preserve">anche riconducibili alla “filiera delle imprese”. Il predetto adempimento ha natura essenziale ai fini della esecuzione del contratto e il relativo inadempimento darà luogo alla risoluzione espressa del contratto stesso, ai sensi dell’art. 1456 c.c., ogni qualvolta nei confronti di pubblici amministratori che abbiano esercitato funzioni relative all’affidamento, alla stipula e all’esecuzione del contratto sia stata disposta misura cautelare o sia intervenuto rinvio a giudizio per il delitto previsto dall’art. 317 c.p. </w:t>
      </w:r>
      <w:r w:rsidR="00E17F73">
        <w:rPr>
          <w:rFonts w:ascii="Garamond" w:hAnsi="Garamond" w:cs="Times New Roman"/>
          <w:color w:val="000000"/>
          <w:sz w:val="24"/>
          <w:szCs w:val="24"/>
        </w:rPr>
        <w:t>Inoltre, l’Ente committente</w:t>
      </w:r>
      <w:r w:rsidR="0079512D">
        <w:rPr>
          <w:rFonts w:ascii="Garamond" w:hAnsi="Garamond" w:cs="Times New Roman"/>
          <w:color w:val="000000"/>
          <w:sz w:val="24"/>
          <w:szCs w:val="24"/>
        </w:rPr>
        <w:t>,</w:t>
      </w:r>
      <w:r w:rsidR="00E17F73">
        <w:rPr>
          <w:rFonts w:ascii="Garamond" w:hAnsi="Garamond" w:cs="Times New Roman"/>
          <w:color w:val="000000"/>
          <w:sz w:val="24"/>
          <w:szCs w:val="24"/>
        </w:rPr>
        <w:t xml:space="preserve"> </w:t>
      </w:r>
      <w:r w:rsidRPr="002B16FA">
        <w:rPr>
          <w:rFonts w:ascii="Garamond" w:hAnsi="Garamond" w:cs="Times New Roman"/>
          <w:color w:val="000000"/>
          <w:sz w:val="24"/>
          <w:szCs w:val="24"/>
        </w:rPr>
        <w:t xml:space="preserve">o </w:t>
      </w:r>
      <w:r w:rsidR="00E17F73">
        <w:rPr>
          <w:rFonts w:ascii="Garamond" w:hAnsi="Garamond" w:cs="Times New Roman"/>
          <w:color w:val="000000"/>
          <w:sz w:val="24"/>
          <w:szCs w:val="24"/>
        </w:rPr>
        <w:t>il Professionista</w:t>
      </w:r>
      <w:r w:rsidRPr="002B16FA">
        <w:rPr>
          <w:rFonts w:ascii="Garamond" w:hAnsi="Garamond" w:cs="Times New Roman"/>
          <w:color w:val="000000"/>
          <w:sz w:val="24"/>
          <w:szCs w:val="24"/>
        </w:rPr>
        <w:t xml:space="preserve"> in caso di stipula di </w:t>
      </w:r>
      <w:r w:rsidR="00E17F73">
        <w:rPr>
          <w:rFonts w:ascii="Garamond" w:hAnsi="Garamond" w:cs="Times New Roman"/>
          <w:color w:val="000000"/>
          <w:sz w:val="24"/>
          <w:szCs w:val="24"/>
        </w:rPr>
        <w:t xml:space="preserve">un </w:t>
      </w:r>
      <w:r w:rsidRPr="002B16FA">
        <w:rPr>
          <w:rFonts w:ascii="Garamond" w:hAnsi="Garamond" w:cs="Times New Roman"/>
          <w:color w:val="000000"/>
          <w:sz w:val="24"/>
          <w:szCs w:val="24"/>
        </w:rPr>
        <w:t>subcontratto</w:t>
      </w:r>
      <w:r w:rsidR="00E17F73">
        <w:rPr>
          <w:rFonts w:ascii="Garamond" w:hAnsi="Garamond" w:cs="Times New Roman"/>
          <w:color w:val="000000"/>
          <w:sz w:val="24"/>
          <w:szCs w:val="24"/>
        </w:rPr>
        <w:t>,</w:t>
      </w:r>
      <w:r w:rsidRPr="002B16FA">
        <w:rPr>
          <w:rFonts w:ascii="Garamond" w:hAnsi="Garamond" w:cs="Times New Roman"/>
          <w:color w:val="000000"/>
          <w:sz w:val="24"/>
          <w:szCs w:val="24"/>
        </w:rPr>
        <w:t xml:space="preserve"> si avvalgono della clausola risolutiva espressa di cui all’art. 1456 c.c. ogni qualvolta nei confronti del</w:t>
      </w:r>
      <w:r w:rsidR="00FC2FD7">
        <w:rPr>
          <w:rFonts w:ascii="Garamond" w:hAnsi="Garamond" w:cs="Times New Roman"/>
          <w:color w:val="000000"/>
          <w:sz w:val="24"/>
          <w:szCs w:val="24"/>
        </w:rPr>
        <w:t xml:space="preserve"> Professionista</w:t>
      </w:r>
      <w:r w:rsidRPr="002B16FA">
        <w:rPr>
          <w:rFonts w:ascii="Garamond" w:hAnsi="Garamond" w:cs="Times New Roman"/>
          <w:color w:val="000000"/>
          <w:sz w:val="24"/>
          <w:szCs w:val="24"/>
        </w:rPr>
        <w:t>, suo avente causa o dei componenti l</w:t>
      </w:r>
      <w:r w:rsidR="00FC2FD7">
        <w:rPr>
          <w:rFonts w:ascii="Garamond" w:hAnsi="Garamond" w:cs="Times New Roman"/>
          <w:color w:val="000000"/>
          <w:sz w:val="24"/>
          <w:szCs w:val="24"/>
        </w:rPr>
        <w:t>’eventuale</w:t>
      </w:r>
      <w:r w:rsidRPr="002B16FA">
        <w:rPr>
          <w:rFonts w:ascii="Garamond" w:hAnsi="Garamond" w:cs="Times New Roman"/>
          <w:color w:val="000000"/>
          <w:sz w:val="24"/>
          <w:szCs w:val="24"/>
        </w:rPr>
        <w:t xml:space="preserve"> </w:t>
      </w:r>
      <w:r w:rsidR="00FC2FD7">
        <w:rPr>
          <w:rFonts w:ascii="Garamond" w:hAnsi="Garamond" w:cs="Times New Roman"/>
          <w:color w:val="000000"/>
          <w:sz w:val="24"/>
          <w:szCs w:val="24"/>
        </w:rPr>
        <w:t xml:space="preserve">sua </w:t>
      </w:r>
      <w:r w:rsidRPr="002B16FA">
        <w:rPr>
          <w:rFonts w:ascii="Garamond" w:hAnsi="Garamond" w:cs="Times New Roman"/>
          <w:color w:val="000000"/>
          <w:sz w:val="24"/>
          <w:szCs w:val="24"/>
        </w:rPr>
        <w:t>compagine sociale o dei dirigenti con funzioni specifiche relative all’affidamento, alla stipula e all’esecuzione del contratto, sia stata disposta misura cautelare o sia intervenuto rinvio a giudizio per il delitto di cui all’art. 321 c.p. in relazione agli artt. 318 c.p., 319 c.p., 319-bis c.p., 320 c.p., nonché per i delitti di cui agli artt. 319-quater, comma 2, 322, 322-bis, comma 2, 346-bis, comma 2, 353 e 353-bis c.p.</w:t>
      </w:r>
    </w:p>
    <w:p w:rsidR="0066405F" w:rsidRDefault="00FC2FD7" w:rsidP="002B16FA">
      <w:pPr>
        <w:autoSpaceDE w:val="0"/>
        <w:autoSpaceDN w:val="0"/>
        <w:adjustRightInd w:val="0"/>
        <w:spacing w:after="120" w:line="360" w:lineRule="auto"/>
        <w:jc w:val="both"/>
        <w:rPr>
          <w:rFonts w:ascii="Garamond" w:hAnsi="Garamond" w:cs="Times New Roman"/>
          <w:color w:val="000000"/>
          <w:sz w:val="24"/>
          <w:szCs w:val="24"/>
        </w:rPr>
      </w:pPr>
      <w:r>
        <w:rPr>
          <w:rFonts w:ascii="Garamond" w:hAnsi="Garamond" w:cs="Times New Roman"/>
          <w:color w:val="000000"/>
          <w:sz w:val="24"/>
          <w:szCs w:val="24"/>
        </w:rPr>
        <w:t xml:space="preserve">7. Le clausole di cui al precedente paragrafo 6. </w:t>
      </w:r>
      <w:r w:rsidR="00EF4CB6">
        <w:rPr>
          <w:rFonts w:ascii="Garamond" w:hAnsi="Garamond" w:cs="Times New Roman"/>
          <w:color w:val="000000"/>
          <w:sz w:val="24"/>
          <w:szCs w:val="24"/>
        </w:rPr>
        <w:t>d</w:t>
      </w:r>
      <w:r>
        <w:rPr>
          <w:rFonts w:ascii="Garamond" w:hAnsi="Garamond" w:cs="Times New Roman"/>
          <w:color w:val="000000"/>
          <w:sz w:val="24"/>
          <w:szCs w:val="24"/>
        </w:rPr>
        <w:t xml:space="preserve">ovranno anche essere </w:t>
      </w:r>
      <w:r w:rsidRPr="00FC2FD7">
        <w:rPr>
          <w:rFonts w:ascii="Garamond" w:hAnsi="Garamond" w:cs="Times New Roman"/>
          <w:color w:val="000000"/>
          <w:sz w:val="24"/>
          <w:szCs w:val="24"/>
        </w:rPr>
        <w:t>inseri</w:t>
      </w:r>
      <w:r>
        <w:rPr>
          <w:rFonts w:ascii="Garamond" w:hAnsi="Garamond" w:cs="Times New Roman"/>
          <w:color w:val="000000"/>
          <w:sz w:val="24"/>
          <w:szCs w:val="24"/>
        </w:rPr>
        <w:t>te ne</w:t>
      </w:r>
      <w:r w:rsidR="0066405F">
        <w:rPr>
          <w:rFonts w:ascii="Garamond" w:hAnsi="Garamond" w:cs="Times New Roman"/>
          <w:color w:val="000000"/>
          <w:sz w:val="24"/>
          <w:szCs w:val="24"/>
        </w:rPr>
        <w:t xml:space="preserve">lle </w:t>
      </w:r>
      <w:r w:rsidR="0066405F" w:rsidRPr="00FC2FD7">
        <w:rPr>
          <w:rFonts w:ascii="Garamond" w:hAnsi="Garamond" w:cs="Times New Roman"/>
          <w:color w:val="000000"/>
          <w:sz w:val="24"/>
          <w:szCs w:val="24"/>
        </w:rPr>
        <w:t>varie tipologie di subcontratti</w:t>
      </w:r>
      <w:r w:rsidR="0066405F">
        <w:rPr>
          <w:rFonts w:ascii="Garamond" w:hAnsi="Garamond" w:cs="Times New Roman"/>
          <w:color w:val="000000"/>
          <w:sz w:val="24"/>
          <w:szCs w:val="24"/>
        </w:rPr>
        <w:t>,</w:t>
      </w:r>
      <w:r>
        <w:rPr>
          <w:rFonts w:ascii="Garamond" w:hAnsi="Garamond" w:cs="Times New Roman"/>
          <w:color w:val="000000"/>
          <w:sz w:val="24"/>
          <w:szCs w:val="24"/>
        </w:rPr>
        <w:t xml:space="preserve"> </w:t>
      </w:r>
      <w:r w:rsidR="0066405F">
        <w:rPr>
          <w:rFonts w:ascii="Garamond" w:hAnsi="Garamond" w:cs="Times New Roman"/>
          <w:color w:val="000000"/>
          <w:sz w:val="24"/>
          <w:szCs w:val="24"/>
        </w:rPr>
        <w:t xml:space="preserve">consentiti nei limiti di cui all’art. 31 comma 8 del </w:t>
      </w:r>
      <w:proofErr w:type="gramStart"/>
      <w:r w:rsidR="0066405F">
        <w:rPr>
          <w:rFonts w:ascii="Garamond" w:hAnsi="Garamond" w:cs="Times New Roman"/>
          <w:color w:val="000000"/>
          <w:sz w:val="24"/>
          <w:szCs w:val="24"/>
        </w:rPr>
        <w:t>D.Lgs</w:t>
      </w:r>
      <w:proofErr w:type="gramEnd"/>
      <w:r w:rsidR="0066405F">
        <w:rPr>
          <w:rFonts w:ascii="Garamond" w:hAnsi="Garamond" w:cs="Times New Roman"/>
          <w:color w:val="000000"/>
          <w:sz w:val="24"/>
          <w:szCs w:val="24"/>
        </w:rPr>
        <w:t xml:space="preserve">. 50/16, e dovranno essere verificate dall’Ente committente </w:t>
      </w:r>
      <w:r w:rsidRPr="00FC2FD7">
        <w:rPr>
          <w:rFonts w:ascii="Garamond" w:hAnsi="Garamond" w:cs="Times New Roman"/>
          <w:color w:val="000000"/>
          <w:sz w:val="24"/>
          <w:szCs w:val="24"/>
        </w:rPr>
        <w:t xml:space="preserve">in occasione del rilascio dell’autorizzazione </w:t>
      </w:r>
      <w:r w:rsidR="0066405F">
        <w:rPr>
          <w:rFonts w:ascii="Garamond" w:hAnsi="Garamond" w:cs="Times New Roman"/>
          <w:color w:val="000000"/>
          <w:sz w:val="24"/>
          <w:szCs w:val="24"/>
        </w:rPr>
        <w:t>ai contratti</w:t>
      </w:r>
      <w:r w:rsidR="0079512D" w:rsidRPr="0079512D">
        <w:rPr>
          <w:rFonts w:ascii="Garamond" w:hAnsi="Garamond" w:cs="Times New Roman"/>
          <w:color w:val="000000"/>
          <w:sz w:val="24"/>
          <w:szCs w:val="24"/>
        </w:rPr>
        <w:t xml:space="preserve"> </w:t>
      </w:r>
      <w:r w:rsidR="0079512D">
        <w:rPr>
          <w:rFonts w:ascii="Garamond" w:hAnsi="Garamond" w:cs="Times New Roman"/>
          <w:color w:val="000000"/>
          <w:sz w:val="24"/>
          <w:szCs w:val="24"/>
        </w:rPr>
        <w:t>medesimi</w:t>
      </w:r>
      <w:r w:rsidR="0066405F">
        <w:rPr>
          <w:rFonts w:ascii="Garamond" w:hAnsi="Garamond" w:cs="Times New Roman"/>
          <w:color w:val="000000"/>
          <w:sz w:val="24"/>
          <w:szCs w:val="24"/>
        </w:rPr>
        <w:t>.</w:t>
      </w:r>
    </w:p>
    <w:p w:rsidR="00502D37" w:rsidRPr="00C42A76" w:rsidRDefault="00502D37" w:rsidP="00502D37">
      <w:pPr>
        <w:spacing w:line="360" w:lineRule="auto"/>
        <w:ind w:right="-17"/>
        <w:jc w:val="both"/>
        <w:rPr>
          <w:rFonts w:ascii="Garamond" w:eastAsia="Times New Roman" w:hAnsi="Garamond" w:cs="Arial"/>
          <w:bCs/>
          <w:sz w:val="24"/>
          <w:szCs w:val="24"/>
        </w:rPr>
      </w:pPr>
      <w:r>
        <w:rPr>
          <w:rFonts w:ascii="Garamond" w:hAnsi="Garamond" w:cs="Times New Roman"/>
          <w:color w:val="000000"/>
          <w:sz w:val="24"/>
          <w:szCs w:val="24"/>
        </w:rPr>
        <w:t xml:space="preserve">8. </w:t>
      </w:r>
      <w:r>
        <w:rPr>
          <w:rFonts w:ascii="Garamond" w:eastAsia="Times New Roman" w:hAnsi="Garamond" w:cs="Arial"/>
          <w:bCs/>
          <w:sz w:val="24"/>
          <w:szCs w:val="24"/>
        </w:rPr>
        <w:t xml:space="preserve">Il Professionista </w:t>
      </w:r>
      <w:r w:rsidRPr="00C42A76">
        <w:rPr>
          <w:rFonts w:ascii="Garamond" w:eastAsia="Times New Roman" w:hAnsi="Garamond" w:cs="Arial"/>
          <w:bCs/>
          <w:sz w:val="24"/>
          <w:szCs w:val="24"/>
        </w:rPr>
        <w:t xml:space="preserve">assume l’obbligo di osservare e far osservare ai propri subcontraenti e fornitori facenti parte della “filiera delle imprese” le clausole del Protocollo quadro di legalità, sottoscritto in data 26 luglio 2017 </w:t>
      </w:r>
      <w:r w:rsidRPr="00C42A76">
        <w:rPr>
          <w:rFonts w:ascii="Garamond" w:hAnsi="Garamond" w:cs="Arial"/>
          <w:sz w:val="24"/>
          <w:szCs w:val="24"/>
        </w:rPr>
        <w:t xml:space="preserve">tra la Struttura di Missione (ex art. 30 </w:t>
      </w:r>
      <w:r>
        <w:rPr>
          <w:rFonts w:ascii="Garamond" w:hAnsi="Garamond" w:cs="Arial"/>
          <w:sz w:val="24"/>
          <w:szCs w:val="24"/>
        </w:rPr>
        <w:t>DL</w:t>
      </w:r>
      <w:r w:rsidRPr="00C42A76">
        <w:rPr>
          <w:rFonts w:ascii="Garamond" w:hAnsi="Garamond" w:cs="Arial"/>
          <w:sz w:val="24"/>
          <w:szCs w:val="24"/>
        </w:rPr>
        <w:t xml:space="preserve"> </w:t>
      </w:r>
      <w:r>
        <w:rPr>
          <w:rFonts w:ascii="Garamond" w:hAnsi="Garamond" w:cs="Arial"/>
          <w:sz w:val="24"/>
          <w:szCs w:val="24"/>
        </w:rPr>
        <w:t>189</w:t>
      </w:r>
      <w:r w:rsidRPr="00C42A76">
        <w:rPr>
          <w:rFonts w:ascii="Garamond" w:hAnsi="Garamond" w:cs="Arial"/>
          <w:sz w:val="24"/>
          <w:szCs w:val="24"/>
        </w:rPr>
        <w:t>/16), il Commissario Straordinario del Governo e la Centrale Unica di Committenza (Invitalia S.p.A.)</w:t>
      </w:r>
      <w:r w:rsidRPr="00C42A76">
        <w:rPr>
          <w:rFonts w:ascii="Garamond" w:eastAsia="Times New Roman" w:hAnsi="Garamond" w:cs="Arial"/>
          <w:bCs/>
          <w:sz w:val="24"/>
          <w:szCs w:val="24"/>
        </w:rPr>
        <w:t>, ove applicabile al presente contratto, i cui contenuti sono qui di seguito riprodotti.</w:t>
      </w:r>
    </w:p>
    <w:p w:rsidR="00502D37" w:rsidRPr="00C42A76" w:rsidRDefault="00502D37" w:rsidP="00502D37">
      <w:pPr>
        <w:pStyle w:val="Paragrafoelenco"/>
        <w:numPr>
          <w:ilvl w:val="0"/>
          <w:numId w:val="4"/>
        </w:numPr>
        <w:spacing w:after="0" w:line="360" w:lineRule="auto"/>
        <w:ind w:left="426" w:right="-17" w:hanging="284"/>
        <w:contextualSpacing w:val="0"/>
        <w:jc w:val="both"/>
        <w:rPr>
          <w:rFonts w:ascii="Garamond" w:eastAsia="Times New Roman" w:hAnsi="Garamond" w:cs="Arial"/>
          <w:bCs/>
          <w:sz w:val="24"/>
          <w:szCs w:val="24"/>
        </w:rPr>
      </w:pPr>
      <w:r w:rsidRPr="00C42A76">
        <w:rPr>
          <w:rFonts w:ascii="Garamond" w:eastAsia="Times New Roman" w:hAnsi="Garamond" w:cs="Arial"/>
          <w:bCs/>
          <w:sz w:val="24"/>
          <w:szCs w:val="24"/>
        </w:rPr>
        <w:lastRenderedPageBreak/>
        <w:t>Obbligo del rispetto di tutte le parti del Protocollo, fino al completamento e approvazione del servizio prestato, in quanto compatibili con il presente affidamento.</w:t>
      </w:r>
    </w:p>
    <w:p w:rsidR="00502D37" w:rsidRPr="00C42A76" w:rsidRDefault="00502D37" w:rsidP="00502D37">
      <w:pPr>
        <w:pStyle w:val="Paragrafoelenco"/>
        <w:numPr>
          <w:ilvl w:val="0"/>
          <w:numId w:val="4"/>
        </w:numPr>
        <w:spacing w:after="0" w:line="360" w:lineRule="auto"/>
        <w:ind w:left="426" w:right="-17" w:hanging="284"/>
        <w:contextualSpacing w:val="0"/>
        <w:jc w:val="both"/>
        <w:rPr>
          <w:rFonts w:ascii="Garamond" w:eastAsia="Times New Roman" w:hAnsi="Garamond" w:cs="Arial"/>
          <w:bCs/>
          <w:sz w:val="24"/>
          <w:szCs w:val="24"/>
        </w:rPr>
      </w:pPr>
      <w:r w:rsidRPr="00C42A76">
        <w:rPr>
          <w:rFonts w:ascii="Garamond" w:eastAsia="Times New Roman" w:hAnsi="Garamond" w:cs="Arial"/>
          <w:bCs/>
          <w:sz w:val="24"/>
          <w:szCs w:val="24"/>
        </w:rPr>
        <w:t>Obbligo di fornire alla Stazione appaltante i dati relativi ai subcontraenti interessati, a qualunque titolo, all’esecuzione del contratto (art. 1 comma 3).</w:t>
      </w:r>
    </w:p>
    <w:p w:rsidR="00502D37" w:rsidRPr="00C42A76" w:rsidRDefault="00502D37" w:rsidP="00502D37">
      <w:pPr>
        <w:pStyle w:val="Paragrafoelenco"/>
        <w:numPr>
          <w:ilvl w:val="0"/>
          <w:numId w:val="4"/>
        </w:numPr>
        <w:spacing w:after="0" w:line="360" w:lineRule="auto"/>
        <w:ind w:left="426" w:hanging="284"/>
        <w:contextualSpacing w:val="0"/>
        <w:jc w:val="both"/>
        <w:rPr>
          <w:rFonts w:ascii="Garamond" w:hAnsi="Garamond" w:cs="Arial"/>
          <w:sz w:val="24"/>
          <w:szCs w:val="24"/>
        </w:rPr>
      </w:pPr>
      <w:r w:rsidRPr="00C42A76">
        <w:rPr>
          <w:rFonts w:ascii="Garamond" w:eastAsia="Times New Roman" w:hAnsi="Garamond" w:cs="Arial"/>
          <w:bCs/>
          <w:sz w:val="24"/>
          <w:szCs w:val="24"/>
        </w:rPr>
        <w:t>Accettazione esplicita della possibilità di applicazione di sanzioni pecuniarie ai sensi del Protocollo, nonché della revoca degli affidamenti o della risoluzione del contratto o subcontratto, nei casi di mancata o incompleta comunicazione dei dati o delle modifiche a qualsiasi titolo intervenute presso l’operatore affidatario, nonché la risoluzione automatica del contratto o la revoca dell’affidamento nei casi espressamente indicati negli artt. 5 e 6 del Protocollo (art. 1 comma 3).</w:t>
      </w:r>
    </w:p>
    <w:p w:rsidR="00502D37" w:rsidRPr="00C42A76" w:rsidRDefault="00502D37" w:rsidP="00502D37">
      <w:pPr>
        <w:pStyle w:val="Paragrafoelenco"/>
        <w:numPr>
          <w:ilvl w:val="0"/>
          <w:numId w:val="4"/>
        </w:numPr>
        <w:spacing w:after="0" w:line="360" w:lineRule="auto"/>
        <w:ind w:left="426" w:hanging="284"/>
        <w:contextualSpacing w:val="0"/>
        <w:jc w:val="both"/>
        <w:rPr>
          <w:rFonts w:ascii="Garamond" w:eastAsia="Times New Roman" w:hAnsi="Garamond" w:cs="Arial"/>
          <w:bCs/>
          <w:sz w:val="24"/>
          <w:szCs w:val="24"/>
        </w:rPr>
      </w:pPr>
      <w:r w:rsidRPr="00C42A76">
        <w:rPr>
          <w:rFonts w:ascii="Garamond" w:eastAsia="Times New Roman" w:hAnsi="Garamond" w:cs="Arial"/>
          <w:bCs/>
          <w:sz w:val="24"/>
          <w:szCs w:val="24"/>
        </w:rPr>
        <w:t xml:space="preserve">Obbligo di fornire tutti i dati dei contratti e subcontratti conclusi dall'affidatario, dai subcontraenti e/o da terzi, autorizzati/approvati dalla </w:t>
      </w:r>
      <w:r>
        <w:rPr>
          <w:rFonts w:ascii="Garamond" w:eastAsia="Times New Roman" w:hAnsi="Garamond" w:cs="Arial"/>
          <w:bCs/>
          <w:sz w:val="24"/>
          <w:szCs w:val="24"/>
        </w:rPr>
        <w:t>S</w:t>
      </w:r>
      <w:r w:rsidRPr="00C42A76">
        <w:rPr>
          <w:rFonts w:ascii="Garamond" w:eastAsia="Times New Roman" w:hAnsi="Garamond" w:cs="Arial"/>
          <w:bCs/>
          <w:sz w:val="24"/>
          <w:szCs w:val="24"/>
        </w:rPr>
        <w:t>tazione appaltante per qualunque importo; gli stessi dovranno essere comunicati prima di procedere alla stipula dei contratti ovvero alla richiesta di autorizzazione dei subappalti e dei subcontratti (art. 1 comma 4 e 6).</w:t>
      </w:r>
    </w:p>
    <w:p w:rsidR="00502D37" w:rsidRPr="00C42A76" w:rsidRDefault="00502D37" w:rsidP="00502D37">
      <w:pPr>
        <w:pStyle w:val="Paragrafoelenco"/>
        <w:numPr>
          <w:ilvl w:val="0"/>
          <w:numId w:val="4"/>
        </w:numPr>
        <w:spacing w:after="0" w:line="360" w:lineRule="auto"/>
        <w:ind w:left="426" w:hanging="284"/>
        <w:contextualSpacing w:val="0"/>
        <w:jc w:val="both"/>
        <w:rPr>
          <w:rFonts w:ascii="Garamond" w:eastAsia="Times New Roman" w:hAnsi="Garamond" w:cs="Arial"/>
          <w:bCs/>
          <w:sz w:val="24"/>
          <w:szCs w:val="24"/>
        </w:rPr>
      </w:pPr>
      <w:r w:rsidRPr="00C42A76">
        <w:rPr>
          <w:rFonts w:ascii="Garamond" w:eastAsia="Times New Roman" w:hAnsi="Garamond" w:cs="Arial"/>
          <w:bCs/>
          <w:sz w:val="24"/>
          <w:szCs w:val="24"/>
        </w:rPr>
        <w:t xml:space="preserve">Impegno ad inserire nei propri contratti - e a far inserire in tutti i subcontratti - apposita clausola con la quale ciascun soggetto assume l’obbligo di fornire alla Stazione appaltante i dati relativi agli operatori economici interessati all’esecuzione delle prestazioni e in cui si prevede la risoluzione del contratto ai sensi dell’articolo 1456 </w:t>
      </w:r>
      <w:hyperlink r:id="rId6" w:history="1">
        <w:r w:rsidRPr="00C42A76">
          <w:rPr>
            <w:rFonts w:ascii="Garamond" w:eastAsia="Times New Roman" w:hAnsi="Garamond" w:cs="Arial"/>
            <w:bCs/>
            <w:sz w:val="24"/>
            <w:szCs w:val="24"/>
          </w:rPr>
          <w:t>c.c.</w:t>
        </w:r>
      </w:hyperlink>
      <w:r w:rsidRPr="00C42A76">
        <w:rPr>
          <w:rFonts w:ascii="Garamond" w:eastAsia="Times New Roman" w:hAnsi="Garamond" w:cs="Arial"/>
          <w:bCs/>
          <w:sz w:val="24"/>
          <w:szCs w:val="24"/>
        </w:rPr>
        <w:t xml:space="preserve"> o la revoca dell’autorizzazione al subcontratto per le violazioni previste dall’art. 8, paragrafo 1.3 del Protocollo.</w:t>
      </w:r>
    </w:p>
    <w:p w:rsidR="00502D37" w:rsidRPr="00C42A76" w:rsidRDefault="00502D37" w:rsidP="00502D37">
      <w:pPr>
        <w:pStyle w:val="Paragrafoelenco"/>
        <w:numPr>
          <w:ilvl w:val="0"/>
          <w:numId w:val="4"/>
        </w:numPr>
        <w:spacing w:after="0" w:line="360" w:lineRule="auto"/>
        <w:ind w:left="426" w:hanging="284"/>
        <w:contextualSpacing w:val="0"/>
        <w:jc w:val="both"/>
        <w:rPr>
          <w:rFonts w:ascii="Garamond" w:eastAsia="Times New Roman" w:hAnsi="Garamond" w:cs="Arial"/>
          <w:bCs/>
          <w:sz w:val="24"/>
          <w:szCs w:val="24"/>
        </w:rPr>
      </w:pPr>
      <w:r w:rsidRPr="00C42A76">
        <w:rPr>
          <w:rFonts w:ascii="Garamond" w:eastAsia="Times New Roman" w:hAnsi="Garamond" w:cs="Arial"/>
          <w:bCs/>
          <w:sz w:val="24"/>
          <w:szCs w:val="24"/>
        </w:rPr>
        <w:t>Obbligo di comunicazione dei dati anche in ordine agli assetti societari e gestionali della filiera delle imprese e operatori e alle variazioni di detti assetti, per tutta la durata dell’affidamento. La trasmissione dei dati relativi all’intervenuta modificazione dell’assetto proprietario o gestionale deve essere eseguita, dai legali rappresentanti degli organismi societari degli enti interessati,</w:t>
      </w:r>
      <w:r>
        <w:rPr>
          <w:rFonts w:ascii="Garamond" w:eastAsia="Times New Roman" w:hAnsi="Garamond" w:cs="Arial"/>
          <w:bCs/>
          <w:sz w:val="24"/>
          <w:szCs w:val="24"/>
        </w:rPr>
        <w:t xml:space="preserve"> </w:t>
      </w:r>
      <w:r w:rsidRPr="00C42A76">
        <w:rPr>
          <w:rFonts w:ascii="Garamond" w:eastAsia="Times New Roman" w:hAnsi="Garamond" w:cs="Arial"/>
          <w:bCs/>
          <w:sz w:val="24"/>
          <w:szCs w:val="24"/>
        </w:rPr>
        <w:t xml:space="preserve">nei confronti del Commissario Straordinario e la Struttura che ha disposto l’iscrizione in Anagrafe, entro il termine previsto dall'art. 86 del </w:t>
      </w:r>
      <w:proofErr w:type="gramStart"/>
      <w:r w:rsidRPr="00C42A76">
        <w:rPr>
          <w:rFonts w:ascii="Garamond" w:eastAsia="Times New Roman" w:hAnsi="Garamond" w:cs="Arial"/>
          <w:bCs/>
          <w:sz w:val="24"/>
          <w:szCs w:val="24"/>
        </w:rPr>
        <w:t>D.Lgs</w:t>
      </w:r>
      <w:proofErr w:type="gramEnd"/>
      <w:r w:rsidRPr="00C42A76">
        <w:rPr>
          <w:rFonts w:ascii="Garamond" w:eastAsia="Times New Roman" w:hAnsi="Garamond" w:cs="Arial"/>
          <w:bCs/>
          <w:sz w:val="24"/>
          <w:szCs w:val="24"/>
        </w:rPr>
        <w:t>. n. 159 del 2011 (art. 2 comma 4 e 5).</w:t>
      </w:r>
    </w:p>
    <w:p w:rsidR="00502D37" w:rsidRPr="00C42A76" w:rsidRDefault="00502D37" w:rsidP="00502D37">
      <w:pPr>
        <w:pStyle w:val="Paragrafoelenco"/>
        <w:numPr>
          <w:ilvl w:val="0"/>
          <w:numId w:val="4"/>
        </w:numPr>
        <w:spacing w:after="0" w:line="360" w:lineRule="auto"/>
        <w:ind w:left="426" w:hanging="284"/>
        <w:contextualSpacing w:val="0"/>
        <w:jc w:val="both"/>
        <w:rPr>
          <w:rFonts w:ascii="Garamond" w:eastAsia="Times New Roman" w:hAnsi="Garamond" w:cs="Arial"/>
          <w:bCs/>
          <w:sz w:val="24"/>
          <w:szCs w:val="24"/>
        </w:rPr>
      </w:pPr>
      <w:r w:rsidRPr="00C42A76">
        <w:rPr>
          <w:rFonts w:ascii="Garamond" w:eastAsia="Times New Roman" w:hAnsi="Garamond" w:cs="Arial"/>
          <w:bCs/>
          <w:sz w:val="24"/>
          <w:szCs w:val="24"/>
        </w:rPr>
        <w:t>Obbligo di iscrizione nell’anagrafe/elenco antimafia previsti per l’esecuzione del presente affidamento (art. 3 comma 1).</w:t>
      </w:r>
    </w:p>
    <w:p w:rsidR="00502D37" w:rsidRPr="00C42A76" w:rsidRDefault="00502D37" w:rsidP="00502D37">
      <w:pPr>
        <w:pStyle w:val="Paragrafoelenco"/>
        <w:numPr>
          <w:ilvl w:val="0"/>
          <w:numId w:val="4"/>
        </w:numPr>
        <w:spacing w:after="0" w:line="360" w:lineRule="auto"/>
        <w:ind w:left="426" w:hanging="284"/>
        <w:contextualSpacing w:val="0"/>
        <w:jc w:val="both"/>
        <w:rPr>
          <w:rFonts w:ascii="Garamond" w:eastAsia="Times New Roman" w:hAnsi="Garamond" w:cs="Arial"/>
          <w:bCs/>
          <w:sz w:val="24"/>
          <w:szCs w:val="24"/>
        </w:rPr>
      </w:pPr>
      <w:r w:rsidRPr="00C42A76">
        <w:rPr>
          <w:rFonts w:ascii="Garamond" w:eastAsia="Times New Roman" w:hAnsi="Garamond" w:cs="Arial"/>
          <w:bCs/>
          <w:sz w:val="24"/>
          <w:szCs w:val="24"/>
        </w:rPr>
        <w:t>Inserimento in tutti i contratti e subcontratti di una clausola risolutiva espressa nella quale è stabilita l’immediata e automatica risoluzione del vincolo contrattuale allorché le verifiche antimafia effettuate successivamente alla loro stipula abbiano dato come esito la cancellazione dall'anagrafe/elenco suddetti</w:t>
      </w:r>
      <w:r>
        <w:rPr>
          <w:rFonts w:ascii="Garamond" w:eastAsia="Times New Roman" w:hAnsi="Garamond" w:cs="Arial"/>
          <w:bCs/>
          <w:sz w:val="24"/>
          <w:szCs w:val="24"/>
        </w:rPr>
        <w:t xml:space="preserve"> </w:t>
      </w:r>
      <w:r w:rsidRPr="00C42A76">
        <w:rPr>
          <w:rFonts w:ascii="Garamond" w:eastAsia="Times New Roman" w:hAnsi="Garamond" w:cs="Arial"/>
          <w:bCs/>
          <w:sz w:val="24"/>
          <w:szCs w:val="24"/>
        </w:rPr>
        <w:t>(art. 3 comma 2).</w:t>
      </w:r>
    </w:p>
    <w:p w:rsidR="00502D37" w:rsidRPr="00C42A76" w:rsidRDefault="00502D37" w:rsidP="00502D37">
      <w:pPr>
        <w:pStyle w:val="Paragrafoelenco"/>
        <w:numPr>
          <w:ilvl w:val="0"/>
          <w:numId w:val="4"/>
        </w:numPr>
        <w:spacing w:after="0" w:line="360" w:lineRule="auto"/>
        <w:ind w:left="426" w:hanging="284"/>
        <w:contextualSpacing w:val="0"/>
        <w:jc w:val="both"/>
        <w:rPr>
          <w:rFonts w:ascii="Garamond" w:eastAsia="Times New Roman" w:hAnsi="Garamond" w:cs="Arial"/>
          <w:bCs/>
          <w:sz w:val="24"/>
          <w:szCs w:val="24"/>
        </w:rPr>
      </w:pPr>
      <w:r w:rsidRPr="00C42A76">
        <w:rPr>
          <w:rFonts w:ascii="Garamond" w:eastAsia="Times New Roman" w:hAnsi="Garamond" w:cs="Arial"/>
          <w:bCs/>
          <w:sz w:val="24"/>
          <w:szCs w:val="24"/>
        </w:rPr>
        <w:t>Rispetto senza ritardo di ogni adempimento necessario a rendere operativa la predetta clausola e/o comunque a revocare l’autorizzazione e comunicare senza ritardo alla Struttura l’applicazione della clausola risolutiva espressa e la conseguente estromissione dell’operatore</w:t>
      </w:r>
      <w:r>
        <w:rPr>
          <w:rFonts w:ascii="Garamond" w:eastAsia="Times New Roman" w:hAnsi="Garamond" w:cs="Arial"/>
          <w:bCs/>
          <w:sz w:val="24"/>
          <w:szCs w:val="24"/>
        </w:rPr>
        <w:t xml:space="preserve"> </w:t>
      </w:r>
      <w:r w:rsidRPr="00C42A76">
        <w:rPr>
          <w:rFonts w:ascii="Garamond" w:eastAsia="Times New Roman" w:hAnsi="Garamond" w:cs="Arial"/>
          <w:bCs/>
          <w:sz w:val="24"/>
          <w:szCs w:val="24"/>
        </w:rPr>
        <w:t>a cui le informazioni si riferiscono. L'informazione è data anche alla stessa Stazione appaltante (art. 3 comma 2).</w:t>
      </w:r>
    </w:p>
    <w:p w:rsidR="00502D37" w:rsidRPr="00C42A76" w:rsidRDefault="00502D37" w:rsidP="00502D37">
      <w:pPr>
        <w:pStyle w:val="Paragrafoelenco"/>
        <w:numPr>
          <w:ilvl w:val="0"/>
          <w:numId w:val="4"/>
        </w:numPr>
        <w:spacing w:after="0" w:line="360" w:lineRule="auto"/>
        <w:ind w:left="426" w:hanging="284"/>
        <w:contextualSpacing w:val="0"/>
        <w:jc w:val="both"/>
        <w:rPr>
          <w:rFonts w:ascii="Garamond" w:eastAsia="Times New Roman" w:hAnsi="Garamond" w:cs="Arial"/>
          <w:bCs/>
          <w:sz w:val="24"/>
          <w:szCs w:val="24"/>
        </w:rPr>
      </w:pPr>
      <w:r w:rsidRPr="00C42A76">
        <w:rPr>
          <w:rFonts w:ascii="Garamond" w:eastAsia="Times New Roman" w:hAnsi="Garamond" w:cs="Arial"/>
          <w:bCs/>
          <w:sz w:val="24"/>
          <w:szCs w:val="24"/>
        </w:rPr>
        <w:lastRenderedPageBreak/>
        <w:t>Qualora, successivamente alla sottoscrizione degli indicati contratti o subcontratti, siano disposte, anche soltanto per effetto di variazioni societarie dei soggetti coinvolti a qualsiasi titolo nell’esecuzione della prestazione, ulteriori verifiche antimafia e queste abbiano dato come esito la cancellazione dall'anagrafe/elenco, i relativi contratti o subcontratti saranno immediatamente ed automaticamente risolti mediante attivazione della clausola risolutiva espressa di cui agli articoli 5 e 6 del Protocollo (art. 3 comma 2).</w:t>
      </w:r>
    </w:p>
    <w:p w:rsidR="00502D37" w:rsidRPr="00C42A76" w:rsidRDefault="00502D37" w:rsidP="00502D37">
      <w:pPr>
        <w:pStyle w:val="Paragrafoelenco"/>
        <w:numPr>
          <w:ilvl w:val="0"/>
          <w:numId w:val="4"/>
        </w:numPr>
        <w:spacing w:after="0" w:line="360" w:lineRule="auto"/>
        <w:ind w:left="426" w:hanging="284"/>
        <w:contextualSpacing w:val="0"/>
        <w:jc w:val="both"/>
        <w:rPr>
          <w:rFonts w:ascii="Garamond" w:eastAsia="Times New Roman" w:hAnsi="Garamond" w:cs="Arial"/>
          <w:bCs/>
          <w:sz w:val="24"/>
          <w:szCs w:val="24"/>
        </w:rPr>
      </w:pPr>
      <w:r w:rsidRPr="00C42A76">
        <w:rPr>
          <w:rFonts w:ascii="Garamond" w:eastAsia="Times New Roman" w:hAnsi="Garamond" w:cs="Arial"/>
          <w:bCs/>
          <w:sz w:val="24"/>
          <w:szCs w:val="24"/>
        </w:rPr>
        <w:t>Impegno a denunciare all’Autorità Giudiziaria o agli organi di Polizia Giudiziaria ogni tentativo di estorsione, ogni illecita richiesta di denaro, di prestazioni o di altra utilità (quali pressioni per assumere personale o affidare lavorazioni, forniture o servizi), ogni atto intimidatorio ed ogni altra forma di condizionamento criminale che si manifesti nei confronti dell’affidatario, dei componenti della compagine sociale, dei dipendenti o dei loro familiari, sia nella fase dell’aggiudicazione che in quella dell’esecuzione (art. 6 comma 1 lett. a).</w:t>
      </w:r>
    </w:p>
    <w:p w:rsidR="00502D37" w:rsidRPr="00C42A76" w:rsidRDefault="00502D37" w:rsidP="00502D37">
      <w:pPr>
        <w:pStyle w:val="Paragrafoelenco"/>
        <w:numPr>
          <w:ilvl w:val="0"/>
          <w:numId w:val="4"/>
        </w:numPr>
        <w:spacing w:after="0" w:line="360" w:lineRule="auto"/>
        <w:ind w:left="426" w:hanging="284"/>
        <w:contextualSpacing w:val="0"/>
        <w:jc w:val="both"/>
        <w:rPr>
          <w:rFonts w:ascii="Garamond" w:eastAsia="Times New Roman" w:hAnsi="Garamond" w:cs="Arial"/>
          <w:bCs/>
          <w:sz w:val="24"/>
          <w:szCs w:val="24"/>
        </w:rPr>
      </w:pPr>
      <w:r w:rsidRPr="00C42A76">
        <w:rPr>
          <w:rFonts w:ascii="Garamond" w:eastAsia="Times New Roman" w:hAnsi="Garamond" w:cs="Arial"/>
          <w:bCs/>
          <w:sz w:val="24"/>
          <w:szCs w:val="24"/>
        </w:rPr>
        <w:t>Obbligo di assumere a proprio carico gli oneri derivanti dal rispetto degli accordi/protocolli promossi e stipulati in materia di sicurezza nonché di repressione della criminalità (art. 6 comma 2 lett. a).</w:t>
      </w:r>
    </w:p>
    <w:p w:rsidR="00502D37" w:rsidRPr="00C42A76" w:rsidRDefault="00502D37" w:rsidP="00502D37">
      <w:pPr>
        <w:pStyle w:val="Paragrafoelenco"/>
        <w:numPr>
          <w:ilvl w:val="0"/>
          <w:numId w:val="4"/>
        </w:numPr>
        <w:spacing w:after="0" w:line="360" w:lineRule="auto"/>
        <w:ind w:left="426" w:hanging="284"/>
        <w:contextualSpacing w:val="0"/>
        <w:jc w:val="both"/>
        <w:rPr>
          <w:rFonts w:ascii="Garamond" w:eastAsia="Times New Roman" w:hAnsi="Garamond" w:cs="Arial"/>
          <w:bCs/>
          <w:sz w:val="24"/>
          <w:szCs w:val="24"/>
        </w:rPr>
      </w:pPr>
      <w:r w:rsidRPr="00C42A76">
        <w:rPr>
          <w:rFonts w:ascii="Garamond" w:eastAsia="Times New Roman" w:hAnsi="Garamond" w:cs="Arial"/>
          <w:bCs/>
          <w:sz w:val="24"/>
          <w:szCs w:val="24"/>
        </w:rPr>
        <w:t>Obbligo di far rispettare il Protocollo dai propri subcontraenti, tramite l’inserimento di clausole contrattuali di contenuto analogo a quelle di cui all’art. 6 comma 1 del Protocollo (art. 6 comma 2 lett. b), e di allegare il Protocollo al subcontratto, prevedendo contestualmente l'obbligo in capo al subcontraente di inserire analoga disciplina nei contratti da quest'ultimo stipulati con la propria controparte (art. 6 comma 2 lett. b).</w:t>
      </w:r>
    </w:p>
    <w:p w:rsidR="00502D37" w:rsidRPr="00C42A76" w:rsidRDefault="00502D37" w:rsidP="00502D37">
      <w:pPr>
        <w:pStyle w:val="Paragrafoelenco"/>
        <w:numPr>
          <w:ilvl w:val="0"/>
          <w:numId w:val="4"/>
        </w:numPr>
        <w:spacing w:after="0" w:line="360" w:lineRule="auto"/>
        <w:ind w:left="426" w:hanging="284"/>
        <w:contextualSpacing w:val="0"/>
        <w:jc w:val="both"/>
        <w:rPr>
          <w:rFonts w:ascii="Garamond" w:eastAsia="Times New Roman" w:hAnsi="Garamond" w:cs="Arial"/>
          <w:bCs/>
          <w:sz w:val="24"/>
          <w:szCs w:val="24"/>
        </w:rPr>
      </w:pPr>
      <w:r w:rsidRPr="00C42A76">
        <w:rPr>
          <w:rFonts w:ascii="Garamond" w:eastAsia="Times New Roman" w:hAnsi="Garamond" w:cs="Arial"/>
          <w:bCs/>
          <w:sz w:val="24"/>
          <w:szCs w:val="24"/>
        </w:rPr>
        <w:t xml:space="preserve">Obbligo di inserire nei subcontratti stipulati con i propri subcontraenti una clausola che subordini sospensivamente l'accettazione e, quindi, l'efficacia della cessione dei crediti effettuata nei confronti di soggetti diversi da quelli indicati nell'articolo 106, comma 13 del </w:t>
      </w:r>
      <w:hyperlink r:id="rId7" w:history="1">
        <w:r w:rsidRPr="00C42A76">
          <w:rPr>
            <w:rFonts w:ascii="Garamond" w:eastAsia="Times New Roman" w:hAnsi="Garamond" w:cs="Arial"/>
            <w:bCs/>
            <w:sz w:val="24"/>
            <w:szCs w:val="24"/>
          </w:rPr>
          <w:t>decreto legislativo n. 50 del 2016</w:t>
        </w:r>
      </w:hyperlink>
      <w:r w:rsidRPr="00C42A76">
        <w:rPr>
          <w:rFonts w:ascii="Garamond" w:eastAsia="Times New Roman" w:hAnsi="Garamond" w:cs="Arial"/>
          <w:bCs/>
          <w:sz w:val="24"/>
          <w:szCs w:val="24"/>
        </w:rPr>
        <w:t xml:space="preserve"> alla preventiva acquisizione, da parte della Stazione appaltante, delle informazioni antimafia di cui all'art. 91 del decreto legislativo n. 159 del 2011 a carico del cessionario, valida anche per tutti quei soggetti, a qualsiasi titolo coinvolti nell'esecuzione delle opere, che stipuleranno una cessione dei crediti(art. 6 comma 2 lett. c).</w:t>
      </w:r>
    </w:p>
    <w:p w:rsidR="00502D37" w:rsidRPr="00C42A76" w:rsidRDefault="00502D37" w:rsidP="00502D37">
      <w:pPr>
        <w:pStyle w:val="Paragrafoelenco"/>
        <w:numPr>
          <w:ilvl w:val="0"/>
          <w:numId w:val="4"/>
        </w:numPr>
        <w:spacing w:after="0" w:line="360" w:lineRule="auto"/>
        <w:ind w:left="426" w:hanging="284"/>
        <w:contextualSpacing w:val="0"/>
        <w:jc w:val="both"/>
        <w:rPr>
          <w:rFonts w:ascii="Garamond" w:eastAsia="Times New Roman" w:hAnsi="Garamond" w:cs="Arial"/>
          <w:bCs/>
          <w:sz w:val="24"/>
          <w:szCs w:val="24"/>
        </w:rPr>
      </w:pPr>
      <w:r w:rsidRPr="00C42A76">
        <w:rPr>
          <w:rFonts w:ascii="Garamond" w:eastAsia="Times New Roman" w:hAnsi="Garamond" w:cs="Arial"/>
          <w:bCs/>
          <w:sz w:val="24"/>
          <w:szCs w:val="24"/>
        </w:rPr>
        <w:t xml:space="preserve">Obbligo di ricorrere al distacco della manodopera - ivi compresi i lavoratori distaccati da imprese comunitarie che operano ai sensi del </w:t>
      </w:r>
      <w:hyperlink r:id="rId8" w:history="1">
        <w:r w:rsidRPr="00C42A76">
          <w:rPr>
            <w:rFonts w:ascii="Garamond" w:eastAsia="Times New Roman" w:hAnsi="Garamond" w:cs="Arial"/>
            <w:bCs/>
            <w:sz w:val="24"/>
            <w:szCs w:val="24"/>
          </w:rPr>
          <w:t>decreto legislativo n. 136 del 2016</w:t>
        </w:r>
      </w:hyperlink>
      <w:r w:rsidRPr="00C42A76">
        <w:rPr>
          <w:rFonts w:ascii="Garamond" w:eastAsia="Times New Roman" w:hAnsi="Garamond" w:cs="Arial"/>
          <w:bCs/>
          <w:sz w:val="24"/>
          <w:szCs w:val="24"/>
        </w:rPr>
        <w:t xml:space="preserve">, concernente l’attuazione della direttiva 2014/67/UE del Parlamento europeo e del Consiglio, del 15 maggio 2014, concernente l'applicazione della direttiva 96/71/CE relativa al distacco dei lavoratori nell'ambito di una prestazione di servizi e recante modifica del regolamento (UE) n. 1024/2012 relativo alla cooperazione amministrativa attraverso il sistema di informazione del mercato interno - così come disciplinato dall’articolo 30 del </w:t>
      </w:r>
      <w:hyperlink r:id="rId9" w:history="1">
        <w:r w:rsidRPr="00C42A76">
          <w:rPr>
            <w:rFonts w:ascii="Garamond" w:eastAsia="Times New Roman" w:hAnsi="Garamond" w:cs="Arial"/>
            <w:bCs/>
            <w:sz w:val="24"/>
            <w:szCs w:val="24"/>
          </w:rPr>
          <w:t>decreto-legislativo n. 276 del 2003</w:t>
        </w:r>
      </w:hyperlink>
      <w:r w:rsidRPr="00C42A76">
        <w:rPr>
          <w:rFonts w:ascii="Garamond" w:eastAsia="Times New Roman" w:hAnsi="Garamond" w:cs="Arial"/>
          <w:bCs/>
          <w:sz w:val="24"/>
          <w:szCs w:val="24"/>
        </w:rPr>
        <w:t xml:space="preserve">, solo previa autorizzazione della Stazione appaltante all'ingresso in cantiere dei lavoratori distaccati; l'autorizzazione è subordinata alla </w:t>
      </w:r>
      <w:r w:rsidRPr="00C42A76">
        <w:rPr>
          <w:rFonts w:ascii="Garamond" w:eastAsia="Times New Roman" w:hAnsi="Garamond" w:cs="Arial"/>
          <w:bCs/>
          <w:sz w:val="24"/>
          <w:szCs w:val="24"/>
        </w:rPr>
        <w:lastRenderedPageBreak/>
        <w:t>preventiva registrazione nell'Anagrafe dell'impresa distaccante; analoga disciplina deve essere prevista per tutti quei soggetti, a qualsiasi titolo coinvolti nell'esecuzione delle opere, che si avvarranno della facoltà di distacco della manodopera (art. 6 comma 2 lett. d).</w:t>
      </w:r>
    </w:p>
    <w:p w:rsidR="00502D37" w:rsidRPr="00C42A76" w:rsidRDefault="00502D37" w:rsidP="00502D37">
      <w:pPr>
        <w:pStyle w:val="Paragrafoelenco"/>
        <w:numPr>
          <w:ilvl w:val="0"/>
          <w:numId w:val="4"/>
        </w:numPr>
        <w:spacing w:after="0" w:line="360" w:lineRule="auto"/>
        <w:ind w:left="426" w:hanging="284"/>
        <w:contextualSpacing w:val="0"/>
        <w:jc w:val="both"/>
        <w:rPr>
          <w:rFonts w:ascii="Garamond" w:eastAsia="Times New Roman" w:hAnsi="Garamond" w:cs="Arial"/>
          <w:bCs/>
          <w:sz w:val="24"/>
          <w:szCs w:val="24"/>
        </w:rPr>
      </w:pPr>
      <w:r w:rsidRPr="00C42A76">
        <w:rPr>
          <w:rFonts w:ascii="Garamond" w:eastAsia="Times New Roman" w:hAnsi="Garamond" w:cs="Arial"/>
          <w:bCs/>
          <w:sz w:val="24"/>
          <w:szCs w:val="24"/>
        </w:rPr>
        <w:t>Impegno a mettere a disposizione dell’ente aggiudicatario i dati relativi alla forza lavoro presente in cantiere, specificando, per ciascuna unità, la qualifica professionale (art. 7 comma 2 lett. a).</w:t>
      </w:r>
    </w:p>
    <w:p w:rsidR="00502D37" w:rsidRPr="00C42A76" w:rsidRDefault="00502D37" w:rsidP="00502D37">
      <w:pPr>
        <w:pStyle w:val="Paragrafoelenco"/>
        <w:numPr>
          <w:ilvl w:val="0"/>
          <w:numId w:val="4"/>
        </w:numPr>
        <w:spacing w:after="0" w:line="360" w:lineRule="auto"/>
        <w:ind w:left="426" w:hanging="284"/>
        <w:contextualSpacing w:val="0"/>
        <w:jc w:val="both"/>
        <w:rPr>
          <w:rFonts w:ascii="Garamond" w:eastAsia="Times New Roman" w:hAnsi="Garamond" w:cs="Arial"/>
          <w:bCs/>
          <w:sz w:val="24"/>
          <w:szCs w:val="24"/>
        </w:rPr>
      </w:pPr>
      <w:r w:rsidRPr="00C42A76">
        <w:rPr>
          <w:rFonts w:ascii="Garamond" w:eastAsia="Times New Roman" w:hAnsi="Garamond" w:cs="Arial"/>
          <w:bCs/>
          <w:sz w:val="24"/>
          <w:szCs w:val="24"/>
        </w:rPr>
        <w:t>Impegno a mettere a disposizione della Struttura, nell’ambito delle sue attività di monitoraggio dei flussi di manodopera locale, i dati relativi anche al periodo complessivo di occupazione, specificando, altresì, in caso di nuove assunzioni di manodopera, le modalità di reclutamento e le tipologie professionali necessarie ad integrare il quadro delle esigenze (art. 7 comma 2 lett. b).</w:t>
      </w:r>
    </w:p>
    <w:p w:rsidR="00502D37" w:rsidRPr="00C42A76" w:rsidRDefault="00502D37" w:rsidP="00502D37">
      <w:pPr>
        <w:pStyle w:val="Paragrafoelenco"/>
        <w:numPr>
          <w:ilvl w:val="0"/>
          <w:numId w:val="4"/>
        </w:numPr>
        <w:spacing w:after="0" w:line="360" w:lineRule="auto"/>
        <w:ind w:left="426" w:hanging="284"/>
        <w:contextualSpacing w:val="0"/>
        <w:jc w:val="both"/>
        <w:rPr>
          <w:rFonts w:ascii="Garamond" w:eastAsia="Times New Roman" w:hAnsi="Garamond" w:cs="Arial"/>
          <w:bCs/>
          <w:sz w:val="24"/>
          <w:szCs w:val="24"/>
        </w:rPr>
      </w:pPr>
      <w:r w:rsidRPr="00C42A76">
        <w:rPr>
          <w:rFonts w:ascii="Garamond" w:eastAsia="Times New Roman" w:hAnsi="Garamond" w:cs="Arial"/>
          <w:bCs/>
          <w:sz w:val="24"/>
          <w:szCs w:val="24"/>
        </w:rPr>
        <w:t xml:space="preserve">Impegno a mettere a disposizione della Struttura, nell’ambito delle sue attività di monitoraggio dei flussi di manodopera locale, le informazioni relative al percorso formativo seguito dal lavoratore; le informazioni di cui al presente punto vengono fornite dall’operatore economico tramite presentazione di autocertificazione prodotta dal lavoratore in conformità all’articolo 46 del </w:t>
      </w:r>
      <w:hyperlink r:id="rId10" w:history="1">
        <w:r w:rsidRPr="00C42A76">
          <w:rPr>
            <w:rFonts w:ascii="Garamond" w:eastAsia="Times New Roman" w:hAnsi="Garamond" w:cs="Arial"/>
            <w:bCs/>
            <w:sz w:val="24"/>
            <w:szCs w:val="24"/>
          </w:rPr>
          <w:t>D.P.R. n. 445 del 2000</w:t>
        </w:r>
      </w:hyperlink>
      <w:r w:rsidRPr="00C42A76">
        <w:rPr>
          <w:rFonts w:ascii="Garamond" w:eastAsia="Times New Roman" w:hAnsi="Garamond" w:cs="Arial"/>
          <w:bCs/>
          <w:sz w:val="24"/>
          <w:szCs w:val="24"/>
        </w:rPr>
        <w:t xml:space="preserve"> (art. 7 comma 2 lett. c).</w:t>
      </w:r>
    </w:p>
    <w:p w:rsidR="00502D37" w:rsidRPr="00C42A76" w:rsidRDefault="00502D37" w:rsidP="00502D37">
      <w:pPr>
        <w:pStyle w:val="Paragrafoelenco"/>
        <w:numPr>
          <w:ilvl w:val="0"/>
          <w:numId w:val="4"/>
        </w:numPr>
        <w:spacing w:after="0" w:line="360" w:lineRule="auto"/>
        <w:ind w:left="426" w:hanging="284"/>
        <w:contextualSpacing w:val="0"/>
        <w:jc w:val="both"/>
        <w:rPr>
          <w:rFonts w:ascii="Garamond" w:eastAsia="Times New Roman" w:hAnsi="Garamond" w:cs="Arial"/>
          <w:bCs/>
          <w:sz w:val="24"/>
          <w:szCs w:val="24"/>
        </w:rPr>
      </w:pPr>
      <w:r w:rsidRPr="00C42A76">
        <w:rPr>
          <w:rFonts w:ascii="Garamond" w:eastAsia="Times New Roman" w:hAnsi="Garamond" w:cs="Arial"/>
          <w:bCs/>
          <w:sz w:val="24"/>
          <w:szCs w:val="24"/>
        </w:rPr>
        <w:t>Accettazione espressa del fatto che l’inosservanza di tutti gli obblighi previsti nel Protocollo e applicabili potranno essere sanzionati ai sensi dell’art. 8 del Protocollo medesimo.</w:t>
      </w:r>
    </w:p>
    <w:p w:rsidR="00E314C3" w:rsidRPr="00E314C3" w:rsidRDefault="00E314C3" w:rsidP="00A15886">
      <w:pPr>
        <w:autoSpaceDE w:val="0"/>
        <w:autoSpaceDN w:val="0"/>
        <w:adjustRightInd w:val="0"/>
        <w:spacing w:after="120" w:line="360" w:lineRule="auto"/>
        <w:jc w:val="center"/>
        <w:rPr>
          <w:rFonts w:ascii="Garamond" w:hAnsi="Garamond" w:cs="Times New Roman"/>
          <w:b/>
          <w:bCs/>
          <w:color w:val="000000"/>
          <w:sz w:val="24"/>
          <w:szCs w:val="24"/>
        </w:rPr>
      </w:pPr>
      <w:r w:rsidRPr="00E314C3">
        <w:rPr>
          <w:rFonts w:ascii="Garamond" w:hAnsi="Garamond" w:cs="Times New Roman"/>
          <w:b/>
          <w:bCs/>
          <w:color w:val="000000"/>
          <w:sz w:val="24"/>
          <w:szCs w:val="24"/>
        </w:rPr>
        <w:t xml:space="preserve">Art. 3. </w:t>
      </w:r>
      <w:r w:rsidR="007D4633">
        <w:rPr>
          <w:rFonts w:ascii="Garamond" w:hAnsi="Garamond" w:cs="Times New Roman"/>
          <w:b/>
          <w:bCs/>
          <w:color w:val="000000"/>
          <w:sz w:val="24"/>
          <w:szCs w:val="24"/>
        </w:rPr>
        <w:t>Accettazione elaborati precedenti</w:t>
      </w:r>
    </w:p>
    <w:p w:rsidR="00E314C3" w:rsidRPr="00E314C3" w:rsidRDefault="00ED29A7" w:rsidP="00E314C3">
      <w:pPr>
        <w:autoSpaceDE w:val="0"/>
        <w:autoSpaceDN w:val="0"/>
        <w:adjustRightInd w:val="0"/>
        <w:spacing w:after="120" w:line="360" w:lineRule="auto"/>
        <w:jc w:val="both"/>
        <w:rPr>
          <w:rFonts w:ascii="Garamond" w:hAnsi="Garamond" w:cs="Times New Roman"/>
          <w:color w:val="000000"/>
          <w:sz w:val="24"/>
          <w:szCs w:val="24"/>
        </w:rPr>
      </w:pPr>
      <w:r>
        <w:rPr>
          <w:rFonts w:ascii="Garamond" w:eastAsia="Times New Roman" w:hAnsi="Garamond"/>
          <w:bCs/>
          <w:sz w:val="24"/>
          <w:szCs w:val="24"/>
        </w:rPr>
        <w:t xml:space="preserve">1. Il Professionista </w:t>
      </w:r>
      <w:r w:rsidRPr="00ED29A7">
        <w:rPr>
          <w:rFonts w:ascii="Garamond" w:eastAsia="Times New Roman" w:hAnsi="Garamond"/>
          <w:b/>
          <w:bCs/>
          <w:i/>
          <w:sz w:val="24"/>
          <w:szCs w:val="24"/>
        </w:rPr>
        <w:t>(qualora non sia il responsabile del precedente livello di progettazione posto a base di gara)</w:t>
      </w:r>
      <w:r>
        <w:rPr>
          <w:rFonts w:ascii="Garamond" w:eastAsia="Times New Roman" w:hAnsi="Garamond"/>
          <w:bCs/>
          <w:sz w:val="24"/>
          <w:szCs w:val="24"/>
        </w:rPr>
        <w:t xml:space="preserve"> con la sottoscrizione del presente contratto accetta gli elaborati progettuali posti a base di gara, avendone verificata la corrispondenza alle norme vigenti, la completezza e la sostanziale congruità dei costi preventivati per la realizzazione dei lavori, in contraddittorio con i redattori degli stessi / del superiore livello progettuale </w:t>
      </w:r>
      <w:r>
        <w:rPr>
          <w:rFonts w:ascii="Garamond" w:eastAsia="Times New Roman" w:hAnsi="Garamond"/>
          <w:b/>
          <w:bCs/>
          <w:i/>
          <w:sz w:val="24"/>
          <w:szCs w:val="24"/>
        </w:rPr>
        <w:t>(</w:t>
      </w:r>
      <w:r w:rsidRPr="00761F8B">
        <w:rPr>
          <w:rFonts w:ascii="Garamond" w:eastAsia="Times New Roman" w:hAnsi="Garamond"/>
          <w:b/>
          <w:bCs/>
          <w:i/>
          <w:sz w:val="24"/>
          <w:szCs w:val="24"/>
        </w:rPr>
        <w:t>desumibile da artt. 23, comma 12 e 26, comma 3 del Codice</w:t>
      </w:r>
      <w:r>
        <w:rPr>
          <w:rFonts w:ascii="Garamond" w:eastAsia="Times New Roman" w:hAnsi="Garamond"/>
          <w:b/>
          <w:bCs/>
          <w:i/>
          <w:sz w:val="24"/>
          <w:szCs w:val="24"/>
        </w:rPr>
        <w:t>)</w:t>
      </w:r>
    </w:p>
    <w:p w:rsidR="00B024ED" w:rsidRDefault="00E314C3" w:rsidP="001A6F45">
      <w:pPr>
        <w:autoSpaceDE w:val="0"/>
        <w:autoSpaceDN w:val="0"/>
        <w:adjustRightInd w:val="0"/>
        <w:spacing w:after="120" w:line="360" w:lineRule="auto"/>
        <w:jc w:val="center"/>
        <w:rPr>
          <w:rFonts w:ascii="Garamond" w:hAnsi="Garamond" w:cs="Times New Roman"/>
          <w:b/>
          <w:bCs/>
          <w:color w:val="000000"/>
          <w:sz w:val="24"/>
          <w:szCs w:val="24"/>
        </w:rPr>
      </w:pPr>
      <w:r w:rsidRPr="00E314C3">
        <w:rPr>
          <w:rFonts w:ascii="Garamond" w:hAnsi="Garamond" w:cs="Times New Roman"/>
          <w:b/>
          <w:bCs/>
          <w:color w:val="000000"/>
          <w:sz w:val="24"/>
          <w:szCs w:val="24"/>
        </w:rPr>
        <w:t xml:space="preserve">Art. 4. Coordinamento </w:t>
      </w:r>
      <w:r w:rsidR="00EB0D46">
        <w:rPr>
          <w:rFonts w:ascii="Garamond" w:hAnsi="Garamond" w:cs="Times New Roman"/>
          <w:b/>
          <w:bCs/>
          <w:color w:val="000000"/>
          <w:sz w:val="24"/>
          <w:szCs w:val="24"/>
        </w:rPr>
        <w:t>del</w:t>
      </w:r>
      <w:r w:rsidRPr="00E314C3">
        <w:rPr>
          <w:rFonts w:ascii="Garamond" w:hAnsi="Garamond" w:cs="Times New Roman"/>
          <w:b/>
          <w:bCs/>
          <w:color w:val="000000"/>
          <w:sz w:val="24"/>
          <w:szCs w:val="24"/>
        </w:rPr>
        <w:t xml:space="preserve">la sicurezza </w:t>
      </w:r>
      <w:r w:rsidR="00EB0D46">
        <w:rPr>
          <w:rFonts w:ascii="Garamond" w:hAnsi="Garamond" w:cs="Times New Roman"/>
          <w:b/>
          <w:bCs/>
          <w:color w:val="000000"/>
          <w:sz w:val="24"/>
          <w:szCs w:val="24"/>
        </w:rPr>
        <w:t>in fase di progettazione</w:t>
      </w:r>
    </w:p>
    <w:p w:rsidR="00E314C3" w:rsidRPr="00E314C3" w:rsidRDefault="00C6312A" w:rsidP="001A6F45">
      <w:pPr>
        <w:autoSpaceDE w:val="0"/>
        <w:autoSpaceDN w:val="0"/>
        <w:adjustRightInd w:val="0"/>
        <w:spacing w:after="120" w:line="360" w:lineRule="auto"/>
        <w:jc w:val="center"/>
        <w:rPr>
          <w:rFonts w:ascii="Garamond" w:hAnsi="Garamond" w:cs="Times New Roman"/>
          <w:b/>
          <w:bCs/>
          <w:color w:val="000000"/>
          <w:sz w:val="24"/>
          <w:szCs w:val="24"/>
        </w:rPr>
      </w:pPr>
      <w:r w:rsidRPr="00C6312A">
        <w:rPr>
          <w:rFonts w:ascii="Garamond" w:hAnsi="Garamond" w:cs="Times New Roman"/>
          <w:b/>
          <w:bCs/>
          <w:i/>
          <w:color w:val="000000"/>
          <w:sz w:val="24"/>
          <w:szCs w:val="24"/>
        </w:rPr>
        <w:t>(ove previsto</w:t>
      </w:r>
      <w:r w:rsidR="00B024ED">
        <w:rPr>
          <w:rFonts w:ascii="Garamond" w:hAnsi="Garamond" w:cs="Times New Roman"/>
          <w:b/>
          <w:bCs/>
          <w:i/>
          <w:color w:val="000000"/>
          <w:sz w:val="24"/>
          <w:szCs w:val="24"/>
        </w:rPr>
        <w:t>, disciplinare le eventuali particolarità della progettazione inerente la sicurezza</w:t>
      </w:r>
      <w:r w:rsidRPr="00C6312A">
        <w:rPr>
          <w:rFonts w:ascii="Garamond" w:hAnsi="Garamond" w:cs="Times New Roman"/>
          <w:b/>
          <w:bCs/>
          <w:i/>
          <w:color w:val="000000"/>
          <w:sz w:val="24"/>
          <w:szCs w:val="24"/>
        </w:rPr>
        <w:t>)</w:t>
      </w:r>
    </w:p>
    <w:p w:rsidR="00E314C3" w:rsidRPr="00E314C3" w:rsidRDefault="00E314C3" w:rsidP="00B024ED">
      <w:pPr>
        <w:autoSpaceDE w:val="0"/>
        <w:autoSpaceDN w:val="0"/>
        <w:adjustRightInd w:val="0"/>
        <w:spacing w:after="120" w:line="360" w:lineRule="auto"/>
        <w:jc w:val="both"/>
        <w:rPr>
          <w:rFonts w:ascii="Garamond" w:hAnsi="Garamond" w:cs="Times New Roman"/>
          <w:color w:val="000000"/>
          <w:sz w:val="24"/>
          <w:szCs w:val="24"/>
        </w:rPr>
      </w:pPr>
      <w:r w:rsidRPr="00E314C3">
        <w:rPr>
          <w:rFonts w:ascii="Garamond" w:hAnsi="Garamond" w:cs="Times New Roman"/>
          <w:color w:val="000000"/>
          <w:sz w:val="24"/>
          <w:szCs w:val="24"/>
        </w:rPr>
        <w:t xml:space="preserve">1. </w:t>
      </w:r>
      <w:r w:rsidR="00B024ED">
        <w:rPr>
          <w:rFonts w:ascii="Garamond" w:hAnsi="Garamond" w:cs="Times New Roman"/>
          <w:color w:val="000000"/>
          <w:sz w:val="24"/>
          <w:szCs w:val="24"/>
        </w:rPr>
        <w:t>_____________________________________________________</w:t>
      </w:r>
    </w:p>
    <w:p w:rsidR="00E314C3" w:rsidRPr="00E314C3" w:rsidRDefault="00E314C3" w:rsidP="001A6F45">
      <w:pPr>
        <w:autoSpaceDE w:val="0"/>
        <w:autoSpaceDN w:val="0"/>
        <w:adjustRightInd w:val="0"/>
        <w:spacing w:after="120" w:line="360" w:lineRule="auto"/>
        <w:jc w:val="center"/>
        <w:rPr>
          <w:rFonts w:ascii="Garamond" w:hAnsi="Garamond" w:cs="Times New Roman,Bold"/>
          <w:b/>
          <w:bCs/>
          <w:color w:val="000000"/>
          <w:sz w:val="24"/>
          <w:szCs w:val="24"/>
        </w:rPr>
      </w:pPr>
      <w:r w:rsidRPr="00E314C3">
        <w:rPr>
          <w:rFonts w:ascii="Garamond" w:hAnsi="Garamond" w:cs="Times New Roman"/>
          <w:b/>
          <w:bCs/>
          <w:color w:val="000000"/>
          <w:sz w:val="24"/>
          <w:szCs w:val="24"/>
        </w:rPr>
        <w:t xml:space="preserve">Art. 5. </w:t>
      </w:r>
      <w:r w:rsidRPr="00E314C3">
        <w:rPr>
          <w:rFonts w:ascii="Garamond" w:hAnsi="Garamond" w:cs="Times New Roman,Bold"/>
          <w:b/>
          <w:bCs/>
          <w:color w:val="000000"/>
          <w:sz w:val="24"/>
          <w:szCs w:val="24"/>
        </w:rPr>
        <w:t>Altre condizioni disciplinanti l’incarico</w:t>
      </w:r>
    </w:p>
    <w:p w:rsidR="007D23B2" w:rsidRPr="00E314C3" w:rsidRDefault="00E314C3" w:rsidP="007D23B2">
      <w:pPr>
        <w:autoSpaceDE w:val="0"/>
        <w:autoSpaceDN w:val="0"/>
        <w:adjustRightInd w:val="0"/>
        <w:spacing w:after="120" w:line="360" w:lineRule="auto"/>
        <w:jc w:val="both"/>
        <w:rPr>
          <w:rFonts w:ascii="Garamond" w:hAnsi="Garamond" w:cs="Times New Roman"/>
          <w:color w:val="000000"/>
          <w:sz w:val="24"/>
          <w:szCs w:val="24"/>
        </w:rPr>
      </w:pPr>
      <w:r w:rsidRPr="00E314C3">
        <w:rPr>
          <w:rFonts w:ascii="Garamond" w:hAnsi="Garamond" w:cs="Times New Roman"/>
          <w:color w:val="000000"/>
          <w:sz w:val="24"/>
          <w:szCs w:val="24"/>
        </w:rPr>
        <w:t xml:space="preserve">1. </w:t>
      </w:r>
      <w:r w:rsidR="007D23B2">
        <w:rPr>
          <w:rFonts w:ascii="Garamond" w:hAnsi="Garamond" w:cs="Times New Roman"/>
          <w:color w:val="000000"/>
          <w:sz w:val="24"/>
          <w:szCs w:val="24"/>
        </w:rPr>
        <w:t>Il Professionista accetta espressamente</w:t>
      </w:r>
      <w:r w:rsidR="007D23B2" w:rsidRPr="00E314C3">
        <w:rPr>
          <w:rFonts w:ascii="Garamond" w:hAnsi="Garamond" w:cs="Times New Roman"/>
          <w:color w:val="000000"/>
          <w:sz w:val="24"/>
          <w:szCs w:val="24"/>
        </w:rPr>
        <w:t>:</w:t>
      </w:r>
    </w:p>
    <w:p w:rsidR="007D23B2" w:rsidRPr="00E314C3" w:rsidRDefault="007D23B2" w:rsidP="007D23B2">
      <w:pPr>
        <w:autoSpaceDE w:val="0"/>
        <w:autoSpaceDN w:val="0"/>
        <w:adjustRightInd w:val="0"/>
        <w:spacing w:after="120" w:line="360" w:lineRule="auto"/>
        <w:jc w:val="both"/>
        <w:rPr>
          <w:rFonts w:ascii="Garamond" w:hAnsi="Garamond" w:cs="Times New Roman"/>
          <w:color w:val="000000"/>
          <w:sz w:val="24"/>
          <w:szCs w:val="24"/>
        </w:rPr>
      </w:pPr>
      <w:r w:rsidRPr="00E314C3">
        <w:rPr>
          <w:rFonts w:ascii="Garamond" w:hAnsi="Garamond" w:cs="Times New Roman"/>
          <w:color w:val="000000"/>
          <w:sz w:val="24"/>
          <w:szCs w:val="24"/>
        </w:rPr>
        <w:t>a) che tutte le spese sono conglobate in forma forfetaria</w:t>
      </w:r>
      <w:r>
        <w:rPr>
          <w:rFonts w:ascii="Garamond" w:hAnsi="Garamond" w:cs="Times New Roman"/>
          <w:color w:val="000000"/>
          <w:sz w:val="24"/>
          <w:szCs w:val="24"/>
        </w:rPr>
        <w:t xml:space="preserve"> nel corrispettivo previsto</w:t>
      </w:r>
      <w:r w:rsidRPr="00E314C3">
        <w:rPr>
          <w:rFonts w:ascii="Garamond" w:hAnsi="Garamond" w:cs="Times New Roman"/>
          <w:color w:val="000000"/>
          <w:sz w:val="24"/>
          <w:szCs w:val="24"/>
        </w:rPr>
        <w:t>, rinuncia</w:t>
      </w:r>
      <w:r>
        <w:rPr>
          <w:rFonts w:ascii="Garamond" w:hAnsi="Garamond" w:cs="Times New Roman"/>
          <w:color w:val="000000"/>
          <w:sz w:val="24"/>
          <w:szCs w:val="24"/>
        </w:rPr>
        <w:t>ndo</w:t>
      </w:r>
      <w:r w:rsidRPr="00E314C3">
        <w:rPr>
          <w:rFonts w:ascii="Garamond" w:hAnsi="Garamond" w:cs="Times New Roman"/>
          <w:color w:val="000000"/>
          <w:sz w:val="24"/>
          <w:szCs w:val="24"/>
        </w:rPr>
        <w:t xml:space="preserve"> a qualsiasi altro</w:t>
      </w:r>
      <w:r>
        <w:rPr>
          <w:rFonts w:ascii="Garamond" w:hAnsi="Garamond" w:cs="Times New Roman"/>
          <w:color w:val="000000"/>
          <w:sz w:val="24"/>
          <w:szCs w:val="24"/>
        </w:rPr>
        <w:t xml:space="preserve"> </w:t>
      </w:r>
      <w:r w:rsidRPr="00E314C3">
        <w:rPr>
          <w:rFonts w:ascii="Garamond" w:hAnsi="Garamond" w:cs="Times New Roman"/>
          <w:color w:val="000000"/>
          <w:sz w:val="24"/>
          <w:szCs w:val="24"/>
        </w:rPr>
        <w:t>rimborso, indennità, vacazione, trasferta, diritto e quant’altro</w:t>
      </w:r>
      <w:r>
        <w:rPr>
          <w:rFonts w:ascii="Garamond" w:hAnsi="Garamond" w:cs="Times New Roman"/>
          <w:color w:val="000000"/>
          <w:sz w:val="24"/>
          <w:szCs w:val="24"/>
        </w:rPr>
        <w:t>,</w:t>
      </w:r>
      <w:r w:rsidRPr="00E314C3">
        <w:rPr>
          <w:rFonts w:ascii="Garamond" w:hAnsi="Garamond" w:cs="Times New Roman"/>
          <w:color w:val="000000"/>
          <w:sz w:val="24"/>
          <w:szCs w:val="24"/>
        </w:rPr>
        <w:t xml:space="preserve"> a</w:t>
      </w:r>
      <w:r>
        <w:rPr>
          <w:rFonts w:ascii="Garamond" w:hAnsi="Garamond" w:cs="Times New Roman"/>
          <w:color w:val="000000"/>
          <w:sz w:val="24"/>
          <w:szCs w:val="24"/>
        </w:rPr>
        <w:t>gli</w:t>
      </w:r>
      <w:r w:rsidRPr="00E314C3">
        <w:rPr>
          <w:rFonts w:ascii="Garamond" w:hAnsi="Garamond" w:cs="Times New Roman"/>
          <w:color w:val="000000"/>
          <w:sz w:val="24"/>
          <w:szCs w:val="24"/>
        </w:rPr>
        <w:t xml:space="preserve"> eventuali aggiornamenti tariffari che dovessero essere</w:t>
      </w:r>
      <w:r>
        <w:rPr>
          <w:rFonts w:ascii="Garamond" w:hAnsi="Garamond" w:cs="Times New Roman"/>
          <w:color w:val="000000"/>
          <w:sz w:val="24"/>
          <w:szCs w:val="24"/>
        </w:rPr>
        <w:t xml:space="preserve"> </w:t>
      </w:r>
      <w:r w:rsidRPr="00E314C3">
        <w:rPr>
          <w:rFonts w:ascii="Garamond" w:hAnsi="Garamond" w:cs="Times New Roman"/>
          <w:color w:val="000000"/>
          <w:sz w:val="24"/>
          <w:szCs w:val="24"/>
        </w:rPr>
        <w:t>approvati nel periodo di validità del contratto, a rivalutazioni o revisioni di qualunque genere;</w:t>
      </w:r>
    </w:p>
    <w:p w:rsidR="007D23B2" w:rsidRPr="00E314C3" w:rsidRDefault="007D23B2" w:rsidP="007D23B2">
      <w:pPr>
        <w:autoSpaceDE w:val="0"/>
        <w:autoSpaceDN w:val="0"/>
        <w:adjustRightInd w:val="0"/>
        <w:spacing w:after="120" w:line="360" w:lineRule="auto"/>
        <w:jc w:val="both"/>
        <w:rPr>
          <w:rFonts w:ascii="Garamond" w:hAnsi="Garamond" w:cs="Times New Roman"/>
          <w:color w:val="000000"/>
          <w:sz w:val="24"/>
          <w:szCs w:val="24"/>
        </w:rPr>
      </w:pPr>
      <w:r w:rsidRPr="0031031B">
        <w:rPr>
          <w:rFonts w:ascii="Garamond" w:hAnsi="Garamond" w:cs="Times New Roman"/>
          <w:color w:val="000000"/>
          <w:sz w:val="24"/>
          <w:szCs w:val="24"/>
        </w:rPr>
        <w:t xml:space="preserve">b) </w:t>
      </w:r>
      <w:r w:rsidR="0031031B">
        <w:rPr>
          <w:rFonts w:ascii="Garamond" w:hAnsi="Garamond" w:cs="Times New Roman"/>
          <w:color w:val="000000"/>
          <w:sz w:val="24"/>
          <w:szCs w:val="24"/>
        </w:rPr>
        <w:t>non si applicano</w:t>
      </w:r>
      <w:r w:rsidR="008427E9">
        <w:rPr>
          <w:rFonts w:ascii="Garamond" w:hAnsi="Garamond" w:cs="Times New Roman"/>
          <w:color w:val="000000"/>
          <w:sz w:val="24"/>
          <w:szCs w:val="24"/>
        </w:rPr>
        <w:t xml:space="preserve"> in particolare </w:t>
      </w:r>
      <w:r w:rsidRPr="0031031B">
        <w:rPr>
          <w:rFonts w:ascii="Garamond" w:hAnsi="Garamond" w:cs="Times New Roman"/>
          <w:color w:val="000000"/>
          <w:sz w:val="24"/>
          <w:szCs w:val="24"/>
        </w:rPr>
        <w:t>gli articoli 7</w:t>
      </w:r>
      <w:r w:rsidR="0031031B">
        <w:rPr>
          <w:rFonts w:ascii="Garamond" w:hAnsi="Garamond" w:cs="Times New Roman"/>
          <w:color w:val="000000"/>
          <w:sz w:val="24"/>
          <w:szCs w:val="24"/>
        </w:rPr>
        <w:t>,</w:t>
      </w:r>
      <w:r w:rsidRPr="0031031B">
        <w:rPr>
          <w:rFonts w:ascii="Garamond" w:hAnsi="Garamond" w:cs="Times New Roman"/>
          <w:color w:val="000000"/>
          <w:sz w:val="24"/>
          <w:szCs w:val="24"/>
        </w:rPr>
        <w:t xml:space="preserve"> 9</w:t>
      </w:r>
      <w:r w:rsidR="0031031B">
        <w:rPr>
          <w:rFonts w:ascii="Garamond" w:hAnsi="Garamond" w:cs="Times New Roman"/>
          <w:color w:val="000000"/>
          <w:sz w:val="24"/>
          <w:szCs w:val="24"/>
        </w:rPr>
        <w:t>,</w:t>
      </w:r>
      <w:r w:rsidRPr="0031031B">
        <w:rPr>
          <w:rFonts w:ascii="Garamond" w:hAnsi="Garamond" w:cs="Times New Roman"/>
          <w:color w:val="000000"/>
          <w:sz w:val="24"/>
          <w:szCs w:val="24"/>
        </w:rPr>
        <w:t xml:space="preserve"> </w:t>
      </w:r>
      <w:r w:rsidR="0031031B" w:rsidRPr="0031031B">
        <w:rPr>
          <w:rFonts w:ascii="Garamond" w:hAnsi="Garamond" w:cs="Times New Roman"/>
          <w:color w:val="000000"/>
          <w:sz w:val="24"/>
          <w:szCs w:val="24"/>
        </w:rPr>
        <w:t xml:space="preserve">10, 16, 17 e 18 </w:t>
      </w:r>
      <w:r w:rsidRPr="0031031B">
        <w:rPr>
          <w:rFonts w:ascii="Garamond" w:hAnsi="Garamond" w:cs="Times New Roman"/>
          <w:color w:val="000000"/>
          <w:sz w:val="24"/>
          <w:szCs w:val="24"/>
        </w:rPr>
        <w:t>della legge 2 marzo 1949, n. 143, in materia di incarichi collegiali</w:t>
      </w:r>
      <w:r w:rsidR="008427E9">
        <w:rPr>
          <w:rFonts w:ascii="Garamond" w:hAnsi="Garamond" w:cs="Times New Roman"/>
          <w:color w:val="000000"/>
          <w:sz w:val="24"/>
          <w:szCs w:val="24"/>
        </w:rPr>
        <w:t xml:space="preserve">, </w:t>
      </w:r>
      <w:r w:rsidRPr="0031031B">
        <w:rPr>
          <w:rFonts w:ascii="Garamond" w:hAnsi="Garamond" w:cs="Times New Roman"/>
          <w:color w:val="000000"/>
          <w:sz w:val="24"/>
          <w:szCs w:val="24"/>
        </w:rPr>
        <w:t>anticipazioni</w:t>
      </w:r>
      <w:r w:rsidR="008427E9">
        <w:rPr>
          <w:rFonts w:ascii="Garamond" w:hAnsi="Garamond" w:cs="Times New Roman"/>
          <w:color w:val="000000"/>
          <w:sz w:val="24"/>
          <w:szCs w:val="24"/>
        </w:rPr>
        <w:t xml:space="preserve"> e incarichi parziali e ogni disposizione in contrasto con il DM </w:t>
      </w:r>
      <w:r w:rsidR="008427E9" w:rsidRPr="008427E9">
        <w:rPr>
          <w:rFonts w:ascii="Garamond" w:hAnsi="Garamond" w:cs="Times New Roman"/>
          <w:color w:val="000000"/>
          <w:sz w:val="24"/>
          <w:szCs w:val="24"/>
        </w:rPr>
        <w:lastRenderedPageBreak/>
        <w:t>17 giugno 2016</w:t>
      </w:r>
      <w:r w:rsidR="008427E9">
        <w:rPr>
          <w:rFonts w:ascii="Garamond" w:hAnsi="Garamond" w:cs="Times New Roman"/>
          <w:color w:val="000000"/>
          <w:sz w:val="24"/>
          <w:szCs w:val="24"/>
        </w:rPr>
        <w:t xml:space="preserve"> “</w:t>
      </w:r>
      <w:r w:rsidR="008427E9" w:rsidRPr="008427E9">
        <w:rPr>
          <w:rFonts w:ascii="Garamond" w:hAnsi="Garamond" w:cs="Times New Roman"/>
          <w:color w:val="000000"/>
          <w:sz w:val="24"/>
          <w:szCs w:val="24"/>
        </w:rPr>
        <w:t>Approvazione delle tabelle dei corrispettivi commisurati al livello qualitativo delle prestazioni di progettazione adottato ai sensi dell'art. 24, comma 8, del decreto legislativo n. 50 del 2016</w:t>
      </w:r>
      <w:r w:rsidR="008427E9">
        <w:rPr>
          <w:rFonts w:ascii="Garamond" w:hAnsi="Garamond" w:cs="Times New Roman"/>
          <w:color w:val="000000"/>
          <w:sz w:val="24"/>
          <w:szCs w:val="24"/>
        </w:rPr>
        <w:t>”</w:t>
      </w:r>
      <w:r w:rsidRPr="0031031B">
        <w:rPr>
          <w:rFonts w:ascii="Garamond" w:hAnsi="Garamond" w:cs="Times New Roman"/>
          <w:color w:val="000000"/>
          <w:sz w:val="24"/>
          <w:szCs w:val="24"/>
        </w:rPr>
        <w:t>;</w:t>
      </w:r>
    </w:p>
    <w:p w:rsidR="00E314C3" w:rsidRPr="00E314C3" w:rsidRDefault="00C77673" w:rsidP="00E314C3">
      <w:pPr>
        <w:autoSpaceDE w:val="0"/>
        <w:autoSpaceDN w:val="0"/>
        <w:adjustRightInd w:val="0"/>
        <w:spacing w:after="120" w:line="360" w:lineRule="auto"/>
        <w:jc w:val="both"/>
        <w:rPr>
          <w:rFonts w:ascii="Garamond" w:hAnsi="Garamond" w:cs="Times New Roman"/>
          <w:color w:val="000000"/>
          <w:sz w:val="24"/>
          <w:szCs w:val="24"/>
        </w:rPr>
      </w:pPr>
      <w:r>
        <w:rPr>
          <w:rFonts w:ascii="Garamond" w:hAnsi="Garamond" w:cs="Times New Roman"/>
          <w:color w:val="000000"/>
          <w:sz w:val="24"/>
          <w:szCs w:val="24"/>
        </w:rPr>
        <w:t>2</w:t>
      </w:r>
      <w:r w:rsidR="00E314C3" w:rsidRPr="00E314C3">
        <w:rPr>
          <w:rFonts w:ascii="Garamond" w:hAnsi="Garamond" w:cs="Times New Roman"/>
          <w:color w:val="000000"/>
          <w:sz w:val="24"/>
          <w:szCs w:val="24"/>
        </w:rPr>
        <w:t xml:space="preserve">. In conformità alle vigenti disposizioni regolamentari relative all’espletamento dei servizi tecnici, il </w:t>
      </w:r>
      <w:r>
        <w:rPr>
          <w:rFonts w:ascii="Garamond" w:hAnsi="Garamond" w:cs="Times New Roman"/>
          <w:color w:val="000000"/>
          <w:sz w:val="24"/>
          <w:szCs w:val="24"/>
        </w:rPr>
        <w:t>Professionista</w:t>
      </w:r>
      <w:r w:rsidR="00E314C3" w:rsidRPr="00E314C3">
        <w:rPr>
          <w:rFonts w:ascii="Garamond" w:hAnsi="Garamond" w:cs="Times New Roman"/>
          <w:color w:val="000000"/>
          <w:sz w:val="24"/>
          <w:szCs w:val="24"/>
        </w:rPr>
        <w:t xml:space="preserve"> si impegna a:</w:t>
      </w:r>
    </w:p>
    <w:p w:rsidR="00E314C3" w:rsidRPr="00E314C3" w:rsidRDefault="00E314C3" w:rsidP="00E314C3">
      <w:pPr>
        <w:autoSpaceDE w:val="0"/>
        <w:autoSpaceDN w:val="0"/>
        <w:adjustRightInd w:val="0"/>
        <w:spacing w:after="120" w:line="360" w:lineRule="auto"/>
        <w:jc w:val="both"/>
        <w:rPr>
          <w:rFonts w:ascii="Garamond" w:hAnsi="Garamond" w:cs="Times New Roman"/>
          <w:color w:val="000000"/>
          <w:sz w:val="24"/>
          <w:szCs w:val="24"/>
        </w:rPr>
      </w:pPr>
      <w:r w:rsidRPr="00E314C3">
        <w:rPr>
          <w:rFonts w:ascii="Garamond" w:hAnsi="Garamond" w:cs="Times New Roman"/>
          <w:color w:val="000000"/>
          <w:sz w:val="24"/>
          <w:szCs w:val="24"/>
        </w:rPr>
        <w:t>a) produrre un numero minimo di ___ (_______) copie di ogni elaborato e di ogni altro atto connesso o allegato già</w:t>
      </w:r>
      <w:r w:rsidR="009B71FD">
        <w:rPr>
          <w:rFonts w:ascii="Garamond" w:hAnsi="Garamond" w:cs="Times New Roman"/>
          <w:color w:val="000000"/>
          <w:sz w:val="24"/>
          <w:szCs w:val="24"/>
        </w:rPr>
        <w:t xml:space="preserve"> </w:t>
      </w:r>
      <w:r w:rsidRPr="00E314C3">
        <w:rPr>
          <w:rFonts w:ascii="Garamond" w:hAnsi="Garamond" w:cs="Times New Roman"/>
          <w:color w:val="000000"/>
          <w:sz w:val="24"/>
          <w:szCs w:val="24"/>
        </w:rPr>
        <w:t>retribuite con il corrispettivo qui stabilito, nonché un numero di copie degli elaborati progettuali e di ogni altro</w:t>
      </w:r>
      <w:r w:rsidR="009B71FD">
        <w:rPr>
          <w:rFonts w:ascii="Garamond" w:hAnsi="Garamond" w:cs="Times New Roman"/>
          <w:color w:val="000000"/>
          <w:sz w:val="24"/>
          <w:szCs w:val="24"/>
        </w:rPr>
        <w:t xml:space="preserve"> </w:t>
      </w:r>
      <w:r w:rsidRPr="00E314C3">
        <w:rPr>
          <w:rFonts w:ascii="Garamond" w:hAnsi="Garamond" w:cs="Times New Roman"/>
          <w:color w:val="000000"/>
          <w:sz w:val="24"/>
          <w:szCs w:val="24"/>
        </w:rPr>
        <w:t>atto connesso o allegato, a semplice richiesta dell’</w:t>
      </w:r>
      <w:r w:rsidR="00C77673">
        <w:rPr>
          <w:rFonts w:ascii="Garamond" w:hAnsi="Garamond" w:cs="Times New Roman"/>
          <w:color w:val="000000"/>
          <w:sz w:val="24"/>
          <w:szCs w:val="24"/>
        </w:rPr>
        <w:t>Ente</w:t>
      </w:r>
      <w:r w:rsidRPr="00E314C3">
        <w:rPr>
          <w:rFonts w:ascii="Garamond" w:hAnsi="Garamond" w:cs="Times New Roman"/>
          <w:color w:val="000000"/>
          <w:sz w:val="24"/>
          <w:szCs w:val="24"/>
        </w:rPr>
        <w:t xml:space="preserve"> committente, previa la corresponsione delle</w:t>
      </w:r>
      <w:r w:rsidR="009B71FD">
        <w:rPr>
          <w:rFonts w:ascii="Garamond" w:hAnsi="Garamond" w:cs="Times New Roman"/>
          <w:color w:val="000000"/>
          <w:sz w:val="24"/>
          <w:szCs w:val="24"/>
        </w:rPr>
        <w:t xml:space="preserve"> </w:t>
      </w:r>
      <w:r w:rsidRPr="00E314C3">
        <w:rPr>
          <w:rFonts w:ascii="Garamond" w:hAnsi="Garamond" w:cs="Times New Roman"/>
          <w:color w:val="000000"/>
          <w:sz w:val="24"/>
          <w:szCs w:val="24"/>
        </w:rPr>
        <w:t>sole spese di riproduzione; a richiesta dell’</w:t>
      </w:r>
      <w:r w:rsidR="00C77673">
        <w:rPr>
          <w:rFonts w:ascii="Garamond" w:hAnsi="Garamond" w:cs="Times New Roman"/>
          <w:color w:val="000000"/>
          <w:sz w:val="24"/>
          <w:szCs w:val="24"/>
        </w:rPr>
        <w:t>Ent</w:t>
      </w:r>
      <w:r w:rsidRPr="00E314C3">
        <w:rPr>
          <w:rFonts w:ascii="Garamond" w:hAnsi="Garamond" w:cs="Times New Roman"/>
          <w:color w:val="000000"/>
          <w:sz w:val="24"/>
          <w:szCs w:val="24"/>
        </w:rPr>
        <w:t>e committente le ulteriori copie devono essere fornite</w:t>
      </w:r>
      <w:r w:rsidR="009B71FD">
        <w:rPr>
          <w:rFonts w:ascii="Garamond" w:hAnsi="Garamond" w:cs="Times New Roman"/>
          <w:color w:val="000000"/>
          <w:sz w:val="24"/>
          <w:szCs w:val="24"/>
        </w:rPr>
        <w:t xml:space="preserve"> </w:t>
      </w:r>
      <w:r w:rsidRPr="00E314C3">
        <w:rPr>
          <w:rFonts w:ascii="Garamond" w:hAnsi="Garamond" w:cs="Times New Roman"/>
          <w:color w:val="000000"/>
          <w:sz w:val="24"/>
          <w:szCs w:val="24"/>
        </w:rPr>
        <w:t>anche a terzi (concorrenti alle gare, controinteressati, autorità giudiziaria, organi di vigilanza, altre</w:t>
      </w:r>
      <w:r w:rsidR="009B71FD">
        <w:rPr>
          <w:rFonts w:ascii="Garamond" w:hAnsi="Garamond" w:cs="Times New Roman"/>
          <w:color w:val="000000"/>
          <w:sz w:val="24"/>
          <w:szCs w:val="24"/>
        </w:rPr>
        <w:t xml:space="preserve"> </w:t>
      </w:r>
      <w:r w:rsidRPr="00E314C3">
        <w:rPr>
          <w:rFonts w:ascii="Garamond" w:hAnsi="Garamond" w:cs="Times New Roman"/>
          <w:color w:val="000000"/>
          <w:sz w:val="24"/>
          <w:szCs w:val="24"/>
        </w:rPr>
        <w:t>amministrazioni, conferenze di servizi ecc.);</w:t>
      </w:r>
    </w:p>
    <w:p w:rsidR="00E314C3" w:rsidRPr="00E314C3" w:rsidRDefault="00E314C3" w:rsidP="00E314C3">
      <w:pPr>
        <w:autoSpaceDE w:val="0"/>
        <w:autoSpaceDN w:val="0"/>
        <w:adjustRightInd w:val="0"/>
        <w:spacing w:after="120" w:line="360" w:lineRule="auto"/>
        <w:jc w:val="both"/>
        <w:rPr>
          <w:rFonts w:ascii="Garamond" w:hAnsi="Garamond" w:cs="Times New Roman"/>
          <w:color w:val="000000"/>
          <w:sz w:val="24"/>
          <w:szCs w:val="24"/>
        </w:rPr>
      </w:pPr>
      <w:r w:rsidRPr="00E314C3">
        <w:rPr>
          <w:rFonts w:ascii="Garamond" w:hAnsi="Garamond" w:cs="Times New Roman"/>
          <w:color w:val="000000"/>
          <w:sz w:val="24"/>
          <w:szCs w:val="24"/>
        </w:rPr>
        <w:t>b) a produrre</w:t>
      </w:r>
      <w:r w:rsidR="00EB0D46" w:rsidRPr="00EB0D46">
        <w:rPr>
          <w:rFonts w:ascii="Garamond" w:hAnsi="Garamond" w:cs="Times New Roman"/>
          <w:color w:val="000000"/>
          <w:sz w:val="24"/>
          <w:szCs w:val="24"/>
        </w:rPr>
        <w:t xml:space="preserve"> </w:t>
      </w:r>
      <w:r w:rsidR="00EB0D46" w:rsidRPr="00E314C3">
        <w:rPr>
          <w:rFonts w:ascii="Garamond" w:hAnsi="Garamond" w:cs="Times New Roman"/>
          <w:color w:val="000000"/>
          <w:sz w:val="24"/>
          <w:szCs w:val="24"/>
        </w:rPr>
        <w:t>una copia</w:t>
      </w:r>
      <w:r w:rsidR="00EB0D46">
        <w:rPr>
          <w:rFonts w:ascii="Garamond" w:hAnsi="Garamond" w:cs="Times New Roman"/>
          <w:color w:val="000000"/>
          <w:sz w:val="24"/>
          <w:szCs w:val="24"/>
        </w:rPr>
        <w:t xml:space="preserve"> de</w:t>
      </w:r>
      <w:r w:rsidRPr="00E314C3">
        <w:rPr>
          <w:rFonts w:ascii="Garamond" w:hAnsi="Garamond" w:cs="Times New Roman"/>
          <w:color w:val="000000"/>
          <w:sz w:val="24"/>
          <w:szCs w:val="24"/>
        </w:rPr>
        <w:t>gli elaborati di cui all</w:t>
      </w:r>
      <w:r w:rsidR="00EB0D46">
        <w:rPr>
          <w:rFonts w:ascii="Garamond" w:hAnsi="Garamond" w:cs="Times New Roman"/>
          <w:color w:val="000000"/>
          <w:sz w:val="24"/>
          <w:szCs w:val="24"/>
        </w:rPr>
        <w:t>a</w:t>
      </w:r>
      <w:r w:rsidRPr="00E314C3">
        <w:rPr>
          <w:rFonts w:ascii="Garamond" w:hAnsi="Garamond" w:cs="Times New Roman"/>
          <w:color w:val="000000"/>
          <w:sz w:val="24"/>
          <w:szCs w:val="24"/>
        </w:rPr>
        <w:t xml:space="preserve"> letter</w:t>
      </w:r>
      <w:r w:rsidR="00EB0D46">
        <w:rPr>
          <w:rFonts w:ascii="Garamond" w:hAnsi="Garamond" w:cs="Times New Roman"/>
          <w:color w:val="000000"/>
          <w:sz w:val="24"/>
          <w:szCs w:val="24"/>
        </w:rPr>
        <w:t>a</w:t>
      </w:r>
      <w:r w:rsidRPr="00E314C3">
        <w:rPr>
          <w:rFonts w:ascii="Garamond" w:hAnsi="Garamond" w:cs="Times New Roman"/>
          <w:color w:val="000000"/>
          <w:sz w:val="24"/>
          <w:szCs w:val="24"/>
        </w:rPr>
        <w:t xml:space="preserve"> a) su </w:t>
      </w:r>
      <w:r w:rsidR="00EB0D46">
        <w:rPr>
          <w:rFonts w:ascii="Garamond" w:hAnsi="Garamond" w:cs="Times New Roman"/>
          <w:color w:val="000000"/>
          <w:sz w:val="24"/>
          <w:szCs w:val="24"/>
        </w:rPr>
        <w:t>CD-ROM o DVD</w:t>
      </w:r>
      <w:r w:rsidRPr="00E314C3">
        <w:rPr>
          <w:rFonts w:ascii="Garamond" w:hAnsi="Garamond" w:cs="Times New Roman"/>
          <w:color w:val="000000"/>
          <w:sz w:val="24"/>
          <w:szCs w:val="24"/>
        </w:rPr>
        <w:t xml:space="preserve"> in formato standard </w:t>
      </w:r>
      <w:r w:rsidR="00EB0D46">
        <w:rPr>
          <w:rFonts w:ascii="Garamond" w:hAnsi="Garamond" w:cs="Times New Roman"/>
          <w:color w:val="000000"/>
          <w:sz w:val="24"/>
          <w:szCs w:val="24"/>
        </w:rPr>
        <w:t>editabile, secondo il formato richiesto dall’Ente committente</w:t>
      </w:r>
      <w:r w:rsidRPr="00E314C3">
        <w:rPr>
          <w:rFonts w:ascii="Garamond" w:hAnsi="Garamond" w:cs="Times New Roman"/>
          <w:color w:val="000000"/>
          <w:sz w:val="24"/>
          <w:szCs w:val="24"/>
        </w:rPr>
        <w:t>;</w:t>
      </w:r>
    </w:p>
    <w:p w:rsidR="00E314C3" w:rsidRPr="00EB0D46" w:rsidRDefault="00EB0D46" w:rsidP="00E314C3">
      <w:pPr>
        <w:autoSpaceDE w:val="0"/>
        <w:autoSpaceDN w:val="0"/>
        <w:adjustRightInd w:val="0"/>
        <w:spacing w:after="120" w:line="360" w:lineRule="auto"/>
        <w:jc w:val="both"/>
        <w:rPr>
          <w:rFonts w:ascii="Garamond" w:hAnsi="Garamond" w:cs="Times New Roman,BoldItalic"/>
          <w:b/>
          <w:bCs/>
          <w:i/>
          <w:iCs/>
          <w:sz w:val="24"/>
          <w:szCs w:val="24"/>
        </w:rPr>
      </w:pPr>
      <w:r>
        <w:rPr>
          <w:rFonts w:ascii="Garamond" w:hAnsi="Garamond" w:cs="Times New Roman"/>
          <w:color w:val="000000"/>
          <w:sz w:val="24"/>
          <w:szCs w:val="24"/>
        </w:rPr>
        <w:t>c</w:t>
      </w:r>
      <w:r w:rsidR="00E314C3" w:rsidRPr="00E314C3">
        <w:rPr>
          <w:rFonts w:ascii="Garamond" w:hAnsi="Garamond" w:cs="Times New Roman"/>
          <w:color w:val="000000"/>
          <w:sz w:val="24"/>
          <w:szCs w:val="24"/>
        </w:rPr>
        <w:t xml:space="preserve">) </w:t>
      </w:r>
      <w:r w:rsidRPr="00EB0D46">
        <w:rPr>
          <w:rFonts w:ascii="Garamond" w:hAnsi="Garamond" w:cs="Times New Roman,BoldItalic"/>
          <w:b/>
          <w:bCs/>
          <w:i/>
          <w:iCs/>
          <w:sz w:val="24"/>
          <w:szCs w:val="24"/>
        </w:rPr>
        <w:t>(qualora l’incarico comprenda l</w:t>
      </w:r>
      <w:r>
        <w:rPr>
          <w:rFonts w:ascii="Garamond" w:hAnsi="Garamond" w:cs="Times New Roman,BoldItalic"/>
          <w:b/>
          <w:bCs/>
          <w:i/>
          <w:iCs/>
          <w:sz w:val="24"/>
          <w:szCs w:val="24"/>
        </w:rPr>
        <w:t xml:space="preserve">a </w:t>
      </w:r>
      <w:r w:rsidRPr="00EB0D46">
        <w:rPr>
          <w:rFonts w:ascii="Garamond" w:hAnsi="Garamond" w:cs="Times New Roman,BoldItalic"/>
          <w:b/>
          <w:bCs/>
          <w:i/>
          <w:iCs/>
          <w:sz w:val="24"/>
          <w:szCs w:val="24"/>
        </w:rPr>
        <w:t xml:space="preserve">direzione lavori) </w:t>
      </w:r>
      <w:r w:rsidR="00E314C3" w:rsidRPr="00E314C3">
        <w:rPr>
          <w:rFonts w:ascii="Garamond" w:hAnsi="Garamond" w:cs="Times New Roman"/>
          <w:color w:val="000000"/>
          <w:sz w:val="24"/>
          <w:szCs w:val="24"/>
        </w:rPr>
        <w:t>a produrre, prima delle operazioni di collaudo provvisorio e comunque non oltre 30 (trenta) giorni dalla</w:t>
      </w:r>
      <w:r w:rsidR="009B71FD">
        <w:rPr>
          <w:rFonts w:ascii="Garamond" w:hAnsi="Garamond" w:cs="Times New Roman"/>
          <w:color w:val="000000"/>
          <w:sz w:val="24"/>
          <w:szCs w:val="24"/>
        </w:rPr>
        <w:t xml:space="preserve"> </w:t>
      </w:r>
      <w:r w:rsidR="00E314C3" w:rsidRPr="00E314C3">
        <w:rPr>
          <w:rFonts w:ascii="Garamond" w:hAnsi="Garamond" w:cs="Times New Roman"/>
          <w:color w:val="000000"/>
          <w:sz w:val="24"/>
          <w:szCs w:val="24"/>
        </w:rPr>
        <w:t xml:space="preserve">dichiarazione di fine lavori, gli elaborati esecutivi </w:t>
      </w:r>
      <w:proofErr w:type="spellStart"/>
      <w:r w:rsidR="00E314C3" w:rsidRPr="00E314C3">
        <w:rPr>
          <w:rFonts w:ascii="Garamond" w:hAnsi="Garamond" w:cs="Times New Roman"/>
          <w:i/>
          <w:iCs/>
          <w:color w:val="000000"/>
          <w:sz w:val="24"/>
          <w:szCs w:val="24"/>
        </w:rPr>
        <w:t>as</w:t>
      </w:r>
      <w:proofErr w:type="spellEnd"/>
      <w:r w:rsidR="00E314C3" w:rsidRPr="00E314C3">
        <w:rPr>
          <w:rFonts w:ascii="Garamond" w:hAnsi="Garamond" w:cs="Times New Roman"/>
          <w:i/>
          <w:iCs/>
          <w:color w:val="000000"/>
          <w:sz w:val="24"/>
          <w:szCs w:val="24"/>
        </w:rPr>
        <w:t xml:space="preserve"> </w:t>
      </w:r>
      <w:proofErr w:type="spellStart"/>
      <w:r w:rsidR="00E314C3" w:rsidRPr="00E314C3">
        <w:rPr>
          <w:rFonts w:ascii="Garamond" w:hAnsi="Garamond" w:cs="Times New Roman"/>
          <w:i/>
          <w:iCs/>
          <w:color w:val="000000"/>
          <w:sz w:val="24"/>
          <w:szCs w:val="24"/>
        </w:rPr>
        <w:t>built</w:t>
      </w:r>
      <w:proofErr w:type="spellEnd"/>
      <w:r w:rsidR="00E314C3" w:rsidRPr="00E314C3">
        <w:rPr>
          <w:rFonts w:ascii="Garamond" w:hAnsi="Garamond" w:cs="Times New Roman"/>
          <w:i/>
          <w:iCs/>
          <w:color w:val="000000"/>
          <w:sz w:val="24"/>
          <w:szCs w:val="24"/>
        </w:rPr>
        <w:t xml:space="preserve"> </w:t>
      </w:r>
      <w:r w:rsidR="00E314C3" w:rsidRPr="00E314C3">
        <w:rPr>
          <w:rFonts w:ascii="Garamond" w:hAnsi="Garamond" w:cs="Times New Roman"/>
          <w:color w:val="000000"/>
          <w:sz w:val="24"/>
          <w:szCs w:val="24"/>
        </w:rPr>
        <w:t>in almeno due copie cartacee</w:t>
      </w:r>
      <w:r>
        <w:rPr>
          <w:rFonts w:ascii="Garamond" w:hAnsi="Garamond" w:cs="Times New Roman"/>
          <w:color w:val="000000"/>
          <w:sz w:val="24"/>
          <w:szCs w:val="24"/>
        </w:rPr>
        <w:t>,</w:t>
      </w:r>
      <w:r w:rsidR="00E314C3" w:rsidRPr="00E314C3">
        <w:rPr>
          <w:rFonts w:ascii="Garamond" w:hAnsi="Garamond" w:cs="Times New Roman"/>
          <w:color w:val="000000"/>
          <w:sz w:val="24"/>
          <w:szCs w:val="24"/>
        </w:rPr>
        <w:t xml:space="preserve"> nonché una copia con le</w:t>
      </w:r>
      <w:r w:rsidR="009B71FD">
        <w:rPr>
          <w:rFonts w:ascii="Garamond" w:hAnsi="Garamond" w:cs="Times New Roman"/>
          <w:color w:val="000000"/>
          <w:sz w:val="24"/>
          <w:szCs w:val="24"/>
        </w:rPr>
        <w:t xml:space="preserve"> </w:t>
      </w:r>
      <w:r w:rsidR="00E314C3" w:rsidRPr="00E314C3">
        <w:rPr>
          <w:rFonts w:ascii="Garamond" w:hAnsi="Garamond" w:cs="Times New Roman"/>
          <w:color w:val="000000"/>
          <w:sz w:val="24"/>
          <w:szCs w:val="24"/>
        </w:rPr>
        <w:t xml:space="preserve">modalità di cui alla precedente lettera </w:t>
      </w:r>
      <w:r>
        <w:rPr>
          <w:rFonts w:ascii="Garamond" w:hAnsi="Garamond" w:cs="Times New Roman"/>
          <w:color w:val="000000"/>
          <w:sz w:val="24"/>
          <w:szCs w:val="24"/>
        </w:rPr>
        <w:t>b</w:t>
      </w:r>
      <w:r w:rsidR="00E314C3" w:rsidRPr="00E314C3">
        <w:rPr>
          <w:rFonts w:ascii="Garamond" w:hAnsi="Garamond" w:cs="Times New Roman"/>
          <w:color w:val="000000"/>
          <w:sz w:val="24"/>
          <w:szCs w:val="24"/>
        </w:rPr>
        <w:t>);</w:t>
      </w:r>
    </w:p>
    <w:p w:rsidR="00E314C3" w:rsidRDefault="007D23B2" w:rsidP="00E314C3">
      <w:pPr>
        <w:autoSpaceDE w:val="0"/>
        <w:autoSpaceDN w:val="0"/>
        <w:adjustRightInd w:val="0"/>
        <w:spacing w:after="120" w:line="360" w:lineRule="auto"/>
        <w:jc w:val="both"/>
        <w:rPr>
          <w:rFonts w:ascii="Garamond" w:hAnsi="Garamond" w:cs="Times New Roman"/>
          <w:color w:val="000000"/>
          <w:sz w:val="24"/>
          <w:szCs w:val="24"/>
        </w:rPr>
      </w:pPr>
      <w:r>
        <w:rPr>
          <w:rFonts w:ascii="Garamond" w:hAnsi="Garamond" w:cs="Times New Roman"/>
          <w:color w:val="000000"/>
          <w:sz w:val="24"/>
          <w:szCs w:val="24"/>
        </w:rPr>
        <w:t>d</w:t>
      </w:r>
      <w:r w:rsidR="00E314C3" w:rsidRPr="00E314C3">
        <w:rPr>
          <w:rFonts w:ascii="Garamond" w:hAnsi="Garamond" w:cs="Times New Roman"/>
          <w:color w:val="000000"/>
          <w:sz w:val="24"/>
          <w:szCs w:val="24"/>
        </w:rPr>
        <w:t>)</w:t>
      </w:r>
      <w:r w:rsidR="00E314C3" w:rsidRPr="00EB0D46">
        <w:rPr>
          <w:rFonts w:ascii="Garamond" w:hAnsi="Garamond" w:cs="Times New Roman"/>
          <w:sz w:val="24"/>
          <w:szCs w:val="24"/>
        </w:rPr>
        <w:t xml:space="preserve"> </w:t>
      </w:r>
      <w:r w:rsidR="00EB0D46" w:rsidRPr="00EB0D46">
        <w:rPr>
          <w:rFonts w:ascii="Garamond" w:hAnsi="Garamond" w:cs="Times New Roman,BoldItalic"/>
          <w:b/>
          <w:bCs/>
          <w:i/>
          <w:iCs/>
          <w:sz w:val="24"/>
          <w:szCs w:val="24"/>
        </w:rPr>
        <w:t>(qualora l’incarico comprenda anche le prestazioni di coordinamento pe</w:t>
      </w:r>
      <w:r w:rsidR="00EB0D46" w:rsidRPr="00EB0D46">
        <w:rPr>
          <w:rFonts w:ascii="Garamond" w:hAnsi="Garamond" w:cs="Times New Roman"/>
          <w:b/>
          <w:bCs/>
          <w:i/>
          <w:iCs/>
          <w:sz w:val="24"/>
          <w:szCs w:val="24"/>
        </w:rPr>
        <w:t xml:space="preserve">r la sicurezza in fase di esecuzione) </w:t>
      </w:r>
      <w:r w:rsidR="00E314C3" w:rsidRPr="00E314C3">
        <w:rPr>
          <w:rFonts w:ascii="Garamond" w:hAnsi="Garamond" w:cs="Times New Roman"/>
          <w:color w:val="000000"/>
          <w:sz w:val="24"/>
          <w:szCs w:val="24"/>
        </w:rPr>
        <w:t>a produrre, prima delle operazioni di collaudo provvisorio e comunque non oltre 30 (trenta) giorni dalla</w:t>
      </w:r>
      <w:r w:rsidR="009B71FD">
        <w:rPr>
          <w:rFonts w:ascii="Garamond" w:hAnsi="Garamond" w:cs="Times New Roman"/>
          <w:color w:val="000000"/>
          <w:sz w:val="24"/>
          <w:szCs w:val="24"/>
        </w:rPr>
        <w:t xml:space="preserve"> </w:t>
      </w:r>
      <w:r w:rsidR="00E314C3" w:rsidRPr="00E314C3">
        <w:rPr>
          <w:rFonts w:ascii="Garamond" w:hAnsi="Garamond" w:cs="Times New Roman"/>
          <w:color w:val="000000"/>
          <w:sz w:val="24"/>
          <w:szCs w:val="24"/>
        </w:rPr>
        <w:t xml:space="preserve">dichiarazione di fine lavori, gli elaborati esecutivi definitivi e aggiornati del fascicolo informativo </w:t>
      </w:r>
      <w:r>
        <w:rPr>
          <w:rFonts w:ascii="Garamond" w:hAnsi="Garamond" w:cs="Times New Roman"/>
          <w:color w:val="000000"/>
          <w:sz w:val="24"/>
          <w:szCs w:val="24"/>
        </w:rPr>
        <w:t xml:space="preserve">______________________ </w:t>
      </w:r>
      <w:r w:rsidRPr="007D23B2">
        <w:rPr>
          <w:rFonts w:ascii="Garamond" w:hAnsi="Garamond" w:cs="Times New Roman"/>
          <w:b/>
          <w:i/>
          <w:color w:val="000000"/>
          <w:sz w:val="24"/>
          <w:szCs w:val="24"/>
        </w:rPr>
        <w:t>(eventuale rinvio all’ar</w:t>
      </w:r>
      <w:r w:rsidR="00E314C3" w:rsidRPr="007D23B2">
        <w:rPr>
          <w:rFonts w:ascii="Garamond" w:hAnsi="Garamond" w:cs="Times New Roman"/>
          <w:b/>
          <w:i/>
          <w:color w:val="000000"/>
          <w:sz w:val="24"/>
          <w:szCs w:val="24"/>
        </w:rPr>
        <w:t>ticolo 4</w:t>
      </w:r>
      <w:r w:rsidRPr="007D23B2">
        <w:rPr>
          <w:rFonts w:ascii="Garamond" w:hAnsi="Garamond" w:cs="Times New Roman"/>
          <w:b/>
          <w:i/>
          <w:color w:val="000000"/>
          <w:sz w:val="24"/>
          <w:szCs w:val="24"/>
        </w:rPr>
        <w:t xml:space="preserve"> di cui sopra</w:t>
      </w:r>
      <w:r>
        <w:rPr>
          <w:rFonts w:ascii="Garamond" w:hAnsi="Garamond" w:cs="Times New Roman"/>
          <w:color w:val="000000"/>
          <w:sz w:val="24"/>
          <w:szCs w:val="24"/>
        </w:rPr>
        <w:t>)</w:t>
      </w:r>
      <w:r w:rsidR="00E314C3" w:rsidRPr="00E314C3">
        <w:rPr>
          <w:rFonts w:ascii="Garamond" w:hAnsi="Garamond" w:cs="Times New Roman"/>
          <w:color w:val="000000"/>
          <w:sz w:val="24"/>
          <w:szCs w:val="24"/>
        </w:rPr>
        <w:t>, in almeno due copie cartacee</w:t>
      </w:r>
      <w:r>
        <w:rPr>
          <w:rFonts w:ascii="Garamond" w:hAnsi="Garamond" w:cs="Times New Roman"/>
          <w:color w:val="000000"/>
          <w:sz w:val="24"/>
          <w:szCs w:val="24"/>
        </w:rPr>
        <w:t>,</w:t>
      </w:r>
      <w:r w:rsidR="00E314C3" w:rsidRPr="00E314C3">
        <w:rPr>
          <w:rFonts w:ascii="Garamond" w:hAnsi="Garamond" w:cs="Times New Roman"/>
          <w:color w:val="000000"/>
          <w:sz w:val="24"/>
          <w:szCs w:val="24"/>
        </w:rPr>
        <w:t xml:space="preserve"> nonché una copia con le modalità di cui alla</w:t>
      </w:r>
      <w:r w:rsidR="009B71FD">
        <w:rPr>
          <w:rFonts w:ascii="Garamond" w:hAnsi="Garamond" w:cs="Times New Roman"/>
          <w:color w:val="000000"/>
          <w:sz w:val="24"/>
          <w:szCs w:val="24"/>
        </w:rPr>
        <w:t xml:space="preserve"> </w:t>
      </w:r>
      <w:r w:rsidR="00E314C3" w:rsidRPr="00E314C3">
        <w:rPr>
          <w:rFonts w:ascii="Garamond" w:hAnsi="Garamond" w:cs="Times New Roman"/>
          <w:color w:val="000000"/>
          <w:sz w:val="24"/>
          <w:szCs w:val="24"/>
        </w:rPr>
        <w:t xml:space="preserve">precedente lettera </w:t>
      </w:r>
      <w:r>
        <w:rPr>
          <w:rFonts w:ascii="Garamond" w:hAnsi="Garamond" w:cs="Times New Roman"/>
          <w:color w:val="000000"/>
          <w:sz w:val="24"/>
          <w:szCs w:val="24"/>
        </w:rPr>
        <w:t>b</w:t>
      </w:r>
      <w:r w:rsidR="00E314C3" w:rsidRPr="00E314C3">
        <w:rPr>
          <w:rFonts w:ascii="Garamond" w:hAnsi="Garamond" w:cs="Times New Roman"/>
          <w:color w:val="000000"/>
          <w:sz w:val="24"/>
          <w:szCs w:val="24"/>
        </w:rPr>
        <w:t>).</w:t>
      </w:r>
    </w:p>
    <w:p w:rsidR="004C581B" w:rsidRPr="00E314C3" w:rsidRDefault="004C581B" w:rsidP="004C581B">
      <w:pPr>
        <w:autoSpaceDE w:val="0"/>
        <w:autoSpaceDN w:val="0"/>
        <w:adjustRightInd w:val="0"/>
        <w:spacing w:after="120" w:line="360" w:lineRule="auto"/>
        <w:jc w:val="both"/>
        <w:rPr>
          <w:rFonts w:ascii="Garamond" w:hAnsi="Garamond" w:cs="Times New Roman"/>
          <w:color w:val="000000"/>
          <w:sz w:val="24"/>
          <w:szCs w:val="24"/>
        </w:rPr>
      </w:pPr>
      <w:r>
        <w:rPr>
          <w:rFonts w:ascii="Garamond" w:hAnsi="Garamond" w:cs="Times New Roman"/>
          <w:color w:val="000000"/>
          <w:sz w:val="24"/>
          <w:szCs w:val="24"/>
        </w:rPr>
        <w:t>3</w:t>
      </w:r>
      <w:r w:rsidRPr="00E314C3">
        <w:rPr>
          <w:rFonts w:ascii="Garamond" w:hAnsi="Garamond" w:cs="Times New Roman"/>
          <w:color w:val="000000"/>
          <w:sz w:val="24"/>
          <w:szCs w:val="24"/>
        </w:rPr>
        <w:t xml:space="preserve">. Il </w:t>
      </w:r>
      <w:r>
        <w:rPr>
          <w:rFonts w:ascii="Garamond" w:hAnsi="Garamond" w:cs="Times New Roman"/>
          <w:color w:val="000000"/>
          <w:sz w:val="24"/>
          <w:szCs w:val="24"/>
        </w:rPr>
        <w:t>Professionista</w:t>
      </w:r>
      <w:r w:rsidRPr="00E314C3">
        <w:rPr>
          <w:rFonts w:ascii="Garamond" w:hAnsi="Garamond" w:cs="Times New Roman"/>
          <w:color w:val="000000"/>
          <w:sz w:val="24"/>
          <w:szCs w:val="24"/>
        </w:rPr>
        <w:t xml:space="preserve"> è obbligato, senza ulteriori corrispettivi, a relazionare periodicamente sulle operazioni svolte e</w:t>
      </w:r>
      <w:r>
        <w:rPr>
          <w:rFonts w:ascii="Garamond" w:hAnsi="Garamond" w:cs="Times New Roman"/>
          <w:color w:val="000000"/>
          <w:sz w:val="24"/>
          <w:szCs w:val="24"/>
        </w:rPr>
        <w:t xml:space="preserve"> </w:t>
      </w:r>
      <w:r w:rsidRPr="00E314C3">
        <w:rPr>
          <w:rFonts w:ascii="Garamond" w:hAnsi="Garamond" w:cs="Times New Roman"/>
          <w:color w:val="000000"/>
          <w:sz w:val="24"/>
          <w:szCs w:val="24"/>
        </w:rPr>
        <w:t>sulle metodologie seguite, a semplice richiesta dell’</w:t>
      </w:r>
      <w:r>
        <w:rPr>
          <w:rFonts w:ascii="Garamond" w:hAnsi="Garamond" w:cs="Times New Roman"/>
          <w:color w:val="000000"/>
          <w:sz w:val="24"/>
          <w:szCs w:val="24"/>
        </w:rPr>
        <w:t>Ent</w:t>
      </w:r>
      <w:r w:rsidRPr="00E314C3">
        <w:rPr>
          <w:rFonts w:ascii="Garamond" w:hAnsi="Garamond" w:cs="Times New Roman"/>
          <w:color w:val="000000"/>
          <w:sz w:val="24"/>
          <w:szCs w:val="24"/>
        </w:rPr>
        <w:t>e committente, nonché ogni volta che le</w:t>
      </w:r>
      <w:r>
        <w:rPr>
          <w:rFonts w:ascii="Garamond" w:hAnsi="Garamond" w:cs="Times New Roman"/>
          <w:color w:val="000000"/>
          <w:sz w:val="24"/>
          <w:szCs w:val="24"/>
        </w:rPr>
        <w:t xml:space="preserve"> </w:t>
      </w:r>
      <w:r w:rsidRPr="00E314C3">
        <w:rPr>
          <w:rFonts w:ascii="Garamond" w:hAnsi="Garamond" w:cs="Times New Roman"/>
          <w:color w:val="000000"/>
          <w:sz w:val="24"/>
          <w:szCs w:val="24"/>
        </w:rPr>
        <w:t>circostanze</w:t>
      </w:r>
      <w:r>
        <w:rPr>
          <w:rFonts w:ascii="Garamond" w:hAnsi="Garamond" w:cs="Times New Roman"/>
          <w:color w:val="000000"/>
          <w:sz w:val="24"/>
          <w:szCs w:val="24"/>
        </w:rPr>
        <w:t xml:space="preserve"> </w:t>
      </w:r>
      <w:r w:rsidRPr="00E314C3">
        <w:rPr>
          <w:rFonts w:ascii="Garamond" w:hAnsi="Garamond" w:cs="Times New Roman"/>
          <w:color w:val="000000"/>
          <w:sz w:val="24"/>
          <w:szCs w:val="24"/>
        </w:rPr>
        <w:t>lo rendano opportuno.</w:t>
      </w:r>
    </w:p>
    <w:p w:rsidR="004C581B" w:rsidRPr="00E314C3" w:rsidRDefault="004C581B" w:rsidP="004C581B">
      <w:pPr>
        <w:autoSpaceDE w:val="0"/>
        <w:autoSpaceDN w:val="0"/>
        <w:adjustRightInd w:val="0"/>
        <w:spacing w:after="120" w:line="360" w:lineRule="auto"/>
        <w:jc w:val="both"/>
        <w:rPr>
          <w:rFonts w:ascii="Garamond" w:hAnsi="Garamond" w:cs="Times New Roman"/>
          <w:color w:val="000000"/>
          <w:sz w:val="24"/>
          <w:szCs w:val="24"/>
        </w:rPr>
      </w:pPr>
      <w:r>
        <w:rPr>
          <w:rFonts w:ascii="Garamond" w:hAnsi="Garamond" w:cs="Times New Roman"/>
          <w:color w:val="000000"/>
          <w:sz w:val="24"/>
          <w:szCs w:val="24"/>
        </w:rPr>
        <w:t>4</w:t>
      </w:r>
      <w:r w:rsidRPr="00E314C3">
        <w:rPr>
          <w:rFonts w:ascii="Garamond" w:hAnsi="Garamond" w:cs="Times New Roman"/>
          <w:color w:val="000000"/>
          <w:sz w:val="24"/>
          <w:szCs w:val="24"/>
        </w:rPr>
        <w:t xml:space="preserve">. </w:t>
      </w:r>
      <w:r>
        <w:rPr>
          <w:rFonts w:ascii="Garamond" w:hAnsi="Garamond" w:cs="Times New Roman"/>
          <w:color w:val="000000"/>
          <w:sz w:val="24"/>
          <w:szCs w:val="24"/>
        </w:rPr>
        <w:t>I</w:t>
      </w:r>
      <w:r w:rsidRPr="00E314C3">
        <w:rPr>
          <w:rFonts w:ascii="Garamond" w:hAnsi="Garamond" w:cs="Times New Roman"/>
          <w:color w:val="000000"/>
          <w:sz w:val="24"/>
          <w:szCs w:val="24"/>
        </w:rPr>
        <w:t xml:space="preserve">l </w:t>
      </w:r>
      <w:r>
        <w:rPr>
          <w:rFonts w:ascii="Garamond" w:hAnsi="Garamond" w:cs="Times New Roman"/>
          <w:color w:val="000000"/>
          <w:sz w:val="24"/>
          <w:szCs w:val="24"/>
        </w:rPr>
        <w:t>Professionista</w:t>
      </w:r>
      <w:r w:rsidRPr="00E314C3">
        <w:rPr>
          <w:rFonts w:ascii="Garamond" w:hAnsi="Garamond" w:cs="Times New Roman"/>
          <w:color w:val="000000"/>
          <w:sz w:val="24"/>
          <w:szCs w:val="24"/>
        </w:rPr>
        <w:t xml:space="preserve"> è inoltre obbligato, senza ulteriori corrispettivi,</w:t>
      </w:r>
      <w:r>
        <w:rPr>
          <w:rFonts w:ascii="Garamond" w:hAnsi="Garamond" w:cs="Times New Roman"/>
          <w:color w:val="000000"/>
          <w:sz w:val="24"/>
          <w:szCs w:val="24"/>
        </w:rPr>
        <w:t xml:space="preserve"> </w:t>
      </w:r>
      <w:r w:rsidRPr="00E314C3">
        <w:rPr>
          <w:rFonts w:ascii="Garamond" w:hAnsi="Garamond" w:cs="Times New Roman"/>
          <w:color w:val="000000"/>
          <w:sz w:val="24"/>
          <w:szCs w:val="24"/>
        </w:rPr>
        <w:t>a partecipare a riunioni collegiali o pubbliche, indette dall’</w:t>
      </w:r>
      <w:r>
        <w:rPr>
          <w:rFonts w:ascii="Garamond" w:hAnsi="Garamond" w:cs="Times New Roman"/>
          <w:color w:val="000000"/>
          <w:sz w:val="24"/>
          <w:szCs w:val="24"/>
        </w:rPr>
        <w:t>Ent</w:t>
      </w:r>
      <w:r w:rsidRPr="00E314C3">
        <w:rPr>
          <w:rFonts w:ascii="Garamond" w:hAnsi="Garamond" w:cs="Times New Roman"/>
          <w:color w:val="000000"/>
          <w:sz w:val="24"/>
          <w:szCs w:val="24"/>
        </w:rPr>
        <w:t xml:space="preserve">e committente, o </w:t>
      </w:r>
      <w:r>
        <w:rPr>
          <w:rFonts w:ascii="Garamond" w:hAnsi="Garamond" w:cs="Times New Roman"/>
          <w:color w:val="000000"/>
          <w:sz w:val="24"/>
          <w:szCs w:val="24"/>
        </w:rPr>
        <w:t>a</w:t>
      </w:r>
      <w:r w:rsidRPr="00E314C3">
        <w:rPr>
          <w:rFonts w:ascii="Garamond" w:hAnsi="Garamond" w:cs="Times New Roman"/>
          <w:color w:val="000000"/>
          <w:sz w:val="24"/>
          <w:szCs w:val="24"/>
        </w:rPr>
        <w:t xml:space="preserve"> conferenze di servizi</w:t>
      </w:r>
      <w:r>
        <w:rPr>
          <w:rFonts w:ascii="Garamond" w:hAnsi="Garamond" w:cs="Times New Roman"/>
          <w:color w:val="000000"/>
          <w:sz w:val="24"/>
          <w:szCs w:val="24"/>
        </w:rPr>
        <w:t xml:space="preserve"> </w:t>
      </w:r>
      <w:r w:rsidRPr="00E314C3">
        <w:rPr>
          <w:rFonts w:ascii="Garamond" w:hAnsi="Garamond" w:cs="Times New Roman"/>
          <w:color w:val="000000"/>
          <w:sz w:val="24"/>
          <w:szCs w:val="24"/>
        </w:rPr>
        <w:t>indette da qualunque pubblica autorità, per l’illustrazione del</w:t>
      </w:r>
      <w:r>
        <w:rPr>
          <w:rFonts w:ascii="Garamond" w:hAnsi="Garamond" w:cs="Times New Roman"/>
          <w:color w:val="000000"/>
          <w:sz w:val="24"/>
          <w:szCs w:val="24"/>
        </w:rPr>
        <w:t>la progettazione o dell’andamento dell’</w:t>
      </w:r>
      <w:r w:rsidRPr="00E314C3">
        <w:rPr>
          <w:rFonts w:ascii="Garamond" w:hAnsi="Garamond" w:cs="Times New Roman"/>
          <w:color w:val="000000"/>
          <w:sz w:val="24"/>
          <w:szCs w:val="24"/>
        </w:rPr>
        <w:t>opera, a semplice richiesta dell’</w:t>
      </w:r>
      <w:r>
        <w:rPr>
          <w:rFonts w:ascii="Garamond" w:hAnsi="Garamond" w:cs="Times New Roman"/>
          <w:color w:val="000000"/>
          <w:sz w:val="24"/>
          <w:szCs w:val="24"/>
        </w:rPr>
        <w:t>Ent</w:t>
      </w:r>
      <w:r w:rsidRPr="00E314C3">
        <w:rPr>
          <w:rFonts w:ascii="Garamond" w:hAnsi="Garamond" w:cs="Times New Roman"/>
          <w:color w:val="000000"/>
          <w:sz w:val="24"/>
          <w:szCs w:val="24"/>
        </w:rPr>
        <w:t>e committente</w:t>
      </w:r>
      <w:r>
        <w:rPr>
          <w:rFonts w:ascii="Garamond" w:hAnsi="Garamond" w:cs="Times New Roman"/>
          <w:color w:val="000000"/>
          <w:sz w:val="24"/>
          <w:szCs w:val="24"/>
        </w:rPr>
        <w:t>.</w:t>
      </w:r>
    </w:p>
    <w:p w:rsidR="007D23B2" w:rsidRDefault="004C581B" w:rsidP="00E314C3">
      <w:pPr>
        <w:autoSpaceDE w:val="0"/>
        <w:autoSpaceDN w:val="0"/>
        <w:adjustRightInd w:val="0"/>
        <w:spacing w:after="120" w:line="360" w:lineRule="auto"/>
        <w:jc w:val="both"/>
        <w:rPr>
          <w:rFonts w:ascii="Garamond" w:hAnsi="Garamond" w:cs="Times New Roman"/>
          <w:color w:val="000000"/>
          <w:sz w:val="24"/>
          <w:szCs w:val="24"/>
        </w:rPr>
      </w:pPr>
      <w:r>
        <w:rPr>
          <w:rFonts w:ascii="Garamond" w:hAnsi="Garamond" w:cs="Times New Roman"/>
          <w:color w:val="000000"/>
          <w:sz w:val="24"/>
          <w:szCs w:val="24"/>
        </w:rPr>
        <w:t>5</w:t>
      </w:r>
      <w:r w:rsidR="00E314C3" w:rsidRPr="00E314C3">
        <w:rPr>
          <w:rFonts w:ascii="Garamond" w:hAnsi="Garamond" w:cs="Times New Roman"/>
          <w:color w:val="000000"/>
          <w:sz w:val="24"/>
          <w:szCs w:val="24"/>
        </w:rPr>
        <w:t>. In relazione alla proprietà intellettuale di quanto progettato, l’</w:t>
      </w:r>
      <w:r w:rsidR="007D23B2">
        <w:rPr>
          <w:rFonts w:ascii="Garamond" w:hAnsi="Garamond" w:cs="Times New Roman"/>
          <w:color w:val="000000"/>
          <w:sz w:val="24"/>
          <w:szCs w:val="24"/>
        </w:rPr>
        <w:t>Ente</w:t>
      </w:r>
      <w:r w:rsidR="00E314C3" w:rsidRPr="00E314C3">
        <w:rPr>
          <w:rFonts w:ascii="Garamond" w:hAnsi="Garamond" w:cs="Times New Roman"/>
          <w:color w:val="000000"/>
          <w:sz w:val="24"/>
          <w:szCs w:val="24"/>
        </w:rPr>
        <w:t xml:space="preserve"> committente</w:t>
      </w:r>
      <w:r w:rsidR="009B71FD">
        <w:rPr>
          <w:rFonts w:ascii="Garamond" w:hAnsi="Garamond" w:cs="Times New Roman"/>
          <w:color w:val="000000"/>
          <w:sz w:val="24"/>
          <w:szCs w:val="24"/>
        </w:rPr>
        <w:t xml:space="preserve"> </w:t>
      </w:r>
      <w:r w:rsidR="00E314C3" w:rsidRPr="00E314C3">
        <w:rPr>
          <w:rFonts w:ascii="Garamond" w:hAnsi="Garamond" w:cs="Times New Roman"/>
          <w:color w:val="000000"/>
          <w:sz w:val="24"/>
          <w:szCs w:val="24"/>
        </w:rPr>
        <w:t>diviene proprietari</w:t>
      </w:r>
      <w:r w:rsidR="007D23B2">
        <w:rPr>
          <w:rFonts w:ascii="Garamond" w:hAnsi="Garamond" w:cs="Times New Roman"/>
          <w:color w:val="000000"/>
          <w:sz w:val="24"/>
          <w:szCs w:val="24"/>
        </w:rPr>
        <w:t>o</w:t>
      </w:r>
      <w:r w:rsidR="00E314C3" w:rsidRPr="00E314C3">
        <w:rPr>
          <w:rFonts w:ascii="Garamond" w:hAnsi="Garamond" w:cs="Times New Roman"/>
          <w:color w:val="000000"/>
          <w:sz w:val="24"/>
          <w:szCs w:val="24"/>
        </w:rPr>
        <w:t xml:space="preserve"> di tutti gli elaborati prodotti ed è autorizzat</w:t>
      </w:r>
      <w:r w:rsidR="007D23B2">
        <w:rPr>
          <w:rFonts w:ascii="Garamond" w:hAnsi="Garamond" w:cs="Times New Roman"/>
          <w:color w:val="000000"/>
          <w:sz w:val="24"/>
          <w:szCs w:val="24"/>
        </w:rPr>
        <w:t>o</w:t>
      </w:r>
      <w:r w:rsidR="00E314C3" w:rsidRPr="00E314C3">
        <w:rPr>
          <w:rFonts w:ascii="Garamond" w:hAnsi="Garamond" w:cs="Times New Roman"/>
          <w:color w:val="000000"/>
          <w:sz w:val="24"/>
          <w:szCs w:val="24"/>
        </w:rPr>
        <w:t xml:space="preserve"> alla utilizzazione piena ed esclusiva dei</w:t>
      </w:r>
      <w:r w:rsidR="009B71FD">
        <w:rPr>
          <w:rFonts w:ascii="Garamond" w:hAnsi="Garamond" w:cs="Times New Roman"/>
          <w:color w:val="000000"/>
          <w:sz w:val="24"/>
          <w:szCs w:val="24"/>
        </w:rPr>
        <w:t xml:space="preserve"> </w:t>
      </w:r>
      <w:r w:rsidR="00E314C3" w:rsidRPr="00E314C3">
        <w:rPr>
          <w:rFonts w:ascii="Garamond" w:hAnsi="Garamond" w:cs="Times New Roman"/>
          <w:color w:val="000000"/>
          <w:sz w:val="24"/>
          <w:szCs w:val="24"/>
        </w:rPr>
        <w:t>progetti, degli elaborati e dei risultati dell’incarico, e ciò anche in caso di affidament</w:t>
      </w:r>
      <w:r w:rsidR="007D23B2">
        <w:rPr>
          <w:rFonts w:ascii="Garamond" w:hAnsi="Garamond" w:cs="Times New Roman"/>
          <w:color w:val="000000"/>
          <w:sz w:val="24"/>
          <w:szCs w:val="24"/>
        </w:rPr>
        <w:t>i</w:t>
      </w:r>
      <w:r w:rsidR="00E314C3" w:rsidRPr="00E314C3">
        <w:rPr>
          <w:rFonts w:ascii="Garamond" w:hAnsi="Garamond" w:cs="Times New Roman"/>
          <w:color w:val="000000"/>
          <w:sz w:val="24"/>
          <w:szCs w:val="24"/>
        </w:rPr>
        <w:t xml:space="preserve"> a terzi</w:t>
      </w:r>
      <w:r w:rsidR="007D23B2">
        <w:rPr>
          <w:rFonts w:ascii="Garamond" w:hAnsi="Garamond" w:cs="Times New Roman"/>
          <w:color w:val="000000"/>
          <w:sz w:val="24"/>
          <w:szCs w:val="24"/>
        </w:rPr>
        <w:t>.</w:t>
      </w:r>
    </w:p>
    <w:p w:rsidR="00E314C3" w:rsidRPr="00E314C3" w:rsidRDefault="00E314C3" w:rsidP="00D76C3B">
      <w:pPr>
        <w:autoSpaceDE w:val="0"/>
        <w:autoSpaceDN w:val="0"/>
        <w:adjustRightInd w:val="0"/>
        <w:spacing w:after="120" w:line="360" w:lineRule="auto"/>
        <w:jc w:val="center"/>
        <w:rPr>
          <w:rFonts w:ascii="Garamond" w:hAnsi="Garamond" w:cs="Times New Roman"/>
          <w:b/>
          <w:bCs/>
          <w:color w:val="000000"/>
          <w:sz w:val="24"/>
          <w:szCs w:val="24"/>
        </w:rPr>
      </w:pPr>
      <w:r w:rsidRPr="00E314C3">
        <w:rPr>
          <w:rFonts w:ascii="Garamond" w:hAnsi="Garamond" w:cs="Times New Roman"/>
          <w:b/>
          <w:bCs/>
          <w:color w:val="000000"/>
          <w:sz w:val="24"/>
          <w:szCs w:val="24"/>
        </w:rPr>
        <w:t xml:space="preserve">Art. </w:t>
      </w:r>
      <w:r w:rsidR="0027204A">
        <w:rPr>
          <w:rFonts w:ascii="Garamond" w:hAnsi="Garamond" w:cs="Times New Roman"/>
          <w:b/>
          <w:bCs/>
          <w:color w:val="000000"/>
          <w:sz w:val="24"/>
          <w:szCs w:val="24"/>
        </w:rPr>
        <w:t>6</w:t>
      </w:r>
      <w:r w:rsidRPr="00E314C3">
        <w:rPr>
          <w:rFonts w:ascii="Garamond" w:hAnsi="Garamond" w:cs="Times New Roman"/>
          <w:b/>
          <w:bCs/>
          <w:color w:val="000000"/>
          <w:sz w:val="24"/>
          <w:szCs w:val="24"/>
        </w:rPr>
        <w:t>. Variazioni, interruzioni, ordini informali</w:t>
      </w:r>
    </w:p>
    <w:p w:rsidR="00E314C3" w:rsidRPr="00E314C3" w:rsidRDefault="00E314C3" w:rsidP="00E314C3">
      <w:pPr>
        <w:autoSpaceDE w:val="0"/>
        <w:autoSpaceDN w:val="0"/>
        <w:adjustRightInd w:val="0"/>
        <w:spacing w:after="120" w:line="360" w:lineRule="auto"/>
        <w:jc w:val="both"/>
        <w:rPr>
          <w:rFonts w:ascii="Garamond" w:hAnsi="Garamond" w:cs="Times New Roman"/>
          <w:color w:val="000000"/>
          <w:sz w:val="24"/>
          <w:szCs w:val="24"/>
        </w:rPr>
      </w:pPr>
      <w:r w:rsidRPr="00E314C3">
        <w:rPr>
          <w:rFonts w:ascii="Garamond" w:hAnsi="Garamond" w:cs="Times New Roman"/>
          <w:color w:val="000000"/>
          <w:sz w:val="24"/>
          <w:szCs w:val="24"/>
        </w:rPr>
        <w:lastRenderedPageBreak/>
        <w:t xml:space="preserve">1. Il </w:t>
      </w:r>
      <w:r w:rsidR="00B978AF">
        <w:rPr>
          <w:rFonts w:ascii="Garamond" w:hAnsi="Garamond" w:cs="Times New Roman"/>
          <w:color w:val="000000"/>
          <w:sz w:val="24"/>
          <w:szCs w:val="24"/>
        </w:rPr>
        <w:t>Professionista</w:t>
      </w:r>
      <w:r w:rsidRPr="00E314C3">
        <w:rPr>
          <w:rFonts w:ascii="Garamond" w:hAnsi="Garamond" w:cs="Times New Roman"/>
          <w:color w:val="000000"/>
          <w:sz w:val="24"/>
          <w:szCs w:val="24"/>
        </w:rPr>
        <w:t xml:space="preserve"> è responsabile del rispetto dei termini per l'espletamento dell'incarico e della conformità di</w:t>
      </w:r>
      <w:r w:rsidR="00AD16A2">
        <w:rPr>
          <w:rFonts w:ascii="Garamond" w:hAnsi="Garamond" w:cs="Times New Roman"/>
          <w:color w:val="000000"/>
          <w:sz w:val="24"/>
          <w:szCs w:val="24"/>
        </w:rPr>
        <w:t xml:space="preserve"> </w:t>
      </w:r>
      <w:r w:rsidRPr="00E314C3">
        <w:rPr>
          <w:rFonts w:ascii="Garamond" w:hAnsi="Garamond" w:cs="Times New Roman"/>
          <w:color w:val="000000"/>
          <w:sz w:val="24"/>
          <w:szCs w:val="24"/>
        </w:rPr>
        <w:t>quanto progettato ed eseguito a</w:t>
      </w:r>
      <w:r w:rsidR="00B978AF">
        <w:rPr>
          <w:rFonts w:ascii="Garamond" w:hAnsi="Garamond" w:cs="Times New Roman"/>
          <w:color w:val="000000"/>
          <w:sz w:val="24"/>
          <w:szCs w:val="24"/>
        </w:rPr>
        <w:t>lla vigente normativa e dagli atti di incarico</w:t>
      </w:r>
      <w:r w:rsidRPr="00E314C3">
        <w:rPr>
          <w:rFonts w:ascii="Garamond" w:hAnsi="Garamond" w:cs="Times New Roman"/>
          <w:color w:val="000000"/>
          <w:sz w:val="24"/>
          <w:szCs w:val="24"/>
        </w:rPr>
        <w:t>.</w:t>
      </w:r>
    </w:p>
    <w:p w:rsidR="00E314C3" w:rsidRPr="00E314C3" w:rsidRDefault="00E314C3" w:rsidP="00E314C3">
      <w:pPr>
        <w:autoSpaceDE w:val="0"/>
        <w:autoSpaceDN w:val="0"/>
        <w:adjustRightInd w:val="0"/>
        <w:spacing w:after="120" w:line="360" w:lineRule="auto"/>
        <w:jc w:val="both"/>
        <w:rPr>
          <w:rFonts w:ascii="Garamond" w:hAnsi="Garamond" w:cs="Times New Roman"/>
          <w:color w:val="000000"/>
          <w:sz w:val="24"/>
          <w:szCs w:val="24"/>
        </w:rPr>
      </w:pPr>
      <w:r w:rsidRPr="00E314C3">
        <w:rPr>
          <w:rFonts w:ascii="Garamond" w:hAnsi="Garamond" w:cs="Times New Roman"/>
          <w:color w:val="000000"/>
          <w:sz w:val="24"/>
          <w:szCs w:val="24"/>
        </w:rPr>
        <w:t>2. Nessuna variazione progettuale</w:t>
      </w:r>
      <w:r w:rsidR="00FD375C">
        <w:rPr>
          <w:rFonts w:ascii="Garamond" w:hAnsi="Garamond" w:cs="Times New Roman"/>
          <w:color w:val="000000"/>
          <w:sz w:val="24"/>
          <w:szCs w:val="24"/>
        </w:rPr>
        <w:t xml:space="preserve"> </w:t>
      </w:r>
      <w:r w:rsidR="00FD375C" w:rsidRPr="00FD375C">
        <w:rPr>
          <w:rFonts w:ascii="Garamond" w:hAnsi="Garamond" w:cs="Times New Roman"/>
          <w:b/>
          <w:i/>
          <w:color w:val="000000"/>
          <w:sz w:val="24"/>
          <w:szCs w:val="24"/>
        </w:rPr>
        <w:t>(se affidata anche la DL aggiungere:</w:t>
      </w:r>
      <w:r w:rsidRPr="00E314C3">
        <w:rPr>
          <w:rFonts w:ascii="Garamond" w:hAnsi="Garamond" w:cs="Times New Roman"/>
          <w:color w:val="000000"/>
          <w:sz w:val="24"/>
          <w:szCs w:val="24"/>
        </w:rPr>
        <w:t xml:space="preserve"> </w:t>
      </w:r>
      <w:r w:rsidRPr="00FD375C">
        <w:rPr>
          <w:rFonts w:ascii="Garamond" w:hAnsi="Garamond" w:cs="Times New Roman"/>
          <w:i/>
          <w:color w:val="000000"/>
          <w:sz w:val="24"/>
          <w:szCs w:val="24"/>
        </w:rPr>
        <w:t>sospensione delle prestazioni, modifiche o varianti in corso d'opera, sospensioni o</w:t>
      </w:r>
      <w:r w:rsidR="00AD16A2" w:rsidRPr="00FD375C">
        <w:rPr>
          <w:rFonts w:ascii="Garamond" w:hAnsi="Garamond" w:cs="Times New Roman"/>
          <w:i/>
          <w:color w:val="000000"/>
          <w:sz w:val="24"/>
          <w:szCs w:val="24"/>
        </w:rPr>
        <w:t xml:space="preserve"> </w:t>
      </w:r>
      <w:r w:rsidRPr="00FD375C">
        <w:rPr>
          <w:rFonts w:ascii="Garamond" w:hAnsi="Garamond" w:cs="Times New Roman"/>
          <w:i/>
          <w:color w:val="000000"/>
          <w:sz w:val="24"/>
          <w:szCs w:val="24"/>
        </w:rPr>
        <w:t>interruzioni dei lavori o altra modifica</w:t>
      </w:r>
      <w:r w:rsidR="00FD375C">
        <w:rPr>
          <w:rFonts w:ascii="Garamond" w:hAnsi="Garamond" w:cs="Times New Roman"/>
          <w:color w:val="000000"/>
          <w:sz w:val="24"/>
          <w:szCs w:val="24"/>
        </w:rPr>
        <w:t>)</w:t>
      </w:r>
      <w:r w:rsidRPr="00E314C3">
        <w:rPr>
          <w:rFonts w:ascii="Garamond" w:hAnsi="Garamond" w:cs="Times New Roman"/>
          <w:color w:val="000000"/>
          <w:sz w:val="24"/>
          <w:szCs w:val="24"/>
        </w:rPr>
        <w:t>, ancorché pretesa come ordinata dagli uffici, dal responsabile del</w:t>
      </w:r>
      <w:r w:rsidR="00AD16A2">
        <w:rPr>
          <w:rFonts w:ascii="Garamond" w:hAnsi="Garamond" w:cs="Times New Roman"/>
          <w:color w:val="000000"/>
          <w:sz w:val="24"/>
          <w:szCs w:val="24"/>
        </w:rPr>
        <w:t xml:space="preserve"> </w:t>
      </w:r>
      <w:r w:rsidRPr="00E314C3">
        <w:rPr>
          <w:rFonts w:ascii="Garamond" w:hAnsi="Garamond" w:cs="Times New Roman"/>
          <w:color w:val="000000"/>
          <w:sz w:val="24"/>
          <w:szCs w:val="24"/>
        </w:rPr>
        <w:t>procedimento o da qualunque altro soggetto appartenente all’</w:t>
      </w:r>
      <w:r w:rsidR="00B978AF">
        <w:rPr>
          <w:rFonts w:ascii="Garamond" w:hAnsi="Garamond" w:cs="Times New Roman"/>
          <w:color w:val="000000"/>
          <w:sz w:val="24"/>
          <w:szCs w:val="24"/>
        </w:rPr>
        <w:t>Ente</w:t>
      </w:r>
      <w:r w:rsidR="00AD16A2">
        <w:rPr>
          <w:rFonts w:ascii="Garamond" w:hAnsi="Garamond" w:cs="Times New Roman"/>
          <w:color w:val="000000"/>
          <w:sz w:val="24"/>
          <w:szCs w:val="24"/>
        </w:rPr>
        <w:t xml:space="preserve"> </w:t>
      </w:r>
      <w:r w:rsidRPr="00E314C3">
        <w:rPr>
          <w:rFonts w:ascii="Garamond" w:hAnsi="Garamond" w:cs="Times New Roman"/>
          <w:color w:val="000000"/>
          <w:sz w:val="24"/>
          <w:szCs w:val="24"/>
        </w:rPr>
        <w:t>committente</w:t>
      </w:r>
      <w:r w:rsidR="00FD375C">
        <w:rPr>
          <w:rFonts w:ascii="Garamond" w:hAnsi="Garamond" w:cs="Times New Roman"/>
          <w:color w:val="000000"/>
          <w:sz w:val="24"/>
          <w:szCs w:val="24"/>
        </w:rPr>
        <w:t>,</w:t>
      </w:r>
      <w:r w:rsidRPr="00E314C3">
        <w:rPr>
          <w:rFonts w:ascii="Garamond" w:hAnsi="Garamond" w:cs="Times New Roman"/>
          <w:color w:val="000000"/>
          <w:sz w:val="24"/>
          <w:szCs w:val="24"/>
        </w:rPr>
        <w:t xml:space="preserve"> e anche se formalmente competente all'ordine, può essere </w:t>
      </w:r>
      <w:r w:rsidR="00FD375C">
        <w:rPr>
          <w:rFonts w:ascii="Garamond" w:hAnsi="Garamond" w:cs="Times New Roman"/>
          <w:color w:val="000000"/>
          <w:sz w:val="24"/>
          <w:szCs w:val="24"/>
        </w:rPr>
        <w:t>introdotta</w:t>
      </w:r>
      <w:r w:rsidRPr="00E314C3">
        <w:rPr>
          <w:rFonts w:ascii="Garamond" w:hAnsi="Garamond" w:cs="Times New Roman"/>
          <w:color w:val="000000"/>
          <w:sz w:val="24"/>
          <w:szCs w:val="24"/>
        </w:rPr>
        <w:t xml:space="preserve"> se non</w:t>
      </w:r>
      <w:r w:rsidR="00AD16A2">
        <w:rPr>
          <w:rFonts w:ascii="Garamond" w:hAnsi="Garamond" w:cs="Times New Roman"/>
          <w:color w:val="000000"/>
          <w:sz w:val="24"/>
          <w:szCs w:val="24"/>
        </w:rPr>
        <w:t xml:space="preserve"> </w:t>
      </w:r>
      <w:r w:rsidRPr="00E314C3">
        <w:rPr>
          <w:rFonts w:ascii="Garamond" w:hAnsi="Garamond" w:cs="Times New Roman"/>
          <w:color w:val="000000"/>
          <w:sz w:val="24"/>
          <w:szCs w:val="24"/>
        </w:rPr>
        <w:t>risulti da atto scritto e firmato dall'</w:t>
      </w:r>
      <w:r w:rsidR="00FD375C">
        <w:rPr>
          <w:rFonts w:ascii="Garamond" w:hAnsi="Garamond" w:cs="Times New Roman"/>
          <w:color w:val="000000"/>
          <w:sz w:val="24"/>
          <w:szCs w:val="24"/>
        </w:rPr>
        <w:t>organo</w:t>
      </w:r>
      <w:r w:rsidRPr="00E314C3">
        <w:rPr>
          <w:rFonts w:ascii="Garamond" w:hAnsi="Garamond" w:cs="Times New Roman"/>
          <w:color w:val="000000"/>
          <w:sz w:val="24"/>
          <w:szCs w:val="24"/>
        </w:rPr>
        <w:t xml:space="preserve"> </w:t>
      </w:r>
      <w:r w:rsidR="00FD375C">
        <w:rPr>
          <w:rFonts w:ascii="Garamond" w:hAnsi="Garamond" w:cs="Times New Roman"/>
          <w:color w:val="000000"/>
          <w:sz w:val="24"/>
          <w:szCs w:val="24"/>
        </w:rPr>
        <w:t>competente</w:t>
      </w:r>
      <w:r w:rsidRPr="00E314C3">
        <w:rPr>
          <w:rFonts w:ascii="Garamond" w:hAnsi="Garamond" w:cs="Times New Roman"/>
          <w:color w:val="000000"/>
          <w:sz w:val="24"/>
          <w:szCs w:val="24"/>
        </w:rPr>
        <w:t>; in difetto del predetto atto scritto qualsiasi responsabilità</w:t>
      </w:r>
      <w:r w:rsidR="00FD375C">
        <w:rPr>
          <w:rFonts w:ascii="Garamond" w:hAnsi="Garamond" w:cs="Times New Roman"/>
          <w:color w:val="000000"/>
          <w:sz w:val="24"/>
          <w:szCs w:val="24"/>
        </w:rPr>
        <w:t xml:space="preserve"> resta</w:t>
      </w:r>
      <w:r w:rsidR="00FD375C" w:rsidRPr="00E314C3">
        <w:rPr>
          <w:rFonts w:ascii="Garamond" w:hAnsi="Garamond" w:cs="Times New Roman"/>
          <w:color w:val="000000"/>
          <w:sz w:val="24"/>
          <w:szCs w:val="24"/>
        </w:rPr>
        <w:t xml:space="preserve"> a carico del </w:t>
      </w:r>
      <w:r w:rsidR="00FD375C">
        <w:rPr>
          <w:rFonts w:ascii="Garamond" w:hAnsi="Garamond" w:cs="Times New Roman"/>
          <w:color w:val="000000"/>
          <w:sz w:val="24"/>
          <w:szCs w:val="24"/>
        </w:rPr>
        <w:t xml:space="preserve">Professionista e l’Ente committente applicherà </w:t>
      </w:r>
      <w:r w:rsidRPr="00E314C3">
        <w:rPr>
          <w:rFonts w:ascii="Garamond" w:hAnsi="Garamond" w:cs="Times New Roman"/>
          <w:color w:val="000000"/>
          <w:sz w:val="24"/>
          <w:szCs w:val="24"/>
        </w:rPr>
        <w:t>le penali previste dal presente</w:t>
      </w:r>
      <w:r w:rsidR="00AD16A2">
        <w:rPr>
          <w:rFonts w:ascii="Garamond" w:hAnsi="Garamond" w:cs="Times New Roman"/>
          <w:color w:val="000000"/>
          <w:sz w:val="24"/>
          <w:szCs w:val="24"/>
        </w:rPr>
        <w:t xml:space="preserve"> </w:t>
      </w:r>
      <w:r w:rsidRPr="00E314C3">
        <w:rPr>
          <w:rFonts w:ascii="Garamond" w:hAnsi="Garamond" w:cs="Times New Roman"/>
          <w:color w:val="000000"/>
          <w:sz w:val="24"/>
          <w:szCs w:val="24"/>
        </w:rPr>
        <w:t>contratto.</w:t>
      </w:r>
    </w:p>
    <w:p w:rsidR="00E314C3" w:rsidRPr="00E314C3" w:rsidRDefault="00E314C3" w:rsidP="00E314C3">
      <w:pPr>
        <w:autoSpaceDE w:val="0"/>
        <w:autoSpaceDN w:val="0"/>
        <w:adjustRightInd w:val="0"/>
        <w:spacing w:after="120" w:line="360" w:lineRule="auto"/>
        <w:jc w:val="both"/>
        <w:rPr>
          <w:rFonts w:ascii="Garamond" w:hAnsi="Garamond" w:cs="Times New Roman"/>
          <w:color w:val="000000"/>
          <w:sz w:val="24"/>
          <w:szCs w:val="24"/>
        </w:rPr>
      </w:pPr>
      <w:r w:rsidRPr="00E314C3">
        <w:rPr>
          <w:rFonts w:ascii="Garamond" w:hAnsi="Garamond" w:cs="Times New Roman"/>
          <w:color w:val="000000"/>
          <w:sz w:val="24"/>
          <w:szCs w:val="24"/>
        </w:rPr>
        <w:t xml:space="preserve">3. </w:t>
      </w:r>
      <w:r w:rsidR="00FD375C" w:rsidRPr="00FD375C">
        <w:rPr>
          <w:rFonts w:ascii="Garamond" w:hAnsi="Garamond" w:cs="Times New Roman"/>
          <w:b/>
          <w:i/>
          <w:color w:val="000000"/>
          <w:sz w:val="24"/>
          <w:szCs w:val="24"/>
        </w:rPr>
        <w:t>(se affidata anche la DL</w:t>
      </w:r>
      <w:r w:rsidR="00FD375C">
        <w:rPr>
          <w:rFonts w:ascii="Garamond" w:hAnsi="Garamond" w:cs="Times New Roman"/>
          <w:b/>
          <w:i/>
          <w:color w:val="000000"/>
          <w:sz w:val="24"/>
          <w:szCs w:val="24"/>
        </w:rPr>
        <w:t>)</w:t>
      </w:r>
      <w:r w:rsidR="00FD375C" w:rsidRPr="00FD375C">
        <w:rPr>
          <w:rFonts w:ascii="Garamond" w:hAnsi="Garamond" w:cs="Times New Roman"/>
          <w:b/>
          <w:i/>
          <w:color w:val="000000"/>
          <w:sz w:val="24"/>
          <w:szCs w:val="24"/>
        </w:rPr>
        <w:t xml:space="preserve"> </w:t>
      </w:r>
      <w:r w:rsidR="00FD375C">
        <w:rPr>
          <w:rFonts w:ascii="Garamond" w:hAnsi="Garamond" w:cs="Times New Roman"/>
          <w:color w:val="000000"/>
          <w:sz w:val="24"/>
          <w:szCs w:val="24"/>
        </w:rPr>
        <w:t>Q</w:t>
      </w:r>
      <w:r w:rsidRPr="00E314C3">
        <w:rPr>
          <w:rFonts w:ascii="Garamond" w:hAnsi="Garamond" w:cs="Times New Roman"/>
          <w:color w:val="000000"/>
          <w:sz w:val="24"/>
          <w:szCs w:val="24"/>
        </w:rPr>
        <w:t>ualunque sospensione delle prestazioni o dei lavori, per qualunque causa, anche di forza maggiore,</w:t>
      </w:r>
      <w:r w:rsidR="00AD16A2">
        <w:rPr>
          <w:rFonts w:ascii="Garamond" w:hAnsi="Garamond" w:cs="Times New Roman"/>
          <w:color w:val="000000"/>
          <w:sz w:val="24"/>
          <w:szCs w:val="24"/>
        </w:rPr>
        <w:t xml:space="preserve"> </w:t>
      </w:r>
      <w:r w:rsidRPr="00E314C3">
        <w:rPr>
          <w:rFonts w:ascii="Garamond" w:hAnsi="Garamond" w:cs="Times New Roman"/>
          <w:color w:val="000000"/>
          <w:sz w:val="24"/>
          <w:szCs w:val="24"/>
        </w:rPr>
        <w:t xml:space="preserve">nonché qualunque evento </w:t>
      </w:r>
      <w:r w:rsidR="00FD375C">
        <w:rPr>
          <w:rFonts w:ascii="Garamond" w:hAnsi="Garamond" w:cs="Times New Roman"/>
          <w:color w:val="000000"/>
          <w:sz w:val="24"/>
          <w:szCs w:val="24"/>
        </w:rPr>
        <w:t>rilevante</w:t>
      </w:r>
      <w:r w:rsidRPr="00E314C3">
        <w:rPr>
          <w:rFonts w:ascii="Garamond" w:hAnsi="Garamond" w:cs="Times New Roman"/>
          <w:color w:val="000000"/>
          <w:sz w:val="24"/>
          <w:szCs w:val="24"/>
        </w:rPr>
        <w:t xml:space="preserve"> deve essere comunicato tempestivamente per iscritto</w:t>
      </w:r>
      <w:r w:rsidR="00AD16A2">
        <w:rPr>
          <w:rFonts w:ascii="Garamond" w:hAnsi="Garamond" w:cs="Times New Roman"/>
          <w:color w:val="000000"/>
          <w:sz w:val="24"/>
          <w:szCs w:val="24"/>
        </w:rPr>
        <w:t xml:space="preserve"> </w:t>
      </w:r>
      <w:r w:rsidRPr="00E314C3">
        <w:rPr>
          <w:rFonts w:ascii="Garamond" w:hAnsi="Garamond" w:cs="Times New Roman"/>
          <w:color w:val="000000"/>
          <w:sz w:val="24"/>
          <w:szCs w:val="24"/>
        </w:rPr>
        <w:t>all’</w:t>
      </w:r>
      <w:r w:rsidR="00FD375C">
        <w:rPr>
          <w:rFonts w:ascii="Garamond" w:hAnsi="Garamond" w:cs="Times New Roman"/>
          <w:color w:val="000000"/>
          <w:sz w:val="24"/>
          <w:szCs w:val="24"/>
        </w:rPr>
        <w:t>Ent</w:t>
      </w:r>
      <w:r w:rsidRPr="00E314C3">
        <w:rPr>
          <w:rFonts w:ascii="Garamond" w:hAnsi="Garamond" w:cs="Times New Roman"/>
          <w:color w:val="000000"/>
          <w:sz w:val="24"/>
          <w:szCs w:val="24"/>
        </w:rPr>
        <w:t>e committente.</w:t>
      </w:r>
    </w:p>
    <w:p w:rsidR="00E314C3" w:rsidRPr="00E314C3" w:rsidRDefault="00C6312A" w:rsidP="008A1439">
      <w:pPr>
        <w:autoSpaceDE w:val="0"/>
        <w:autoSpaceDN w:val="0"/>
        <w:adjustRightInd w:val="0"/>
        <w:spacing w:after="120" w:line="360" w:lineRule="auto"/>
        <w:jc w:val="center"/>
        <w:rPr>
          <w:rFonts w:ascii="Garamond" w:hAnsi="Garamond" w:cs="Times New Roman"/>
          <w:b/>
          <w:bCs/>
          <w:color w:val="000000"/>
          <w:sz w:val="24"/>
          <w:szCs w:val="24"/>
        </w:rPr>
      </w:pPr>
      <w:r>
        <w:rPr>
          <w:rFonts w:ascii="Garamond" w:hAnsi="Garamond" w:cs="Times New Roman,Bold"/>
          <w:b/>
          <w:bCs/>
          <w:color w:val="000000"/>
          <w:sz w:val="24"/>
          <w:szCs w:val="24"/>
        </w:rPr>
        <w:t xml:space="preserve">Art. </w:t>
      </w:r>
      <w:r w:rsidR="00FD375C">
        <w:rPr>
          <w:rFonts w:ascii="Garamond" w:hAnsi="Garamond" w:cs="Times New Roman,Bold"/>
          <w:b/>
          <w:bCs/>
          <w:color w:val="000000"/>
          <w:sz w:val="24"/>
          <w:szCs w:val="24"/>
        </w:rPr>
        <w:t>7</w:t>
      </w:r>
      <w:r>
        <w:rPr>
          <w:rFonts w:ascii="Garamond" w:hAnsi="Garamond" w:cs="Times New Roman,Bold"/>
          <w:b/>
          <w:bCs/>
          <w:color w:val="000000"/>
          <w:sz w:val="24"/>
          <w:szCs w:val="24"/>
        </w:rPr>
        <w:t xml:space="preserve">. </w:t>
      </w:r>
      <w:r w:rsidR="00E314C3" w:rsidRPr="00E314C3">
        <w:rPr>
          <w:rFonts w:ascii="Garamond" w:hAnsi="Garamond" w:cs="Times New Roman,Bold"/>
          <w:b/>
          <w:bCs/>
          <w:color w:val="000000"/>
          <w:sz w:val="24"/>
          <w:szCs w:val="24"/>
        </w:rPr>
        <w:t xml:space="preserve">Durata dell’incarico </w:t>
      </w:r>
      <w:r w:rsidR="00E314C3" w:rsidRPr="00E314C3">
        <w:rPr>
          <w:rFonts w:ascii="Garamond" w:hAnsi="Garamond" w:cs="Times New Roman"/>
          <w:b/>
          <w:bCs/>
          <w:color w:val="000000"/>
          <w:sz w:val="24"/>
          <w:szCs w:val="24"/>
        </w:rPr>
        <w:t>e termini</w:t>
      </w:r>
      <w:r w:rsidR="00431910">
        <w:rPr>
          <w:rFonts w:ascii="Garamond" w:hAnsi="Garamond" w:cs="Times New Roman"/>
          <w:b/>
          <w:bCs/>
          <w:color w:val="000000"/>
          <w:sz w:val="24"/>
          <w:szCs w:val="24"/>
        </w:rPr>
        <w:t xml:space="preserve"> – </w:t>
      </w:r>
      <w:r w:rsidR="00431910" w:rsidRPr="00FD375C">
        <w:rPr>
          <w:rFonts w:ascii="Garamond" w:hAnsi="Garamond" w:cs="Times New Roman"/>
          <w:b/>
          <w:bCs/>
          <w:color w:val="000000"/>
          <w:sz w:val="24"/>
          <w:szCs w:val="24"/>
        </w:rPr>
        <w:t>Sospensioni e recesso</w:t>
      </w:r>
    </w:p>
    <w:p w:rsidR="00E314C3" w:rsidRPr="00E314C3" w:rsidRDefault="00E314C3" w:rsidP="00E314C3">
      <w:pPr>
        <w:autoSpaceDE w:val="0"/>
        <w:autoSpaceDN w:val="0"/>
        <w:adjustRightInd w:val="0"/>
        <w:spacing w:after="120" w:line="360" w:lineRule="auto"/>
        <w:jc w:val="both"/>
        <w:rPr>
          <w:rFonts w:ascii="Garamond" w:hAnsi="Garamond" w:cs="Times New Roman"/>
          <w:color w:val="000000"/>
          <w:sz w:val="24"/>
          <w:szCs w:val="24"/>
        </w:rPr>
      </w:pPr>
      <w:r w:rsidRPr="00E314C3">
        <w:rPr>
          <w:rFonts w:ascii="Garamond" w:hAnsi="Garamond" w:cs="Times New Roman"/>
          <w:color w:val="000000"/>
          <w:sz w:val="24"/>
          <w:szCs w:val="24"/>
        </w:rPr>
        <w:t>1. Le prestazioni decorrono dalla data di comunicazione dell’incarico specifico ad eseguire la singola prestazione o le</w:t>
      </w:r>
      <w:r w:rsidR="00AD16A2">
        <w:rPr>
          <w:rFonts w:ascii="Garamond" w:hAnsi="Garamond" w:cs="Times New Roman"/>
          <w:color w:val="000000"/>
          <w:sz w:val="24"/>
          <w:szCs w:val="24"/>
        </w:rPr>
        <w:t xml:space="preserve"> </w:t>
      </w:r>
      <w:r w:rsidRPr="00E314C3">
        <w:rPr>
          <w:rFonts w:ascii="Garamond" w:hAnsi="Garamond" w:cs="Times New Roman"/>
          <w:color w:val="000000"/>
          <w:sz w:val="24"/>
          <w:szCs w:val="24"/>
        </w:rPr>
        <w:t>singole prestazioni</w:t>
      </w:r>
      <w:r w:rsidR="00FD375C">
        <w:rPr>
          <w:rFonts w:ascii="Garamond" w:hAnsi="Garamond" w:cs="Times New Roman"/>
          <w:color w:val="000000"/>
          <w:sz w:val="24"/>
          <w:szCs w:val="24"/>
        </w:rPr>
        <w:t xml:space="preserve"> oggetto dell’incarico</w:t>
      </w:r>
      <w:r w:rsidRPr="00E314C3">
        <w:rPr>
          <w:rFonts w:ascii="Garamond" w:hAnsi="Garamond" w:cs="Times New Roman"/>
          <w:color w:val="000000"/>
          <w:sz w:val="24"/>
          <w:szCs w:val="24"/>
        </w:rPr>
        <w:t>.</w:t>
      </w:r>
    </w:p>
    <w:p w:rsidR="00E314C3" w:rsidRPr="00E314C3" w:rsidRDefault="00E314C3" w:rsidP="00E314C3">
      <w:pPr>
        <w:autoSpaceDE w:val="0"/>
        <w:autoSpaceDN w:val="0"/>
        <w:adjustRightInd w:val="0"/>
        <w:spacing w:after="120" w:line="360" w:lineRule="auto"/>
        <w:jc w:val="both"/>
        <w:rPr>
          <w:rFonts w:ascii="Garamond" w:hAnsi="Garamond" w:cs="Times New Roman"/>
          <w:color w:val="000000"/>
          <w:sz w:val="24"/>
          <w:szCs w:val="24"/>
        </w:rPr>
      </w:pPr>
      <w:r w:rsidRPr="00E314C3">
        <w:rPr>
          <w:rFonts w:ascii="Garamond" w:hAnsi="Garamond" w:cs="Times New Roman"/>
          <w:color w:val="000000"/>
          <w:sz w:val="24"/>
          <w:szCs w:val="24"/>
        </w:rPr>
        <w:t>2. I termini per l’espletamento delle prestazioni in fase di progettazione sono calcolati in giorni solari consecutivi e sono così determinati</w:t>
      </w:r>
      <w:r w:rsidR="00FD375C">
        <w:rPr>
          <w:rFonts w:ascii="Garamond" w:hAnsi="Garamond" w:cs="Times New Roman"/>
          <w:color w:val="000000"/>
          <w:sz w:val="24"/>
          <w:szCs w:val="24"/>
        </w:rPr>
        <w:t>, anche in base a quanto offerto in sede di gara</w:t>
      </w:r>
      <w:r w:rsidRPr="00E314C3">
        <w:rPr>
          <w:rFonts w:ascii="Garamond" w:hAnsi="Garamond" w:cs="Times New Roman"/>
          <w:color w:val="000000"/>
          <w:sz w:val="24"/>
          <w:szCs w:val="24"/>
        </w:rPr>
        <w:t>:</w:t>
      </w:r>
    </w:p>
    <w:p w:rsidR="00E314C3" w:rsidRPr="00E314C3" w:rsidRDefault="00072317" w:rsidP="00E314C3">
      <w:pPr>
        <w:autoSpaceDE w:val="0"/>
        <w:autoSpaceDN w:val="0"/>
        <w:adjustRightInd w:val="0"/>
        <w:spacing w:after="120" w:line="360" w:lineRule="auto"/>
        <w:jc w:val="both"/>
        <w:rPr>
          <w:rFonts w:ascii="Garamond" w:hAnsi="Garamond" w:cs="Times New Roman"/>
          <w:color w:val="000000"/>
          <w:sz w:val="24"/>
          <w:szCs w:val="24"/>
        </w:rPr>
      </w:pPr>
      <w:r>
        <w:rPr>
          <w:rFonts w:ascii="Garamond" w:hAnsi="Garamond" w:cs="Times New Roman"/>
          <w:color w:val="000000"/>
          <w:sz w:val="24"/>
          <w:szCs w:val="24"/>
        </w:rPr>
        <w:t>P</w:t>
      </w:r>
      <w:r w:rsidR="00E314C3" w:rsidRPr="00E314C3">
        <w:rPr>
          <w:rFonts w:ascii="Garamond" w:hAnsi="Garamond" w:cs="Times New Roman"/>
          <w:color w:val="000000"/>
          <w:sz w:val="24"/>
          <w:szCs w:val="24"/>
        </w:rPr>
        <w:t>rogettazione</w:t>
      </w:r>
      <w:r>
        <w:rPr>
          <w:rFonts w:ascii="Garamond" w:hAnsi="Garamond" w:cs="Times New Roman"/>
          <w:color w:val="000000"/>
          <w:sz w:val="24"/>
          <w:szCs w:val="24"/>
        </w:rPr>
        <w:t>:</w:t>
      </w:r>
      <w:r w:rsidR="00E314C3" w:rsidRPr="00072317">
        <w:rPr>
          <w:rFonts w:ascii="Garamond" w:hAnsi="Garamond" w:cs="Times New Roman"/>
          <w:color w:val="000000"/>
          <w:sz w:val="24"/>
          <w:szCs w:val="24"/>
        </w:rPr>
        <w:t xml:space="preserve"> </w:t>
      </w:r>
      <w:r w:rsidR="00E314C3" w:rsidRPr="001D17D9">
        <w:rPr>
          <w:rFonts w:ascii="Garamond" w:hAnsi="Garamond" w:cs="Times New Roman"/>
          <w:iCs/>
          <w:color w:val="000000"/>
          <w:sz w:val="24"/>
          <w:szCs w:val="24"/>
        </w:rPr>
        <w:t xml:space="preserve">giorni </w:t>
      </w:r>
      <w:r w:rsidRPr="001D17D9">
        <w:rPr>
          <w:rFonts w:ascii="Garamond" w:hAnsi="Garamond" w:cs="Times New Roman"/>
          <w:iCs/>
          <w:color w:val="000000"/>
          <w:sz w:val="24"/>
          <w:szCs w:val="24"/>
        </w:rPr>
        <w:t>complessivi n. ________</w:t>
      </w:r>
      <w:r w:rsidR="00E314C3" w:rsidRPr="00072317">
        <w:rPr>
          <w:rFonts w:ascii="Garamond" w:hAnsi="Garamond" w:cs="Times New Roman"/>
          <w:iCs/>
          <w:color w:val="000000"/>
          <w:sz w:val="24"/>
          <w:szCs w:val="24"/>
        </w:rPr>
        <w:t xml:space="preserve"> </w:t>
      </w:r>
    </w:p>
    <w:p w:rsidR="00E314C3" w:rsidRPr="00E314C3" w:rsidRDefault="00E314C3" w:rsidP="00E314C3">
      <w:pPr>
        <w:autoSpaceDE w:val="0"/>
        <w:autoSpaceDN w:val="0"/>
        <w:adjustRightInd w:val="0"/>
        <w:spacing w:after="120" w:line="360" w:lineRule="auto"/>
        <w:jc w:val="both"/>
        <w:rPr>
          <w:rFonts w:ascii="Garamond" w:hAnsi="Garamond" w:cs="Times New Roman"/>
          <w:color w:val="000000"/>
          <w:sz w:val="24"/>
          <w:szCs w:val="24"/>
        </w:rPr>
      </w:pPr>
      <w:r w:rsidRPr="00E314C3">
        <w:rPr>
          <w:rFonts w:ascii="Garamond" w:hAnsi="Garamond" w:cs="Times New Roman"/>
          <w:color w:val="000000"/>
          <w:sz w:val="24"/>
          <w:szCs w:val="24"/>
        </w:rPr>
        <w:t>a) Progettazione definitiva</w:t>
      </w:r>
      <w:r w:rsidR="00072317" w:rsidRPr="001D17D9">
        <w:rPr>
          <w:rFonts w:ascii="Garamond" w:hAnsi="Garamond" w:cs="Times New Roman"/>
          <w:color w:val="000000"/>
          <w:sz w:val="24"/>
          <w:szCs w:val="24"/>
        </w:rPr>
        <w:t>: giorni n. ______</w:t>
      </w:r>
    </w:p>
    <w:p w:rsidR="00E314C3" w:rsidRPr="00E314C3" w:rsidRDefault="001D17D9" w:rsidP="00E314C3">
      <w:pPr>
        <w:autoSpaceDE w:val="0"/>
        <w:autoSpaceDN w:val="0"/>
        <w:adjustRightInd w:val="0"/>
        <w:spacing w:after="120" w:line="360" w:lineRule="auto"/>
        <w:jc w:val="both"/>
        <w:rPr>
          <w:rFonts w:ascii="Garamond" w:hAnsi="Garamond" w:cs="Times New Roman"/>
          <w:color w:val="000000"/>
          <w:sz w:val="24"/>
          <w:szCs w:val="24"/>
        </w:rPr>
      </w:pPr>
      <w:r>
        <w:rPr>
          <w:rFonts w:ascii="Garamond" w:hAnsi="Garamond" w:cs="Times New Roman"/>
          <w:color w:val="000000"/>
          <w:sz w:val="24"/>
          <w:szCs w:val="24"/>
        </w:rPr>
        <w:t xml:space="preserve">b) </w:t>
      </w:r>
      <w:r w:rsidR="00E314C3" w:rsidRPr="00E314C3">
        <w:rPr>
          <w:rFonts w:ascii="Garamond" w:hAnsi="Garamond" w:cs="Times New Roman"/>
          <w:color w:val="000000"/>
          <w:sz w:val="24"/>
          <w:szCs w:val="24"/>
        </w:rPr>
        <w:t>Progettazione esecutiva</w:t>
      </w:r>
      <w:r w:rsidR="00072317" w:rsidRPr="001D17D9">
        <w:rPr>
          <w:rFonts w:ascii="Garamond" w:hAnsi="Garamond" w:cs="Times New Roman"/>
          <w:color w:val="000000"/>
          <w:sz w:val="24"/>
          <w:szCs w:val="24"/>
        </w:rPr>
        <w:t>: giorni n. ______</w:t>
      </w:r>
    </w:p>
    <w:p w:rsidR="00E314C3" w:rsidRPr="00DE6A6F" w:rsidRDefault="00E314C3" w:rsidP="001D17D9">
      <w:pPr>
        <w:autoSpaceDE w:val="0"/>
        <w:autoSpaceDN w:val="0"/>
        <w:adjustRightInd w:val="0"/>
        <w:spacing w:after="120" w:line="360" w:lineRule="auto"/>
        <w:jc w:val="both"/>
        <w:rPr>
          <w:rFonts w:ascii="Garamond" w:hAnsi="Garamond" w:cs="Times New Roman"/>
          <w:sz w:val="24"/>
          <w:szCs w:val="24"/>
        </w:rPr>
      </w:pPr>
      <w:r w:rsidRPr="00E314C3">
        <w:rPr>
          <w:rFonts w:ascii="Garamond" w:hAnsi="Garamond" w:cs="Times New Roman"/>
          <w:color w:val="000000"/>
          <w:sz w:val="24"/>
          <w:szCs w:val="24"/>
        </w:rPr>
        <w:t xml:space="preserve">3. </w:t>
      </w:r>
      <w:r w:rsidRPr="00072317">
        <w:rPr>
          <w:rFonts w:ascii="Garamond" w:hAnsi="Garamond" w:cs="Times New Roman"/>
          <w:b/>
          <w:bCs/>
          <w:i/>
          <w:iCs/>
          <w:sz w:val="24"/>
          <w:szCs w:val="24"/>
        </w:rPr>
        <w:t>(se affidat</w:t>
      </w:r>
      <w:r w:rsidRPr="00072317">
        <w:rPr>
          <w:rFonts w:ascii="Garamond" w:hAnsi="Garamond" w:cs="Times New Roman,BoldItalic"/>
          <w:b/>
          <w:bCs/>
          <w:i/>
          <w:iCs/>
          <w:sz w:val="24"/>
          <w:szCs w:val="24"/>
        </w:rPr>
        <w:t>e</w:t>
      </w:r>
      <w:r w:rsidR="00072317" w:rsidRPr="00072317">
        <w:rPr>
          <w:rFonts w:ascii="Garamond" w:hAnsi="Garamond" w:cs="Times New Roman,BoldItalic"/>
          <w:b/>
          <w:bCs/>
          <w:i/>
          <w:iCs/>
          <w:sz w:val="24"/>
          <w:szCs w:val="24"/>
        </w:rPr>
        <w:t xml:space="preserve"> le relative prestazioni</w:t>
      </w:r>
      <w:r w:rsidR="00072317">
        <w:rPr>
          <w:rFonts w:ascii="Garamond" w:hAnsi="Garamond" w:cs="Times New Roman"/>
          <w:b/>
          <w:bCs/>
          <w:i/>
          <w:iCs/>
          <w:sz w:val="24"/>
          <w:szCs w:val="24"/>
        </w:rPr>
        <w:t>)</w:t>
      </w:r>
      <w:r w:rsidR="001D17D9">
        <w:rPr>
          <w:rFonts w:ascii="Garamond" w:hAnsi="Garamond" w:cs="Times New Roman"/>
          <w:b/>
          <w:bCs/>
          <w:i/>
          <w:iCs/>
          <w:sz w:val="24"/>
          <w:szCs w:val="24"/>
        </w:rPr>
        <w:t xml:space="preserve"> </w:t>
      </w:r>
      <w:r w:rsidR="001D17D9" w:rsidRPr="001D17D9">
        <w:rPr>
          <w:rFonts w:ascii="Garamond" w:hAnsi="Garamond" w:cs="Times New Roman"/>
          <w:sz w:val="24"/>
          <w:szCs w:val="24"/>
        </w:rPr>
        <w:t>I</w:t>
      </w:r>
      <w:r w:rsidRPr="001D17D9">
        <w:rPr>
          <w:rFonts w:ascii="Garamond" w:hAnsi="Garamond" w:cs="Times New Roman"/>
          <w:sz w:val="24"/>
          <w:szCs w:val="24"/>
        </w:rPr>
        <w:t xml:space="preserve">l termine per la progettazione definitiva </w:t>
      </w:r>
      <w:r w:rsidR="00072317" w:rsidRPr="001D17D9">
        <w:rPr>
          <w:rFonts w:ascii="Garamond" w:hAnsi="Garamond" w:cs="Times New Roman"/>
          <w:sz w:val="24"/>
          <w:szCs w:val="24"/>
        </w:rPr>
        <w:t>ed</w:t>
      </w:r>
      <w:r w:rsidR="00AD16A2" w:rsidRPr="001D17D9">
        <w:rPr>
          <w:rFonts w:ascii="Garamond" w:hAnsi="Garamond" w:cs="Times New Roman"/>
          <w:sz w:val="24"/>
          <w:szCs w:val="24"/>
        </w:rPr>
        <w:t xml:space="preserve"> </w:t>
      </w:r>
      <w:r w:rsidRPr="001D17D9">
        <w:rPr>
          <w:rFonts w:ascii="Garamond" w:hAnsi="Garamond" w:cs="Times New Roman"/>
          <w:sz w:val="24"/>
          <w:szCs w:val="24"/>
        </w:rPr>
        <w:t>esecutiva comprende le prestazioni di coordinamento per la sicurezza in fase di</w:t>
      </w:r>
      <w:r w:rsidR="00AD16A2" w:rsidRPr="001D17D9">
        <w:rPr>
          <w:rFonts w:ascii="Garamond" w:hAnsi="Garamond" w:cs="Times New Roman"/>
          <w:sz w:val="24"/>
          <w:szCs w:val="24"/>
        </w:rPr>
        <w:t xml:space="preserve"> </w:t>
      </w:r>
      <w:r w:rsidRPr="001D17D9">
        <w:rPr>
          <w:rFonts w:ascii="Garamond" w:hAnsi="Garamond" w:cs="Times New Roman"/>
          <w:sz w:val="24"/>
          <w:szCs w:val="24"/>
        </w:rPr>
        <w:t>progettazione</w:t>
      </w:r>
      <w:r w:rsidR="001D17D9" w:rsidRPr="001D17D9">
        <w:rPr>
          <w:rFonts w:ascii="Garamond" w:hAnsi="Garamond" w:cs="Times New Roman"/>
          <w:sz w:val="24"/>
          <w:szCs w:val="24"/>
        </w:rPr>
        <w:t>,</w:t>
      </w:r>
      <w:r w:rsidRPr="001D17D9">
        <w:rPr>
          <w:rFonts w:ascii="Garamond" w:hAnsi="Garamond" w:cs="Times New Roman"/>
          <w:sz w:val="24"/>
          <w:szCs w:val="24"/>
        </w:rPr>
        <w:t xml:space="preserve"> con la redazione del piano di sicurezza e coordinam</w:t>
      </w:r>
      <w:r w:rsidR="00740E54">
        <w:rPr>
          <w:rFonts w:ascii="Garamond" w:hAnsi="Garamond" w:cs="Times New Roman"/>
          <w:sz w:val="24"/>
          <w:szCs w:val="24"/>
        </w:rPr>
        <w:t xml:space="preserve">ento e del </w:t>
      </w:r>
      <w:r w:rsidR="00740E54" w:rsidRPr="00DE6A6F">
        <w:rPr>
          <w:rFonts w:ascii="Garamond" w:hAnsi="Garamond" w:cs="Times New Roman"/>
          <w:sz w:val="24"/>
          <w:szCs w:val="24"/>
        </w:rPr>
        <w:t>fascicolo dell’opera</w:t>
      </w:r>
      <w:r w:rsidRPr="00DE6A6F">
        <w:rPr>
          <w:rFonts w:ascii="Garamond" w:hAnsi="Garamond" w:cs="Times New Roman"/>
          <w:sz w:val="24"/>
          <w:szCs w:val="24"/>
        </w:rPr>
        <w:t>.</w:t>
      </w:r>
    </w:p>
    <w:p w:rsidR="00E314C3" w:rsidRPr="00E314C3" w:rsidRDefault="00E314C3" w:rsidP="00E314C3">
      <w:pPr>
        <w:autoSpaceDE w:val="0"/>
        <w:autoSpaceDN w:val="0"/>
        <w:adjustRightInd w:val="0"/>
        <w:spacing w:after="120" w:line="360" w:lineRule="auto"/>
        <w:jc w:val="both"/>
        <w:rPr>
          <w:rFonts w:ascii="Garamond" w:hAnsi="Garamond" w:cs="Times New Roman"/>
          <w:color w:val="000000"/>
          <w:sz w:val="24"/>
          <w:szCs w:val="24"/>
        </w:rPr>
      </w:pPr>
      <w:r w:rsidRPr="00E314C3">
        <w:rPr>
          <w:rFonts w:ascii="Garamond" w:hAnsi="Garamond" w:cs="Times New Roman"/>
          <w:color w:val="000000"/>
          <w:sz w:val="24"/>
          <w:szCs w:val="24"/>
        </w:rPr>
        <w:t xml:space="preserve">4. </w:t>
      </w:r>
      <w:r w:rsidR="001D17D9" w:rsidRPr="00072317">
        <w:rPr>
          <w:rFonts w:ascii="Garamond" w:hAnsi="Garamond" w:cs="Times New Roman"/>
          <w:b/>
          <w:bCs/>
          <w:i/>
          <w:iCs/>
          <w:sz w:val="24"/>
          <w:szCs w:val="24"/>
        </w:rPr>
        <w:t>(se affidat</w:t>
      </w:r>
      <w:r w:rsidR="001D17D9" w:rsidRPr="00072317">
        <w:rPr>
          <w:rFonts w:ascii="Garamond" w:hAnsi="Garamond" w:cs="Times New Roman,BoldItalic"/>
          <w:b/>
          <w:bCs/>
          <w:i/>
          <w:iCs/>
          <w:sz w:val="24"/>
          <w:szCs w:val="24"/>
        </w:rPr>
        <w:t>e le prestazioni</w:t>
      </w:r>
      <w:r w:rsidR="001D17D9">
        <w:rPr>
          <w:rFonts w:ascii="Garamond" w:hAnsi="Garamond" w:cs="Times New Roman,BoldItalic"/>
          <w:b/>
          <w:bCs/>
          <w:i/>
          <w:iCs/>
          <w:sz w:val="24"/>
          <w:szCs w:val="24"/>
        </w:rPr>
        <w:t xml:space="preserve"> per la fase esecutiva</w:t>
      </w:r>
      <w:r w:rsidR="001D17D9">
        <w:rPr>
          <w:rFonts w:ascii="Garamond" w:hAnsi="Garamond" w:cs="Times New Roman"/>
          <w:b/>
          <w:bCs/>
          <w:i/>
          <w:iCs/>
          <w:sz w:val="24"/>
          <w:szCs w:val="24"/>
        </w:rPr>
        <w:t xml:space="preserve">) </w:t>
      </w:r>
      <w:r w:rsidRPr="00E314C3">
        <w:rPr>
          <w:rFonts w:ascii="Garamond" w:hAnsi="Garamond" w:cs="Times New Roman"/>
          <w:color w:val="000000"/>
          <w:sz w:val="24"/>
          <w:szCs w:val="24"/>
        </w:rPr>
        <w:t xml:space="preserve">I termini per l’espletamento delle prestazioni in fase di esecuzione </w:t>
      </w:r>
      <w:r w:rsidR="0072789F">
        <w:rPr>
          <w:rFonts w:ascii="Garamond" w:hAnsi="Garamond" w:cs="Times New Roman"/>
          <w:color w:val="000000"/>
          <w:sz w:val="24"/>
          <w:szCs w:val="24"/>
        </w:rPr>
        <w:t>dei lavori</w:t>
      </w:r>
      <w:r w:rsidR="001D17D9">
        <w:rPr>
          <w:rFonts w:ascii="Garamond" w:hAnsi="Garamond" w:cs="Times New Roman"/>
          <w:color w:val="000000"/>
          <w:sz w:val="24"/>
          <w:szCs w:val="24"/>
        </w:rPr>
        <w:t>,</w:t>
      </w:r>
      <w:r w:rsidR="0072789F">
        <w:rPr>
          <w:rFonts w:ascii="Garamond" w:hAnsi="Garamond" w:cs="Times New Roman"/>
          <w:color w:val="000000"/>
          <w:sz w:val="24"/>
          <w:szCs w:val="24"/>
        </w:rPr>
        <w:t xml:space="preserve"> </w:t>
      </w:r>
      <w:r w:rsidR="001D17D9">
        <w:rPr>
          <w:rFonts w:ascii="Garamond" w:hAnsi="Garamond" w:cs="Times New Roman"/>
          <w:color w:val="000000"/>
          <w:sz w:val="24"/>
          <w:szCs w:val="24"/>
        </w:rPr>
        <w:t>indica</w:t>
      </w:r>
      <w:r w:rsidR="001D17D9" w:rsidRPr="00E314C3">
        <w:rPr>
          <w:rFonts w:ascii="Garamond" w:hAnsi="Garamond" w:cs="Times New Roman"/>
          <w:color w:val="000000"/>
          <w:sz w:val="24"/>
          <w:szCs w:val="24"/>
        </w:rPr>
        <w:t xml:space="preserve">ti dalle </w:t>
      </w:r>
      <w:r w:rsidR="001D17D9">
        <w:rPr>
          <w:rFonts w:ascii="Garamond" w:hAnsi="Garamond" w:cs="Times New Roman"/>
          <w:color w:val="000000"/>
          <w:sz w:val="24"/>
          <w:szCs w:val="24"/>
        </w:rPr>
        <w:t xml:space="preserve">vigenti </w:t>
      </w:r>
      <w:r w:rsidR="001D17D9" w:rsidRPr="00E314C3">
        <w:rPr>
          <w:rFonts w:ascii="Garamond" w:hAnsi="Garamond" w:cs="Times New Roman"/>
          <w:color w:val="000000"/>
          <w:sz w:val="24"/>
          <w:szCs w:val="24"/>
        </w:rPr>
        <w:t xml:space="preserve">disposizioni </w:t>
      </w:r>
      <w:r w:rsidR="001D17D9">
        <w:rPr>
          <w:rFonts w:ascii="Garamond" w:hAnsi="Garamond" w:cs="Times New Roman"/>
          <w:color w:val="000000"/>
          <w:sz w:val="24"/>
          <w:szCs w:val="24"/>
        </w:rPr>
        <w:t>normative e regolamentari, comprese quelle ancora applicabili de</w:t>
      </w:r>
      <w:r w:rsidR="001D17D9" w:rsidRPr="00E314C3">
        <w:rPr>
          <w:rFonts w:ascii="Garamond" w:hAnsi="Garamond" w:cs="Times New Roman"/>
          <w:color w:val="000000"/>
          <w:sz w:val="24"/>
          <w:szCs w:val="24"/>
        </w:rPr>
        <w:t xml:space="preserve">l </w:t>
      </w:r>
      <w:r w:rsidR="001D17D9">
        <w:rPr>
          <w:rFonts w:ascii="Garamond" w:hAnsi="Garamond" w:cs="Times New Roman"/>
          <w:color w:val="000000"/>
          <w:sz w:val="24"/>
          <w:szCs w:val="24"/>
        </w:rPr>
        <w:t>D</w:t>
      </w:r>
      <w:r w:rsidR="001D17D9" w:rsidRPr="00E314C3">
        <w:rPr>
          <w:rFonts w:ascii="Garamond" w:hAnsi="Garamond" w:cs="Times New Roman"/>
          <w:color w:val="000000"/>
          <w:sz w:val="24"/>
          <w:szCs w:val="24"/>
        </w:rPr>
        <w:t>.P.R. 207</w:t>
      </w:r>
      <w:r w:rsidR="001D17D9">
        <w:rPr>
          <w:rFonts w:ascii="Garamond" w:hAnsi="Garamond" w:cs="Times New Roman"/>
          <w:color w:val="000000"/>
          <w:sz w:val="24"/>
          <w:szCs w:val="24"/>
        </w:rPr>
        <w:t>/</w:t>
      </w:r>
      <w:r w:rsidR="001D17D9" w:rsidRPr="00E314C3">
        <w:rPr>
          <w:rFonts w:ascii="Garamond" w:hAnsi="Garamond" w:cs="Times New Roman"/>
          <w:color w:val="000000"/>
          <w:sz w:val="24"/>
          <w:szCs w:val="24"/>
        </w:rPr>
        <w:t xml:space="preserve">10, </w:t>
      </w:r>
      <w:r w:rsidR="001D17D9">
        <w:rPr>
          <w:rFonts w:ascii="Garamond" w:hAnsi="Garamond" w:cs="Times New Roman"/>
          <w:color w:val="000000"/>
          <w:sz w:val="24"/>
          <w:szCs w:val="24"/>
        </w:rPr>
        <w:t>ovvero contenuti in</w:t>
      </w:r>
      <w:r w:rsidR="001D17D9" w:rsidRPr="00E314C3">
        <w:rPr>
          <w:rFonts w:ascii="Garamond" w:hAnsi="Garamond" w:cs="Times New Roman"/>
          <w:color w:val="000000"/>
          <w:sz w:val="24"/>
          <w:szCs w:val="24"/>
        </w:rPr>
        <w:t xml:space="preserve"> ordini specifici dell’</w:t>
      </w:r>
      <w:r w:rsidR="001D17D9">
        <w:rPr>
          <w:rFonts w:ascii="Garamond" w:hAnsi="Garamond" w:cs="Times New Roman"/>
          <w:color w:val="000000"/>
          <w:sz w:val="24"/>
          <w:szCs w:val="24"/>
        </w:rPr>
        <w:t>Ent</w:t>
      </w:r>
      <w:r w:rsidR="001D17D9" w:rsidRPr="00E314C3">
        <w:rPr>
          <w:rFonts w:ascii="Garamond" w:hAnsi="Garamond" w:cs="Times New Roman"/>
          <w:color w:val="000000"/>
          <w:sz w:val="24"/>
          <w:szCs w:val="24"/>
        </w:rPr>
        <w:t>e committente</w:t>
      </w:r>
      <w:r w:rsidR="001D17D9">
        <w:rPr>
          <w:rFonts w:ascii="Garamond" w:hAnsi="Garamond" w:cs="Times New Roman"/>
          <w:color w:val="000000"/>
          <w:sz w:val="24"/>
          <w:szCs w:val="24"/>
        </w:rPr>
        <w:t>,</w:t>
      </w:r>
      <w:r w:rsidR="001D17D9" w:rsidRPr="00E314C3">
        <w:rPr>
          <w:rFonts w:ascii="Garamond" w:hAnsi="Garamond" w:cs="Times New Roman"/>
          <w:color w:val="000000"/>
          <w:sz w:val="24"/>
          <w:szCs w:val="24"/>
        </w:rPr>
        <w:t xml:space="preserve"> </w:t>
      </w:r>
      <w:r w:rsidRPr="00E314C3">
        <w:rPr>
          <w:rFonts w:ascii="Garamond" w:hAnsi="Garamond" w:cs="Times New Roman"/>
          <w:color w:val="000000"/>
          <w:sz w:val="24"/>
          <w:szCs w:val="24"/>
        </w:rPr>
        <w:t>sono</w:t>
      </w:r>
      <w:r w:rsidR="00AD16A2">
        <w:rPr>
          <w:rFonts w:ascii="Garamond" w:hAnsi="Garamond" w:cs="Times New Roman"/>
          <w:color w:val="000000"/>
          <w:sz w:val="24"/>
          <w:szCs w:val="24"/>
        </w:rPr>
        <w:t xml:space="preserve"> </w:t>
      </w:r>
      <w:r w:rsidRPr="00E314C3">
        <w:rPr>
          <w:rFonts w:ascii="Garamond" w:hAnsi="Garamond" w:cs="Times New Roman"/>
          <w:color w:val="000000"/>
          <w:sz w:val="24"/>
          <w:szCs w:val="24"/>
        </w:rPr>
        <w:t xml:space="preserve">calcolati in giorni solari </w:t>
      </w:r>
      <w:r w:rsidR="00072317">
        <w:rPr>
          <w:rFonts w:ascii="Garamond" w:hAnsi="Garamond" w:cs="Times New Roman"/>
          <w:color w:val="000000"/>
          <w:sz w:val="24"/>
          <w:szCs w:val="24"/>
        </w:rPr>
        <w:t xml:space="preserve">e </w:t>
      </w:r>
      <w:r w:rsidRPr="00E314C3">
        <w:rPr>
          <w:rFonts w:ascii="Garamond" w:hAnsi="Garamond" w:cs="Times New Roman"/>
          <w:color w:val="000000"/>
          <w:sz w:val="24"/>
          <w:szCs w:val="24"/>
        </w:rPr>
        <w:t>consecutivi</w:t>
      </w:r>
      <w:r w:rsidR="001D17D9">
        <w:rPr>
          <w:rFonts w:ascii="Garamond" w:hAnsi="Garamond" w:cs="Times New Roman"/>
          <w:color w:val="000000"/>
          <w:sz w:val="24"/>
          <w:szCs w:val="24"/>
        </w:rPr>
        <w:t xml:space="preserve"> e possono essere sospesi</w:t>
      </w:r>
      <w:r w:rsidRPr="00E314C3">
        <w:rPr>
          <w:rFonts w:ascii="Garamond" w:hAnsi="Garamond" w:cs="Times New Roman"/>
          <w:color w:val="000000"/>
          <w:sz w:val="24"/>
          <w:szCs w:val="24"/>
        </w:rPr>
        <w:t xml:space="preserve"> solo con atto scritto motivato da parte del</w:t>
      </w:r>
      <w:r w:rsidR="001D17D9">
        <w:rPr>
          <w:rFonts w:ascii="Garamond" w:hAnsi="Garamond" w:cs="Times New Roman"/>
          <w:color w:val="000000"/>
          <w:sz w:val="24"/>
          <w:szCs w:val="24"/>
        </w:rPr>
        <w:t xml:space="preserve"> medesimo e</w:t>
      </w:r>
      <w:r w:rsidR="00072317">
        <w:rPr>
          <w:rFonts w:ascii="Garamond" w:hAnsi="Garamond" w:cs="Times New Roman"/>
          <w:color w:val="000000"/>
          <w:sz w:val="24"/>
          <w:szCs w:val="24"/>
        </w:rPr>
        <w:t>nte</w:t>
      </w:r>
      <w:r w:rsidRPr="00E314C3">
        <w:rPr>
          <w:rFonts w:ascii="Garamond" w:hAnsi="Garamond" w:cs="Times New Roman"/>
          <w:color w:val="000000"/>
          <w:sz w:val="24"/>
          <w:szCs w:val="24"/>
        </w:rPr>
        <w:t xml:space="preserve">. </w:t>
      </w:r>
      <w:r w:rsidR="001D17D9">
        <w:rPr>
          <w:rFonts w:ascii="Garamond" w:hAnsi="Garamond" w:cs="Times New Roman"/>
          <w:color w:val="000000"/>
          <w:sz w:val="24"/>
          <w:szCs w:val="24"/>
        </w:rPr>
        <w:t>O</w:t>
      </w:r>
      <w:r w:rsidRPr="00E314C3">
        <w:rPr>
          <w:rFonts w:ascii="Garamond" w:hAnsi="Garamond" w:cs="Times New Roman"/>
          <w:color w:val="000000"/>
          <w:sz w:val="24"/>
          <w:szCs w:val="24"/>
        </w:rPr>
        <w:t>ve non siano stabiliti termini</w:t>
      </w:r>
      <w:r w:rsidR="00AD16A2">
        <w:rPr>
          <w:rFonts w:ascii="Garamond" w:hAnsi="Garamond" w:cs="Times New Roman"/>
          <w:color w:val="000000"/>
          <w:sz w:val="24"/>
          <w:szCs w:val="24"/>
        </w:rPr>
        <w:t xml:space="preserve"> </w:t>
      </w:r>
      <w:r w:rsidRPr="00E314C3">
        <w:rPr>
          <w:rFonts w:ascii="Garamond" w:hAnsi="Garamond" w:cs="Times New Roman"/>
          <w:color w:val="000000"/>
          <w:sz w:val="24"/>
          <w:szCs w:val="24"/>
        </w:rPr>
        <w:t xml:space="preserve">più brevi, il termine </w:t>
      </w:r>
      <w:r w:rsidR="001D17D9">
        <w:rPr>
          <w:rFonts w:ascii="Garamond" w:hAnsi="Garamond" w:cs="Times New Roman"/>
          <w:color w:val="000000"/>
          <w:sz w:val="24"/>
          <w:szCs w:val="24"/>
        </w:rPr>
        <w:t xml:space="preserve">generale </w:t>
      </w:r>
      <w:r w:rsidRPr="00E314C3">
        <w:rPr>
          <w:rFonts w:ascii="Garamond" w:hAnsi="Garamond" w:cs="Times New Roman"/>
          <w:color w:val="000000"/>
          <w:sz w:val="24"/>
          <w:szCs w:val="24"/>
        </w:rPr>
        <w:t>per l</w:t>
      </w:r>
      <w:r w:rsidR="001D17D9">
        <w:rPr>
          <w:rFonts w:ascii="Garamond" w:hAnsi="Garamond" w:cs="Times New Roman"/>
          <w:color w:val="000000"/>
          <w:sz w:val="24"/>
          <w:szCs w:val="24"/>
        </w:rPr>
        <w:t xml:space="preserve">’effettuazione delle prestazioni </w:t>
      </w:r>
      <w:r w:rsidRPr="00E314C3">
        <w:rPr>
          <w:rFonts w:ascii="Garamond" w:hAnsi="Garamond" w:cs="Times New Roman"/>
          <w:color w:val="000000"/>
          <w:sz w:val="24"/>
          <w:szCs w:val="24"/>
        </w:rPr>
        <w:t>è di 30 (trenta)</w:t>
      </w:r>
      <w:r w:rsidR="00AD16A2">
        <w:rPr>
          <w:rFonts w:ascii="Garamond" w:hAnsi="Garamond" w:cs="Times New Roman"/>
          <w:color w:val="000000"/>
          <w:sz w:val="24"/>
          <w:szCs w:val="24"/>
        </w:rPr>
        <w:t xml:space="preserve"> </w:t>
      </w:r>
      <w:r w:rsidRPr="00E314C3">
        <w:rPr>
          <w:rFonts w:ascii="Garamond" w:hAnsi="Garamond" w:cs="Times New Roman"/>
          <w:color w:val="000000"/>
          <w:sz w:val="24"/>
          <w:szCs w:val="24"/>
        </w:rPr>
        <w:t>giorni</w:t>
      </w:r>
      <w:r w:rsidR="001D17D9">
        <w:rPr>
          <w:rFonts w:ascii="Garamond" w:hAnsi="Garamond" w:cs="Times New Roman"/>
          <w:color w:val="000000"/>
          <w:sz w:val="24"/>
          <w:szCs w:val="24"/>
        </w:rPr>
        <w:t>. I</w:t>
      </w:r>
      <w:r w:rsidRPr="00E314C3">
        <w:rPr>
          <w:rFonts w:ascii="Garamond" w:hAnsi="Garamond" w:cs="Times New Roman"/>
          <w:color w:val="000000"/>
          <w:sz w:val="24"/>
          <w:szCs w:val="24"/>
        </w:rPr>
        <w:t xml:space="preserve">n ogni caso </w:t>
      </w:r>
      <w:r w:rsidR="00FD290B">
        <w:rPr>
          <w:rFonts w:ascii="Garamond" w:hAnsi="Garamond" w:cs="Times New Roman"/>
          <w:color w:val="000000"/>
          <w:sz w:val="24"/>
          <w:szCs w:val="24"/>
        </w:rPr>
        <w:t xml:space="preserve">tutte le prestazioni </w:t>
      </w:r>
      <w:r w:rsidR="00072317">
        <w:rPr>
          <w:rFonts w:ascii="Garamond" w:hAnsi="Garamond" w:cs="Times New Roman"/>
          <w:color w:val="000000"/>
          <w:sz w:val="24"/>
          <w:szCs w:val="24"/>
        </w:rPr>
        <w:t xml:space="preserve">devono essere compiute </w:t>
      </w:r>
      <w:r w:rsidRPr="00E314C3">
        <w:rPr>
          <w:rFonts w:ascii="Garamond" w:hAnsi="Garamond" w:cs="Times New Roman"/>
          <w:color w:val="000000"/>
          <w:sz w:val="24"/>
          <w:szCs w:val="24"/>
        </w:rPr>
        <w:t>in tempo utile</w:t>
      </w:r>
      <w:r w:rsidR="00FD290B">
        <w:rPr>
          <w:rFonts w:ascii="Garamond" w:hAnsi="Garamond" w:cs="Times New Roman"/>
          <w:color w:val="000000"/>
          <w:sz w:val="24"/>
          <w:szCs w:val="24"/>
        </w:rPr>
        <w:t xml:space="preserve"> e con </w:t>
      </w:r>
      <w:r w:rsidR="0072789F">
        <w:rPr>
          <w:rFonts w:ascii="Garamond" w:hAnsi="Garamond" w:cs="Times New Roman"/>
          <w:color w:val="000000"/>
          <w:sz w:val="24"/>
          <w:szCs w:val="24"/>
        </w:rPr>
        <w:t xml:space="preserve">la massima </w:t>
      </w:r>
      <w:r w:rsidR="00FD290B">
        <w:rPr>
          <w:rFonts w:ascii="Garamond" w:hAnsi="Garamond" w:cs="Times New Roman"/>
          <w:color w:val="000000"/>
          <w:sz w:val="24"/>
          <w:szCs w:val="24"/>
        </w:rPr>
        <w:t xml:space="preserve">possibile </w:t>
      </w:r>
      <w:r w:rsidRPr="00E314C3">
        <w:rPr>
          <w:rFonts w:ascii="Garamond" w:hAnsi="Garamond" w:cs="Times New Roman"/>
          <w:color w:val="000000"/>
          <w:sz w:val="24"/>
          <w:szCs w:val="24"/>
        </w:rPr>
        <w:t>tempestività.</w:t>
      </w:r>
    </w:p>
    <w:p w:rsidR="00E314C3" w:rsidRPr="00E314C3" w:rsidRDefault="00E314C3" w:rsidP="00E314C3">
      <w:pPr>
        <w:autoSpaceDE w:val="0"/>
        <w:autoSpaceDN w:val="0"/>
        <w:adjustRightInd w:val="0"/>
        <w:spacing w:after="120" w:line="360" w:lineRule="auto"/>
        <w:jc w:val="both"/>
        <w:rPr>
          <w:rFonts w:ascii="Garamond" w:hAnsi="Garamond" w:cs="Times New Roman"/>
          <w:color w:val="000000"/>
          <w:sz w:val="24"/>
          <w:szCs w:val="24"/>
        </w:rPr>
      </w:pPr>
      <w:r w:rsidRPr="00E314C3">
        <w:rPr>
          <w:rFonts w:ascii="Garamond" w:hAnsi="Garamond" w:cs="Times New Roman"/>
          <w:color w:val="000000"/>
          <w:sz w:val="24"/>
          <w:szCs w:val="24"/>
        </w:rPr>
        <w:t xml:space="preserve">5. </w:t>
      </w:r>
      <w:r w:rsidR="001D17D9" w:rsidRPr="00E314C3">
        <w:rPr>
          <w:rFonts w:ascii="Garamond" w:hAnsi="Garamond" w:cs="Times New Roman"/>
          <w:color w:val="000000"/>
          <w:sz w:val="24"/>
          <w:szCs w:val="24"/>
        </w:rPr>
        <w:t xml:space="preserve">I termini sono </w:t>
      </w:r>
      <w:r w:rsidR="001D17D9">
        <w:rPr>
          <w:rFonts w:ascii="Garamond" w:hAnsi="Garamond" w:cs="Times New Roman"/>
          <w:color w:val="000000"/>
          <w:sz w:val="24"/>
          <w:szCs w:val="24"/>
        </w:rPr>
        <w:t>sospesi</w:t>
      </w:r>
      <w:r w:rsidR="001D17D9" w:rsidRPr="00E314C3">
        <w:rPr>
          <w:rFonts w:ascii="Garamond" w:hAnsi="Garamond" w:cs="Times New Roman"/>
          <w:color w:val="000000"/>
          <w:sz w:val="24"/>
          <w:szCs w:val="24"/>
        </w:rPr>
        <w:t xml:space="preserve"> nel periodo necessario all’acquisizione di atti di assenso comunque</w:t>
      </w:r>
      <w:r w:rsidR="001D17D9">
        <w:rPr>
          <w:rFonts w:ascii="Garamond" w:hAnsi="Garamond" w:cs="Times New Roman"/>
          <w:color w:val="000000"/>
          <w:sz w:val="24"/>
          <w:szCs w:val="24"/>
        </w:rPr>
        <w:t xml:space="preserve"> </w:t>
      </w:r>
      <w:r w:rsidR="001D17D9" w:rsidRPr="00E314C3">
        <w:rPr>
          <w:rFonts w:ascii="Garamond" w:hAnsi="Garamond" w:cs="Times New Roman"/>
          <w:color w:val="000000"/>
          <w:sz w:val="24"/>
          <w:szCs w:val="24"/>
        </w:rPr>
        <w:t>denominati</w:t>
      </w:r>
      <w:r w:rsidR="001D17D9">
        <w:rPr>
          <w:rFonts w:ascii="Garamond" w:hAnsi="Garamond" w:cs="Times New Roman"/>
          <w:color w:val="000000"/>
          <w:sz w:val="24"/>
          <w:szCs w:val="24"/>
        </w:rPr>
        <w:t xml:space="preserve">. </w:t>
      </w:r>
      <w:r w:rsidRPr="00E314C3">
        <w:rPr>
          <w:rFonts w:ascii="Garamond" w:hAnsi="Garamond" w:cs="Times New Roman"/>
          <w:color w:val="000000"/>
          <w:sz w:val="24"/>
          <w:szCs w:val="24"/>
        </w:rPr>
        <w:t>Qualora una singola prestazione dipenda, per sequenza logica o procedimentale, da una prestazione precedente che</w:t>
      </w:r>
      <w:r w:rsidR="00AD16A2">
        <w:rPr>
          <w:rFonts w:ascii="Garamond" w:hAnsi="Garamond" w:cs="Times New Roman"/>
          <w:color w:val="000000"/>
          <w:sz w:val="24"/>
          <w:szCs w:val="24"/>
        </w:rPr>
        <w:t xml:space="preserve"> </w:t>
      </w:r>
      <w:r w:rsidRPr="00E314C3">
        <w:rPr>
          <w:rFonts w:ascii="Garamond" w:hAnsi="Garamond" w:cs="Times New Roman"/>
          <w:color w:val="000000"/>
          <w:sz w:val="24"/>
          <w:szCs w:val="24"/>
        </w:rPr>
        <w:t xml:space="preserve">necessita di atto di assenso comunque denominato, dovuto in forza di legge o di </w:t>
      </w:r>
      <w:r w:rsidRPr="00E314C3">
        <w:rPr>
          <w:rFonts w:ascii="Garamond" w:hAnsi="Garamond" w:cs="Times New Roman"/>
          <w:color w:val="000000"/>
          <w:sz w:val="24"/>
          <w:szCs w:val="24"/>
        </w:rPr>
        <w:lastRenderedPageBreak/>
        <w:t>regolamento o in forza di</w:t>
      </w:r>
      <w:r w:rsidR="00AD16A2">
        <w:rPr>
          <w:rFonts w:ascii="Garamond" w:hAnsi="Garamond" w:cs="Times New Roman"/>
          <w:color w:val="000000"/>
          <w:sz w:val="24"/>
          <w:szCs w:val="24"/>
        </w:rPr>
        <w:t xml:space="preserve"> </w:t>
      </w:r>
      <w:r w:rsidRPr="00E314C3">
        <w:rPr>
          <w:rFonts w:ascii="Garamond" w:hAnsi="Garamond" w:cs="Times New Roman"/>
          <w:color w:val="000000"/>
          <w:sz w:val="24"/>
          <w:szCs w:val="24"/>
        </w:rPr>
        <w:t>provvedimento dell’</w:t>
      </w:r>
      <w:r w:rsidR="00FD290B">
        <w:rPr>
          <w:rFonts w:ascii="Garamond" w:hAnsi="Garamond" w:cs="Times New Roman"/>
          <w:color w:val="000000"/>
          <w:sz w:val="24"/>
          <w:szCs w:val="24"/>
        </w:rPr>
        <w:t>Ente</w:t>
      </w:r>
      <w:r w:rsidRPr="00E314C3">
        <w:rPr>
          <w:rFonts w:ascii="Garamond" w:hAnsi="Garamond" w:cs="Times New Roman"/>
          <w:color w:val="000000"/>
          <w:sz w:val="24"/>
          <w:szCs w:val="24"/>
        </w:rPr>
        <w:t xml:space="preserve"> committente, tale singola prestazione non può essere iniziata</w:t>
      </w:r>
      <w:r w:rsidR="00FD290B">
        <w:rPr>
          <w:rFonts w:ascii="Garamond" w:hAnsi="Garamond" w:cs="Times New Roman"/>
          <w:color w:val="000000"/>
          <w:sz w:val="24"/>
          <w:szCs w:val="24"/>
        </w:rPr>
        <w:t>,</w:t>
      </w:r>
      <w:r w:rsidRPr="00E314C3">
        <w:rPr>
          <w:rFonts w:ascii="Garamond" w:hAnsi="Garamond" w:cs="Times New Roman"/>
          <w:color w:val="000000"/>
          <w:sz w:val="24"/>
          <w:szCs w:val="24"/>
        </w:rPr>
        <w:t xml:space="preserve"> se non a rischio e</w:t>
      </w:r>
      <w:r w:rsidR="00AD16A2">
        <w:rPr>
          <w:rFonts w:ascii="Garamond" w:hAnsi="Garamond" w:cs="Times New Roman"/>
          <w:color w:val="000000"/>
          <w:sz w:val="24"/>
          <w:szCs w:val="24"/>
        </w:rPr>
        <w:t xml:space="preserve"> </w:t>
      </w:r>
      <w:r w:rsidRPr="00E314C3">
        <w:rPr>
          <w:rFonts w:ascii="Garamond" w:hAnsi="Garamond" w:cs="Times New Roman"/>
          <w:color w:val="000000"/>
          <w:sz w:val="24"/>
          <w:szCs w:val="24"/>
        </w:rPr>
        <w:t xml:space="preserve">pericolo del </w:t>
      </w:r>
      <w:r w:rsidR="001D17D9">
        <w:rPr>
          <w:rFonts w:ascii="Garamond" w:hAnsi="Garamond" w:cs="Times New Roman"/>
          <w:color w:val="000000"/>
          <w:sz w:val="24"/>
          <w:szCs w:val="24"/>
        </w:rPr>
        <w:t>P</w:t>
      </w:r>
      <w:r w:rsidR="00FD290B">
        <w:rPr>
          <w:rFonts w:ascii="Garamond" w:hAnsi="Garamond" w:cs="Times New Roman"/>
          <w:color w:val="000000"/>
          <w:sz w:val="24"/>
          <w:szCs w:val="24"/>
        </w:rPr>
        <w:t>rofessionista,</w:t>
      </w:r>
      <w:r w:rsidRPr="00E314C3">
        <w:rPr>
          <w:rFonts w:ascii="Garamond" w:hAnsi="Garamond" w:cs="Times New Roman"/>
          <w:color w:val="000000"/>
          <w:sz w:val="24"/>
          <w:szCs w:val="24"/>
        </w:rPr>
        <w:t xml:space="preserve"> che dovrà provvedere al suo adeguamento conseguente all’atto di assenso</w:t>
      </w:r>
      <w:r w:rsidR="001D17D9">
        <w:rPr>
          <w:rFonts w:ascii="Garamond" w:hAnsi="Garamond" w:cs="Times New Roman"/>
          <w:color w:val="000000"/>
          <w:sz w:val="24"/>
          <w:szCs w:val="24"/>
        </w:rPr>
        <w:t>.</w:t>
      </w:r>
    </w:p>
    <w:p w:rsidR="00E314C3" w:rsidRPr="00E314C3" w:rsidRDefault="001D17D9" w:rsidP="00E314C3">
      <w:pPr>
        <w:autoSpaceDE w:val="0"/>
        <w:autoSpaceDN w:val="0"/>
        <w:adjustRightInd w:val="0"/>
        <w:spacing w:after="120" w:line="360" w:lineRule="auto"/>
        <w:jc w:val="both"/>
        <w:rPr>
          <w:rFonts w:ascii="Garamond" w:hAnsi="Garamond" w:cs="Times New Roman"/>
          <w:color w:val="000000"/>
          <w:sz w:val="24"/>
          <w:szCs w:val="24"/>
        </w:rPr>
      </w:pPr>
      <w:r>
        <w:rPr>
          <w:rFonts w:ascii="Garamond" w:hAnsi="Garamond" w:cs="Times New Roman"/>
          <w:color w:val="000000"/>
          <w:sz w:val="24"/>
          <w:szCs w:val="24"/>
        </w:rPr>
        <w:t>6</w:t>
      </w:r>
      <w:r w:rsidR="00E314C3" w:rsidRPr="00E314C3">
        <w:rPr>
          <w:rFonts w:ascii="Garamond" w:hAnsi="Garamond" w:cs="Times New Roman"/>
          <w:color w:val="000000"/>
          <w:sz w:val="24"/>
          <w:szCs w:val="24"/>
        </w:rPr>
        <w:t xml:space="preserve">. La sospensione di cui al comma </w:t>
      </w:r>
      <w:r>
        <w:rPr>
          <w:rFonts w:ascii="Garamond" w:hAnsi="Garamond" w:cs="Times New Roman"/>
          <w:color w:val="000000"/>
          <w:sz w:val="24"/>
          <w:szCs w:val="24"/>
        </w:rPr>
        <w:t>5</w:t>
      </w:r>
      <w:r w:rsidR="00E314C3" w:rsidRPr="00E314C3">
        <w:rPr>
          <w:rFonts w:ascii="Garamond" w:hAnsi="Garamond" w:cs="Times New Roman"/>
          <w:color w:val="000000"/>
          <w:sz w:val="24"/>
          <w:szCs w:val="24"/>
        </w:rPr>
        <w:t xml:space="preserve"> non opera qualora</w:t>
      </w:r>
      <w:r>
        <w:rPr>
          <w:rFonts w:ascii="Garamond" w:hAnsi="Garamond" w:cs="Times New Roman"/>
          <w:color w:val="000000"/>
          <w:sz w:val="24"/>
          <w:szCs w:val="24"/>
        </w:rPr>
        <w:t xml:space="preserve"> </w:t>
      </w:r>
      <w:r w:rsidR="00E314C3" w:rsidRPr="00E314C3">
        <w:rPr>
          <w:rFonts w:ascii="Garamond" w:hAnsi="Garamond" w:cs="Times New Roman"/>
          <w:color w:val="000000"/>
          <w:sz w:val="24"/>
          <w:szCs w:val="24"/>
        </w:rPr>
        <w:t xml:space="preserve">il ritardo nell’acquisizione dell’atto di assenso dipenda da errori od omissioni imputabili al </w:t>
      </w:r>
      <w:r w:rsidR="00FD290B">
        <w:rPr>
          <w:rFonts w:ascii="Garamond" w:hAnsi="Garamond" w:cs="Times New Roman"/>
          <w:color w:val="000000"/>
          <w:sz w:val="24"/>
          <w:szCs w:val="24"/>
        </w:rPr>
        <w:t>Professionista</w:t>
      </w:r>
      <w:r w:rsidR="00E314C3" w:rsidRPr="00E314C3">
        <w:rPr>
          <w:rFonts w:ascii="Garamond" w:hAnsi="Garamond" w:cs="Times New Roman"/>
          <w:color w:val="000000"/>
          <w:sz w:val="24"/>
          <w:szCs w:val="24"/>
        </w:rPr>
        <w:t xml:space="preserve"> o dipenda da un</w:t>
      </w:r>
      <w:r w:rsidR="00AD16A2">
        <w:rPr>
          <w:rFonts w:ascii="Garamond" w:hAnsi="Garamond" w:cs="Times New Roman"/>
          <w:color w:val="000000"/>
          <w:sz w:val="24"/>
          <w:szCs w:val="24"/>
        </w:rPr>
        <w:t xml:space="preserve"> </w:t>
      </w:r>
      <w:r w:rsidR="00E314C3" w:rsidRPr="00E314C3">
        <w:rPr>
          <w:rFonts w:ascii="Garamond" w:hAnsi="Garamond" w:cs="Times New Roman"/>
          <w:color w:val="000000"/>
          <w:sz w:val="24"/>
          <w:szCs w:val="24"/>
        </w:rPr>
        <w:t>comportamento negligente o dilatorio dello stesso</w:t>
      </w:r>
      <w:r>
        <w:rPr>
          <w:rFonts w:ascii="Garamond" w:hAnsi="Garamond" w:cs="Times New Roman"/>
          <w:color w:val="000000"/>
          <w:sz w:val="24"/>
          <w:szCs w:val="24"/>
        </w:rPr>
        <w:t>.</w:t>
      </w:r>
    </w:p>
    <w:p w:rsidR="00431910" w:rsidRPr="009C6C9E" w:rsidRDefault="009C6C9E" w:rsidP="00E314C3">
      <w:pPr>
        <w:autoSpaceDE w:val="0"/>
        <w:autoSpaceDN w:val="0"/>
        <w:adjustRightInd w:val="0"/>
        <w:spacing w:after="120" w:line="360" w:lineRule="auto"/>
        <w:jc w:val="both"/>
        <w:rPr>
          <w:rFonts w:ascii="Garamond" w:hAnsi="Garamond" w:cs="Times New Roman"/>
          <w:sz w:val="24"/>
          <w:szCs w:val="24"/>
        </w:rPr>
      </w:pPr>
      <w:r w:rsidRPr="009C6C9E">
        <w:rPr>
          <w:rFonts w:ascii="Garamond" w:hAnsi="Garamond" w:cs="Times New Roman"/>
          <w:sz w:val="24"/>
          <w:szCs w:val="24"/>
        </w:rPr>
        <w:t>7</w:t>
      </w:r>
      <w:r w:rsidR="00E314C3" w:rsidRPr="009C6C9E">
        <w:rPr>
          <w:rFonts w:ascii="Garamond" w:hAnsi="Garamond" w:cs="Times New Roman"/>
          <w:sz w:val="24"/>
          <w:szCs w:val="24"/>
        </w:rPr>
        <w:t>. L’</w:t>
      </w:r>
      <w:r w:rsidR="00FD290B" w:rsidRPr="009C6C9E">
        <w:rPr>
          <w:rFonts w:ascii="Garamond" w:hAnsi="Garamond" w:cs="Times New Roman"/>
          <w:sz w:val="24"/>
          <w:szCs w:val="24"/>
        </w:rPr>
        <w:t>Ente</w:t>
      </w:r>
      <w:r w:rsidR="00E314C3" w:rsidRPr="009C6C9E">
        <w:rPr>
          <w:rFonts w:ascii="Garamond" w:hAnsi="Garamond" w:cs="Times New Roman"/>
          <w:sz w:val="24"/>
          <w:szCs w:val="24"/>
        </w:rPr>
        <w:t xml:space="preserve"> committente può chiedere, con comunicazione scritta, la sospensione delle prestazioni per</w:t>
      </w:r>
      <w:r w:rsidR="00AD16A2" w:rsidRPr="009C6C9E">
        <w:rPr>
          <w:rFonts w:ascii="Garamond" w:hAnsi="Garamond" w:cs="Times New Roman"/>
          <w:sz w:val="24"/>
          <w:szCs w:val="24"/>
        </w:rPr>
        <w:t xml:space="preserve"> </w:t>
      </w:r>
      <w:r w:rsidR="00E314C3" w:rsidRPr="009C6C9E">
        <w:rPr>
          <w:rFonts w:ascii="Garamond" w:hAnsi="Garamond" w:cs="Times New Roman"/>
          <w:sz w:val="24"/>
          <w:szCs w:val="24"/>
        </w:rPr>
        <w:t>ragioni di pubblico interesse o di motivata opportunità</w:t>
      </w:r>
      <w:r w:rsidR="00431910" w:rsidRPr="009C6C9E">
        <w:rPr>
          <w:rFonts w:ascii="Garamond" w:hAnsi="Garamond" w:cs="Times New Roman"/>
          <w:sz w:val="24"/>
          <w:szCs w:val="24"/>
        </w:rPr>
        <w:t xml:space="preserve"> ai sensi dell’art. 107 del </w:t>
      </w:r>
      <w:r>
        <w:rPr>
          <w:rFonts w:ascii="Garamond" w:hAnsi="Garamond" w:cs="Times New Roman"/>
          <w:sz w:val="24"/>
          <w:szCs w:val="24"/>
        </w:rPr>
        <w:t>codice.</w:t>
      </w:r>
      <w:r w:rsidR="00E314C3" w:rsidRPr="009C6C9E">
        <w:rPr>
          <w:rFonts w:ascii="Garamond" w:hAnsi="Garamond" w:cs="Times New Roman"/>
          <w:sz w:val="24"/>
          <w:szCs w:val="24"/>
        </w:rPr>
        <w:t xml:space="preserve"> </w:t>
      </w:r>
      <w:r w:rsidR="00431910" w:rsidRPr="009C6C9E">
        <w:rPr>
          <w:rFonts w:ascii="Garamond" w:hAnsi="Garamond" w:cs="Times New Roman"/>
          <w:sz w:val="24"/>
          <w:szCs w:val="24"/>
        </w:rPr>
        <w:t>Qualora la sospensione, o le sospensioni, durino per un periodo di tempo superiore ad un quarto della durata complessiva prevista per l'esecuzione, o comunque quando superino sei mesi complessivi, l'esecutore può chiedere la risoluzione del contratto senza indennità; se la stazione appaltante si oppone, l'esecutore ha diritto alla rifusione dei maggiori oneri derivanti dal prolungamento della sospensione oltre i termini suddetti. Nessun indennizzo è dovuto all'esecutore negli altri casi.</w:t>
      </w:r>
      <w:r w:rsidR="00E314C3" w:rsidRPr="009C6C9E">
        <w:rPr>
          <w:rFonts w:ascii="Garamond" w:hAnsi="Garamond" w:cs="Times New Roman"/>
          <w:sz w:val="24"/>
          <w:szCs w:val="24"/>
        </w:rPr>
        <w:t xml:space="preserve"> </w:t>
      </w:r>
    </w:p>
    <w:p w:rsidR="00E314C3" w:rsidRPr="009C6C9E" w:rsidRDefault="00EF378A" w:rsidP="00E314C3">
      <w:pPr>
        <w:autoSpaceDE w:val="0"/>
        <w:autoSpaceDN w:val="0"/>
        <w:adjustRightInd w:val="0"/>
        <w:spacing w:after="120" w:line="360" w:lineRule="auto"/>
        <w:jc w:val="both"/>
        <w:rPr>
          <w:rFonts w:ascii="Garamond" w:hAnsi="Garamond" w:cs="Times New Roman"/>
          <w:sz w:val="24"/>
          <w:szCs w:val="24"/>
        </w:rPr>
      </w:pPr>
      <w:r>
        <w:rPr>
          <w:rFonts w:ascii="Garamond" w:hAnsi="Garamond" w:cs="Times New Roman"/>
          <w:sz w:val="24"/>
          <w:szCs w:val="24"/>
        </w:rPr>
        <w:t>8</w:t>
      </w:r>
      <w:r w:rsidR="00431910" w:rsidRPr="009C6C9E">
        <w:rPr>
          <w:rFonts w:ascii="Garamond" w:hAnsi="Garamond" w:cs="Times New Roman"/>
          <w:sz w:val="24"/>
          <w:szCs w:val="24"/>
        </w:rPr>
        <w:t xml:space="preserve">. L’Ente committente ha anche facoltà di recesso in qualsiasi tempo dal presente contratto </w:t>
      </w:r>
      <w:r w:rsidR="00097102" w:rsidRPr="009C6C9E">
        <w:rPr>
          <w:rFonts w:ascii="Garamond" w:hAnsi="Garamond" w:cs="Times New Roman"/>
          <w:sz w:val="24"/>
          <w:szCs w:val="24"/>
        </w:rPr>
        <w:t>nel rispetto e</w:t>
      </w:r>
      <w:r w:rsidR="00431910" w:rsidRPr="009C6C9E">
        <w:rPr>
          <w:rFonts w:ascii="Garamond" w:hAnsi="Garamond" w:cs="Times New Roman"/>
          <w:sz w:val="24"/>
          <w:szCs w:val="24"/>
        </w:rPr>
        <w:t xml:space="preserve"> con le conseguenze di cui all’art. 109 del </w:t>
      </w:r>
      <w:r w:rsidR="009C6C9E">
        <w:rPr>
          <w:rFonts w:ascii="Garamond" w:hAnsi="Garamond" w:cs="Times New Roman"/>
          <w:sz w:val="24"/>
          <w:szCs w:val="24"/>
        </w:rPr>
        <w:t>codice</w:t>
      </w:r>
      <w:r w:rsidR="00431910" w:rsidRPr="009C6C9E">
        <w:rPr>
          <w:rFonts w:ascii="Garamond" w:hAnsi="Garamond" w:cs="Times New Roman"/>
          <w:sz w:val="24"/>
          <w:szCs w:val="24"/>
        </w:rPr>
        <w:t>.</w:t>
      </w:r>
    </w:p>
    <w:p w:rsidR="00E314C3" w:rsidRPr="00E314C3" w:rsidRDefault="00C6312A" w:rsidP="009C6C9E">
      <w:pPr>
        <w:autoSpaceDE w:val="0"/>
        <w:autoSpaceDN w:val="0"/>
        <w:adjustRightInd w:val="0"/>
        <w:spacing w:after="120" w:line="360" w:lineRule="auto"/>
        <w:jc w:val="center"/>
        <w:rPr>
          <w:rFonts w:ascii="Garamond" w:hAnsi="Garamond" w:cs="Times New Roman"/>
          <w:b/>
          <w:bCs/>
          <w:color w:val="000000"/>
          <w:sz w:val="24"/>
          <w:szCs w:val="24"/>
        </w:rPr>
      </w:pPr>
      <w:r>
        <w:rPr>
          <w:rFonts w:ascii="Garamond" w:hAnsi="Garamond" w:cs="Times New Roman"/>
          <w:b/>
          <w:bCs/>
          <w:color w:val="000000"/>
          <w:sz w:val="24"/>
          <w:szCs w:val="24"/>
        </w:rPr>
        <w:t xml:space="preserve">Art. </w:t>
      </w:r>
      <w:r w:rsidR="009C6C9E">
        <w:rPr>
          <w:rFonts w:ascii="Garamond" w:hAnsi="Garamond" w:cs="Times New Roman"/>
          <w:b/>
          <w:bCs/>
          <w:color w:val="000000"/>
          <w:sz w:val="24"/>
          <w:szCs w:val="24"/>
        </w:rPr>
        <w:t>8</w:t>
      </w:r>
      <w:r>
        <w:rPr>
          <w:rFonts w:ascii="Garamond" w:hAnsi="Garamond" w:cs="Times New Roman"/>
          <w:b/>
          <w:bCs/>
          <w:color w:val="000000"/>
          <w:sz w:val="24"/>
          <w:szCs w:val="24"/>
        </w:rPr>
        <w:t xml:space="preserve">. </w:t>
      </w:r>
      <w:r w:rsidR="00E314C3" w:rsidRPr="00E314C3">
        <w:rPr>
          <w:rFonts w:ascii="Garamond" w:hAnsi="Garamond" w:cs="Times New Roman"/>
          <w:b/>
          <w:bCs/>
          <w:color w:val="000000"/>
          <w:sz w:val="24"/>
          <w:szCs w:val="24"/>
        </w:rPr>
        <w:t>Penali</w:t>
      </w:r>
      <w:r w:rsidR="00097102">
        <w:rPr>
          <w:rFonts w:ascii="Garamond" w:hAnsi="Garamond" w:cs="Times New Roman"/>
          <w:b/>
          <w:bCs/>
          <w:color w:val="000000"/>
          <w:sz w:val="24"/>
          <w:szCs w:val="24"/>
        </w:rPr>
        <w:t xml:space="preserve"> e proroghe</w:t>
      </w:r>
    </w:p>
    <w:p w:rsidR="00E314C3" w:rsidRPr="00E314C3" w:rsidRDefault="00E314C3" w:rsidP="00E314C3">
      <w:pPr>
        <w:autoSpaceDE w:val="0"/>
        <w:autoSpaceDN w:val="0"/>
        <w:adjustRightInd w:val="0"/>
        <w:spacing w:after="120" w:line="360" w:lineRule="auto"/>
        <w:jc w:val="both"/>
        <w:rPr>
          <w:rFonts w:ascii="Garamond" w:hAnsi="Garamond" w:cs="Times New Roman"/>
          <w:color w:val="000000"/>
          <w:sz w:val="24"/>
          <w:szCs w:val="24"/>
        </w:rPr>
      </w:pPr>
      <w:r w:rsidRPr="00E314C3">
        <w:rPr>
          <w:rFonts w:ascii="Garamond" w:hAnsi="Garamond" w:cs="Times New Roman"/>
          <w:color w:val="000000"/>
          <w:sz w:val="24"/>
          <w:szCs w:val="24"/>
        </w:rPr>
        <w:t>1</w:t>
      </w:r>
      <w:r w:rsidRPr="009C6C9E">
        <w:rPr>
          <w:rFonts w:ascii="Garamond" w:hAnsi="Garamond" w:cs="Times New Roman"/>
          <w:color w:val="000000"/>
          <w:sz w:val="24"/>
          <w:szCs w:val="24"/>
        </w:rPr>
        <w:t xml:space="preserve">. </w:t>
      </w:r>
      <w:r w:rsidR="00D739C8" w:rsidRPr="009C6C9E">
        <w:rPr>
          <w:rFonts w:ascii="Garamond" w:hAnsi="Garamond" w:cs="Times New Roman"/>
          <w:color w:val="000000"/>
          <w:sz w:val="24"/>
          <w:szCs w:val="24"/>
        </w:rPr>
        <w:t xml:space="preserve">Ai sensi dell’art. 113-bis del </w:t>
      </w:r>
      <w:r w:rsidR="009C6C9E">
        <w:rPr>
          <w:rFonts w:ascii="Garamond" w:hAnsi="Garamond" w:cs="Times New Roman"/>
          <w:color w:val="000000"/>
          <w:sz w:val="24"/>
          <w:szCs w:val="24"/>
        </w:rPr>
        <w:t>codice</w:t>
      </w:r>
      <w:r w:rsidR="00D739C8" w:rsidRPr="009C6C9E">
        <w:rPr>
          <w:rFonts w:ascii="Garamond" w:hAnsi="Garamond" w:cs="Times New Roman"/>
          <w:color w:val="000000"/>
          <w:sz w:val="24"/>
          <w:szCs w:val="24"/>
        </w:rPr>
        <w:t xml:space="preserve">, per il </w:t>
      </w:r>
      <w:r w:rsidRPr="009C6C9E">
        <w:rPr>
          <w:rFonts w:ascii="Garamond" w:hAnsi="Garamond" w:cs="Times New Roman"/>
          <w:color w:val="000000"/>
          <w:sz w:val="24"/>
          <w:szCs w:val="24"/>
        </w:rPr>
        <w:t>ritardo nell</w:t>
      </w:r>
      <w:r w:rsidR="00D739C8" w:rsidRPr="009C6C9E">
        <w:rPr>
          <w:rFonts w:ascii="Garamond" w:hAnsi="Garamond" w:cs="Times New Roman"/>
          <w:color w:val="000000"/>
          <w:sz w:val="24"/>
          <w:szCs w:val="24"/>
        </w:rPr>
        <w:t>’esecuzione</w:t>
      </w:r>
      <w:r w:rsidRPr="009C6C9E">
        <w:rPr>
          <w:rFonts w:ascii="Garamond" w:hAnsi="Garamond" w:cs="Times New Roman"/>
          <w:color w:val="000000"/>
          <w:sz w:val="24"/>
          <w:szCs w:val="24"/>
        </w:rPr>
        <w:t xml:space="preserve"> delle prestazioni affidate </w:t>
      </w:r>
      <w:r w:rsidR="00D739C8" w:rsidRPr="009C6C9E">
        <w:rPr>
          <w:rFonts w:ascii="Garamond" w:hAnsi="Garamond" w:cs="Times New Roman"/>
          <w:color w:val="000000"/>
          <w:sz w:val="24"/>
          <w:szCs w:val="24"/>
        </w:rPr>
        <w:t>è fissata</w:t>
      </w:r>
      <w:r w:rsidRPr="009C6C9E">
        <w:rPr>
          <w:rFonts w:ascii="Garamond" w:hAnsi="Garamond" w:cs="Times New Roman"/>
          <w:color w:val="000000"/>
          <w:sz w:val="24"/>
          <w:szCs w:val="24"/>
        </w:rPr>
        <w:t xml:space="preserve"> una penale</w:t>
      </w:r>
      <w:r w:rsidR="00D739C8" w:rsidRPr="009C6C9E">
        <w:rPr>
          <w:rFonts w:ascii="Garamond" w:hAnsi="Garamond" w:cs="Times New Roman"/>
          <w:color w:val="000000"/>
          <w:sz w:val="24"/>
          <w:szCs w:val="24"/>
        </w:rPr>
        <w:t>,</w:t>
      </w:r>
      <w:r w:rsidRPr="009C6C9E">
        <w:rPr>
          <w:rFonts w:ascii="Garamond" w:hAnsi="Garamond" w:cs="Times New Roman"/>
          <w:color w:val="000000"/>
          <w:sz w:val="24"/>
          <w:szCs w:val="24"/>
        </w:rPr>
        <w:t xml:space="preserve"> </w:t>
      </w:r>
      <w:r w:rsidR="00D739C8" w:rsidRPr="009C6C9E">
        <w:rPr>
          <w:rFonts w:ascii="Garamond" w:hAnsi="Garamond" w:cs="Times New Roman"/>
          <w:color w:val="000000"/>
          <w:sz w:val="24"/>
          <w:szCs w:val="24"/>
        </w:rPr>
        <w:t xml:space="preserve">calcolata in misura giornaliera, </w:t>
      </w:r>
      <w:r w:rsidR="005266F2" w:rsidRPr="009C6C9E">
        <w:rPr>
          <w:rFonts w:ascii="Garamond" w:hAnsi="Garamond" w:cs="Times New Roman"/>
          <w:color w:val="000000"/>
          <w:sz w:val="24"/>
          <w:szCs w:val="24"/>
        </w:rPr>
        <w:t xml:space="preserve">pari a ________________ </w:t>
      </w:r>
      <w:r w:rsidR="005266F2" w:rsidRPr="009C6C9E">
        <w:rPr>
          <w:rFonts w:ascii="Garamond" w:hAnsi="Garamond" w:cs="Times New Roman"/>
          <w:b/>
          <w:i/>
          <w:color w:val="000000"/>
          <w:sz w:val="24"/>
          <w:szCs w:val="24"/>
        </w:rPr>
        <w:t>(</w:t>
      </w:r>
      <w:r w:rsidR="00D739C8" w:rsidRPr="009C6C9E">
        <w:rPr>
          <w:rFonts w:ascii="Garamond" w:hAnsi="Garamond" w:cs="Times New Roman"/>
          <w:b/>
          <w:i/>
          <w:color w:val="000000"/>
          <w:sz w:val="24"/>
          <w:szCs w:val="24"/>
        </w:rPr>
        <w:t>compresa tra lo 0,3 per mille e l'1 per mille dell'ammontare netto contrattuale, da determinare in relazione all'entità delle conseguenze legate al ritardo</w:t>
      </w:r>
      <w:r w:rsidR="005266F2" w:rsidRPr="009C6C9E">
        <w:rPr>
          <w:rFonts w:ascii="Garamond" w:hAnsi="Garamond" w:cs="Times New Roman"/>
          <w:b/>
          <w:i/>
          <w:color w:val="000000"/>
          <w:sz w:val="24"/>
          <w:szCs w:val="24"/>
        </w:rPr>
        <w:t>)</w:t>
      </w:r>
      <w:r w:rsidR="005266F2" w:rsidRPr="009C6C9E">
        <w:rPr>
          <w:rFonts w:ascii="Garamond" w:hAnsi="Garamond" w:cs="Times New Roman"/>
          <w:color w:val="000000"/>
          <w:sz w:val="24"/>
          <w:szCs w:val="24"/>
        </w:rPr>
        <w:t>,</w:t>
      </w:r>
      <w:r w:rsidR="00D739C8" w:rsidRPr="009C6C9E">
        <w:rPr>
          <w:rFonts w:ascii="Garamond" w:hAnsi="Garamond" w:cs="Times New Roman"/>
          <w:color w:val="000000"/>
          <w:sz w:val="24"/>
          <w:szCs w:val="24"/>
        </w:rPr>
        <w:t xml:space="preserve"> che non può comunque superare, complessivamente, il 10 per cento d</w:t>
      </w:r>
      <w:r w:rsidR="005266F2" w:rsidRPr="009C6C9E">
        <w:rPr>
          <w:rFonts w:ascii="Garamond" w:hAnsi="Garamond" w:cs="Times New Roman"/>
          <w:color w:val="000000"/>
          <w:sz w:val="24"/>
          <w:szCs w:val="24"/>
        </w:rPr>
        <w:t>ell’</w:t>
      </w:r>
      <w:r w:rsidR="00D739C8" w:rsidRPr="009C6C9E">
        <w:rPr>
          <w:rFonts w:ascii="Garamond" w:hAnsi="Garamond" w:cs="Times New Roman"/>
          <w:color w:val="000000"/>
          <w:sz w:val="24"/>
          <w:szCs w:val="24"/>
        </w:rPr>
        <w:t>ammontare netto contrattuale</w:t>
      </w:r>
      <w:r w:rsidRPr="009C6C9E">
        <w:rPr>
          <w:rFonts w:ascii="Garamond" w:hAnsi="Garamond" w:cs="Times New Roman"/>
          <w:color w:val="000000"/>
          <w:sz w:val="24"/>
          <w:szCs w:val="24"/>
        </w:rPr>
        <w:t>.</w:t>
      </w:r>
    </w:p>
    <w:p w:rsidR="003C1820" w:rsidRPr="003C1820" w:rsidRDefault="003C1820" w:rsidP="00E314C3">
      <w:pPr>
        <w:autoSpaceDE w:val="0"/>
        <w:autoSpaceDN w:val="0"/>
        <w:adjustRightInd w:val="0"/>
        <w:spacing w:after="120" w:line="360" w:lineRule="auto"/>
        <w:jc w:val="both"/>
        <w:rPr>
          <w:rFonts w:ascii="Garamond" w:hAnsi="Garamond" w:cs="Times New Roman"/>
          <w:b/>
          <w:i/>
          <w:color w:val="000000"/>
          <w:sz w:val="24"/>
          <w:szCs w:val="24"/>
        </w:rPr>
      </w:pPr>
      <w:r w:rsidRPr="003C1820">
        <w:rPr>
          <w:rFonts w:ascii="Garamond" w:hAnsi="Garamond" w:cs="Times New Roman"/>
          <w:b/>
          <w:i/>
          <w:color w:val="000000"/>
          <w:sz w:val="24"/>
          <w:szCs w:val="24"/>
        </w:rPr>
        <w:t>(se previste le relative prestazioni)</w:t>
      </w:r>
    </w:p>
    <w:p w:rsidR="00E314C3" w:rsidRPr="00E314C3" w:rsidRDefault="00E314C3" w:rsidP="00E314C3">
      <w:pPr>
        <w:autoSpaceDE w:val="0"/>
        <w:autoSpaceDN w:val="0"/>
        <w:adjustRightInd w:val="0"/>
        <w:spacing w:after="120" w:line="360" w:lineRule="auto"/>
        <w:jc w:val="both"/>
        <w:rPr>
          <w:rFonts w:ascii="Garamond" w:hAnsi="Garamond" w:cs="Times New Roman"/>
          <w:color w:val="000000"/>
          <w:sz w:val="24"/>
          <w:szCs w:val="24"/>
        </w:rPr>
      </w:pPr>
      <w:r w:rsidRPr="00E314C3">
        <w:rPr>
          <w:rFonts w:ascii="Garamond" w:hAnsi="Garamond" w:cs="Times New Roman"/>
          <w:color w:val="000000"/>
          <w:sz w:val="24"/>
          <w:szCs w:val="24"/>
        </w:rPr>
        <w:t>2. Il ritardo in fase di esecuzione comporta la penale nella misura di cui al comma 1, applicata all’importo dei</w:t>
      </w:r>
      <w:r w:rsidR="00AD16A2">
        <w:rPr>
          <w:rFonts w:ascii="Garamond" w:hAnsi="Garamond" w:cs="Times New Roman"/>
          <w:color w:val="000000"/>
          <w:sz w:val="24"/>
          <w:szCs w:val="24"/>
        </w:rPr>
        <w:t xml:space="preserve"> </w:t>
      </w:r>
      <w:r w:rsidRPr="00E314C3">
        <w:rPr>
          <w:rFonts w:ascii="Garamond" w:hAnsi="Garamond" w:cs="Times New Roman"/>
          <w:color w:val="000000"/>
          <w:sz w:val="24"/>
          <w:szCs w:val="24"/>
        </w:rPr>
        <w:t>corrispettivi previsti per la fase di esecuzione:</w:t>
      </w:r>
    </w:p>
    <w:p w:rsidR="00E314C3" w:rsidRPr="00E314C3" w:rsidRDefault="00E314C3" w:rsidP="00E314C3">
      <w:pPr>
        <w:autoSpaceDE w:val="0"/>
        <w:autoSpaceDN w:val="0"/>
        <w:adjustRightInd w:val="0"/>
        <w:spacing w:after="120" w:line="360" w:lineRule="auto"/>
        <w:jc w:val="both"/>
        <w:rPr>
          <w:rFonts w:ascii="Garamond" w:hAnsi="Garamond" w:cs="Times New Roman"/>
          <w:color w:val="000000"/>
          <w:sz w:val="24"/>
          <w:szCs w:val="24"/>
        </w:rPr>
      </w:pPr>
      <w:r w:rsidRPr="00E314C3">
        <w:rPr>
          <w:rFonts w:ascii="Garamond" w:hAnsi="Garamond" w:cs="Times New Roman"/>
          <w:color w:val="000000"/>
          <w:sz w:val="24"/>
          <w:szCs w:val="24"/>
        </w:rPr>
        <w:t>a) in caso di redazione o consegna tardiva della documentazione contabile relativa ai lavori, per ogni giorno oltre i</w:t>
      </w:r>
      <w:r w:rsidR="00AD16A2">
        <w:rPr>
          <w:rFonts w:ascii="Garamond" w:hAnsi="Garamond" w:cs="Times New Roman"/>
          <w:color w:val="000000"/>
          <w:sz w:val="24"/>
          <w:szCs w:val="24"/>
        </w:rPr>
        <w:t xml:space="preserve"> </w:t>
      </w:r>
      <w:r w:rsidRPr="00E314C3">
        <w:rPr>
          <w:rFonts w:ascii="Garamond" w:hAnsi="Garamond" w:cs="Times New Roman"/>
          <w:color w:val="000000"/>
          <w:sz w:val="24"/>
          <w:szCs w:val="24"/>
        </w:rPr>
        <w:t xml:space="preserve">termini previsti dal </w:t>
      </w:r>
      <w:r w:rsidR="009C6C9E">
        <w:rPr>
          <w:rFonts w:ascii="Garamond" w:hAnsi="Garamond" w:cs="Times New Roman"/>
          <w:color w:val="000000"/>
          <w:sz w:val="24"/>
          <w:szCs w:val="24"/>
        </w:rPr>
        <w:t>c</w:t>
      </w:r>
      <w:r w:rsidRPr="00E314C3">
        <w:rPr>
          <w:rFonts w:ascii="Garamond" w:hAnsi="Garamond" w:cs="Times New Roman"/>
          <w:color w:val="000000"/>
          <w:sz w:val="24"/>
          <w:szCs w:val="24"/>
        </w:rPr>
        <w:t xml:space="preserve">apitolato </w:t>
      </w:r>
      <w:r w:rsidR="009C6C9E">
        <w:rPr>
          <w:rFonts w:ascii="Garamond" w:hAnsi="Garamond" w:cs="Times New Roman"/>
          <w:color w:val="000000"/>
          <w:sz w:val="24"/>
          <w:szCs w:val="24"/>
        </w:rPr>
        <w:t>s</w:t>
      </w:r>
      <w:r w:rsidRPr="00E314C3">
        <w:rPr>
          <w:rFonts w:ascii="Garamond" w:hAnsi="Garamond" w:cs="Times New Roman"/>
          <w:color w:val="000000"/>
          <w:sz w:val="24"/>
          <w:szCs w:val="24"/>
        </w:rPr>
        <w:t>peciale d’appalto;</w:t>
      </w:r>
    </w:p>
    <w:p w:rsidR="00E314C3" w:rsidRPr="00E314C3" w:rsidRDefault="00E314C3" w:rsidP="00E314C3">
      <w:pPr>
        <w:autoSpaceDE w:val="0"/>
        <w:autoSpaceDN w:val="0"/>
        <w:adjustRightInd w:val="0"/>
        <w:spacing w:after="120" w:line="360" w:lineRule="auto"/>
        <w:jc w:val="both"/>
        <w:rPr>
          <w:rFonts w:ascii="Garamond" w:hAnsi="Garamond" w:cs="Times New Roman"/>
          <w:color w:val="000000"/>
          <w:sz w:val="24"/>
          <w:szCs w:val="24"/>
        </w:rPr>
      </w:pPr>
      <w:r w:rsidRPr="00E314C3">
        <w:rPr>
          <w:rFonts w:ascii="Garamond" w:hAnsi="Garamond" w:cs="Times New Roman"/>
          <w:color w:val="000000"/>
          <w:sz w:val="24"/>
          <w:szCs w:val="24"/>
        </w:rPr>
        <w:t>b) in caso di redazione o consegna tardiva della documentazione conclusiva o delle prestazioni accessorie pertinenti</w:t>
      </w:r>
      <w:r w:rsidR="00AD16A2">
        <w:rPr>
          <w:rFonts w:ascii="Garamond" w:hAnsi="Garamond" w:cs="Times New Roman"/>
          <w:color w:val="000000"/>
          <w:sz w:val="24"/>
          <w:szCs w:val="24"/>
        </w:rPr>
        <w:t xml:space="preserve"> </w:t>
      </w:r>
      <w:r w:rsidRPr="00E314C3">
        <w:rPr>
          <w:rFonts w:ascii="Garamond" w:hAnsi="Garamond" w:cs="Times New Roman"/>
          <w:color w:val="000000"/>
          <w:sz w:val="24"/>
          <w:szCs w:val="24"/>
        </w:rPr>
        <w:t>l’ultimazione dei lavori oppure necessarie all’accertamento della regolare esecuzione o del collaudo provvisorio,</w:t>
      </w:r>
      <w:r w:rsidR="00AD16A2">
        <w:rPr>
          <w:rFonts w:ascii="Garamond" w:hAnsi="Garamond" w:cs="Times New Roman"/>
          <w:color w:val="000000"/>
          <w:sz w:val="24"/>
          <w:szCs w:val="24"/>
        </w:rPr>
        <w:t xml:space="preserve"> </w:t>
      </w:r>
      <w:r w:rsidRPr="00E314C3">
        <w:rPr>
          <w:rFonts w:ascii="Garamond" w:hAnsi="Garamond" w:cs="Times New Roman"/>
          <w:color w:val="000000"/>
          <w:sz w:val="24"/>
          <w:szCs w:val="24"/>
        </w:rPr>
        <w:t xml:space="preserve">per ogni giorno di ritardo rispetto al termine </w:t>
      </w:r>
      <w:r w:rsidR="003C1820">
        <w:rPr>
          <w:rFonts w:ascii="Garamond" w:hAnsi="Garamond" w:cs="Times New Roman"/>
          <w:color w:val="000000"/>
          <w:sz w:val="24"/>
          <w:szCs w:val="24"/>
        </w:rPr>
        <w:t xml:space="preserve">sopra </w:t>
      </w:r>
      <w:r w:rsidRPr="00E314C3">
        <w:rPr>
          <w:rFonts w:ascii="Garamond" w:hAnsi="Garamond" w:cs="Times New Roman"/>
          <w:color w:val="000000"/>
          <w:sz w:val="24"/>
          <w:szCs w:val="24"/>
        </w:rPr>
        <w:t xml:space="preserve">determinato </w:t>
      </w:r>
      <w:r w:rsidR="003C1820" w:rsidRPr="003C1820">
        <w:rPr>
          <w:rFonts w:ascii="Garamond" w:hAnsi="Garamond" w:cs="Times New Roman"/>
          <w:b/>
          <w:i/>
          <w:color w:val="000000"/>
          <w:sz w:val="24"/>
          <w:szCs w:val="24"/>
        </w:rPr>
        <w:t>(</w:t>
      </w:r>
      <w:r w:rsidR="003C1820">
        <w:rPr>
          <w:rFonts w:ascii="Garamond" w:hAnsi="Garamond" w:cs="Times New Roman"/>
          <w:b/>
          <w:i/>
          <w:color w:val="000000"/>
          <w:sz w:val="24"/>
          <w:szCs w:val="24"/>
        </w:rPr>
        <w:t xml:space="preserve">inserire </w:t>
      </w:r>
      <w:r w:rsidR="003C1820" w:rsidRPr="003C1820">
        <w:rPr>
          <w:rFonts w:ascii="Garamond" w:hAnsi="Garamond" w:cs="Times New Roman"/>
          <w:b/>
          <w:i/>
          <w:color w:val="000000"/>
          <w:sz w:val="24"/>
          <w:szCs w:val="24"/>
        </w:rPr>
        <w:t>a</w:t>
      </w:r>
      <w:r w:rsidRPr="003C1820">
        <w:rPr>
          <w:rFonts w:ascii="Garamond" w:hAnsi="Garamond" w:cs="Times New Roman"/>
          <w:b/>
          <w:i/>
          <w:color w:val="000000"/>
          <w:sz w:val="24"/>
          <w:szCs w:val="24"/>
        </w:rPr>
        <w:t>ll’art</w:t>
      </w:r>
      <w:r w:rsidR="003C1820" w:rsidRPr="003C1820">
        <w:rPr>
          <w:rFonts w:ascii="Garamond" w:hAnsi="Garamond" w:cs="Times New Roman"/>
          <w:b/>
          <w:i/>
          <w:color w:val="000000"/>
          <w:sz w:val="24"/>
          <w:szCs w:val="24"/>
        </w:rPr>
        <w:t>.</w:t>
      </w:r>
      <w:r w:rsidRPr="003C1820">
        <w:rPr>
          <w:rFonts w:ascii="Garamond" w:hAnsi="Garamond" w:cs="Times New Roman"/>
          <w:b/>
          <w:i/>
          <w:color w:val="000000"/>
          <w:sz w:val="24"/>
          <w:szCs w:val="24"/>
        </w:rPr>
        <w:t xml:space="preserve"> </w:t>
      </w:r>
      <w:r w:rsidR="009C6C9E">
        <w:rPr>
          <w:rFonts w:ascii="Garamond" w:hAnsi="Garamond" w:cs="Times New Roman"/>
          <w:b/>
          <w:i/>
          <w:color w:val="000000"/>
          <w:sz w:val="24"/>
          <w:szCs w:val="24"/>
        </w:rPr>
        <w:t>7</w:t>
      </w:r>
      <w:r w:rsidRPr="003C1820">
        <w:rPr>
          <w:rFonts w:ascii="Garamond" w:hAnsi="Garamond" w:cs="Times New Roman"/>
          <w:b/>
          <w:i/>
          <w:color w:val="000000"/>
          <w:sz w:val="24"/>
          <w:szCs w:val="24"/>
        </w:rPr>
        <w:t>)</w:t>
      </w:r>
    </w:p>
    <w:p w:rsidR="00E314C3" w:rsidRPr="009C6C9E" w:rsidRDefault="003C1820" w:rsidP="00E314C3">
      <w:pPr>
        <w:autoSpaceDE w:val="0"/>
        <w:autoSpaceDN w:val="0"/>
        <w:adjustRightInd w:val="0"/>
        <w:spacing w:after="120" w:line="360" w:lineRule="auto"/>
        <w:jc w:val="both"/>
        <w:rPr>
          <w:rFonts w:ascii="Garamond" w:hAnsi="Garamond" w:cs="Times New Roman"/>
          <w:sz w:val="24"/>
          <w:szCs w:val="24"/>
        </w:rPr>
      </w:pPr>
      <w:r w:rsidRPr="009C6C9E">
        <w:rPr>
          <w:rFonts w:ascii="Garamond" w:hAnsi="Garamond" w:cs="Times New Roman"/>
          <w:sz w:val="24"/>
          <w:szCs w:val="24"/>
        </w:rPr>
        <w:t>3</w:t>
      </w:r>
      <w:r w:rsidR="00E314C3" w:rsidRPr="009C6C9E">
        <w:rPr>
          <w:rFonts w:ascii="Garamond" w:hAnsi="Garamond" w:cs="Times New Roman"/>
          <w:sz w:val="24"/>
          <w:szCs w:val="24"/>
        </w:rPr>
        <w:t>. Per ogni altra violazione alle norme di legge o di regolamento applicabili alle prestazioni oggetto dell’incarico, o per</w:t>
      </w:r>
      <w:r w:rsidR="00AD16A2" w:rsidRPr="009C6C9E">
        <w:rPr>
          <w:rFonts w:ascii="Garamond" w:hAnsi="Garamond" w:cs="Times New Roman"/>
          <w:sz w:val="24"/>
          <w:szCs w:val="24"/>
        </w:rPr>
        <w:t xml:space="preserve"> </w:t>
      </w:r>
      <w:r w:rsidR="00E314C3" w:rsidRPr="009C6C9E">
        <w:rPr>
          <w:rFonts w:ascii="Garamond" w:hAnsi="Garamond" w:cs="Times New Roman"/>
          <w:sz w:val="24"/>
          <w:szCs w:val="24"/>
        </w:rPr>
        <w:t xml:space="preserve">ogni inadempimento rispetto alla disciplina del presente contratto diverso dai ritardi, </w:t>
      </w:r>
      <w:r w:rsidR="00E314C3" w:rsidRPr="009C6C9E">
        <w:rPr>
          <w:rFonts w:ascii="Garamond" w:hAnsi="Garamond" w:cs="Times New Roman"/>
          <w:sz w:val="24"/>
          <w:szCs w:val="24"/>
        </w:rPr>
        <w:lastRenderedPageBreak/>
        <w:t xml:space="preserve">si applica una penale </w:t>
      </w:r>
      <w:r w:rsidR="009C7D6D" w:rsidRPr="009C6C9E">
        <w:rPr>
          <w:rFonts w:ascii="Garamond" w:hAnsi="Garamond" w:cs="Times New Roman"/>
          <w:sz w:val="24"/>
          <w:szCs w:val="24"/>
        </w:rPr>
        <w:t>tra lo 0,3 per mille e l’1 per mille dell’ammontare netto contrattuale</w:t>
      </w:r>
      <w:r w:rsidR="00E314C3" w:rsidRPr="009C6C9E">
        <w:rPr>
          <w:rFonts w:ascii="Garamond" w:hAnsi="Garamond" w:cs="Times New Roman"/>
          <w:sz w:val="24"/>
          <w:szCs w:val="24"/>
        </w:rPr>
        <w:t>; la penale non può</w:t>
      </w:r>
      <w:r w:rsidR="00AD16A2" w:rsidRPr="009C6C9E">
        <w:rPr>
          <w:rFonts w:ascii="Garamond" w:hAnsi="Garamond" w:cs="Times New Roman"/>
          <w:sz w:val="24"/>
          <w:szCs w:val="24"/>
        </w:rPr>
        <w:t xml:space="preserve"> </w:t>
      </w:r>
      <w:r w:rsidR="00E314C3" w:rsidRPr="009C6C9E">
        <w:rPr>
          <w:rFonts w:ascii="Garamond" w:hAnsi="Garamond" w:cs="Times New Roman"/>
          <w:sz w:val="24"/>
          <w:szCs w:val="24"/>
        </w:rPr>
        <w:t>essere superio</w:t>
      </w:r>
      <w:r w:rsidR="009C7D6D" w:rsidRPr="009C6C9E">
        <w:rPr>
          <w:rFonts w:ascii="Garamond" w:hAnsi="Garamond" w:cs="Times New Roman"/>
          <w:sz w:val="24"/>
          <w:szCs w:val="24"/>
        </w:rPr>
        <w:t>re al dieci per cento dell’ammontare netto contrattuale</w:t>
      </w:r>
      <w:r w:rsidR="00E314C3" w:rsidRPr="009C6C9E">
        <w:rPr>
          <w:rFonts w:ascii="Garamond" w:hAnsi="Garamond" w:cs="Times New Roman"/>
          <w:sz w:val="24"/>
          <w:szCs w:val="24"/>
        </w:rPr>
        <w:t>. La graduazione della penale,</w:t>
      </w:r>
      <w:r w:rsidR="00AD16A2" w:rsidRPr="009C6C9E">
        <w:rPr>
          <w:rFonts w:ascii="Garamond" w:hAnsi="Garamond" w:cs="Times New Roman"/>
          <w:sz w:val="24"/>
          <w:szCs w:val="24"/>
        </w:rPr>
        <w:t xml:space="preserve"> </w:t>
      </w:r>
      <w:r w:rsidR="00E314C3" w:rsidRPr="009C6C9E">
        <w:rPr>
          <w:rFonts w:ascii="Garamond" w:hAnsi="Garamond" w:cs="Times New Roman"/>
          <w:sz w:val="24"/>
          <w:szCs w:val="24"/>
        </w:rPr>
        <w:t>nell’ambito del minimo e del massimo, è determinata dal</w:t>
      </w:r>
      <w:r w:rsidR="009C7D6D" w:rsidRPr="009C6C9E">
        <w:rPr>
          <w:rFonts w:ascii="Garamond" w:hAnsi="Garamond" w:cs="Times New Roman"/>
          <w:sz w:val="24"/>
          <w:szCs w:val="24"/>
        </w:rPr>
        <w:t>l’Ente</w:t>
      </w:r>
      <w:r w:rsidR="00E314C3" w:rsidRPr="009C6C9E">
        <w:rPr>
          <w:rFonts w:ascii="Garamond" w:hAnsi="Garamond" w:cs="Times New Roman"/>
          <w:sz w:val="24"/>
          <w:szCs w:val="24"/>
        </w:rPr>
        <w:t xml:space="preserve"> committente in relazione alla gravità</w:t>
      </w:r>
      <w:r w:rsidR="00AD16A2" w:rsidRPr="009C6C9E">
        <w:rPr>
          <w:rFonts w:ascii="Garamond" w:hAnsi="Garamond" w:cs="Times New Roman"/>
          <w:sz w:val="24"/>
          <w:szCs w:val="24"/>
        </w:rPr>
        <w:t xml:space="preserve"> </w:t>
      </w:r>
      <w:r w:rsidR="00E314C3" w:rsidRPr="009C6C9E">
        <w:rPr>
          <w:rFonts w:ascii="Garamond" w:hAnsi="Garamond" w:cs="Times New Roman"/>
          <w:sz w:val="24"/>
          <w:szCs w:val="24"/>
        </w:rPr>
        <w:t>della violazione o dell’inadempimento.</w:t>
      </w:r>
    </w:p>
    <w:p w:rsidR="00E314C3" w:rsidRPr="009C6C9E" w:rsidRDefault="009C7D6D" w:rsidP="00E314C3">
      <w:pPr>
        <w:autoSpaceDE w:val="0"/>
        <w:autoSpaceDN w:val="0"/>
        <w:adjustRightInd w:val="0"/>
        <w:spacing w:after="120" w:line="360" w:lineRule="auto"/>
        <w:jc w:val="both"/>
        <w:rPr>
          <w:rFonts w:ascii="Garamond" w:hAnsi="Garamond" w:cs="Times New Roman"/>
          <w:sz w:val="24"/>
          <w:szCs w:val="24"/>
        </w:rPr>
      </w:pPr>
      <w:r w:rsidRPr="009C6C9E">
        <w:rPr>
          <w:rFonts w:ascii="Garamond" w:hAnsi="Garamond" w:cs="Times New Roman"/>
          <w:sz w:val="24"/>
          <w:szCs w:val="24"/>
        </w:rPr>
        <w:t>4</w:t>
      </w:r>
      <w:r w:rsidR="00E314C3" w:rsidRPr="009C6C9E">
        <w:rPr>
          <w:rFonts w:ascii="Garamond" w:hAnsi="Garamond" w:cs="Times New Roman"/>
          <w:sz w:val="24"/>
          <w:szCs w:val="24"/>
        </w:rPr>
        <w:t xml:space="preserve">. </w:t>
      </w:r>
      <w:r w:rsidRPr="009C6C9E">
        <w:rPr>
          <w:rFonts w:ascii="Garamond" w:hAnsi="Garamond" w:cs="Times New Roman"/>
          <w:sz w:val="24"/>
          <w:szCs w:val="24"/>
        </w:rPr>
        <w:t>S</w:t>
      </w:r>
      <w:r w:rsidR="00E314C3" w:rsidRPr="009C6C9E">
        <w:rPr>
          <w:rFonts w:ascii="Garamond" w:hAnsi="Garamond" w:cs="Times New Roman"/>
          <w:sz w:val="24"/>
          <w:szCs w:val="24"/>
        </w:rPr>
        <w:t>uperat</w:t>
      </w:r>
      <w:r w:rsidRPr="009C6C9E">
        <w:rPr>
          <w:rFonts w:ascii="Garamond" w:hAnsi="Garamond" w:cs="Times New Roman"/>
          <w:sz w:val="24"/>
          <w:szCs w:val="24"/>
        </w:rPr>
        <w:t>o il dieci per cento dell’ammontare netto contrattuale</w:t>
      </w:r>
      <w:r w:rsidR="00E314C3" w:rsidRPr="009C6C9E">
        <w:rPr>
          <w:rFonts w:ascii="Garamond" w:hAnsi="Garamond" w:cs="Times New Roman"/>
          <w:sz w:val="24"/>
          <w:szCs w:val="24"/>
        </w:rPr>
        <w:t xml:space="preserve"> l’</w:t>
      </w:r>
      <w:r w:rsidRPr="009C6C9E">
        <w:rPr>
          <w:rFonts w:ascii="Garamond" w:hAnsi="Garamond" w:cs="Times New Roman"/>
          <w:sz w:val="24"/>
          <w:szCs w:val="24"/>
        </w:rPr>
        <w:t>Ente</w:t>
      </w:r>
      <w:r w:rsidR="00E314C3" w:rsidRPr="009C6C9E">
        <w:rPr>
          <w:rFonts w:ascii="Garamond" w:hAnsi="Garamond" w:cs="Times New Roman"/>
          <w:sz w:val="24"/>
          <w:szCs w:val="24"/>
        </w:rPr>
        <w:t xml:space="preserve"> committente può procedere alla</w:t>
      </w:r>
      <w:r w:rsidR="00AD16A2" w:rsidRPr="009C6C9E">
        <w:rPr>
          <w:rFonts w:ascii="Garamond" w:hAnsi="Garamond" w:cs="Times New Roman"/>
          <w:sz w:val="24"/>
          <w:szCs w:val="24"/>
        </w:rPr>
        <w:t xml:space="preserve"> </w:t>
      </w:r>
      <w:r w:rsidR="00E314C3" w:rsidRPr="009C6C9E">
        <w:rPr>
          <w:rFonts w:ascii="Garamond" w:hAnsi="Garamond" w:cs="Times New Roman"/>
          <w:sz w:val="24"/>
          <w:szCs w:val="24"/>
        </w:rPr>
        <w:t>risoluzione del contratto.</w:t>
      </w:r>
    </w:p>
    <w:p w:rsidR="00E314C3" w:rsidRPr="009C6C9E" w:rsidRDefault="009C7D6D" w:rsidP="00E314C3">
      <w:pPr>
        <w:autoSpaceDE w:val="0"/>
        <w:autoSpaceDN w:val="0"/>
        <w:adjustRightInd w:val="0"/>
        <w:spacing w:after="120" w:line="360" w:lineRule="auto"/>
        <w:jc w:val="both"/>
        <w:rPr>
          <w:rFonts w:ascii="Garamond" w:hAnsi="Garamond" w:cs="Times New Roman"/>
          <w:sz w:val="24"/>
          <w:szCs w:val="24"/>
        </w:rPr>
      </w:pPr>
      <w:r w:rsidRPr="009C6C9E">
        <w:rPr>
          <w:rFonts w:ascii="Garamond" w:hAnsi="Garamond" w:cs="Times New Roman"/>
          <w:sz w:val="24"/>
          <w:szCs w:val="24"/>
        </w:rPr>
        <w:t>5</w:t>
      </w:r>
      <w:r w:rsidR="00E314C3" w:rsidRPr="009C6C9E">
        <w:rPr>
          <w:rFonts w:ascii="Garamond" w:hAnsi="Garamond" w:cs="Times New Roman"/>
          <w:sz w:val="24"/>
          <w:szCs w:val="24"/>
        </w:rPr>
        <w:t xml:space="preserve">. L’applicazione delle penali non esclude la responsabilità del </w:t>
      </w:r>
      <w:r w:rsidRPr="009C6C9E">
        <w:rPr>
          <w:rFonts w:ascii="Garamond" w:hAnsi="Garamond" w:cs="Times New Roman"/>
          <w:sz w:val="24"/>
          <w:szCs w:val="24"/>
        </w:rPr>
        <w:t>Professionista</w:t>
      </w:r>
      <w:r w:rsidR="00E314C3" w:rsidRPr="009C6C9E">
        <w:rPr>
          <w:rFonts w:ascii="Garamond" w:hAnsi="Garamond" w:cs="Times New Roman"/>
          <w:sz w:val="24"/>
          <w:szCs w:val="24"/>
        </w:rPr>
        <w:t xml:space="preserve"> per eventuali maggiori danni subiti</w:t>
      </w:r>
      <w:r w:rsidR="00AD16A2" w:rsidRPr="009C6C9E">
        <w:rPr>
          <w:rFonts w:ascii="Garamond" w:hAnsi="Garamond" w:cs="Times New Roman"/>
          <w:sz w:val="24"/>
          <w:szCs w:val="24"/>
        </w:rPr>
        <w:t xml:space="preserve"> </w:t>
      </w:r>
      <w:r w:rsidR="00E314C3" w:rsidRPr="009C6C9E">
        <w:rPr>
          <w:rFonts w:ascii="Garamond" w:hAnsi="Garamond" w:cs="Times New Roman"/>
          <w:sz w:val="24"/>
          <w:szCs w:val="24"/>
        </w:rPr>
        <w:t>dall’</w:t>
      </w:r>
      <w:r w:rsidRPr="009C6C9E">
        <w:rPr>
          <w:rFonts w:ascii="Garamond" w:hAnsi="Garamond" w:cs="Times New Roman"/>
          <w:sz w:val="24"/>
          <w:szCs w:val="24"/>
        </w:rPr>
        <w:t>Ente</w:t>
      </w:r>
      <w:r w:rsidR="00E314C3" w:rsidRPr="009C6C9E">
        <w:rPr>
          <w:rFonts w:ascii="Garamond" w:hAnsi="Garamond" w:cs="Times New Roman"/>
          <w:sz w:val="24"/>
          <w:szCs w:val="24"/>
        </w:rPr>
        <w:t xml:space="preserve"> committente.</w:t>
      </w:r>
    </w:p>
    <w:p w:rsidR="009C7D6D" w:rsidRPr="009C6C9E" w:rsidRDefault="009C7D6D" w:rsidP="009C7D6D">
      <w:pPr>
        <w:autoSpaceDE w:val="0"/>
        <w:autoSpaceDN w:val="0"/>
        <w:adjustRightInd w:val="0"/>
        <w:spacing w:after="120" w:line="360" w:lineRule="auto"/>
        <w:jc w:val="both"/>
        <w:rPr>
          <w:rFonts w:ascii="Garamond" w:hAnsi="Garamond" w:cs="Times New Roman"/>
          <w:sz w:val="24"/>
          <w:szCs w:val="24"/>
        </w:rPr>
      </w:pPr>
      <w:r w:rsidRPr="009C6C9E">
        <w:rPr>
          <w:rFonts w:ascii="Garamond" w:hAnsi="Garamond" w:cs="Times New Roman"/>
          <w:sz w:val="24"/>
          <w:szCs w:val="24"/>
        </w:rPr>
        <w:t xml:space="preserve">6. Ai sensi dell’art. 107, comma 5 del </w:t>
      </w:r>
      <w:proofErr w:type="gramStart"/>
      <w:r w:rsidRPr="009C6C9E">
        <w:rPr>
          <w:rFonts w:ascii="Garamond" w:hAnsi="Garamond" w:cs="Times New Roman"/>
          <w:sz w:val="24"/>
          <w:szCs w:val="24"/>
        </w:rPr>
        <w:t>D.Lgs</w:t>
      </w:r>
      <w:proofErr w:type="gramEnd"/>
      <w:r w:rsidRPr="009C6C9E">
        <w:rPr>
          <w:rFonts w:ascii="Garamond" w:hAnsi="Garamond" w:cs="Times New Roman"/>
          <w:sz w:val="24"/>
          <w:szCs w:val="24"/>
        </w:rPr>
        <w:t>. 50/16 e s.m.i., il Professionista che, per cause a lui non imputabili, non sia in grado di ultimare le prestazioni nei termini fissati può richiederne la proroga, con congruo anticipo rispetto alla scadenza dei termini contrattuali. In ogni caso la concessione della proroga non pregiudica i diritti spettanti al Professionista per l'eventuale imputabilità della maggiore durata a fatto dell’Ente committente. Sull'istanza di proroga decide il responsabile del procedimento, sentito il direttore dei lavori, entro trenta giorni dal suo ricevimento.</w:t>
      </w:r>
    </w:p>
    <w:p w:rsidR="00E314C3" w:rsidRPr="00E314C3" w:rsidRDefault="00431910" w:rsidP="005260ED">
      <w:pPr>
        <w:autoSpaceDE w:val="0"/>
        <w:autoSpaceDN w:val="0"/>
        <w:adjustRightInd w:val="0"/>
        <w:spacing w:after="120" w:line="360" w:lineRule="auto"/>
        <w:jc w:val="center"/>
        <w:rPr>
          <w:rFonts w:ascii="Garamond" w:hAnsi="Garamond" w:cs="Times New Roman"/>
          <w:b/>
          <w:bCs/>
          <w:color w:val="000000"/>
          <w:sz w:val="24"/>
          <w:szCs w:val="24"/>
        </w:rPr>
      </w:pPr>
      <w:r>
        <w:rPr>
          <w:rFonts w:ascii="Garamond" w:hAnsi="Garamond" w:cs="Times New Roman"/>
          <w:b/>
          <w:bCs/>
          <w:color w:val="000000"/>
          <w:sz w:val="24"/>
          <w:szCs w:val="24"/>
        </w:rPr>
        <w:t>A</w:t>
      </w:r>
      <w:r w:rsidR="009C6C9E">
        <w:rPr>
          <w:rFonts w:ascii="Garamond" w:hAnsi="Garamond" w:cs="Times New Roman"/>
          <w:b/>
          <w:bCs/>
          <w:color w:val="000000"/>
          <w:sz w:val="24"/>
          <w:szCs w:val="24"/>
        </w:rPr>
        <w:t>rt. 9</w:t>
      </w:r>
      <w:r w:rsidR="00E314C3" w:rsidRPr="00E314C3">
        <w:rPr>
          <w:rFonts w:ascii="Garamond" w:hAnsi="Garamond" w:cs="Times New Roman"/>
          <w:b/>
          <w:bCs/>
          <w:color w:val="000000"/>
          <w:sz w:val="24"/>
          <w:szCs w:val="24"/>
        </w:rPr>
        <w:t xml:space="preserve">. </w:t>
      </w:r>
      <w:r w:rsidR="001C654F">
        <w:rPr>
          <w:rFonts w:ascii="Garamond" w:hAnsi="Garamond" w:cs="Times New Roman"/>
          <w:b/>
          <w:bCs/>
          <w:color w:val="000000"/>
          <w:sz w:val="24"/>
          <w:szCs w:val="24"/>
        </w:rPr>
        <w:t>Doveri di r</w:t>
      </w:r>
      <w:r w:rsidR="00E314C3" w:rsidRPr="00E314C3">
        <w:rPr>
          <w:rFonts w:ascii="Garamond" w:hAnsi="Garamond" w:cs="Times New Roman"/>
          <w:b/>
          <w:bCs/>
          <w:color w:val="000000"/>
          <w:sz w:val="24"/>
          <w:szCs w:val="24"/>
        </w:rPr>
        <w:t>iservatezza</w:t>
      </w:r>
      <w:r w:rsidR="001C654F">
        <w:rPr>
          <w:rFonts w:ascii="Garamond" w:hAnsi="Garamond" w:cs="Times New Roman"/>
          <w:b/>
          <w:bCs/>
          <w:color w:val="000000"/>
          <w:sz w:val="24"/>
          <w:szCs w:val="24"/>
        </w:rPr>
        <w:t xml:space="preserve"> e</w:t>
      </w:r>
      <w:r w:rsidR="00E314C3" w:rsidRPr="00E314C3">
        <w:rPr>
          <w:rFonts w:ascii="Garamond" w:hAnsi="Garamond" w:cs="Times New Roman"/>
          <w:b/>
          <w:bCs/>
          <w:color w:val="000000"/>
          <w:sz w:val="24"/>
          <w:szCs w:val="24"/>
        </w:rPr>
        <w:t xml:space="preserve"> astensione</w:t>
      </w:r>
    </w:p>
    <w:p w:rsidR="00E314C3" w:rsidRPr="00E314C3" w:rsidRDefault="00E314C3" w:rsidP="00E314C3">
      <w:pPr>
        <w:autoSpaceDE w:val="0"/>
        <w:autoSpaceDN w:val="0"/>
        <w:adjustRightInd w:val="0"/>
        <w:spacing w:after="120" w:line="360" w:lineRule="auto"/>
        <w:jc w:val="both"/>
        <w:rPr>
          <w:rFonts w:ascii="Garamond" w:hAnsi="Garamond" w:cs="Times New Roman"/>
          <w:color w:val="000000"/>
          <w:sz w:val="24"/>
          <w:szCs w:val="24"/>
        </w:rPr>
      </w:pPr>
      <w:r w:rsidRPr="00E314C3">
        <w:rPr>
          <w:rFonts w:ascii="Garamond" w:hAnsi="Garamond" w:cs="Times New Roman"/>
          <w:color w:val="000000"/>
          <w:sz w:val="24"/>
          <w:szCs w:val="24"/>
        </w:rPr>
        <w:t xml:space="preserve">1. Il </w:t>
      </w:r>
      <w:r w:rsidR="009C7D6D">
        <w:rPr>
          <w:rFonts w:ascii="Garamond" w:hAnsi="Garamond" w:cs="Times New Roman"/>
          <w:color w:val="000000"/>
          <w:sz w:val="24"/>
          <w:szCs w:val="24"/>
        </w:rPr>
        <w:t>Professionista</w:t>
      </w:r>
      <w:r w:rsidRPr="00E314C3">
        <w:rPr>
          <w:rFonts w:ascii="Garamond" w:hAnsi="Garamond" w:cs="Times New Roman"/>
          <w:color w:val="000000"/>
          <w:sz w:val="24"/>
          <w:szCs w:val="24"/>
        </w:rPr>
        <w:t xml:space="preserve"> è tenuto alla riservatezza e al segreto d’ufficio, sia in applicazione dei principi generali sia, in</w:t>
      </w:r>
      <w:r w:rsidR="00AD16A2">
        <w:rPr>
          <w:rFonts w:ascii="Garamond" w:hAnsi="Garamond" w:cs="Times New Roman"/>
          <w:color w:val="000000"/>
          <w:sz w:val="24"/>
          <w:szCs w:val="24"/>
        </w:rPr>
        <w:t xml:space="preserve"> </w:t>
      </w:r>
      <w:r w:rsidRPr="00E314C3">
        <w:rPr>
          <w:rFonts w:ascii="Garamond" w:hAnsi="Garamond" w:cs="Times New Roman"/>
          <w:color w:val="000000"/>
          <w:sz w:val="24"/>
          <w:szCs w:val="24"/>
        </w:rPr>
        <w:t xml:space="preserve">particolare, per quanto attiene </w:t>
      </w:r>
      <w:r w:rsidR="009C6C9E">
        <w:rPr>
          <w:rFonts w:ascii="Garamond" w:hAnsi="Garamond" w:cs="Times New Roman"/>
          <w:color w:val="000000"/>
          <w:sz w:val="24"/>
          <w:szCs w:val="24"/>
        </w:rPr>
        <w:t>al</w:t>
      </w:r>
      <w:r w:rsidRPr="00E314C3">
        <w:rPr>
          <w:rFonts w:ascii="Garamond" w:hAnsi="Garamond" w:cs="Times New Roman"/>
          <w:color w:val="000000"/>
          <w:sz w:val="24"/>
          <w:szCs w:val="24"/>
        </w:rPr>
        <w:t>le notizie che possono influire sull’andamento delle procedure.</w:t>
      </w:r>
    </w:p>
    <w:p w:rsidR="00E314C3" w:rsidRPr="00E314C3" w:rsidRDefault="00E314C3" w:rsidP="00E314C3">
      <w:pPr>
        <w:autoSpaceDE w:val="0"/>
        <w:autoSpaceDN w:val="0"/>
        <w:adjustRightInd w:val="0"/>
        <w:spacing w:after="120" w:line="360" w:lineRule="auto"/>
        <w:jc w:val="both"/>
        <w:rPr>
          <w:rFonts w:ascii="Garamond" w:hAnsi="Garamond" w:cs="Times New Roman"/>
          <w:color w:val="000000"/>
          <w:sz w:val="24"/>
          <w:szCs w:val="24"/>
        </w:rPr>
      </w:pPr>
      <w:r w:rsidRPr="00E314C3">
        <w:rPr>
          <w:rFonts w:ascii="Garamond" w:hAnsi="Garamond" w:cs="Times New Roman"/>
          <w:color w:val="000000"/>
          <w:sz w:val="24"/>
          <w:szCs w:val="24"/>
        </w:rPr>
        <w:t xml:space="preserve">2. Il </w:t>
      </w:r>
      <w:r w:rsidR="009C7D6D">
        <w:rPr>
          <w:rFonts w:ascii="Garamond" w:hAnsi="Garamond" w:cs="Times New Roman"/>
          <w:color w:val="000000"/>
          <w:sz w:val="24"/>
          <w:szCs w:val="24"/>
        </w:rPr>
        <w:t>Professionista</w:t>
      </w:r>
      <w:r w:rsidRPr="00E314C3">
        <w:rPr>
          <w:rFonts w:ascii="Garamond" w:hAnsi="Garamond" w:cs="Times New Roman"/>
          <w:color w:val="000000"/>
          <w:sz w:val="24"/>
          <w:szCs w:val="24"/>
        </w:rPr>
        <w:t xml:space="preserve"> è personalmente responsabile degli atti a lui affidati per l’espletamento delle prestazioni,</w:t>
      </w:r>
      <w:r w:rsidR="00AD16A2">
        <w:rPr>
          <w:rFonts w:ascii="Garamond" w:hAnsi="Garamond" w:cs="Times New Roman"/>
          <w:color w:val="000000"/>
          <w:sz w:val="24"/>
          <w:szCs w:val="24"/>
        </w:rPr>
        <w:t xml:space="preserve"> </w:t>
      </w:r>
      <w:r w:rsidRPr="00E314C3">
        <w:rPr>
          <w:rFonts w:ascii="Garamond" w:hAnsi="Garamond" w:cs="Times New Roman"/>
          <w:color w:val="000000"/>
          <w:sz w:val="24"/>
          <w:szCs w:val="24"/>
        </w:rPr>
        <w:t>nonché della loro riservatezza ed è obbligato alla loro conservazione e salvaguardia.</w:t>
      </w:r>
    </w:p>
    <w:p w:rsidR="001C654F" w:rsidRDefault="00E314C3" w:rsidP="00E314C3">
      <w:pPr>
        <w:autoSpaceDE w:val="0"/>
        <w:autoSpaceDN w:val="0"/>
        <w:adjustRightInd w:val="0"/>
        <w:spacing w:after="120" w:line="360" w:lineRule="auto"/>
        <w:jc w:val="both"/>
        <w:rPr>
          <w:rFonts w:ascii="Garamond" w:hAnsi="Garamond" w:cs="Times New Roman"/>
          <w:color w:val="000000"/>
          <w:sz w:val="24"/>
          <w:szCs w:val="24"/>
        </w:rPr>
      </w:pPr>
      <w:r w:rsidRPr="00E314C3">
        <w:rPr>
          <w:rFonts w:ascii="Garamond" w:hAnsi="Garamond" w:cs="Times New Roman"/>
          <w:color w:val="000000"/>
          <w:sz w:val="24"/>
          <w:szCs w:val="24"/>
        </w:rPr>
        <w:t>3. Senza l’autorizzazione scritta dell’</w:t>
      </w:r>
      <w:r w:rsidR="009C7D6D">
        <w:rPr>
          <w:rFonts w:ascii="Garamond" w:hAnsi="Garamond" w:cs="Times New Roman"/>
          <w:color w:val="000000"/>
          <w:sz w:val="24"/>
          <w:szCs w:val="24"/>
        </w:rPr>
        <w:t>Ente</w:t>
      </w:r>
      <w:r w:rsidRPr="00E314C3">
        <w:rPr>
          <w:rFonts w:ascii="Garamond" w:hAnsi="Garamond" w:cs="Times New Roman"/>
          <w:color w:val="000000"/>
          <w:sz w:val="24"/>
          <w:szCs w:val="24"/>
        </w:rPr>
        <w:t xml:space="preserve"> committente è preclusa al </w:t>
      </w:r>
      <w:r w:rsidR="009C7D6D">
        <w:rPr>
          <w:rFonts w:ascii="Garamond" w:hAnsi="Garamond" w:cs="Times New Roman"/>
          <w:color w:val="000000"/>
          <w:sz w:val="24"/>
          <w:szCs w:val="24"/>
        </w:rPr>
        <w:t>Professionista</w:t>
      </w:r>
      <w:r w:rsidRPr="00E314C3">
        <w:rPr>
          <w:rFonts w:ascii="Garamond" w:hAnsi="Garamond" w:cs="Times New Roman"/>
          <w:color w:val="000000"/>
          <w:sz w:val="24"/>
          <w:szCs w:val="24"/>
        </w:rPr>
        <w:t xml:space="preserve"> ogni possibilità di</w:t>
      </w:r>
      <w:r w:rsidR="00AD16A2">
        <w:rPr>
          <w:rFonts w:ascii="Garamond" w:hAnsi="Garamond" w:cs="Times New Roman"/>
          <w:color w:val="000000"/>
          <w:sz w:val="24"/>
          <w:szCs w:val="24"/>
        </w:rPr>
        <w:t xml:space="preserve"> </w:t>
      </w:r>
      <w:r w:rsidRPr="00E314C3">
        <w:rPr>
          <w:rFonts w:ascii="Garamond" w:hAnsi="Garamond" w:cs="Times New Roman"/>
          <w:color w:val="000000"/>
          <w:sz w:val="24"/>
          <w:szCs w:val="24"/>
        </w:rPr>
        <w:t>rendere noti a chiunque, in tutto o in parte, la documentazione o gli elaborati in corso di redazione o redatti, prima</w:t>
      </w:r>
      <w:r w:rsidR="00AD16A2">
        <w:rPr>
          <w:rFonts w:ascii="Garamond" w:hAnsi="Garamond" w:cs="Times New Roman"/>
          <w:color w:val="000000"/>
          <w:sz w:val="24"/>
          <w:szCs w:val="24"/>
        </w:rPr>
        <w:t xml:space="preserve"> </w:t>
      </w:r>
      <w:r w:rsidRPr="00E314C3">
        <w:rPr>
          <w:rFonts w:ascii="Garamond" w:hAnsi="Garamond" w:cs="Times New Roman"/>
          <w:color w:val="000000"/>
          <w:sz w:val="24"/>
          <w:szCs w:val="24"/>
        </w:rPr>
        <w:t>che questi siano formalmente adottati o approvati dall’</w:t>
      </w:r>
      <w:r w:rsidR="009C7D6D">
        <w:rPr>
          <w:rFonts w:ascii="Garamond" w:hAnsi="Garamond" w:cs="Times New Roman"/>
          <w:color w:val="000000"/>
          <w:sz w:val="24"/>
          <w:szCs w:val="24"/>
        </w:rPr>
        <w:t>Ente</w:t>
      </w:r>
      <w:r w:rsidRPr="00E314C3">
        <w:rPr>
          <w:rFonts w:ascii="Garamond" w:hAnsi="Garamond" w:cs="Times New Roman"/>
          <w:color w:val="000000"/>
          <w:sz w:val="24"/>
          <w:szCs w:val="24"/>
        </w:rPr>
        <w:t xml:space="preserve"> committente.</w:t>
      </w:r>
    </w:p>
    <w:p w:rsidR="00E314C3" w:rsidRPr="00E314C3" w:rsidRDefault="00E314C3" w:rsidP="00E314C3">
      <w:pPr>
        <w:autoSpaceDE w:val="0"/>
        <w:autoSpaceDN w:val="0"/>
        <w:adjustRightInd w:val="0"/>
        <w:spacing w:after="120" w:line="360" w:lineRule="auto"/>
        <w:jc w:val="both"/>
        <w:rPr>
          <w:rFonts w:ascii="Garamond" w:hAnsi="Garamond" w:cs="Times New Roman"/>
          <w:color w:val="000000"/>
          <w:sz w:val="24"/>
          <w:szCs w:val="24"/>
        </w:rPr>
      </w:pPr>
      <w:r w:rsidRPr="00E314C3">
        <w:rPr>
          <w:rFonts w:ascii="Garamond" w:hAnsi="Garamond" w:cs="Times New Roman"/>
          <w:color w:val="000000"/>
          <w:sz w:val="24"/>
          <w:szCs w:val="24"/>
        </w:rPr>
        <w:t xml:space="preserve">4. </w:t>
      </w:r>
      <w:r w:rsidR="001C654F" w:rsidRPr="009C6C9E">
        <w:rPr>
          <w:rFonts w:ascii="Garamond" w:hAnsi="Garamond" w:cs="Times New Roman"/>
          <w:color w:val="000000"/>
          <w:sz w:val="24"/>
          <w:szCs w:val="24"/>
        </w:rPr>
        <w:t xml:space="preserve">Ai sensi dell’art. 42 del </w:t>
      </w:r>
      <w:r w:rsidR="009C6C9E">
        <w:rPr>
          <w:rFonts w:ascii="Garamond" w:hAnsi="Garamond" w:cs="Times New Roman"/>
          <w:color w:val="000000"/>
          <w:sz w:val="24"/>
          <w:szCs w:val="24"/>
        </w:rPr>
        <w:t>codice</w:t>
      </w:r>
      <w:r w:rsidR="001C654F">
        <w:rPr>
          <w:rFonts w:ascii="Garamond" w:hAnsi="Garamond" w:cs="Times New Roman"/>
          <w:color w:val="000000"/>
          <w:sz w:val="24"/>
          <w:szCs w:val="24"/>
        </w:rPr>
        <w:t>, i</w:t>
      </w:r>
      <w:r w:rsidRPr="00E314C3">
        <w:rPr>
          <w:rFonts w:ascii="Garamond" w:hAnsi="Garamond" w:cs="Times New Roman"/>
          <w:color w:val="000000"/>
          <w:sz w:val="24"/>
          <w:szCs w:val="24"/>
        </w:rPr>
        <w:t xml:space="preserve">l </w:t>
      </w:r>
      <w:r w:rsidR="001C654F">
        <w:rPr>
          <w:rFonts w:ascii="Garamond" w:hAnsi="Garamond" w:cs="Times New Roman"/>
          <w:color w:val="000000"/>
          <w:sz w:val="24"/>
          <w:szCs w:val="24"/>
        </w:rPr>
        <w:t>Professionista</w:t>
      </w:r>
      <w:r w:rsidRPr="00E314C3">
        <w:rPr>
          <w:rFonts w:ascii="Garamond" w:hAnsi="Garamond" w:cs="Times New Roman"/>
          <w:color w:val="000000"/>
          <w:sz w:val="24"/>
          <w:szCs w:val="24"/>
        </w:rPr>
        <w:t xml:space="preserve"> deve astenersi dalle procedure connesse all’incarico nelle quali dovesse in qualche modo essere</w:t>
      </w:r>
      <w:r w:rsidR="00AD16A2">
        <w:rPr>
          <w:rFonts w:ascii="Garamond" w:hAnsi="Garamond" w:cs="Times New Roman"/>
          <w:color w:val="000000"/>
          <w:sz w:val="24"/>
          <w:szCs w:val="24"/>
        </w:rPr>
        <w:t xml:space="preserve"> </w:t>
      </w:r>
      <w:r w:rsidRPr="00E314C3">
        <w:rPr>
          <w:rFonts w:ascii="Garamond" w:hAnsi="Garamond" w:cs="Times New Roman"/>
          <w:color w:val="000000"/>
          <w:sz w:val="24"/>
          <w:szCs w:val="24"/>
        </w:rPr>
        <w:t>interessato, sia personalmente che indirettamente, segnalando tempestivamente all’</w:t>
      </w:r>
      <w:r w:rsidR="001C654F">
        <w:rPr>
          <w:rFonts w:ascii="Garamond" w:hAnsi="Garamond" w:cs="Times New Roman"/>
          <w:color w:val="000000"/>
          <w:sz w:val="24"/>
          <w:szCs w:val="24"/>
        </w:rPr>
        <w:t>Ente</w:t>
      </w:r>
      <w:r w:rsidRPr="00E314C3">
        <w:rPr>
          <w:rFonts w:ascii="Garamond" w:hAnsi="Garamond" w:cs="Times New Roman"/>
          <w:color w:val="000000"/>
          <w:sz w:val="24"/>
          <w:szCs w:val="24"/>
        </w:rPr>
        <w:t xml:space="preserve"> committente</w:t>
      </w:r>
      <w:r w:rsidR="00AD16A2">
        <w:rPr>
          <w:rFonts w:ascii="Garamond" w:hAnsi="Garamond" w:cs="Times New Roman"/>
          <w:color w:val="000000"/>
          <w:sz w:val="24"/>
          <w:szCs w:val="24"/>
        </w:rPr>
        <w:t xml:space="preserve"> </w:t>
      </w:r>
      <w:r w:rsidRPr="00E314C3">
        <w:rPr>
          <w:rFonts w:ascii="Garamond" w:hAnsi="Garamond" w:cs="Times New Roman"/>
          <w:color w:val="000000"/>
          <w:sz w:val="24"/>
          <w:szCs w:val="24"/>
        </w:rPr>
        <w:t>tale circostanza.</w:t>
      </w:r>
    </w:p>
    <w:p w:rsidR="00E314C3" w:rsidRPr="00E314C3" w:rsidRDefault="00E314C3" w:rsidP="00E314C3">
      <w:pPr>
        <w:autoSpaceDE w:val="0"/>
        <w:autoSpaceDN w:val="0"/>
        <w:adjustRightInd w:val="0"/>
        <w:spacing w:after="120" w:line="360" w:lineRule="auto"/>
        <w:jc w:val="both"/>
        <w:rPr>
          <w:rFonts w:ascii="Garamond" w:hAnsi="Garamond" w:cs="Times New Roman"/>
          <w:color w:val="000000"/>
          <w:sz w:val="24"/>
          <w:szCs w:val="24"/>
        </w:rPr>
      </w:pPr>
      <w:r w:rsidRPr="00E314C3">
        <w:rPr>
          <w:rFonts w:ascii="Garamond" w:hAnsi="Garamond" w:cs="Times New Roman"/>
          <w:color w:val="000000"/>
          <w:sz w:val="24"/>
          <w:szCs w:val="24"/>
        </w:rPr>
        <w:t xml:space="preserve">5. </w:t>
      </w:r>
      <w:r w:rsidR="001C654F">
        <w:rPr>
          <w:rFonts w:ascii="Garamond" w:hAnsi="Garamond" w:cs="Times New Roman"/>
          <w:color w:val="000000"/>
          <w:sz w:val="24"/>
          <w:szCs w:val="24"/>
        </w:rPr>
        <w:t xml:space="preserve">Il Professionista </w:t>
      </w:r>
      <w:r w:rsidRPr="00E314C3">
        <w:rPr>
          <w:rFonts w:ascii="Garamond" w:hAnsi="Garamond" w:cs="Times New Roman"/>
          <w:color w:val="000000"/>
          <w:sz w:val="24"/>
          <w:szCs w:val="24"/>
        </w:rPr>
        <w:t>deve segnalare tempestivamente per iscritto all’</w:t>
      </w:r>
      <w:r w:rsidR="001C654F">
        <w:rPr>
          <w:rFonts w:ascii="Garamond" w:hAnsi="Garamond" w:cs="Times New Roman"/>
          <w:color w:val="000000"/>
          <w:sz w:val="24"/>
          <w:szCs w:val="24"/>
        </w:rPr>
        <w:t>Ente</w:t>
      </w:r>
      <w:r w:rsidRPr="00E314C3">
        <w:rPr>
          <w:rFonts w:ascii="Garamond" w:hAnsi="Garamond" w:cs="Times New Roman"/>
          <w:color w:val="000000"/>
          <w:sz w:val="24"/>
          <w:szCs w:val="24"/>
        </w:rPr>
        <w:t xml:space="preserve"> committente qualunque</w:t>
      </w:r>
      <w:r w:rsidR="00AD16A2">
        <w:rPr>
          <w:rFonts w:ascii="Garamond" w:hAnsi="Garamond" w:cs="Times New Roman"/>
          <w:color w:val="000000"/>
          <w:sz w:val="24"/>
          <w:szCs w:val="24"/>
        </w:rPr>
        <w:t xml:space="preserve"> </w:t>
      </w:r>
      <w:r w:rsidRPr="00E314C3">
        <w:rPr>
          <w:rFonts w:ascii="Garamond" w:hAnsi="Garamond" w:cs="Times New Roman"/>
          <w:color w:val="000000"/>
          <w:sz w:val="24"/>
          <w:szCs w:val="24"/>
        </w:rPr>
        <w:t>impedimento, anche solo potenzial</w:t>
      </w:r>
      <w:r w:rsidR="009C6C9E">
        <w:rPr>
          <w:rFonts w:ascii="Garamond" w:hAnsi="Garamond" w:cs="Times New Roman"/>
          <w:color w:val="000000"/>
          <w:sz w:val="24"/>
          <w:szCs w:val="24"/>
        </w:rPr>
        <w:t>e</w:t>
      </w:r>
      <w:r w:rsidRPr="00E314C3">
        <w:rPr>
          <w:rFonts w:ascii="Garamond" w:hAnsi="Garamond" w:cs="Times New Roman"/>
          <w:color w:val="000000"/>
          <w:sz w:val="24"/>
          <w:szCs w:val="24"/>
        </w:rPr>
        <w:t>, che dovesse insorgere nell’esecuzione del contratto.</w:t>
      </w:r>
    </w:p>
    <w:p w:rsidR="00E314C3" w:rsidRPr="00E314C3" w:rsidRDefault="00E314C3" w:rsidP="00E314C3">
      <w:pPr>
        <w:autoSpaceDE w:val="0"/>
        <w:autoSpaceDN w:val="0"/>
        <w:adjustRightInd w:val="0"/>
        <w:spacing w:after="120" w:line="360" w:lineRule="auto"/>
        <w:jc w:val="both"/>
        <w:rPr>
          <w:rFonts w:ascii="Garamond" w:hAnsi="Garamond" w:cs="Times New Roman"/>
          <w:color w:val="000000"/>
          <w:sz w:val="24"/>
          <w:szCs w:val="24"/>
        </w:rPr>
      </w:pPr>
      <w:r w:rsidRPr="00E314C3">
        <w:rPr>
          <w:rFonts w:ascii="Garamond" w:hAnsi="Garamond" w:cs="Times New Roman"/>
          <w:color w:val="000000"/>
          <w:sz w:val="24"/>
          <w:szCs w:val="24"/>
        </w:rPr>
        <w:t xml:space="preserve">6. Con la sottoscrizione del </w:t>
      </w:r>
      <w:r w:rsidR="009C6C9E">
        <w:rPr>
          <w:rFonts w:ascii="Garamond" w:hAnsi="Garamond" w:cs="Times New Roman"/>
          <w:color w:val="000000"/>
          <w:sz w:val="24"/>
          <w:szCs w:val="24"/>
        </w:rPr>
        <w:t>c</w:t>
      </w:r>
      <w:r w:rsidRPr="00E314C3">
        <w:rPr>
          <w:rFonts w:ascii="Garamond" w:hAnsi="Garamond" w:cs="Times New Roman"/>
          <w:color w:val="000000"/>
          <w:sz w:val="24"/>
          <w:szCs w:val="24"/>
        </w:rPr>
        <w:t xml:space="preserve">ontratto il </w:t>
      </w:r>
      <w:r w:rsidR="001C654F">
        <w:rPr>
          <w:rFonts w:ascii="Garamond" w:hAnsi="Garamond" w:cs="Times New Roman"/>
          <w:color w:val="000000"/>
          <w:sz w:val="24"/>
          <w:szCs w:val="24"/>
        </w:rPr>
        <w:t>Professionista</w:t>
      </w:r>
      <w:r w:rsidRPr="00E314C3">
        <w:rPr>
          <w:rFonts w:ascii="Garamond" w:hAnsi="Garamond" w:cs="Times New Roman"/>
          <w:color w:val="000000"/>
          <w:sz w:val="24"/>
          <w:szCs w:val="24"/>
        </w:rPr>
        <w:t xml:space="preserve"> acconsente che i suoi dati personali</w:t>
      </w:r>
      <w:r w:rsidR="001C654F">
        <w:rPr>
          <w:rFonts w:ascii="Garamond" w:hAnsi="Garamond" w:cs="Times New Roman"/>
          <w:color w:val="000000"/>
          <w:sz w:val="24"/>
          <w:szCs w:val="24"/>
        </w:rPr>
        <w:t>,</w:t>
      </w:r>
      <w:r w:rsidRPr="00E314C3">
        <w:rPr>
          <w:rFonts w:ascii="Garamond" w:hAnsi="Garamond" w:cs="Times New Roman"/>
          <w:color w:val="000000"/>
          <w:sz w:val="24"/>
          <w:szCs w:val="24"/>
        </w:rPr>
        <w:t xml:space="preserve"> resi per la stipulazione </w:t>
      </w:r>
      <w:r w:rsidR="001C654F" w:rsidRPr="00E314C3">
        <w:rPr>
          <w:rFonts w:ascii="Garamond" w:hAnsi="Garamond" w:cs="Times New Roman"/>
          <w:color w:val="000000"/>
          <w:sz w:val="24"/>
          <w:szCs w:val="24"/>
        </w:rPr>
        <w:t xml:space="preserve">del contratto </w:t>
      </w:r>
      <w:r w:rsidRPr="00E314C3">
        <w:rPr>
          <w:rFonts w:ascii="Garamond" w:hAnsi="Garamond" w:cs="Times New Roman"/>
          <w:color w:val="000000"/>
          <w:sz w:val="24"/>
          <w:szCs w:val="24"/>
        </w:rPr>
        <w:t>e</w:t>
      </w:r>
      <w:r w:rsidR="00AD16A2">
        <w:rPr>
          <w:rFonts w:ascii="Garamond" w:hAnsi="Garamond" w:cs="Times New Roman"/>
          <w:color w:val="000000"/>
          <w:sz w:val="24"/>
          <w:szCs w:val="24"/>
        </w:rPr>
        <w:t xml:space="preserve"> </w:t>
      </w:r>
      <w:r w:rsidRPr="00E314C3">
        <w:rPr>
          <w:rFonts w:ascii="Garamond" w:hAnsi="Garamond" w:cs="Times New Roman"/>
          <w:color w:val="000000"/>
          <w:sz w:val="24"/>
          <w:szCs w:val="24"/>
        </w:rPr>
        <w:t>per tutti gli ulteriori adempimenti che si dovessero rendere necessari durante l’esecuzione del</w:t>
      </w:r>
      <w:r w:rsidR="001C654F">
        <w:rPr>
          <w:rFonts w:ascii="Garamond" w:hAnsi="Garamond" w:cs="Times New Roman"/>
          <w:color w:val="000000"/>
          <w:sz w:val="24"/>
          <w:szCs w:val="24"/>
        </w:rPr>
        <w:t>l</w:t>
      </w:r>
      <w:r w:rsidRPr="00E314C3">
        <w:rPr>
          <w:rFonts w:ascii="Garamond" w:hAnsi="Garamond" w:cs="Times New Roman"/>
          <w:color w:val="000000"/>
          <w:sz w:val="24"/>
          <w:szCs w:val="24"/>
        </w:rPr>
        <w:t xml:space="preserve">o </w:t>
      </w:r>
      <w:r w:rsidR="001C654F">
        <w:rPr>
          <w:rFonts w:ascii="Garamond" w:hAnsi="Garamond" w:cs="Times New Roman"/>
          <w:color w:val="000000"/>
          <w:sz w:val="24"/>
          <w:szCs w:val="24"/>
        </w:rPr>
        <w:t xml:space="preserve">stesso, </w:t>
      </w:r>
      <w:r w:rsidRPr="00E314C3">
        <w:rPr>
          <w:rFonts w:ascii="Garamond" w:hAnsi="Garamond" w:cs="Times New Roman"/>
          <w:color w:val="000000"/>
          <w:sz w:val="24"/>
          <w:szCs w:val="24"/>
        </w:rPr>
        <w:t>siano trattati dall</w:t>
      </w:r>
      <w:r w:rsidR="001C654F">
        <w:rPr>
          <w:rFonts w:ascii="Garamond" w:hAnsi="Garamond" w:cs="Times New Roman"/>
          <w:color w:val="000000"/>
          <w:sz w:val="24"/>
          <w:szCs w:val="24"/>
        </w:rPr>
        <w:t>’Ente</w:t>
      </w:r>
      <w:r w:rsidRPr="00E314C3">
        <w:rPr>
          <w:rFonts w:ascii="Garamond" w:hAnsi="Garamond" w:cs="Times New Roman"/>
          <w:color w:val="000000"/>
          <w:sz w:val="24"/>
          <w:szCs w:val="24"/>
        </w:rPr>
        <w:t xml:space="preserve"> </w:t>
      </w:r>
      <w:r w:rsidR="001C654F">
        <w:rPr>
          <w:rFonts w:ascii="Garamond" w:hAnsi="Garamond" w:cs="Times New Roman"/>
          <w:color w:val="000000"/>
          <w:sz w:val="24"/>
          <w:szCs w:val="24"/>
        </w:rPr>
        <w:t>c</w:t>
      </w:r>
      <w:r w:rsidRPr="00E314C3">
        <w:rPr>
          <w:rFonts w:ascii="Garamond" w:hAnsi="Garamond" w:cs="Times New Roman"/>
          <w:color w:val="000000"/>
          <w:sz w:val="24"/>
          <w:szCs w:val="24"/>
        </w:rPr>
        <w:t xml:space="preserve">ommittente ai sensi del </w:t>
      </w:r>
      <w:proofErr w:type="gramStart"/>
      <w:r w:rsidR="001C654F">
        <w:rPr>
          <w:rFonts w:ascii="Garamond" w:hAnsi="Garamond" w:cs="Times New Roman"/>
          <w:color w:val="000000"/>
          <w:sz w:val="24"/>
          <w:szCs w:val="24"/>
        </w:rPr>
        <w:t>D.Lgs</w:t>
      </w:r>
      <w:proofErr w:type="gramEnd"/>
      <w:r w:rsidR="001C654F">
        <w:rPr>
          <w:rFonts w:ascii="Garamond" w:hAnsi="Garamond" w:cs="Times New Roman"/>
          <w:color w:val="000000"/>
          <w:sz w:val="24"/>
          <w:szCs w:val="24"/>
        </w:rPr>
        <w:t>.</w:t>
      </w:r>
      <w:r w:rsidRPr="00E314C3">
        <w:rPr>
          <w:rFonts w:ascii="Garamond" w:hAnsi="Garamond" w:cs="Times New Roman"/>
          <w:color w:val="000000"/>
          <w:sz w:val="24"/>
          <w:szCs w:val="24"/>
        </w:rPr>
        <w:t xml:space="preserve"> 30 giugno 2003, n. 196 e s</w:t>
      </w:r>
      <w:r w:rsidR="001C654F">
        <w:rPr>
          <w:rFonts w:ascii="Garamond" w:hAnsi="Garamond" w:cs="Times New Roman"/>
          <w:color w:val="000000"/>
          <w:sz w:val="24"/>
          <w:szCs w:val="24"/>
        </w:rPr>
        <w:t>.</w:t>
      </w:r>
      <w:r w:rsidRPr="00E314C3">
        <w:rPr>
          <w:rFonts w:ascii="Garamond" w:hAnsi="Garamond" w:cs="Times New Roman"/>
          <w:color w:val="000000"/>
          <w:sz w:val="24"/>
          <w:szCs w:val="24"/>
        </w:rPr>
        <w:t>m</w:t>
      </w:r>
      <w:r w:rsidR="001C654F">
        <w:rPr>
          <w:rFonts w:ascii="Garamond" w:hAnsi="Garamond" w:cs="Times New Roman"/>
          <w:color w:val="000000"/>
          <w:sz w:val="24"/>
          <w:szCs w:val="24"/>
        </w:rPr>
        <w:t xml:space="preserve">.i., essendo stato informato </w:t>
      </w:r>
      <w:r w:rsidRPr="00E314C3">
        <w:rPr>
          <w:rFonts w:ascii="Garamond" w:hAnsi="Garamond" w:cs="Times New Roman"/>
          <w:color w:val="000000"/>
          <w:sz w:val="24"/>
          <w:szCs w:val="24"/>
        </w:rPr>
        <w:t xml:space="preserve">dei diritti </w:t>
      </w:r>
      <w:r w:rsidR="001C654F">
        <w:rPr>
          <w:rFonts w:ascii="Garamond" w:hAnsi="Garamond" w:cs="Times New Roman"/>
          <w:color w:val="000000"/>
          <w:sz w:val="24"/>
          <w:szCs w:val="24"/>
        </w:rPr>
        <w:t>derivanti</w:t>
      </w:r>
      <w:r w:rsidRPr="00E314C3">
        <w:rPr>
          <w:rFonts w:ascii="Garamond" w:hAnsi="Garamond" w:cs="Times New Roman"/>
          <w:color w:val="000000"/>
          <w:sz w:val="24"/>
          <w:szCs w:val="24"/>
        </w:rPr>
        <w:t xml:space="preserve"> del</w:t>
      </w:r>
      <w:r w:rsidR="00AD16A2">
        <w:rPr>
          <w:rFonts w:ascii="Garamond" w:hAnsi="Garamond" w:cs="Times New Roman"/>
          <w:color w:val="000000"/>
          <w:sz w:val="24"/>
          <w:szCs w:val="24"/>
        </w:rPr>
        <w:t xml:space="preserve"> </w:t>
      </w:r>
      <w:r w:rsidRPr="00E314C3">
        <w:rPr>
          <w:rFonts w:ascii="Garamond" w:hAnsi="Garamond" w:cs="Times New Roman"/>
          <w:color w:val="000000"/>
          <w:sz w:val="24"/>
          <w:szCs w:val="24"/>
        </w:rPr>
        <w:t>predetto decreto.</w:t>
      </w:r>
    </w:p>
    <w:p w:rsidR="00E314C3" w:rsidRPr="00E314C3" w:rsidRDefault="00E314C3" w:rsidP="00162565">
      <w:pPr>
        <w:autoSpaceDE w:val="0"/>
        <w:autoSpaceDN w:val="0"/>
        <w:adjustRightInd w:val="0"/>
        <w:spacing w:after="120" w:line="360" w:lineRule="auto"/>
        <w:jc w:val="center"/>
        <w:rPr>
          <w:rFonts w:ascii="Garamond" w:hAnsi="Garamond" w:cs="Times New Roman"/>
          <w:b/>
          <w:bCs/>
          <w:color w:val="000000"/>
          <w:sz w:val="24"/>
          <w:szCs w:val="24"/>
        </w:rPr>
      </w:pPr>
      <w:r w:rsidRPr="00E314C3">
        <w:rPr>
          <w:rFonts w:ascii="Garamond" w:hAnsi="Garamond" w:cs="Times New Roman"/>
          <w:b/>
          <w:bCs/>
          <w:color w:val="000000"/>
          <w:sz w:val="24"/>
          <w:szCs w:val="24"/>
        </w:rPr>
        <w:t>Art. 1</w:t>
      </w:r>
      <w:r w:rsidR="009C6C9E">
        <w:rPr>
          <w:rFonts w:ascii="Garamond" w:hAnsi="Garamond" w:cs="Times New Roman"/>
          <w:b/>
          <w:bCs/>
          <w:color w:val="000000"/>
          <w:sz w:val="24"/>
          <w:szCs w:val="24"/>
        </w:rPr>
        <w:t>0</w:t>
      </w:r>
      <w:r w:rsidRPr="00E314C3">
        <w:rPr>
          <w:rFonts w:ascii="Garamond" w:hAnsi="Garamond" w:cs="Times New Roman"/>
          <w:b/>
          <w:bCs/>
          <w:color w:val="000000"/>
          <w:sz w:val="24"/>
          <w:szCs w:val="24"/>
        </w:rPr>
        <w:t>. Risoluzione del contratto</w:t>
      </w:r>
    </w:p>
    <w:p w:rsidR="00E314C3" w:rsidRPr="00E314C3" w:rsidRDefault="00E314C3" w:rsidP="00E314C3">
      <w:pPr>
        <w:autoSpaceDE w:val="0"/>
        <w:autoSpaceDN w:val="0"/>
        <w:adjustRightInd w:val="0"/>
        <w:spacing w:after="120" w:line="360" w:lineRule="auto"/>
        <w:jc w:val="both"/>
        <w:rPr>
          <w:rFonts w:ascii="Garamond" w:hAnsi="Garamond" w:cs="Times New Roman"/>
          <w:color w:val="000000"/>
          <w:sz w:val="24"/>
          <w:szCs w:val="24"/>
        </w:rPr>
      </w:pPr>
      <w:r w:rsidRPr="00E314C3">
        <w:rPr>
          <w:rFonts w:ascii="Garamond" w:hAnsi="Garamond" w:cs="Times New Roman"/>
          <w:color w:val="000000"/>
          <w:sz w:val="24"/>
          <w:szCs w:val="24"/>
        </w:rPr>
        <w:lastRenderedPageBreak/>
        <w:t>1. E’ facoltà dell’</w:t>
      </w:r>
      <w:r w:rsidR="0026300F">
        <w:rPr>
          <w:rFonts w:ascii="Garamond" w:hAnsi="Garamond" w:cs="Times New Roman"/>
          <w:color w:val="000000"/>
          <w:sz w:val="24"/>
          <w:szCs w:val="24"/>
        </w:rPr>
        <w:t>Ente</w:t>
      </w:r>
      <w:r w:rsidRPr="00E314C3">
        <w:rPr>
          <w:rFonts w:ascii="Garamond" w:hAnsi="Garamond" w:cs="Times New Roman"/>
          <w:color w:val="000000"/>
          <w:sz w:val="24"/>
          <w:szCs w:val="24"/>
        </w:rPr>
        <w:t xml:space="preserve"> committente risolvere il presente contratto</w:t>
      </w:r>
      <w:r w:rsidR="003A253F">
        <w:rPr>
          <w:rFonts w:ascii="Garamond" w:hAnsi="Garamond" w:cs="Times New Roman"/>
          <w:color w:val="000000"/>
          <w:sz w:val="24"/>
          <w:szCs w:val="24"/>
        </w:rPr>
        <w:t xml:space="preserve">, oltre che nei casi espressamente disciplinati all’art. 108 del </w:t>
      </w:r>
      <w:r w:rsidR="009C6C9E">
        <w:rPr>
          <w:rFonts w:ascii="Garamond" w:hAnsi="Garamond" w:cs="Times New Roman"/>
          <w:color w:val="000000"/>
          <w:sz w:val="24"/>
          <w:szCs w:val="24"/>
        </w:rPr>
        <w:t>codice</w:t>
      </w:r>
      <w:r w:rsidR="003A253F">
        <w:rPr>
          <w:rFonts w:ascii="Garamond" w:hAnsi="Garamond" w:cs="Times New Roman"/>
          <w:color w:val="000000"/>
          <w:sz w:val="24"/>
          <w:szCs w:val="24"/>
        </w:rPr>
        <w:t xml:space="preserve"> e quelli già sopra richiamati all’art. 2, </w:t>
      </w:r>
      <w:r w:rsidRPr="00E314C3">
        <w:rPr>
          <w:rFonts w:ascii="Garamond" w:hAnsi="Garamond" w:cs="Times New Roman"/>
          <w:color w:val="000000"/>
          <w:sz w:val="24"/>
          <w:szCs w:val="24"/>
        </w:rPr>
        <w:t xml:space="preserve">quando il </w:t>
      </w:r>
      <w:r w:rsidR="0026300F">
        <w:rPr>
          <w:rFonts w:ascii="Garamond" w:hAnsi="Garamond" w:cs="Times New Roman"/>
          <w:color w:val="000000"/>
          <w:sz w:val="24"/>
          <w:szCs w:val="24"/>
        </w:rPr>
        <w:t>Professionista</w:t>
      </w:r>
      <w:r w:rsidRPr="00E314C3">
        <w:rPr>
          <w:rFonts w:ascii="Garamond" w:hAnsi="Garamond" w:cs="Times New Roman"/>
          <w:color w:val="000000"/>
          <w:sz w:val="24"/>
          <w:szCs w:val="24"/>
        </w:rPr>
        <w:t xml:space="preserve"> contravvenga alle condizioni di cui al contratto </w:t>
      </w:r>
      <w:r w:rsidR="0026300F">
        <w:rPr>
          <w:rFonts w:ascii="Garamond" w:hAnsi="Garamond" w:cs="Times New Roman"/>
          <w:color w:val="000000"/>
          <w:sz w:val="24"/>
          <w:szCs w:val="24"/>
        </w:rPr>
        <w:t>medesim</w:t>
      </w:r>
      <w:r w:rsidRPr="00E314C3">
        <w:rPr>
          <w:rFonts w:ascii="Garamond" w:hAnsi="Garamond" w:cs="Times New Roman"/>
          <w:color w:val="000000"/>
          <w:sz w:val="24"/>
          <w:szCs w:val="24"/>
        </w:rPr>
        <w:t xml:space="preserve">o oppure a norme di legge o </w:t>
      </w:r>
      <w:r w:rsidR="003A253F">
        <w:rPr>
          <w:rFonts w:ascii="Garamond" w:hAnsi="Garamond" w:cs="Times New Roman"/>
          <w:color w:val="000000"/>
          <w:sz w:val="24"/>
          <w:szCs w:val="24"/>
        </w:rPr>
        <w:t>regolamentari</w:t>
      </w:r>
      <w:r w:rsidRPr="00E314C3">
        <w:rPr>
          <w:rFonts w:ascii="Garamond" w:hAnsi="Garamond" w:cs="Times New Roman"/>
          <w:color w:val="000000"/>
          <w:sz w:val="24"/>
          <w:szCs w:val="24"/>
        </w:rPr>
        <w:t>, ad</w:t>
      </w:r>
      <w:r w:rsidR="00583349">
        <w:rPr>
          <w:rFonts w:ascii="Garamond" w:hAnsi="Garamond" w:cs="Times New Roman"/>
          <w:color w:val="000000"/>
          <w:sz w:val="24"/>
          <w:szCs w:val="24"/>
        </w:rPr>
        <w:t xml:space="preserve"> </w:t>
      </w:r>
      <w:r w:rsidRPr="00E314C3">
        <w:rPr>
          <w:rFonts w:ascii="Garamond" w:hAnsi="Garamond" w:cs="Times New Roman"/>
          <w:color w:val="000000"/>
          <w:sz w:val="24"/>
          <w:szCs w:val="24"/>
        </w:rPr>
        <w:t>ordini e istruzioni legittimamente impartiti dal responsabile del procedimento</w:t>
      </w:r>
      <w:r w:rsidR="00AB796D">
        <w:rPr>
          <w:rFonts w:ascii="Garamond" w:hAnsi="Garamond" w:cs="Times New Roman"/>
          <w:color w:val="000000"/>
          <w:sz w:val="24"/>
          <w:szCs w:val="24"/>
        </w:rPr>
        <w:t>,</w:t>
      </w:r>
      <w:r w:rsidRPr="00E314C3">
        <w:rPr>
          <w:rFonts w:ascii="Garamond" w:hAnsi="Garamond" w:cs="Times New Roman"/>
          <w:color w:val="000000"/>
          <w:sz w:val="24"/>
          <w:szCs w:val="24"/>
        </w:rPr>
        <w:t xml:space="preserve"> oppure assuma atteggiamenti o comportamenti ostruzionistici o</w:t>
      </w:r>
      <w:r w:rsidR="00583349">
        <w:rPr>
          <w:rFonts w:ascii="Garamond" w:hAnsi="Garamond" w:cs="Times New Roman"/>
          <w:color w:val="000000"/>
          <w:sz w:val="24"/>
          <w:szCs w:val="24"/>
        </w:rPr>
        <w:t xml:space="preserve"> </w:t>
      </w:r>
      <w:r w:rsidRPr="00E314C3">
        <w:rPr>
          <w:rFonts w:ascii="Garamond" w:hAnsi="Garamond" w:cs="Times New Roman"/>
          <w:color w:val="000000"/>
          <w:sz w:val="24"/>
          <w:szCs w:val="24"/>
        </w:rPr>
        <w:t>inadeguati nei confronti di autorità pubbliche competenti al rilascio di atti di assenso da acquisire in ordine</w:t>
      </w:r>
      <w:r w:rsidR="00583349">
        <w:rPr>
          <w:rFonts w:ascii="Garamond" w:hAnsi="Garamond" w:cs="Times New Roman"/>
          <w:color w:val="000000"/>
          <w:sz w:val="24"/>
          <w:szCs w:val="24"/>
        </w:rPr>
        <w:t xml:space="preserve"> </w:t>
      </w:r>
      <w:r w:rsidRPr="00E314C3">
        <w:rPr>
          <w:rFonts w:ascii="Garamond" w:hAnsi="Garamond" w:cs="Times New Roman"/>
          <w:color w:val="000000"/>
          <w:sz w:val="24"/>
          <w:szCs w:val="24"/>
        </w:rPr>
        <w:t>all’oggetto delle prestazioni.</w:t>
      </w:r>
    </w:p>
    <w:p w:rsidR="00E314C3" w:rsidRPr="00E314C3" w:rsidRDefault="00E314C3" w:rsidP="00E314C3">
      <w:pPr>
        <w:autoSpaceDE w:val="0"/>
        <w:autoSpaceDN w:val="0"/>
        <w:adjustRightInd w:val="0"/>
        <w:spacing w:after="120" w:line="360" w:lineRule="auto"/>
        <w:jc w:val="both"/>
        <w:rPr>
          <w:rFonts w:ascii="Garamond" w:hAnsi="Garamond" w:cs="Times New Roman"/>
          <w:color w:val="000000"/>
          <w:sz w:val="24"/>
          <w:szCs w:val="24"/>
        </w:rPr>
      </w:pPr>
      <w:r w:rsidRPr="00E314C3">
        <w:rPr>
          <w:rFonts w:ascii="Garamond" w:hAnsi="Garamond" w:cs="Times New Roman"/>
          <w:color w:val="000000"/>
          <w:sz w:val="24"/>
          <w:szCs w:val="24"/>
        </w:rPr>
        <w:t xml:space="preserve">2. </w:t>
      </w:r>
      <w:r w:rsidR="007040CD" w:rsidRPr="00E314C3">
        <w:rPr>
          <w:rFonts w:ascii="Garamond" w:hAnsi="Garamond" w:cs="Times New Roman"/>
          <w:color w:val="000000"/>
          <w:sz w:val="24"/>
          <w:szCs w:val="24"/>
        </w:rPr>
        <w:t>È</w:t>
      </w:r>
      <w:r w:rsidRPr="00E314C3">
        <w:rPr>
          <w:rFonts w:ascii="Garamond" w:hAnsi="Garamond" w:cs="Times New Roman"/>
          <w:color w:val="000000"/>
          <w:sz w:val="24"/>
          <w:szCs w:val="24"/>
        </w:rPr>
        <w:t xml:space="preserve"> altresì facoltà dell’</w:t>
      </w:r>
      <w:r w:rsidR="00AB796D">
        <w:rPr>
          <w:rFonts w:ascii="Garamond" w:hAnsi="Garamond" w:cs="Times New Roman"/>
          <w:color w:val="000000"/>
          <w:sz w:val="24"/>
          <w:szCs w:val="24"/>
        </w:rPr>
        <w:t>Ent</w:t>
      </w:r>
      <w:r w:rsidRPr="00E314C3">
        <w:rPr>
          <w:rFonts w:ascii="Garamond" w:hAnsi="Garamond" w:cs="Times New Roman"/>
          <w:color w:val="000000"/>
          <w:sz w:val="24"/>
          <w:szCs w:val="24"/>
        </w:rPr>
        <w:t xml:space="preserve">e committente risolvere il presente contratto qualora il </w:t>
      </w:r>
      <w:r w:rsidR="003A253F">
        <w:rPr>
          <w:rFonts w:ascii="Garamond" w:hAnsi="Garamond" w:cs="Times New Roman"/>
          <w:color w:val="000000"/>
          <w:sz w:val="24"/>
          <w:szCs w:val="24"/>
        </w:rPr>
        <w:t>Professionista</w:t>
      </w:r>
      <w:r w:rsidRPr="00E314C3">
        <w:rPr>
          <w:rFonts w:ascii="Garamond" w:hAnsi="Garamond" w:cs="Times New Roman"/>
          <w:color w:val="000000"/>
          <w:sz w:val="24"/>
          <w:szCs w:val="24"/>
        </w:rPr>
        <w:t>, in</w:t>
      </w:r>
      <w:r w:rsidR="00583349">
        <w:rPr>
          <w:rFonts w:ascii="Garamond" w:hAnsi="Garamond" w:cs="Times New Roman"/>
          <w:color w:val="000000"/>
          <w:sz w:val="24"/>
          <w:szCs w:val="24"/>
        </w:rPr>
        <w:t xml:space="preserve"> </w:t>
      </w:r>
      <w:r w:rsidRPr="00E314C3">
        <w:rPr>
          <w:rFonts w:ascii="Garamond" w:hAnsi="Garamond" w:cs="Times New Roman"/>
          <w:color w:val="000000"/>
          <w:sz w:val="24"/>
          <w:szCs w:val="24"/>
        </w:rPr>
        <w:t>assenza di valida giustificazione</w:t>
      </w:r>
      <w:r w:rsidR="00AB796D">
        <w:rPr>
          <w:rFonts w:ascii="Garamond" w:hAnsi="Garamond" w:cs="Times New Roman"/>
          <w:color w:val="000000"/>
          <w:sz w:val="24"/>
          <w:szCs w:val="24"/>
        </w:rPr>
        <w:t>,</w:t>
      </w:r>
      <w:r w:rsidRPr="00E314C3">
        <w:rPr>
          <w:rFonts w:ascii="Garamond" w:hAnsi="Garamond" w:cs="Times New Roman"/>
          <w:color w:val="000000"/>
          <w:sz w:val="24"/>
          <w:szCs w:val="24"/>
        </w:rPr>
        <w:t xml:space="preserve"> scritta </w:t>
      </w:r>
      <w:r w:rsidR="00AB796D">
        <w:rPr>
          <w:rFonts w:ascii="Garamond" w:hAnsi="Garamond" w:cs="Times New Roman"/>
          <w:color w:val="000000"/>
          <w:sz w:val="24"/>
          <w:szCs w:val="24"/>
        </w:rPr>
        <w:t>e comunica</w:t>
      </w:r>
      <w:r w:rsidRPr="00E314C3">
        <w:rPr>
          <w:rFonts w:ascii="Garamond" w:hAnsi="Garamond" w:cs="Times New Roman"/>
          <w:color w:val="000000"/>
          <w:sz w:val="24"/>
          <w:szCs w:val="24"/>
        </w:rPr>
        <w:t>ta tempestivamente all</w:t>
      </w:r>
      <w:r w:rsidR="00AB796D">
        <w:rPr>
          <w:rFonts w:ascii="Garamond" w:hAnsi="Garamond" w:cs="Times New Roman"/>
          <w:color w:val="000000"/>
          <w:sz w:val="24"/>
          <w:szCs w:val="24"/>
        </w:rPr>
        <w:t>’Ente</w:t>
      </w:r>
      <w:r w:rsidRPr="00E314C3">
        <w:rPr>
          <w:rFonts w:ascii="Garamond" w:hAnsi="Garamond" w:cs="Times New Roman"/>
          <w:color w:val="000000"/>
          <w:sz w:val="24"/>
          <w:szCs w:val="24"/>
        </w:rPr>
        <w:t>, si</w:t>
      </w:r>
      <w:r w:rsidR="00583349">
        <w:rPr>
          <w:rFonts w:ascii="Garamond" w:hAnsi="Garamond" w:cs="Times New Roman"/>
          <w:color w:val="000000"/>
          <w:sz w:val="24"/>
          <w:szCs w:val="24"/>
        </w:rPr>
        <w:t xml:space="preserve"> </w:t>
      </w:r>
      <w:r w:rsidRPr="00E314C3">
        <w:rPr>
          <w:rFonts w:ascii="Garamond" w:hAnsi="Garamond" w:cs="Times New Roman"/>
          <w:color w:val="000000"/>
          <w:sz w:val="24"/>
          <w:szCs w:val="24"/>
        </w:rPr>
        <w:t xml:space="preserve">discosti dalle modalità di espletamento delle prestazioni </w:t>
      </w:r>
      <w:r w:rsidR="00AB796D">
        <w:rPr>
          <w:rFonts w:ascii="Garamond" w:hAnsi="Garamond" w:cs="Times New Roman"/>
          <w:color w:val="000000"/>
          <w:sz w:val="24"/>
          <w:szCs w:val="24"/>
        </w:rPr>
        <w:t xml:space="preserve">concordate </w:t>
      </w:r>
      <w:r w:rsidRPr="00E314C3">
        <w:rPr>
          <w:rFonts w:ascii="Garamond" w:hAnsi="Garamond" w:cs="Times New Roman"/>
          <w:color w:val="000000"/>
          <w:sz w:val="24"/>
          <w:szCs w:val="24"/>
        </w:rPr>
        <w:t>o contravvenga agli obblighi</w:t>
      </w:r>
      <w:r w:rsidR="00583349">
        <w:rPr>
          <w:rFonts w:ascii="Garamond" w:hAnsi="Garamond" w:cs="Times New Roman"/>
          <w:color w:val="000000"/>
          <w:sz w:val="24"/>
          <w:szCs w:val="24"/>
        </w:rPr>
        <w:t xml:space="preserve"> </w:t>
      </w:r>
      <w:r w:rsidR="00AB796D">
        <w:rPr>
          <w:rFonts w:ascii="Garamond" w:hAnsi="Garamond" w:cs="Times New Roman"/>
          <w:color w:val="000000"/>
          <w:sz w:val="24"/>
          <w:szCs w:val="24"/>
        </w:rPr>
        <w:t>sullo stesso gravanti, quali, a mero titolo esemplificativo</w:t>
      </w:r>
      <w:r w:rsidRPr="00E314C3">
        <w:rPr>
          <w:rFonts w:ascii="Garamond" w:hAnsi="Garamond" w:cs="Times New Roman"/>
          <w:color w:val="000000"/>
          <w:sz w:val="24"/>
          <w:szCs w:val="24"/>
        </w:rPr>
        <w:t>:</w:t>
      </w:r>
    </w:p>
    <w:p w:rsidR="00E314C3" w:rsidRPr="00E314C3" w:rsidRDefault="00E314C3" w:rsidP="00E314C3">
      <w:pPr>
        <w:autoSpaceDE w:val="0"/>
        <w:autoSpaceDN w:val="0"/>
        <w:adjustRightInd w:val="0"/>
        <w:spacing w:after="120" w:line="360" w:lineRule="auto"/>
        <w:jc w:val="both"/>
        <w:rPr>
          <w:rFonts w:ascii="Garamond" w:hAnsi="Garamond" w:cs="Times New Roman"/>
          <w:color w:val="000000"/>
          <w:sz w:val="24"/>
          <w:szCs w:val="24"/>
        </w:rPr>
      </w:pPr>
      <w:r w:rsidRPr="00E314C3">
        <w:rPr>
          <w:rFonts w:ascii="Garamond" w:hAnsi="Garamond" w:cs="Times New Roman"/>
          <w:color w:val="000000"/>
          <w:sz w:val="24"/>
          <w:szCs w:val="24"/>
        </w:rPr>
        <w:t>a) violazione delle prescrizioni d</w:t>
      </w:r>
      <w:r w:rsidR="00AB796D">
        <w:rPr>
          <w:rFonts w:ascii="Garamond" w:hAnsi="Garamond" w:cs="Times New Roman"/>
          <w:color w:val="000000"/>
          <w:sz w:val="24"/>
          <w:szCs w:val="24"/>
        </w:rPr>
        <w:t>i cui a</w:t>
      </w:r>
      <w:r w:rsidRPr="00E314C3">
        <w:rPr>
          <w:rFonts w:ascii="Garamond" w:hAnsi="Garamond" w:cs="Times New Roman"/>
          <w:color w:val="000000"/>
          <w:sz w:val="24"/>
          <w:szCs w:val="24"/>
        </w:rPr>
        <w:t>ll’art</w:t>
      </w:r>
      <w:r w:rsidR="00AB796D">
        <w:rPr>
          <w:rFonts w:ascii="Garamond" w:hAnsi="Garamond" w:cs="Times New Roman"/>
          <w:color w:val="000000"/>
          <w:sz w:val="24"/>
          <w:szCs w:val="24"/>
        </w:rPr>
        <w:t>.</w:t>
      </w:r>
      <w:r w:rsidR="009C6C9E">
        <w:rPr>
          <w:rFonts w:ascii="Garamond" w:hAnsi="Garamond" w:cs="Times New Roman"/>
          <w:color w:val="000000"/>
          <w:sz w:val="24"/>
          <w:szCs w:val="24"/>
        </w:rPr>
        <w:t xml:space="preserve"> 9</w:t>
      </w:r>
      <w:r w:rsidRPr="00E314C3">
        <w:rPr>
          <w:rFonts w:ascii="Garamond" w:hAnsi="Garamond" w:cs="Times New Roman"/>
          <w:color w:val="000000"/>
          <w:sz w:val="24"/>
          <w:szCs w:val="24"/>
        </w:rPr>
        <w:t>;</w:t>
      </w:r>
    </w:p>
    <w:p w:rsidR="00E314C3" w:rsidRPr="00E314C3" w:rsidRDefault="00E314C3" w:rsidP="00E314C3">
      <w:pPr>
        <w:autoSpaceDE w:val="0"/>
        <w:autoSpaceDN w:val="0"/>
        <w:adjustRightInd w:val="0"/>
        <w:spacing w:after="120" w:line="360" w:lineRule="auto"/>
        <w:jc w:val="both"/>
        <w:rPr>
          <w:rFonts w:ascii="Garamond" w:hAnsi="Garamond" w:cs="Times New Roman"/>
          <w:color w:val="000000"/>
          <w:sz w:val="24"/>
          <w:szCs w:val="24"/>
        </w:rPr>
      </w:pPr>
      <w:r w:rsidRPr="00E314C3">
        <w:rPr>
          <w:rFonts w:ascii="Garamond" w:hAnsi="Garamond" w:cs="Times New Roman"/>
          <w:color w:val="000000"/>
          <w:sz w:val="24"/>
          <w:szCs w:val="24"/>
        </w:rPr>
        <w:t>b) revoca o decadenza d</w:t>
      </w:r>
      <w:r w:rsidR="00AB796D">
        <w:rPr>
          <w:rFonts w:ascii="Garamond" w:hAnsi="Garamond" w:cs="Times New Roman"/>
          <w:color w:val="000000"/>
          <w:sz w:val="24"/>
          <w:szCs w:val="24"/>
        </w:rPr>
        <w:t>a</w:t>
      </w:r>
      <w:r w:rsidRPr="00E314C3">
        <w:rPr>
          <w:rFonts w:ascii="Garamond" w:hAnsi="Garamond" w:cs="Times New Roman"/>
          <w:color w:val="000000"/>
          <w:sz w:val="24"/>
          <w:szCs w:val="24"/>
        </w:rPr>
        <w:t xml:space="preserve">ll’iscrizione all’ordine professionale di appartenenza; in caso di </w:t>
      </w:r>
      <w:r w:rsidR="00AB796D">
        <w:rPr>
          <w:rFonts w:ascii="Garamond" w:hAnsi="Garamond" w:cs="Times New Roman"/>
          <w:color w:val="000000"/>
          <w:sz w:val="24"/>
          <w:szCs w:val="24"/>
        </w:rPr>
        <w:t>Professionista</w:t>
      </w:r>
      <w:r w:rsidR="00583349">
        <w:rPr>
          <w:rFonts w:ascii="Garamond" w:hAnsi="Garamond" w:cs="Times New Roman"/>
          <w:color w:val="000000"/>
          <w:sz w:val="24"/>
          <w:szCs w:val="24"/>
        </w:rPr>
        <w:t xml:space="preserve"> </w:t>
      </w:r>
      <w:r w:rsidRPr="00E314C3">
        <w:rPr>
          <w:rFonts w:ascii="Garamond" w:hAnsi="Garamond" w:cs="Times New Roman"/>
          <w:color w:val="000000"/>
          <w:sz w:val="24"/>
          <w:szCs w:val="24"/>
        </w:rPr>
        <w:t>strutturato in forma associata o societaria la condizione opera quando la struttura non disponga di una figura</w:t>
      </w:r>
      <w:r w:rsidR="00583349">
        <w:rPr>
          <w:rFonts w:ascii="Garamond" w:hAnsi="Garamond" w:cs="Times New Roman"/>
          <w:color w:val="000000"/>
          <w:sz w:val="24"/>
          <w:szCs w:val="24"/>
        </w:rPr>
        <w:t xml:space="preserve"> </w:t>
      </w:r>
      <w:r w:rsidRPr="00E314C3">
        <w:rPr>
          <w:rFonts w:ascii="Garamond" w:hAnsi="Garamond" w:cs="Times New Roman"/>
          <w:color w:val="000000"/>
          <w:sz w:val="24"/>
          <w:szCs w:val="24"/>
        </w:rPr>
        <w:t>professionale sostitutiva;</w:t>
      </w:r>
    </w:p>
    <w:p w:rsidR="00E314C3" w:rsidRPr="00E314C3" w:rsidRDefault="00E314C3" w:rsidP="00E314C3">
      <w:pPr>
        <w:autoSpaceDE w:val="0"/>
        <w:autoSpaceDN w:val="0"/>
        <w:adjustRightInd w:val="0"/>
        <w:spacing w:after="120" w:line="360" w:lineRule="auto"/>
        <w:jc w:val="both"/>
        <w:rPr>
          <w:rFonts w:ascii="Garamond" w:hAnsi="Garamond" w:cs="Times New Roman"/>
          <w:color w:val="000000"/>
          <w:sz w:val="24"/>
          <w:szCs w:val="24"/>
        </w:rPr>
      </w:pPr>
      <w:r w:rsidRPr="00E314C3">
        <w:rPr>
          <w:rFonts w:ascii="Garamond" w:hAnsi="Garamond" w:cs="Times New Roman"/>
          <w:color w:val="000000"/>
          <w:sz w:val="24"/>
          <w:szCs w:val="24"/>
        </w:rPr>
        <w:t>c) perdita o sospensione della capacità a contrattare con la pubblica amministrazione in seguito provvedimento</w:t>
      </w:r>
      <w:r w:rsidR="00583349">
        <w:rPr>
          <w:rFonts w:ascii="Garamond" w:hAnsi="Garamond" w:cs="Times New Roman"/>
          <w:color w:val="000000"/>
          <w:sz w:val="24"/>
          <w:szCs w:val="24"/>
        </w:rPr>
        <w:t xml:space="preserve"> </w:t>
      </w:r>
      <w:r w:rsidRPr="00E314C3">
        <w:rPr>
          <w:rFonts w:ascii="Garamond" w:hAnsi="Garamond" w:cs="Times New Roman"/>
          <w:color w:val="000000"/>
          <w:sz w:val="24"/>
          <w:szCs w:val="24"/>
        </w:rPr>
        <w:t>giurisdizionale</w:t>
      </w:r>
      <w:r w:rsidR="00AB796D">
        <w:rPr>
          <w:rFonts w:ascii="Garamond" w:hAnsi="Garamond" w:cs="Times New Roman"/>
          <w:color w:val="000000"/>
          <w:sz w:val="24"/>
          <w:szCs w:val="24"/>
        </w:rPr>
        <w:t>,</w:t>
      </w:r>
      <w:r w:rsidRPr="00E314C3">
        <w:rPr>
          <w:rFonts w:ascii="Garamond" w:hAnsi="Garamond" w:cs="Times New Roman"/>
          <w:color w:val="000000"/>
          <w:sz w:val="24"/>
          <w:szCs w:val="24"/>
        </w:rPr>
        <w:t xml:space="preserve"> anche di natura cautelare;</w:t>
      </w:r>
    </w:p>
    <w:p w:rsidR="00E314C3" w:rsidRPr="00E314C3" w:rsidRDefault="00E314C3" w:rsidP="00E314C3">
      <w:pPr>
        <w:autoSpaceDE w:val="0"/>
        <w:autoSpaceDN w:val="0"/>
        <w:adjustRightInd w:val="0"/>
        <w:spacing w:after="120" w:line="360" w:lineRule="auto"/>
        <w:jc w:val="both"/>
        <w:rPr>
          <w:rFonts w:ascii="Garamond" w:hAnsi="Garamond" w:cs="Times New Roman"/>
          <w:color w:val="000000"/>
          <w:sz w:val="24"/>
          <w:szCs w:val="24"/>
        </w:rPr>
      </w:pPr>
      <w:r w:rsidRPr="00E314C3">
        <w:rPr>
          <w:rFonts w:ascii="Garamond" w:hAnsi="Garamond" w:cs="Times New Roman"/>
          <w:color w:val="000000"/>
          <w:sz w:val="24"/>
          <w:szCs w:val="24"/>
        </w:rPr>
        <w:t>d) applicazione di misure di prevenzione o di sicurezza in materia di lotta alla criminalità organizzata;</w:t>
      </w:r>
    </w:p>
    <w:p w:rsidR="00E314C3" w:rsidRPr="00E314C3" w:rsidRDefault="00E314C3" w:rsidP="00E314C3">
      <w:pPr>
        <w:autoSpaceDE w:val="0"/>
        <w:autoSpaceDN w:val="0"/>
        <w:adjustRightInd w:val="0"/>
        <w:spacing w:after="120" w:line="360" w:lineRule="auto"/>
        <w:jc w:val="both"/>
        <w:rPr>
          <w:rFonts w:ascii="Garamond" w:hAnsi="Garamond" w:cs="Times New Roman"/>
          <w:color w:val="000000"/>
          <w:sz w:val="24"/>
          <w:szCs w:val="24"/>
        </w:rPr>
      </w:pPr>
      <w:r w:rsidRPr="00E314C3">
        <w:rPr>
          <w:rFonts w:ascii="Garamond" w:hAnsi="Garamond" w:cs="Times New Roman"/>
          <w:color w:val="000000"/>
          <w:sz w:val="24"/>
          <w:szCs w:val="24"/>
        </w:rPr>
        <w:t>e) violazione grave o reiterata di disposizioni in materia fiscale, tributaria o contributiva, oppure in materia</w:t>
      </w:r>
      <w:r w:rsidR="00583349">
        <w:rPr>
          <w:rFonts w:ascii="Garamond" w:hAnsi="Garamond" w:cs="Times New Roman"/>
          <w:color w:val="000000"/>
          <w:sz w:val="24"/>
          <w:szCs w:val="24"/>
        </w:rPr>
        <w:t xml:space="preserve"> </w:t>
      </w:r>
      <w:r w:rsidR="00AB796D">
        <w:rPr>
          <w:rFonts w:ascii="Garamond" w:hAnsi="Garamond" w:cs="Times New Roman"/>
          <w:color w:val="000000"/>
          <w:sz w:val="24"/>
          <w:szCs w:val="24"/>
        </w:rPr>
        <w:t xml:space="preserve">di sicurezza sui luoghi di lavoro </w:t>
      </w:r>
      <w:r w:rsidRPr="00E314C3">
        <w:rPr>
          <w:rFonts w:ascii="Garamond" w:hAnsi="Garamond" w:cs="Times New Roman"/>
          <w:color w:val="000000"/>
          <w:sz w:val="24"/>
          <w:szCs w:val="24"/>
        </w:rPr>
        <w:t xml:space="preserve">o </w:t>
      </w:r>
      <w:r w:rsidR="00AB796D">
        <w:rPr>
          <w:rFonts w:ascii="Garamond" w:hAnsi="Garamond" w:cs="Times New Roman"/>
          <w:color w:val="000000"/>
          <w:sz w:val="24"/>
          <w:szCs w:val="24"/>
        </w:rPr>
        <w:t>dei</w:t>
      </w:r>
      <w:r w:rsidRPr="00E314C3">
        <w:rPr>
          <w:rFonts w:ascii="Garamond" w:hAnsi="Garamond" w:cs="Times New Roman"/>
          <w:color w:val="000000"/>
          <w:sz w:val="24"/>
          <w:szCs w:val="24"/>
        </w:rPr>
        <w:t xml:space="preserve"> diritt</w:t>
      </w:r>
      <w:r w:rsidR="00AB796D">
        <w:rPr>
          <w:rFonts w:ascii="Garamond" w:hAnsi="Garamond" w:cs="Times New Roman"/>
          <w:color w:val="000000"/>
          <w:sz w:val="24"/>
          <w:szCs w:val="24"/>
        </w:rPr>
        <w:t>i dei lavoratori</w:t>
      </w:r>
      <w:r w:rsidRPr="00E314C3">
        <w:rPr>
          <w:rFonts w:ascii="Garamond" w:hAnsi="Garamond" w:cs="Times New Roman"/>
          <w:color w:val="000000"/>
          <w:sz w:val="24"/>
          <w:szCs w:val="24"/>
        </w:rPr>
        <w:t>;</w:t>
      </w:r>
      <w:r w:rsidR="00583349">
        <w:rPr>
          <w:rFonts w:ascii="Garamond" w:hAnsi="Garamond" w:cs="Times New Roman"/>
          <w:color w:val="000000"/>
          <w:sz w:val="24"/>
          <w:szCs w:val="24"/>
        </w:rPr>
        <w:t xml:space="preserve"> </w:t>
      </w:r>
    </w:p>
    <w:p w:rsidR="00E314C3" w:rsidRPr="00E314C3" w:rsidRDefault="00E314C3" w:rsidP="00E314C3">
      <w:pPr>
        <w:autoSpaceDE w:val="0"/>
        <w:autoSpaceDN w:val="0"/>
        <w:adjustRightInd w:val="0"/>
        <w:spacing w:after="120" w:line="360" w:lineRule="auto"/>
        <w:jc w:val="both"/>
        <w:rPr>
          <w:rFonts w:ascii="Garamond" w:hAnsi="Garamond" w:cs="Times New Roman"/>
          <w:color w:val="000000"/>
          <w:sz w:val="24"/>
          <w:szCs w:val="24"/>
        </w:rPr>
      </w:pPr>
      <w:r w:rsidRPr="00E314C3">
        <w:rPr>
          <w:rFonts w:ascii="Garamond" w:hAnsi="Garamond" w:cs="Times New Roman"/>
          <w:color w:val="000000"/>
          <w:sz w:val="24"/>
          <w:szCs w:val="24"/>
        </w:rPr>
        <w:t>f) violazione della disciplina del subappalto;</w:t>
      </w:r>
    </w:p>
    <w:p w:rsidR="00E314C3" w:rsidRPr="00E314C3" w:rsidRDefault="00E314C3" w:rsidP="00E314C3">
      <w:pPr>
        <w:autoSpaceDE w:val="0"/>
        <w:autoSpaceDN w:val="0"/>
        <w:adjustRightInd w:val="0"/>
        <w:spacing w:after="120" w:line="360" w:lineRule="auto"/>
        <w:jc w:val="both"/>
        <w:rPr>
          <w:rFonts w:ascii="Garamond" w:hAnsi="Garamond" w:cs="Times New Roman"/>
          <w:color w:val="000000"/>
          <w:sz w:val="24"/>
          <w:szCs w:val="24"/>
        </w:rPr>
      </w:pPr>
      <w:r w:rsidRPr="00E314C3">
        <w:rPr>
          <w:rFonts w:ascii="Garamond" w:hAnsi="Garamond" w:cs="Times New Roman"/>
          <w:color w:val="000000"/>
          <w:sz w:val="24"/>
          <w:szCs w:val="24"/>
        </w:rPr>
        <w:t xml:space="preserve">g) </w:t>
      </w:r>
      <w:r w:rsidR="00AB796D">
        <w:rPr>
          <w:rFonts w:ascii="Garamond" w:hAnsi="Garamond" w:cs="Times New Roman"/>
          <w:color w:val="000000"/>
          <w:sz w:val="24"/>
          <w:szCs w:val="24"/>
        </w:rPr>
        <w:t>sopraggiunte cause di astensione o incompatibilità con lo svolgimento dell’incarico, non correttamente comunicate all’Ente committente</w:t>
      </w:r>
      <w:r w:rsidRPr="00E314C3">
        <w:rPr>
          <w:rFonts w:ascii="Garamond" w:hAnsi="Garamond" w:cs="Times New Roman"/>
          <w:color w:val="000000"/>
          <w:sz w:val="24"/>
          <w:szCs w:val="24"/>
        </w:rPr>
        <w:t>;</w:t>
      </w:r>
    </w:p>
    <w:p w:rsidR="00E314C3" w:rsidRPr="00E314C3" w:rsidRDefault="00E314C3" w:rsidP="00E314C3">
      <w:pPr>
        <w:autoSpaceDE w:val="0"/>
        <w:autoSpaceDN w:val="0"/>
        <w:adjustRightInd w:val="0"/>
        <w:spacing w:after="120" w:line="360" w:lineRule="auto"/>
        <w:jc w:val="both"/>
        <w:rPr>
          <w:rFonts w:ascii="Garamond" w:hAnsi="Garamond" w:cs="Times New Roman"/>
          <w:color w:val="000000"/>
          <w:sz w:val="24"/>
          <w:szCs w:val="24"/>
        </w:rPr>
      </w:pPr>
      <w:r w:rsidRPr="00E314C3">
        <w:rPr>
          <w:rFonts w:ascii="Garamond" w:hAnsi="Garamond" w:cs="Times New Roman"/>
          <w:color w:val="000000"/>
          <w:sz w:val="24"/>
          <w:szCs w:val="24"/>
        </w:rPr>
        <w:t>h) superamento dei limiti massimi di applicazione delle penali.</w:t>
      </w:r>
    </w:p>
    <w:p w:rsidR="00E314C3" w:rsidRPr="00E314C3" w:rsidRDefault="00AB796D" w:rsidP="00E314C3">
      <w:pPr>
        <w:autoSpaceDE w:val="0"/>
        <w:autoSpaceDN w:val="0"/>
        <w:adjustRightInd w:val="0"/>
        <w:spacing w:after="120" w:line="360" w:lineRule="auto"/>
        <w:jc w:val="both"/>
        <w:rPr>
          <w:rFonts w:ascii="Garamond" w:hAnsi="Garamond" w:cs="Times New Roman"/>
          <w:color w:val="000000"/>
          <w:sz w:val="24"/>
          <w:szCs w:val="24"/>
        </w:rPr>
      </w:pPr>
      <w:r>
        <w:rPr>
          <w:rFonts w:ascii="Garamond" w:hAnsi="Garamond" w:cs="Times New Roman"/>
          <w:color w:val="000000"/>
          <w:sz w:val="24"/>
          <w:szCs w:val="24"/>
        </w:rPr>
        <w:t>3</w:t>
      </w:r>
      <w:r w:rsidR="00E314C3" w:rsidRPr="00E314C3">
        <w:rPr>
          <w:rFonts w:ascii="Garamond" w:hAnsi="Garamond" w:cs="Times New Roman"/>
          <w:color w:val="000000"/>
          <w:sz w:val="24"/>
          <w:szCs w:val="24"/>
        </w:rPr>
        <w:t xml:space="preserve">. </w:t>
      </w:r>
      <w:r>
        <w:rPr>
          <w:rFonts w:ascii="Garamond" w:hAnsi="Garamond" w:cs="Times New Roman"/>
          <w:color w:val="000000"/>
          <w:sz w:val="24"/>
          <w:szCs w:val="24"/>
        </w:rPr>
        <w:t xml:space="preserve">In caso di risoluzione si applicano le norme anche procedurali di cui al </w:t>
      </w:r>
      <w:r w:rsidR="00AB2771">
        <w:rPr>
          <w:rFonts w:ascii="Garamond" w:hAnsi="Garamond" w:cs="Times New Roman"/>
          <w:color w:val="000000"/>
          <w:sz w:val="24"/>
          <w:szCs w:val="24"/>
        </w:rPr>
        <w:t>codice</w:t>
      </w:r>
      <w:r w:rsidR="00E314C3" w:rsidRPr="00E314C3">
        <w:rPr>
          <w:rFonts w:ascii="Garamond" w:hAnsi="Garamond" w:cs="Times New Roman"/>
          <w:color w:val="000000"/>
          <w:sz w:val="24"/>
          <w:szCs w:val="24"/>
        </w:rPr>
        <w:t>.</w:t>
      </w:r>
    </w:p>
    <w:p w:rsidR="00E314C3" w:rsidRPr="00E314C3" w:rsidRDefault="00E314C3" w:rsidP="002652B8">
      <w:pPr>
        <w:autoSpaceDE w:val="0"/>
        <w:autoSpaceDN w:val="0"/>
        <w:adjustRightInd w:val="0"/>
        <w:spacing w:after="120" w:line="360" w:lineRule="auto"/>
        <w:jc w:val="center"/>
        <w:rPr>
          <w:rFonts w:ascii="Garamond" w:hAnsi="Garamond" w:cs="Times New Roman"/>
          <w:b/>
          <w:bCs/>
          <w:color w:val="000000"/>
          <w:sz w:val="24"/>
          <w:szCs w:val="24"/>
        </w:rPr>
      </w:pPr>
      <w:r w:rsidRPr="00E314C3">
        <w:rPr>
          <w:rFonts w:ascii="Garamond" w:hAnsi="Garamond" w:cs="Times New Roman"/>
          <w:b/>
          <w:bCs/>
          <w:color w:val="000000"/>
          <w:sz w:val="24"/>
          <w:szCs w:val="24"/>
        </w:rPr>
        <w:t>Art. 1</w:t>
      </w:r>
      <w:r w:rsidR="00AB2771">
        <w:rPr>
          <w:rFonts w:ascii="Garamond" w:hAnsi="Garamond" w:cs="Times New Roman"/>
          <w:b/>
          <w:bCs/>
          <w:color w:val="000000"/>
          <w:sz w:val="24"/>
          <w:szCs w:val="24"/>
        </w:rPr>
        <w:t>1</w:t>
      </w:r>
      <w:r w:rsidRPr="00E314C3">
        <w:rPr>
          <w:rFonts w:ascii="Garamond" w:hAnsi="Garamond" w:cs="Times New Roman"/>
          <w:b/>
          <w:bCs/>
          <w:color w:val="000000"/>
          <w:sz w:val="24"/>
          <w:szCs w:val="24"/>
        </w:rPr>
        <w:t>. Determinazione dei corrispettivi</w:t>
      </w:r>
    </w:p>
    <w:p w:rsidR="00856F2C" w:rsidRDefault="00E314C3" w:rsidP="00E314C3">
      <w:pPr>
        <w:autoSpaceDE w:val="0"/>
        <w:autoSpaceDN w:val="0"/>
        <w:adjustRightInd w:val="0"/>
        <w:spacing w:after="120" w:line="360" w:lineRule="auto"/>
        <w:jc w:val="both"/>
        <w:rPr>
          <w:rFonts w:ascii="Garamond" w:hAnsi="Garamond" w:cs="Times New Roman"/>
          <w:color w:val="000000"/>
          <w:sz w:val="24"/>
          <w:szCs w:val="24"/>
        </w:rPr>
      </w:pPr>
      <w:r w:rsidRPr="00E314C3">
        <w:rPr>
          <w:rFonts w:ascii="Garamond" w:hAnsi="Garamond" w:cs="Times New Roman"/>
          <w:color w:val="000000"/>
          <w:sz w:val="24"/>
          <w:szCs w:val="24"/>
        </w:rPr>
        <w:t xml:space="preserve">1. </w:t>
      </w:r>
      <w:r w:rsidR="00856F2C">
        <w:rPr>
          <w:rFonts w:ascii="Garamond" w:hAnsi="Garamond" w:cs="Times New Roman"/>
          <w:color w:val="000000"/>
          <w:sz w:val="24"/>
          <w:szCs w:val="24"/>
        </w:rPr>
        <w:t>I</w:t>
      </w:r>
      <w:r w:rsidRPr="00E314C3">
        <w:rPr>
          <w:rFonts w:ascii="Garamond" w:hAnsi="Garamond" w:cs="Times New Roman"/>
          <w:color w:val="000000"/>
          <w:sz w:val="24"/>
          <w:szCs w:val="24"/>
        </w:rPr>
        <w:t xml:space="preserve"> corrispettivi contrattuali sono fissi, vincolanti e onnicomprensivi e</w:t>
      </w:r>
      <w:r w:rsidR="00856F2C">
        <w:rPr>
          <w:rFonts w:ascii="Garamond" w:hAnsi="Garamond" w:cs="Times New Roman"/>
          <w:color w:val="000000"/>
          <w:sz w:val="24"/>
          <w:szCs w:val="24"/>
        </w:rPr>
        <w:t xml:space="preserve"> </w:t>
      </w:r>
      <w:r w:rsidRPr="00E314C3">
        <w:rPr>
          <w:rFonts w:ascii="Garamond" w:hAnsi="Garamond" w:cs="Times New Roman"/>
          <w:color w:val="000000"/>
          <w:sz w:val="24"/>
          <w:szCs w:val="24"/>
        </w:rPr>
        <w:t xml:space="preserve">sono stati determinati in sede di procedura di affidamento. </w:t>
      </w:r>
    </w:p>
    <w:p w:rsidR="00E314C3" w:rsidRPr="00E314C3" w:rsidRDefault="00856F2C" w:rsidP="00E314C3">
      <w:pPr>
        <w:autoSpaceDE w:val="0"/>
        <w:autoSpaceDN w:val="0"/>
        <w:adjustRightInd w:val="0"/>
        <w:spacing w:after="120" w:line="360" w:lineRule="auto"/>
        <w:jc w:val="both"/>
        <w:rPr>
          <w:rFonts w:ascii="Garamond" w:hAnsi="Garamond" w:cs="Times New Roman"/>
          <w:color w:val="000000"/>
          <w:sz w:val="24"/>
          <w:szCs w:val="24"/>
        </w:rPr>
      </w:pPr>
      <w:r>
        <w:rPr>
          <w:rFonts w:ascii="Garamond" w:hAnsi="Garamond" w:cs="Times New Roman"/>
          <w:color w:val="000000"/>
          <w:sz w:val="24"/>
          <w:szCs w:val="24"/>
        </w:rPr>
        <w:t xml:space="preserve">2. </w:t>
      </w:r>
      <w:r w:rsidR="00E314C3" w:rsidRPr="00E314C3">
        <w:rPr>
          <w:rFonts w:ascii="Garamond" w:hAnsi="Garamond" w:cs="Times New Roman"/>
          <w:color w:val="000000"/>
          <w:sz w:val="24"/>
          <w:szCs w:val="24"/>
        </w:rPr>
        <w:t xml:space="preserve">Il </w:t>
      </w:r>
      <w:r>
        <w:rPr>
          <w:rFonts w:ascii="Garamond" w:hAnsi="Garamond" w:cs="Times New Roman"/>
          <w:color w:val="000000"/>
          <w:sz w:val="24"/>
          <w:szCs w:val="24"/>
        </w:rPr>
        <w:t>Professionista</w:t>
      </w:r>
      <w:r w:rsidR="00E314C3" w:rsidRPr="00E314C3">
        <w:rPr>
          <w:rFonts w:ascii="Garamond" w:hAnsi="Garamond" w:cs="Times New Roman"/>
          <w:color w:val="000000"/>
          <w:sz w:val="24"/>
          <w:szCs w:val="24"/>
        </w:rPr>
        <w:t xml:space="preserve"> prende atto e riconosce</w:t>
      </w:r>
      <w:r w:rsidR="00583349">
        <w:rPr>
          <w:rFonts w:ascii="Garamond" w:hAnsi="Garamond" w:cs="Times New Roman"/>
          <w:color w:val="000000"/>
          <w:sz w:val="24"/>
          <w:szCs w:val="24"/>
        </w:rPr>
        <w:t xml:space="preserve"> </w:t>
      </w:r>
      <w:r w:rsidR="00E314C3" w:rsidRPr="00E314C3">
        <w:rPr>
          <w:rFonts w:ascii="Garamond" w:hAnsi="Garamond" w:cs="Times New Roman"/>
          <w:color w:val="000000"/>
          <w:sz w:val="24"/>
          <w:szCs w:val="24"/>
        </w:rPr>
        <w:t>espressamente che i corrispettivi di cui al presente contratto sono adeguati all'importanza della prestazione e al</w:t>
      </w:r>
      <w:r w:rsidR="00583349">
        <w:rPr>
          <w:rFonts w:ascii="Garamond" w:hAnsi="Garamond" w:cs="Times New Roman"/>
          <w:color w:val="000000"/>
          <w:sz w:val="24"/>
          <w:szCs w:val="24"/>
        </w:rPr>
        <w:t xml:space="preserve"> </w:t>
      </w:r>
      <w:r w:rsidR="00E314C3" w:rsidRPr="00E314C3">
        <w:rPr>
          <w:rFonts w:ascii="Garamond" w:hAnsi="Garamond" w:cs="Times New Roman"/>
          <w:color w:val="000000"/>
          <w:sz w:val="24"/>
          <w:szCs w:val="24"/>
        </w:rPr>
        <w:t xml:space="preserve">decoro della professione ai sensi dell’articolo 2233, secondo comma, del </w:t>
      </w:r>
      <w:r>
        <w:rPr>
          <w:rFonts w:ascii="Garamond" w:hAnsi="Garamond" w:cs="Times New Roman"/>
          <w:color w:val="000000"/>
          <w:sz w:val="24"/>
          <w:szCs w:val="24"/>
        </w:rPr>
        <w:t>c</w:t>
      </w:r>
      <w:r w:rsidR="00E314C3" w:rsidRPr="00E314C3">
        <w:rPr>
          <w:rFonts w:ascii="Garamond" w:hAnsi="Garamond" w:cs="Times New Roman"/>
          <w:color w:val="000000"/>
          <w:sz w:val="24"/>
          <w:szCs w:val="24"/>
        </w:rPr>
        <w:t>odice civile e sono comprensivi anche dei</w:t>
      </w:r>
      <w:r w:rsidR="00583349">
        <w:rPr>
          <w:rFonts w:ascii="Garamond" w:hAnsi="Garamond" w:cs="Times New Roman"/>
          <w:color w:val="000000"/>
          <w:sz w:val="24"/>
          <w:szCs w:val="24"/>
        </w:rPr>
        <w:t xml:space="preserve"> </w:t>
      </w:r>
      <w:r w:rsidR="00E314C3" w:rsidRPr="00E314C3">
        <w:rPr>
          <w:rFonts w:ascii="Garamond" w:hAnsi="Garamond" w:cs="Times New Roman"/>
          <w:color w:val="000000"/>
          <w:sz w:val="24"/>
          <w:szCs w:val="24"/>
        </w:rPr>
        <w:t>diritti sulle opere dell'ingegno di cui all'articolo 2578 del codice civile.</w:t>
      </w:r>
    </w:p>
    <w:p w:rsidR="00E314C3" w:rsidRPr="00616A16" w:rsidRDefault="00616A16" w:rsidP="00E314C3">
      <w:pPr>
        <w:autoSpaceDE w:val="0"/>
        <w:autoSpaceDN w:val="0"/>
        <w:adjustRightInd w:val="0"/>
        <w:spacing w:after="120" w:line="360" w:lineRule="auto"/>
        <w:jc w:val="both"/>
        <w:rPr>
          <w:rFonts w:ascii="Garamond" w:hAnsi="Garamond" w:cs="Times New Roman"/>
          <w:sz w:val="24"/>
          <w:szCs w:val="24"/>
        </w:rPr>
      </w:pPr>
      <w:r>
        <w:rPr>
          <w:rFonts w:ascii="Garamond" w:hAnsi="Garamond" w:cs="Times New Roman"/>
          <w:color w:val="000000"/>
          <w:sz w:val="24"/>
          <w:szCs w:val="24"/>
        </w:rPr>
        <w:lastRenderedPageBreak/>
        <w:t>3</w:t>
      </w:r>
      <w:r w:rsidR="00E314C3" w:rsidRPr="00E314C3">
        <w:rPr>
          <w:rFonts w:ascii="Garamond" w:hAnsi="Garamond" w:cs="Times New Roman"/>
          <w:color w:val="000000"/>
          <w:sz w:val="24"/>
          <w:szCs w:val="24"/>
        </w:rPr>
        <w:t xml:space="preserve">. Tenuto conto </w:t>
      </w:r>
      <w:r w:rsidR="00856F2C">
        <w:rPr>
          <w:rFonts w:ascii="Garamond" w:hAnsi="Garamond" w:cs="Times New Roman"/>
          <w:color w:val="000000"/>
          <w:sz w:val="24"/>
          <w:szCs w:val="24"/>
        </w:rPr>
        <w:t xml:space="preserve">del prospetto di calcolo compreso negli atti di gara (elaborato ai sensi dell’art. 24, comma 8 del codice e del DM 17/06/2016), nonché </w:t>
      </w:r>
      <w:r w:rsidR="00E314C3" w:rsidRPr="00E314C3">
        <w:rPr>
          <w:rFonts w:ascii="Garamond" w:hAnsi="Garamond" w:cs="Times New Roman"/>
          <w:color w:val="000000"/>
          <w:sz w:val="24"/>
          <w:szCs w:val="24"/>
        </w:rPr>
        <w:t xml:space="preserve">delle risultanze della procedura di affidamento di cui </w:t>
      </w:r>
      <w:r w:rsidR="00856F2C">
        <w:rPr>
          <w:rFonts w:ascii="Garamond" w:hAnsi="Garamond" w:cs="Times New Roman"/>
          <w:color w:val="000000"/>
          <w:sz w:val="24"/>
          <w:szCs w:val="24"/>
        </w:rPr>
        <w:t>in</w:t>
      </w:r>
      <w:r w:rsidR="00E314C3" w:rsidRPr="00E314C3">
        <w:rPr>
          <w:rFonts w:ascii="Garamond" w:hAnsi="Garamond" w:cs="Times New Roman"/>
          <w:color w:val="000000"/>
          <w:sz w:val="24"/>
          <w:szCs w:val="24"/>
        </w:rPr>
        <w:t xml:space="preserve"> premessa</w:t>
      </w:r>
      <w:r w:rsidR="00856F2C">
        <w:rPr>
          <w:rFonts w:ascii="Garamond" w:hAnsi="Garamond" w:cs="Times New Roman"/>
          <w:color w:val="000000"/>
          <w:sz w:val="24"/>
          <w:szCs w:val="24"/>
        </w:rPr>
        <w:t xml:space="preserve">, avendo </w:t>
      </w:r>
      <w:r w:rsidR="00E314C3" w:rsidRPr="00E314C3">
        <w:rPr>
          <w:rFonts w:ascii="Garamond" w:hAnsi="Garamond" w:cs="Times New Roman"/>
          <w:color w:val="000000"/>
          <w:sz w:val="24"/>
          <w:szCs w:val="24"/>
        </w:rPr>
        <w:t xml:space="preserve">il </w:t>
      </w:r>
      <w:r w:rsidR="00856F2C">
        <w:rPr>
          <w:rFonts w:ascii="Garamond" w:hAnsi="Garamond" w:cs="Times New Roman"/>
          <w:color w:val="000000"/>
          <w:sz w:val="24"/>
          <w:szCs w:val="24"/>
        </w:rPr>
        <w:t>Professionista</w:t>
      </w:r>
      <w:r w:rsidR="00E314C3" w:rsidRPr="00E314C3">
        <w:rPr>
          <w:rFonts w:ascii="Garamond" w:hAnsi="Garamond" w:cs="Times New Roman"/>
          <w:color w:val="000000"/>
          <w:sz w:val="24"/>
          <w:szCs w:val="24"/>
        </w:rPr>
        <w:t xml:space="preserve"> offerto un ribasso unico del ____</w:t>
      </w:r>
      <w:r w:rsidR="00856F2C">
        <w:rPr>
          <w:rFonts w:ascii="Garamond" w:hAnsi="Garamond" w:cs="Times New Roman"/>
          <w:color w:val="000000"/>
          <w:sz w:val="24"/>
          <w:szCs w:val="24"/>
        </w:rPr>
        <w:t xml:space="preserve"> </w:t>
      </w:r>
      <w:r w:rsidR="00E314C3" w:rsidRPr="00E314C3">
        <w:rPr>
          <w:rFonts w:ascii="Garamond" w:hAnsi="Garamond" w:cs="Times New Roman"/>
          <w:color w:val="000000"/>
          <w:sz w:val="24"/>
          <w:szCs w:val="24"/>
        </w:rPr>
        <w:t>% (____________________________ per cento)</w:t>
      </w:r>
      <w:r w:rsidR="00856F2C">
        <w:rPr>
          <w:rFonts w:ascii="Garamond" w:hAnsi="Garamond" w:cs="Times New Roman"/>
          <w:color w:val="000000"/>
          <w:sz w:val="24"/>
          <w:szCs w:val="24"/>
        </w:rPr>
        <w:t xml:space="preserve"> sugli importi a base di gara</w:t>
      </w:r>
      <w:r w:rsidR="00E314C3" w:rsidRPr="00E314C3">
        <w:rPr>
          <w:rFonts w:ascii="Garamond" w:hAnsi="Garamond" w:cs="Times New Roman"/>
          <w:color w:val="000000"/>
          <w:sz w:val="24"/>
          <w:szCs w:val="24"/>
        </w:rPr>
        <w:t xml:space="preserve">, </w:t>
      </w:r>
      <w:r w:rsidR="00E314C3" w:rsidRPr="00616A16">
        <w:rPr>
          <w:rFonts w:ascii="Garamond" w:hAnsi="Garamond" w:cs="Times New Roman"/>
          <w:sz w:val="24"/>
          <w:szCs w:val="24"/>
        </w:rPr>
        <w:t>per tutte le prestazioni descritte a</w:t>
      </w:r>
      <w:r w:rsidR="00856F2C" w:rsidRPr="00616A16">
        <w:rPr>
          <w:rFonts w:ascii="Garamond" w:hAnsi="Garamond" w:cs="Times New Roman"/>
          <w:sz w:val="24"/>
          <w:szCs w:val="24"/>
        </w:rPr>
        <w:t xml:space="preserve">i precedenti </w:t>
      </w:r>
      <w:r w:rsidR="00E314C3" w:rsidRPr="00616A16">
        <w:rPr>
          <w:rFonts w:ascii="Garamond" w:hAnsi="Garamond" w:cs="Times New Roman"/>
          <w:sz w:val="24"/>
          <w:szCs w:val="24"/>
        </w:rPr>
        <w:t>articol</w:t>
      </w:r>
      <w:r w:rsidR="00856F2C" w:rsidRPr="00616A16">
        <w:rPr>
          <w:rFonts w:ascii="Garamond" w:hAnsi="Garamond" w:cs="Times New Roman"/>
          <w:sz w:val="24"/>
          <w:szCs w:val="24"/>
        </w:rPr>
        <w:t>i</w:t>
      </w:r>
      <w:r w:rsidR="00E314C3" w:rsidRPr="00616A16">
        <w:rPr>
          <w:rFonts w:ascii="Garamond" w:hAnsi="Garamond" w:cs="Times New Roman"/>
          <w:sz w:val="24"/>
          <w:szCs w:val="24"/>
        </w:rPr>
        <w:t xml:space="preserve"> e </w:t>
      </w:r>
      <w:r w:rsidR="00856F2C" w:rsidRPr="00616A16">
        <w:rPr>
          <w:rFonts w:ascii="Garamond" w:hAnsi="Garamond" w:cs="Times New Roman"/>
          <w:sz w:val="24"/>
          <w:szCs w:val="24"/>
        </w:rPr>
        <w:t>per</w:t>
      </w:r>
      <w:r w:rsidR="00E314C3" w:rsidRPr="00616A16">
        <w:rPr>
          <w:rFonts w:ascii="Garamond" w:hAnsi="Garamond" w:cs="Times New Roman"/>
          <w:sz w:val="24"/>
          <w:szCs w:val="24"/>
        </w:rPr>
        <w:t xml:space="preserve"> quelle ad esse riconducibili, direttamente </w:t>
      </w:r>
      <w:r w:rsidR="00856F2C" w:rsidRPr="00616A16">
        <w:rPr>
          <w:rFonts w:ascii="Garamond" w:hAnsi="Garamond" w:cs="Times New Roman"/>
          <w:sz w:val="24"/>
          <w:szCs w:val="24"/>
        </w:rPr>
        <w:t>o</w:t>
      </w:r>
      <w:r w:rsidR="00E314C3" w:rsidRPr="00616A16">
        <w:rPr>
          <w:rFonts w:ascii="Garamond" w:hAnsi="Garamond" w:cs="Times New Roman"/>
          <w:sz w:val="24"/>
          <w:szCs w:val="24"/>
        </w:rPr>
        <w:t xml:space="preserve"> indirettamente,</w:t>
      </w:r>
      <w:r w:rsidR="00856F2C" w:rsidRPr="00616A16">
        <w:rPr>
          <w:rFonts w:ascii="Garamond" w:hAnsi="Garamond" w:cs="Times New Roman"/>
          <w:sz w:val="24"/>
          <w:szCs w:val="24"/>
        </w:rPr>
        <w:t xml:space="preserve"> si applicano i seguenti corrispettivi</w:t>
      </w:r>
      <w:r w:rsidR="00E314C3" w:rsidRPr="00616A16">
        <w:rPr>
          <w:rFonts w:ascii="Garamond" w:hAnsi="Garamond" w:cs="Times New Roman"/>
          <w:sz w:val="24"/>
          <w:szCs w:val="24"/>
        </w:rPr>
        <w:t>:</w:t>
      </w:r>
    </w:p>
    <w:p w:rsidR="00E314C3" w:rsidRPr="00616A16" w:rsidRDefault="00856F2C" w:rsidP="00E314C3">
      <w:pPr>
        <w:autoSpaceDE w:val="0"/>
        <w:autoSpaceDN w:val="0"/>
        <w:adjustRightInd w:val="0"/>
        <w:spacing w:after="120" w:line="360" w:lineRule="auto"/>
        <w:jc w:val="both"/>
        <w:rPr>
          <w:rFonts w:ascii="Garamond" w:hAnsi="Garamond" w:cs="Times New Roman"/>
          <w:b/>
          <w:bCs/>
          <w:sz w:val="24"/>
          <w:szCs w:val="24"/>
        </w:rPr>
      </w:pPr>
      <w:r w:rsidRPr="00616A16">
        <w:rPr>
          <w:rFonts w:ascii="Garamond" w:hAnsi="Garamond" w:cs="Times New Roman"/>
          <w:b/>
          <w:bCs/>
          <w:sz w:val="24"/>
          <w:szCs w:val="24"/>
        </w:rPr>
        <w:t>Progettazione definitiva</w:t>
      </w:r>
      <w:r w:rsidR="00616A16">
        <w:rPr>
          <w:rFonts w:ascii="Garamond" w:hAnsi="Garamond" w:cs="Times New Roman"/>
          <w:b/>
          <w:bCs/>
          <w:sz w:val="24"/>
          <w:szCs w:val="24"/>
        </w:rPr>
        <w:tab/>
      </w:r>
      <w:r w:rsidR="00616A16">
        <w:rPr>
          <w:rFonts w:ascii="Garamond" w:hAnsi="Garamond" w:cs="Times New Roman"/>
          <w:b/>
          <w:bCs/>
          <w:sz w:val="24"/>
          <w:szCs w:val="24"/>
        </w:rPr>
        <w:tab/>
      </w:r>
      <w:r w:rsidR="00616A16">
        <w:rPr>
          <w:rFonts w:ascii="Garamond" w:hAnsi="Garamond" w:cs="Times New Roman"/>
          <w:b/>
          <w:bCs/>
          <w:sz w:val="24"/>
          <w:szCs w:val="24"/>
        </w:rPr>
        <w:tab/>
      </w:r>
      <w:r w:rsidR="00616A16">
        <w:rPr>
          <w:rFonts w:ascii="Garamond" w:hAnsi="Garamond" w:cs="Times New Roman"/>
          <w:b/>
          <w:bCs/>
          <w:sz w:val="24"/>
          <w:szCs w:val="24"/>
        </w:rPr>
        <w:tab/>
      </w:r>
      <w:r w:rsidR="00616A16">
        <w:rPr>
          <w:rFonts w:ascii="Garamond" w:hAnsi="Garamond" w:cs="Times New Roman"/>
          <w:b/>
          <w:bCs/>
          <w:sz w:val="24"/>
          <w:szCs w:val="24"/>
        </w:rPr>
        <w:tab/>
      </w:r>
      <w:r w:rsidR="00616A16">
        <w:rPr>
          <w:rFonts w:ascii="Garamond" w:hAnsi="Garamond" w:cs="Times New Roman"/>
          <w:b/>
          <w:bCs/>
          <w:sz w:val="24"/>
          <w:szCs w:val="24"/>
        </w:rPr>
        <w:tab/>
        <w:t>€</w:t>
      </w:r>
    </w:p>
    <w:p w:rsidR="00856F2C" w:rsidRPr="00616A16" w:rsidRDefault="00616A16" w:rsidP="00E314C3">
      <w:pPr>
        <w:autoSpaceDE w:val="0"/>
        <w:autoSpaceDN w:val="0"/>
        <w:adjustRightInd w:val="0"/>
        <w:spacing w:after="120" w:line="360" w:lineRule="auto"/>
        <w:jc w:val="both"/>
        <w:rPr>
          <w:rFonts w:ascii="Garamond" w:hAnsi="Garamond" w:cs="Times New Roman"/>
          <w:b/>
          <w:color w:val="000000"/>
          <w:sz w:val="24"/>
          <w:szCs w:val="24"/>
        </w:rPr>
      </w:pPr>
      <w:r w:rsidRPr="00616A16">
        <w:rPr>
          <w:rFonts w:ascii="Garamond" w:hAnsi="Garamond" w:cs="Times New Roman"/>
          <w:b/>
          <w:color w:val="000000"/>
          <w:sz w:val="24"/>
          <w:szCs w:val="24"/>
        </w:rPr>
        <w:t>Progettazione esecutiva</w:t>
      </w:r>
      <w:r>
        <w:rPr>
          <w:rFonts w:ascii="Garamond" w:hAnsi="Garamond" w:cs="Times New Roman"/>
          <w:b/>
          <w:color w:val="000000"/>
          <w:sz w:val="24"/>
          <w:szCs w:val="24"/>
        </w:rPr>
        <w:tab/>
      </w:r>
      <w:r>
        <w:rPr>
          <w:rFonts w:ascii="Garamond" w:hAnsi="Garamond" w:cs="Times New Roman"/>
          <w:b/>
          <w:color w:val="000000"/>
          <w:sz w:val="24"/>
          <w:szCs w:val="24"/>
        </w:rPr>
        <w:tab/>
      </w:r>
      <w:r>
        <w:rPr>
          <w:rFonts w:ascii="Garamond" w:hAnsi="Garamond" w:cs="Times New Roman"/>
          <w:b/>
          <w:color w:val="000000"/>
          <w:sz w:val="24"/>
          <w:szCs w:val="24"/>
        </w:rPr>
        <w:tab/>
      </w:r>
      <w:r>
        <w:rPr>
          <w:rFonts w:ascii="Garamond" w:hAnsi="Garamond" w:cs="Times New Roman"/>
          <w:b/>
          <w:color w:val="000000"/>
          <w:sz w:val="24"/>
          <w:szCs w:val="24"/>
        </w:rPr>
        <w:tab/>
      </w:r>
      <w:r>
        <w:rPr>
          <w:rFonts w:ascii="Garamond" w:hAnsi="Garamond" w:cs="Times New Roman"/>
          <w:b/>
          <w:color w:val="000000"/>
          <w:sz w:val="24"/>
          <w:szCs w:val="24"/>
        </w:rPr>
        <w:tab/>
      </w:r>
      <w:r>
        <w:rPr>
          <w:rFonts w:ascii="Garamond" w:hAnsi="Garamond" w:cs="Times New Roman"/>
          <w:b/>
          <w:color w:val="000000"/>
          <w:sz w:val="24"/>
          <w:szCs w:val="24"/>
        </w:rPr>
        <w:tab/>
        <w:t>€</w:t>
      </w:r>
    </w:p>
    <w:p w:rsidR="00616A16" w:rsidRDefault="00616A16" w:rsidP="00E314C3">
      <w:pPr>
        <w:autoSpaceDE w:val="0"/>
        <w:autoSpaceDN w:val="0"/>
        <w:adjustRightInd w:val="0"/>
        <w:spacing w:after="120" w:line="360" w:lineRule="auto"/>
        <w:jc w:val="both"/>
        <w:rPr>
          <w:rFonts w:ascii="Garamond" w:hAnsi="Garamond" w:cs="Times New Roman"/>
          <w:b/>
          <w:color w:val="000000"/>
          <w:sz w:val="24"/>
          <w:szCs w:val="24"/>
        </w:rPr>
      </w:pPr>
      <w:r w:rsidRPr="00616A16">
        <w:rPr>
          <w:rFonts w:ascii="Garamond" w:hAnsi="Garamond" w:cs="Times New Roman"/>
          <w:b/>
          <w:color w:val="000000"/>
          <w:sz w:val="24"/>
          <w:szCs w:val="24"/>
        </w:rPr>
        <w:t>________________</w:t>
      </w:r>
      <w:r w:rsidR="001C0DF2">
        <w:rPr>
          <w:rFonts w:ascii="Garamond" w:hAnsi="Garamond" w:cs="Times New Roman"/>
          <w:b/>
          <w:color w:val="000000"/>
          <w:sz w:val="24"/>
          <w:szCs w:val="24"/>
        </w:rPr>
        <w:t>____</w:t>
      </w:r>
      <w:r>
        <w:rPr>
          <w:rFonts w:ascii="Garamond" w:hAnsi="Garamond" w:cs="Times New Roman"/>
          <w:b/>
          <w:color w:val="000000"/>
          <w:sz w:val="24"/>
          <w:szCs w:val="24"/>
        </w:rPr>
        <w:tab/>
      </w:r>
      <w:r>
        <w:rPr>
          <w:rFonts w:ascii="Garamond" w:hAnsi="Garamond" w:cs="Times New Roman"/>
          <w:b/>
          <w:color w:val="000000"/>
          <w:sz w:val="24"/>
          <w:szCs w:val="24"/>
        </w:rPr>
        <w:tab/>
      </w:r>
      <w:r>
        <w:rPr>
          <w:rFonts w:ascii="Garamond" w:hAnsi="Garamond" w:cs="Times New Roman"/>
          <w:b/>
          <w:color w:val="000000"/>
          <w:sz w:val="24"/>
          <w:szCs w:val="24"/>
        </w:rPr>
        <w:tab/>
      </w:r>
      <w:r>
        <w:rPr>
          <w:rFonts w:ascii="Garamond" w:hAnsi="Garamond" w:cs="Times New Roman"/>
          <w:b/>
          <w:color w:val="000000"/>
          <w:sz w:val="24"/>
          <w:szCs w:val="24"/>
        </w:rPr>
        <w:tab/>
      </w:r>
      <w:r>
        <w:rPr>
          <w:rFonts w:ascii="Garamond" w:hAnsi="Garamond" w:cs="Times New Roman"/>
          <w:b/>
          <w:color w:val="000000"/>
          <w:sz w:val="24"/>
          <w:szCs w:val="24"/>
        </w:rPr>
        <w:tab/>
      </w:r>
      <w:r>
        <w:rPr>
          <w:rFonts w:ascii="Garamond" w:hAnsi="Garamond" w:cs="Times New Roman"/>
          <w:b/>
          <w:color w:val="000000"/>
          <w:sz w:val="24"/>
          <w:szCs w:val="24"/>
        </w:rPr>
        <w:tab/>
        <w:t>€</w:t>
      </w:r>
    </w:p>
    <w:p w:rsidR="00616A16" w:rsidRDefault="00DE6A6F" w:rsidP="00DA3AB8">
      <w:pPr>
        <w:pStyle w:val="Corpodeltesto2"/>
        <w:shd w:val="clear" w:color="auto" w:fill="auto"/>
        <w:spacing w:before="0" w:after="0" w:line="360" w:lineRule="auto"/>
        <w:ind w:left="20" w:right="40" w:firstLine="0"/>
        <w:jc w:val="both"/>
        <w:rPr>
          <w:rFonts w:ascii="Garamond" w:hAnsi="Garamond" w:cs="Times New Roman"/>
          <w:sz w:val="24"/>
          <w:szCs w:val="24"/>
        </w:rPr>
      </w:pPr>
      <w:r w:rsidRPr="005B5B90">
        <w:rPr>
          <w:rFonts w:ascii="Garamond" w:eastAsiaTheme="minorHAnsi" w:hAnsi="Garamond" w:cs="Times New Roman"/>
          <w:color w:val="auto"/>
          <w:sz w:val="24"/>
          <w:szCs w:val="24"/>
          <w:lang w:eastAsia="en-US"/>
        </w:rPr>
        <w:t xml:space="preserve">4. </w:t>
      </w:r>
      <w:r w:rsidR="00E314C3" w:rsidRPr="00E314C3">
        <w:rPr>
          <w:rFonts w:ascii="Garamond" w:hAnsi="Garamond" w:cs="Times New Roman"/>
          <w:sz w:val="24"/>
          <w:szCs w:val="24"/>
        </w:rPr>
        <w:t xml:space="preserve">Eventuali prestazioni che dovessero rendersi necessarie nel </w:t>
      </w:r>
      <w:r w:rsidR="00616A16">
        <w:rPr>
          <w:rFonts w:ascii="Garamond" w:hAnsi="Garamond" w:cs="Times New Roman"/>
          <w:sz w:val="24"/>
          <w:szCs w:val="24"/>
        </w:rPr>
        <w:t>corso dell’esecuzione dell’incarico,</w:t>
      </w:r>
      <w:r w:rsidR="00E314C3" w:rsidRPr="00E314C3">
        <w:rPr>
          <w:rFonts w:ascii="Garamond" w:hAnsi="Garamond" w:cs="Times New Roman"/>
          <w:sz w:val="24"/>
          <w:szCs w:val="24"/>
        </w:rPr>
        <w:t xml:space="preserve"> per esigenze sopravvenute, sono </w:t>
      </w:r>
      <w:r w:rsidR="00616A16">
        <w:rPr>
          <w:rFonts w:ascii="Garamond" w:hAnsi="Garamond" w:cs="Times New Roman"/>
          <w:sz w:val="24"/>
          <w:szCs w:val="24"/>
        </w:rPr>
        <w:t xml:space="preserve">ammesse ai sensi dell’art. 106 del codice e </w:t>
      </w:r>
      <w:r w:rsidR="00E314C3" w:rsidRPr="00E314C3">
        <w:rPr>
          <w:rFonts w:ascii="Garamond" w:hAnsi="Garamond" w:cs="Times New Roman"/>
          <w:sz w:val="24"/>
          <w:szCs w:val="24"/>
        </w:rPr>
        <w:t>compensate con corrispettivi determinati secondo</w:t>
      </w:r>
      <w:r w:rsidR="00583349">
        <w:rPr>
          <w:rFonts w:ascii="Garamond" w:hAnsi="Garamond" w:cs="Times New Roman"/>
          <w:sz w:val="24"/>
          <w:szCs w:val="24"/>
        </w:rPr>
        <w:t xml:space="preserve"> </w:t>
      </w:r>
      <w:r w:rsidR="00E314C3" w:rsidRPr="00E314C3">
        <w:rPr>
          <w:rFonts w:ascii="Garamond" w:hAnsi="Garamond" w:cs="Times New Roman"/>
          <w:sz w:val="24"/>
          <w:szCs w:val="24"/>
        </w:rPr>
        <w:t>criteri di ragionevolezza e proporzionalità rispetto ai</w:t>
      </w:r>
      <w:r w:rsidR="00616A16">
        <w:rPr>
          <w:rFonts w:ascii="Garamond" w:hAnsi="Garamond" w:cs="Times New Roman"/>
          <w:sz w:val="24"/>
          <w:szCs w:val="24"/>
        </w:rPr>
        <w:t xml:space="preserve"> corrispettivi di cui al comma 3, </w:t>
      </w:r>
      <w:r w:rsidR="00E314C3" w:rsidRPr="00E314C3">
        <w:rPr>
          <w:rFonts w:ascii="Garamond" w:hAnsi="Garamond" w:cs="Times New Roman"/>
          <w:sz w:val="24"/>
          <w:szCs w:val="24"/>
        </w:rPr>
        <w:t xml:space="preserve">tenuto conto del ribasso </w:t>
      </w:r>
      <w:r w:rsidR="00616A16">
        <w:rPr>
          <w:rFonts w:ascii="Garamond" w:hAnsi="Garamond" w:cs="Times New Roman"/>
          <w:sz w:val="24"/>
          <w:szCs w:val="24"/>
        </w:rPr>
        <w:t>offerto</w:t>
      </w:r>
      <w:r w:rsidR="00E314C3" w:rsidRPr="00E314C3">
        <w:rPr>
          <w:rFonts w:ascii="Garamond" w:hAnsi="Garamond" w:cs="Times New Roman"/>
          <w:sz w:val="24"/>
          <w:szCs w:val="24"/>
        </w:rPr>
        <w:t>.</w:t>
      </w:r>
    </w:p>
    <w:p w:rsidR="00E314C3" w:rsidRPr="00E314C3" w:rsidRDefault="00DA3AB8" w:rsidP="00E314C3">
      <w:pPr>
        <w:autoSpaceDE w:val="0"/>
        <w:autoSpaceDN w:val="0"/>
        <w:adjustRightInd w:val="0"/>
        <w:spacing w:after="120" w:line="360" w:lineRule="auto"/>
        <w:jc w:val="both"/>
        <w:rPr>
          <w:rFonts w:ascii="Garamond" w:hAnsi="Garamond" w:cs="Times New Roman"/>
          <w:color w:val="000000"/>
          <w:sz w:val="24"/>
          <w:szCs w:val="24"/>
        </w:rPr>
      </w:pPr>
      <w:r>
        <w:rPr>
          <w:rFonts w:ascii="Garamond" w:hAnsi="Garamond" w:cs="Times New Roman"/>
          <w:color w:val="000000"/>
          <w:sz w:val="24"/>
          <w:szCs w:val="24"/>
        </w:rPr>
        <w:t>5</w:t>
      </w:r>
      <w:r w:rsidR="00E314C3" w:rsidRPr="00E314C3">
        <w:rPr>
          <w:rFonts w:ascii="Garamond" w:hAnsi="Garamond" w:cs="Times New Roman"/>
          <w:color w:val="000000"/>
          <w:sz w:val="24"/>
          <w:szCs w:val="24"/>
        </w:rPr>
        <w:t xml:space="preserve">. Tutti i corrispettivi </w:t>
      </w:r>
      <w:r w:rsidR="00616A16">
        <w:rPr>
          <w:rFonts w:ascii="Garamond" w:hAnsi="Garamond" w:cs="Times New Roman"/>
          <w:color w:val="000000"/>
          <w:sz w:val="24"/>
          <w:szCs w:val="24"/>
        </w:rPr>
        <w:t>sono</w:t>
      </w:r>
      <w:r w:rsidR="00E314C3" w:rsidRPr="00E314C3">
        <w:rPr>
          <w:rFonts w:ascii="Garamond" w:hAnsi="Garamond" w:cs="Times New Roman"/>
          <w:color w:val="000000"/>
          <w:sz w:val="24"/>
          <w:szCs w:val="24"/>
        </w:rPr>
        <w:t xml:space="preserve"> maggiorati del contributo integrativo alla competente cassa nazionale di</w:t>
      </w:r>
      <w:r w:rsidR="00583349">
        <w:rPr>
          <w:rFonts w:ascii="Garamond" w:hAnsi="Garamond" w:cs="Times New Roman"/>
          <w:color w:val="000000"/>
          <w:sz w:val="24"/>
          <w:szCs w:val="24"/>
        </w:rPr>
        <w:t xml:space="preserve"> </w:t>
      </w:r>
      <w:r w:rsidR="00E314C3" w:rsidRPr="00E314C3">
        <w:rPr>
          <w:rFonts w:ascii="Garamond" w:hAnsi="Garamond" w:cs="Times New Roman"/>
          <w:color w:val="000000"/>
          <w:sz w:val="24"/>
          <w:szCs w:val="24"/>
        </w:rPr>
        <w:t>previdenza e assistenza professionale, nonché dell’I.V.A., alle aliquote di legge.</w:t>
      </w:r>
    </w:p>
    <w:p w:rsidR="00E314C3" w:rsidRPr="00E314C3" w:rsidRDefault="00DA3AB8" w:rsidP="00E314C3">
      <w:pPr>
        <w:autoSpaceDE w:val="0"/>
        <w:autoSpaceDN w:val="0"/>
        <w:adjustRightInd w:val="0"/>
        <w:spacing w:after="120" w:line="360" w:lineRule="auto"/>
        <w:jc w:val="both"/>
        <w:rPr>
          <w:rFonts w:ascii="Garamond" w:hAnsi="Garamond" w:cs="Times New Roman"/>
          <w:color w:val="000000"/>
          <w:sz w:val="24"/>
          <w:szCs w:val="24"/>
        </w:rPr>
      </w:pPr>
      <w:r>
        <w:rPr>
          <w:rFonts w:ascii="Garamond" w:hAnsi="Garamond" w:cs="Times New Roman"/>
          <w:color w:val="000000"/>
          <w:sz w:val="24"/>
          <w:szCs w:val="24"/>
        </w:rPr>
        <w:t>6</w:t>
      </w:r>
      <w:r w:rsidR="00E314C3" w:rsidRPr="00E314C3">
        <w:rPr>
          <w:rFonts w:ascii="Garamond" w:hAnsi="Garamond" w:cs="Times New Roman"/>
          <w:color w:val="000000"/>
          <w:sz w:val="24"/>
          <w:szCs w:val="24"/>
        </w:rPr>
        <w:t>. I</w:t>
      </w:r>
      <w:r w:rsidR="00076553">
        <w:rPr>
          <w:rFonts w:ascii="Garamond" w:hAnsi="Garamond" w:cs="Times New Roman"/>
          <w:color w:val="000000"/>
          <w:sz w:val="24"/>
          <w:szCs w:val="24"/>
        </w:rPr>
        <w:t xml:space="preserve"> corrispettivi di cui al comma 3</w:t>
      </w:r>
      <w:r w:rsidR="00E314C3" w:rsidRPr="00E314C3">
        <w:rPr>
          <w:rFonts w:ascii="Garamond" w:hAnsi="Garamond" w:cs="Times New Roman"/>
          <w:color w:val="000000"/>
          <w:sz w:val="24"/>
          <w:szCs w:val="24"/>
        </w:rPr>
        <w:t xml:space="preserve"> sono insensibili alla eventuale variazione degli importi dei lavori </w:t>
      </w:r>
      <w:r w:rsidR="00616A16">
        <w:rPr>
          <w:rFonts w:ascii="Garamond" w:hAnsi="Garamond" w:cs="Times New Roman"/>
          <w:color w:val="000000"/>
          <w:sz w:val="24"/>
          <w:szCs w:val="24"/>
        </w:rPr>
        <w:t xml:space="preserve">occorsa </w:t>
      </w:r>
      <w:r w:rsidR="00E314C3" w:rsidRPr="00E314C3">
        <w:rPr>
          <w:rFonts w:ascii="Garamond" w:hAnsi="Garamond" w:cs="Times New Roman"/>
          <w:color w:val="000000"/>
          <w:sz w:val="24"/>
          <w:szCs w:val="24"/>
        </w:rPr>
        <w:t>in sede di approvazione della progettazione definitiva / esecutiva affidat</w:t>
      </w:r>
      <w:r w:rsidR="00616A16">
        <w:rPr>
          <w:rFonts w:ascii="Garamond" w:hAnsi="Garamond" w:cs="Times New Roman"/>
          <w:color w:val="000000"/>
          <w:sz w:val="24"/>
          <w:szCs w:val="24"/>
        </w:rPr>
        <w:t>a</w:t>
      </w:r>
      <w:r w:rsidR="00E314C3" w:rsidRPr="00E314C3">
        <w:rPr>
          <w:rFonts w:ascii="Garamond" w:hAnsi="Garamond" w:cs="Times New Roman"/>
          <w:color w:val="000000"/>
          <w:sz w:val="24"/>
          <w:szCs w:val="24"/>
        </w:rPr>
        <w:t xml:space="preserve"> al </w:t>
      </w:r>
      <w:r w:rsidR="00616A16">
        <w:rPr>
          <w:rFonts w:ascii="Garamond" w:hAnsi="Garamond" w:cs="Times New Roman"/>
          <w:color w:val="000000"/>
          <w:sz w:val="24"/>
          <w:szCs w:val="24"/>
        </w:rPr>
        <w:t>Professionista</w:t>
      </w:r>
      <w:r w:rsidR="00E314C3" w:rsidRPr="00E314C3">
        <w:rPr>
          <w:rFonts w:ascii="Garamond" w:hAnsi="Garamond" w:cs="Times New Roman"/>
          <w:color w:val="000000"/>
          <w:sz w:val="24"/>
          <w:szCs w:val="24"/>
        </w:rPr>
        <w:t>.</w:t>
      </w:r>
    </w:p>
    <w:p w:rsidR="00E314C3" w:rsidRPr="00E314C3" w:rsidRDefault="00E314C3" w:rsidP="003701E2">
      <w:pPr>
        <w:autoSpaceDE w:val="0"/>
        <w:autoSpaceDN w:val="0"/>
        <w:adjustRightInd w:val="0"/>
        <w:spacing w:after="120" w:line="360" w:lineRule="auto"/>
        <w:jc w:val="center"/>
        <w:rPr>
          <w:rFonts w:ascii="Garamond" w:hAnsi="Garamond" w:cs="Times New Roman"/>
          <w:b/>
          <w:bCs/>
          <w:color w:val="000000"/>
          <w:sz w:val="24"/>
          <w:szCs w:val="24"/>
        </w:rPr>
      </w:pPr>
      <w:r w:rsidRPr="00E314C3">
        <w:rPr>
          <w:rFonts w:ascii="Garamond" w:hAnsi="Garamond" w:cs="Times New Roman"/>
          <w:b/>
          <w:bCs/>
          <w:color w:val="000000"/>
          <w:sz w:val="24"/>
          <w:szCs w:val="24"/>
        </w:rPr>
        <w:t xml:space="preserve">Art. </w:t>
      </w:r>
      <w:r w:rsidR="00C6312A">
        <w:rPr>
          <w:rFonts w:ascii="Garamond" w:hAnsi="Garamond" w:cs="Times New Roman"/>
          <w:b/>
          <w:bCs/>
          <w:color w:val="000000"/>
          <w:sz w:val="24"/>
          <w:szCs w:val="24"/>
        </w:rPr>
        <w:t>1</w:t>
      </w:r>
      <w:r w:rsidR="00856F2C">
        <w:rPr>
          <w:rFonts w:ascii="Garamond" w:hAnsi="Garamond" w:cs="Times New Roman"/>
          <w:b/>
          <w:bCs/>
          <w:color w:val="000000"/>
          <w:sz w:val="24"/>
          <w:szCs w:val="24"/>
        </w:rPr>
        <w:t>2</w:t>
      </w:r>
      <w:r w:rsidR="00C6312A">
        <w:rPr>
          <w:rFonts w:ascii="Garamond" w:hAnsi="Garamond" w:cs="Times New Roman"/>
          <w:b/>
          <w:bCs/>
          <w:color w:val="000000"/>
          <w:sz w:val="24"/>
          <w:szCs w:val="24"/>
        </w:rPr>
        <w:t xml:space="preserve">. </w:t>
      </w:r>
      <w:r w:rsidRPr="00E314C3">
        <w:rPr>
          <w:rFonts w:ascii="Garamond" w:hAnsi="Garamond" w:cs="Times New Roman"/>
          <w:b/>
          <w:bCs/>
          <w:color w:val="000000"/>
          <w:sz w:val="24"/>
          <w:szCs w:val="24"/>
        </w:rPr>
        <w:t>Modalità di corresponsione dei corrispettivi</w:t>
      </w:r>
    </w:p>
    <w:p w:rsidR="00E314C3" w:rsidRPr="00E314C3" w:rsidRDefault="00E314C3" w:rsidP="00E314C3">
      <w:pPr>
        <w:autoSpaceDE w:val="0"/>
        <w:autoSpaceDN w:val="0"/>
        <w:adjustRightInd w:val="0"/>
        <w:spacing w:after="120" w:line="360" w:lineRule="auto"/>
        <w:jc w:val="both"/>
        <w:rPr>
          <w:rFonts w:ascii="Garamond" w:hAnsi="Garamond" w:cs="Times New Roman"/>
          <w:color w:val="000000"/>
          <w:sz w:val="24"/>
          <w:szCs w:val="24"/>
        </w:rPr>
      </w:pPr>
      <w:r w:rsidRPr="00E314C3">
        <w:rPr>
          <w:rFonts w:ascii="Garamond" w:hAnsi="Garamond" w:cs="Times New Roman"/>
          <w:color w:val="000000"/>
          <w:sz w:val="24"/>
          <w:szCs w:val="24"/>
        </w:rPr>
        <w:t>1. I corrispettivi, così come stabiliti all’articolo 1</w:t>
      </w:r>
      <w:r w:rsidR="003701E2">
        <w:rPr>
          <w:rFonts w:ascii="Garamond" w:hAnsi="Garamond" w:cs="Times New Roman"/>
          <w:color w:val="000000"/>
          <w:sz w:val="24"/>
          <w:szCs w:val="24"/>
        </w:rPr>
        <w:t>1</w:t>
      </w:r>
      <w:r w:rsidRPr="00E314C3">
        <w:rPr>
          <w:rFonts w:ascii="Garamond" w:hAnsi="Garamond" w:cs="Times New Roman"/>
          <w:color w:val="000000"/>
          <w:sz w:val="24"/>
          <w:szCs w:val="24"/>
        </w:rPr>
        <w:t>, eventualmente adeguati a</w:t>
      </w:r>
      <w:r w:rsidR="003701E2">
        <w:rPr>
          <w:rFonts w:ascii="Garamond" w:hAnsi="Garamond" w:cs="Times New Roman"/>
          <w:color w:val="000000"/>
          <w:sz w:val="24"/>
          <w:szCs w:val="24"/>
        </w:rPr>
        <w:t>lle prestazioni aggiuntive</w:t>
      </w:r>
      <w:r w:rsidRPr="00E314C3">
        <w:rPr>
          <w:rFonts w:ascii="Garamond" w:hAnsi="Garamond" w:cs="Times New Roman"/>
          <w:color w:val="000000"/>
          <w:sz w:val="24"/>
          <w:szCs w:val="24"/>
        </w:rPr>
        <w:t xml:space="preserve"> e diminuiti delle</w:t>
      </w:r>
      <w:r w:rsidR="00571CCF">
        <w:rPr>
          <w:rFonts w:ascii="Garamond" w:hAnsi="Garamond" w:cs="Times New Roman"/>
          <w:color w:val="000000"/>
          <w:sz w:val="24"/>
          <w:szCs w:val="24"/>
        </w:rPr>
        <w:t xml:space="preserve"> </w:t>
      </w:r>
      <w:r w:rsidRPr="00E314C3">
        <w:rPr>
          <w:rFonts w:ascii="Garamond" w:hAnsi="Garamond" w:cs="Times New Roman"/>
          <w:color w:val="000000"/>
          <w:sz w:val="24"/>
          <w:szCs w:val="24"/>
        </w:rPr>
        <w:t xml:space="preserve">penali di cui all’articolo </w:t>
      </w:r>
      <w:r w:rsidR="003701E2">
        <w:rPr>
          <w:rFonts w:ascii="Garamond" w:hAnsi="Garamond" w:cs="Times New Roman"/>
          <w:color w:val="000000"/>
          <w:sz w:val="24"/>
          <w:szCs w:val="24"/>
        </w:rPr>
        <w:t>8</w:t>
      </w:r>
      <w:r w:rsidRPr="00E314C3">
        <w:rPr>
          <w:rFonts w:ascii="Garamond" w:hAnsi="Garamond" w:cs="Times New Roman"/>
          <w:color w:val="000000"/>
          <w:sz w:val="24"/>
          <w:szCs w:val="24"/>
        </w:rPr>
        <w:t xml:space="preserve">, sono corrisposti con le modalità di </w:t>
      </w:r>
      <w:r w:rsidR="00B12B80">
        <w:rPr>
          <w:rFonts w:ascii="Garamond" w:hAnsi="Garamond" w:cs="Times New Roman"/>
          <w:color w:val="000000"/>
          <w:sz w:val="24"/>
          <w:szCs w:val="24"/>
        </w:rPr>
        <w:t>cui oltre, a seguito dell’accreditamento all’Ente committente del finanziamento da parte del Ufficio Speciale Ricostruzione delle Regione Marche</w:t>
      </w:r>
      <w:r w:rsidR="002271DE">
        <w:rPr>
          <w:rFonts w:ascii="Garamond" w:hAnsi="Garamond" w:cs="Times New Roman"/>
          <w:color w:val="000000"/>
          <w:sz w:val="24"/>
          <w:szCs w:val="24"/>
        </w:rPr>
        <w:t xml:space="preserve"> </w:t>
      </w:r>
      <w:r w:rsidR="002271DE" w:rsidRPr="002271DE">
        <w:rPr>
          <w:rFonts w:ascii="Garamond" w:hAnsi="Garamond" w:cs="Times New Roman"/>
          <w:b/>
          <w:i/>
          <w:color w:val="000000"/>
          <w:sz w:val="24"/>
          <w:szCs w:val="24"/>
        </w:rPr>
        <w:t>(introdurre eventuali clausole imposte dall’Ordinanza commissariale)</w:t>
      </w:r>
      <w:r w:rsidR="003701E2">
        <w:rPr>
          <w:rFonts w:ascii="Garamond" w:hAnsi="Garamond" w:cs="Times New Roman"/>
          <w:color w:val="000000"/>
          <w:sz w:val="24"/>
          <w:szCs w:val="24"/>
        </w:rPr>
        <w:t>.</w:t>
      </w:r>
    </w:p>
    <w:p w:rsidR="00B12B80" w:rsidRDefault="00E314C3" w:rsidP="00B12B80">
      <w:pPr>
        <w:autoSpaceDE w:val="0"/>
        <w:autoSpaceDN w:val="0"/>
        <w:adjustRightInd w:val="0"/>
        <w:spacing w:after="120" w:line="360" w:lineRule="auto"/>
        <w:jc w:val="both"/>
        <w:rPr>
          <w:rFonts w:ascii="Garamond" w:hAnsi="Garamond" w:cs="Times New Roman"/>
          <w:color w:val="000000"/>
          <w:sz w:val="24"/>
          <w:szCs w:val="24"/>
        </w:rPr>
      </w:pPr>
      <w:r w:rsidRPr="00E314C3">
        <w:rPr>
          <w:rFonts w:ascii="Garamond" w:hAnsi="Garamond" w:cs="Times New Roman"/>
          <w:color w:val="000000"/>
          <w:sz w:val="24"/>
          <w:szCs w:val="24"/>
        </w:rPr>
        <w:t xml:space="preserve">2. </w:t>
      </w:r>
      <w:r w:rsidR="003701E2">
        <w:rPr>
          <w:rFonts w:ascii="Garamond" w:hAnsi="Garamond" w:cs="Times New Roman"/>
          <w:color w:val="000000"/>
          <w:sz w:val="24"/>
          <w:szCs w:val="24"/>
        </w:rPr>
        <w:t>I</w:t>
      </w:r>
      <w:r w:rsidRPr="00E314C3">
        <w:rPr>
          <w:rFonts w:ascii="Garamond" w:hAnsi="Garamond" w:cs="Times New Roman"/>
          <w:color w:val="000000"/>
          <w:sz w:val="24"/>
          <w:szCs w:val="24"/>
        </w:rPr>
        <w:t xml:space="preserve"> corrispettivi sono </w:t>
      </w:r>
      <w:r w:rsidR="002271DE">
        <w:rPr>
          <w:rFonts w:ascii="Garamond" w:hAnsi="Garamond" w:cs="Times New Roman"/>
          <w:color w:val="000000"/>
          <w:sz w:val="24"/>
          <w:szCs w:val="24"/>
        </w:rPr>
        <w:t xml:space="preserve">comunque </w:t>
      </w:r>
      <w:r w:rsidRPr="00E314C3">
        <w:rPr>
          <w:rFonts w:ascii="Garamond" w:hAnsi="Garamond" w:cs="Times New Roman"/>
          <w:color w:val="000000"/>
          <w:sz w:val="24"/>
          <w:szCs w:val="24"/>
        </w:rPr>
        <w:t>erogati</w:t>
      </w:r>
      <w:r w:rsidR="00B12B80">
        <w:rPr>
          <w:rFonts w:ascii="Garamond" w:hAnsi="Garamond" w:cs="Times New Roman"/>
          <w:color w:val="000000"/>
          <w:sz w:val="24"/>
          <w:szCs w:val="24"/>
        </w:rPr>
        <w:t xml:space="preserve"> a seguito de</w:t>
      </w:r>
      <w:r w:rsidR="00B12B80" w:rsidRPr="00E314C3">
        <w:rPr>
          <w:rFonts w:ascii="Garamond" w:hAnsi="Garamond" w:cs="Times New Roman"/>
          <w:color w:val="000000"/>
          <w:sz w:val="24"/>
          <w:szCs w:val="24"/>
        </w:rPr>
        <w:t>ll’ultimazione della relativa prestazione</w:t>
      </w:r>
      <w:r w:rsidR="00B12B80">
        <w:rPr>
          <w:rFonts w:ascii="Garamond" w:hAnsi="Garamond" w:cs="Times New Roman"/>
          <w:color w:val="000000"/>
          <w:sz w:val="24"/>
          <w:szCs w:val="24"/>
        </w:rPr>
        <w:t>,</w:t>
      </w:r>
      <w:r w:rsidR="00B12B80" w:rsidRPr="00E314C3">
        <w:rPr>
          <w:rFonts w:ascii="Garamond" w:hAnsi="Garamond" w:cs="Times New Roman"/>
          <w:color w:val="000000"/>
          <w:sz w:val="24"/>
          <w:szCs w:val="24"/>
        </w:rPr>
        <w:t xml:space="preserve"> con la consegna all’</w:t>
      </w:r>
      <w:r w:rsidR="00B12B80">
        <w:rPr>
          <w:rFonts w:ascii="Garamond" w:hAnsi="Garamond" w:cs="Times New Roman"/>
          <w:color w:val="000000"/>
          <w:sz w:val="24"/>
          <w:szCs w:val="24"/>
        </w:rPr>
        <w:t>Ent</w:t>
      </w:r>
      <w:r w:rsidR="00B12B80" w:rsidRPr="00E314C3">
        <w:rPr>
          <w:rFonts w:ascii="Garamond" w:hAnsi="Garamond" w:cs="Times New Roman"/>
          <w:color w:val="000000"/>
          <w:sz w:val="24"/>
          <w:szCs w:val="24"/>
        </w:rPr>
        <w:t>e committente della</w:t>
      </w:r>
      <w:r w:rsidR="00B12B80">
        <w:rPr>
          <w:rFonts w:ascii="Garamond" w:hAnsi="Garamond" w:cs="Times New Roman"/>
          <w:color w:val="000000"/>
          <w:sz w:val="24"/>
          <w:szCs w:val="24"/>
        </w:rPr>
        <w:t xml:space="preserve"> </w:t>
      </w:r>
      <w:r w:rsidR="00B12B80" w:rsidRPr="00E314C3">
        <w:rPr>
          <w:rFonts w:ascii="Garamond" w:hAnsi="Garamond" w:cs="Times New Roman"/>
          <w:color w:val="000000"/>
          <w:sz w:val="24"/>
          <w:szCs w:val="24"/>
        </w:rPr>
        <w:t xml:space="preserve">documentazione progettuale </w:t>
      </w:r>
      <w:r w:rsidR="00B12B80">
        <w:rPr>
          <w:rFonts w:ascii="Garamond" w:hAnsi="Garamond" w:cs="Times New Roman"/>
          <w:color w:val="000000"/>
          <w:sz w:val="24"/>
          <w:szCs w:val="24"/>
        </w:rPr>
        <w:t>prevista dagli articoli di cui sopra e della sua approvazione.</w:t>
      </w:r>
    </w:p>
    <w:p w:rsidR="00E314C3" w:rsidRPr="00E314C3" w:rsidRDefault="00B12B80" w:rsidP="00B12B80">
      <w:pPr>
        <w:autoSpaceDE w:val="0"/>
        <w:autoSpaceDN w:val="0"/>
        <w:adjustRightInd w:val="0"/>
        <w:spacing w:after="120" w:line="360" w:lineRule="auto"/>
        <w:jc w:val="both"/>
        <w:rPr>
          <w:rFonts w:ascii="Garamond" w:hAnsi="Garamond" w:cs="Times New Roman"/>
          <w:color w:val="000000"/>
          <w:sz w:val="24"/>
          <w:szCs w:val="24"/>
        </w:rPr>
      </w:pPr>
      <w:r>
        <w:rPr>
          <w:rFonts w:ascii="Garamond" w:hAnsi="Garamond" w:cs="Times New Roman"/>
          <w:color w:val="000000"/>
          <w:sz w:val="24"/>
          <w:szCs w:val="24"/>
        </w:rPr>
        <w:t>3.</w:t>
      </w:r>
      <w:r w:rsidRPr="00E314C3">
        <w:rPr>
          <w:rFonts w:ascii="Garamond" w:hAnsi="Garamond" w:cs="Times New Roman"/>
          <w:color w:val="000000"/>
          <w:sz w:val="24"/>
          <w:szCs w:val="24"/>
        </w:rPr>
        <w:t xml:space="preserve"> </w:t>
      </w:r>
      <w:r>
        <w:rPr>
          <w:rFonts w:ascii="Garamond" w:hAnsi="Garamond" w:cs="Times New Roman"/>
          <w:color w:val="000000"/>
          <w:sz w:val="24"/>
          <w:szCs w:val="24"/>
        </w:rPr>
        <w:t>La liquidazione avverrà poi e</w:t>
      </w:r>
      <w:r w:rsidR="00E314C3" w:rsidRPr="00E314C3">
        <w:rPr>
          <w:rFonts w:ascii="Garamond" w:hAnsi="Garamond" w:cs="Times New Roman"/>
          <w:color w:val="000000"/>
          <w:sz w:val="24"/>
          <w:szCs w:val="24"/>
        </w:rPr>
        <w:t xml:space="preserve">ntro il termine di </w:t>
      </w:r>
      <w:r>
        <w:rPr>
          <w:rFonts w:ascii="Garamond" w:hAnsi="Garamond" w:cs="Times New Roman"/>
          <w:color w:val="000000"/>
          <w:sz w:val="24"/>
          <w:szCs w:val="24"/>
        </w:rPr>
        <w:t>3</w:t>
      </w:r>
      <w:r w:rsidR="00E314C3" w:rsidRPr="00E314C3">
        <w:rPr>
          <w:rFonts w:ascii="Garamond" w:hAnsi="Garamond" w:cs="Times New Roman"/>
          <w:color w:val="000000"/>
          <w:sz w:val="24"/>
          <w:szCs w:val="24"/>
        </w:rPr>
        <w:t>0 (</w:t>
      </w:r>
      <w:r>
        <w:rPr>
          <w:rFonts w:ascii="Garamond" w:hAnsi="Garamond" w:cs="Times New Roman"/>
          <w:color w:val="000000"/>
          <w:sz w:val="24"/>
          <w:szCs w:val="24"/>
        </w:rPr>
        <w:t>tre</w:t>
      </w:r>
      <w:r w:rsidR="00E314C3" w:rsidRPr="00E314C3">
        <w:rPr>
          <w:rFonts w:ascii="Garamond" w:hAnsi="Garamond" w:cs="Times New Roman"/>
          <w:color w:val="000000"/>
          <w:sz w:val="24"/>
          <w:szCs w:val="24"/>
        </w:rPr>
        <w:t>nta) giorni</w:t>
      </w:r>
      <w:r>
        <w:rPr>
          <w:rFonts w:ascii="Garamond" w:hAnsi="Garamond" w:cs="Times New Roman"/>
          <w:color w:val="000000"/>
          <w:sz w:val="24"/>
          <w:szCs w:val="24"/>
        </w:rPr>
        <w:t>,</w:t>
      </w:r>
      <w:r w:rsidR="00E314C3" w:rsidRPr="00E314C3">
        <w:rPr>
          <w:rFonts w:ascii="Garamond" w:hAnsi="Garamond" w:cs="Times New Roman"/>
          <w:color w:val="000000"/>
          <w:sz w:val="24"/>
          <w:szCs w:val="24"/>
        </w:rPr>
        <w:t xml:space="preserve"> decorrenti</w:t>
      </w:r>
      <w:r>
        <w:rPr>
          <w:rFonts w:ascii="Garamond" w:hAnsi="Garamond" w:cs="Times New Roman"/>
          <w:color w:val="000000"/>
          <w:sz w:val="24"/>
          <w:szCs w:val="24"/>
        </w:rPr>
        <w:t xml:space="preserve"> dalla presentazione della fattura in modalità elettronica secondo le vigenti disposizioni, mediante utilizzo del seguente CUU _____________________, nonché con indicazione dei codici CIG e CUP sopra indicati</w:t>
      </w:r>
      <w:r w:rsidR="00F0792D">
        <w:rPr>
          <w:rFonts w:ascii="Garamond" w:hAnsi="Garamond" w:cs="Times New Roman"/>
          <w:color w:val="000000"/>
          <w:sz w:val="24"/>
          <w:szCs w:val="24"/>
        </w:rPr>
        <w:t xml:space="preserve"> e dell’atto di impegno della spesa</w:t>
      </w:r>
      <w:r>
        <w:rPr>
          <w:rFonts w:ascii="Garamond" w:hAnsi="Garamond" w:cs="Times New Roman"/>
          <w:color w:val="000000"/>
          <w:sz w:val="24"/>
          <w:szCs w:val="24"/>
        </w:rPr>
        <w:t>.</w:t>
      </w:r>
    </w:p>
    <w:p w:rsidR="00E314C3" w:rsidRPr="00E314C3" w:rsidRDefault="00B12B80" w:rsidP="00E314C3">
      <w:pPr>
        <w:autoSpaceDE w:val="0"/>
        <w:autoSpaceDN w:val="0"/>
        <w:adjustRightInd w:val="0"/>
        <w:spacing w:after="120" w:line="360" w:lineRule="auto"/>
        <w:jc w:val="both"/>
        <w:rPr>
          <w:rFonts w:ascii="Garamond" w:hAnsi="Garamond" w:cs="Times New Roman"/>
          <w:color w:val="000000"/>
          <w:sz w:val="24"/>
          <w:szCs w:val="24"/>
        </w:rPr>
      </w:pPr>
      <w:r>
        <w:rPr>
          <w:rFonts w:ascii="Garamond" w:hAnsi="Garamond" w:cs="Times New Roman"/>
          <w:color w:val="000000"/>
          <w:sz w:val="24"/>
          <w:szCs w:val="24"/>
        </w:rPr>
        <w:t>4</w:t>
      </w:r>
      <w:r w:rsidR="00E314C3" w:rsidRPr="00E314C3">
        <w:rPr>
          <w:rFonts w:ascii="Garamond" w:hAnsi="Garamond" w:cs="Times New Roman"/>
          <w:color w:val="000000"/>
          <w:sz w:val="24"/>
          <w:szCs w:val="24"/>
        </w:rPr>
        <w:t>. In caso di ritardo nei pagamenti i crediti sono gravati dagli interessi nella misura determinata ai sensi dell’articolo 5</w:t>
      </w:r>
      <w:r w:rsidR="00571CCF">
        <w:rPr>
          <w:rFonts w:ascii="Garamond" w:hAnsi="Garamond" w:cs="Times New Roman"/>
          <w:color w:val="000000"/>
          <w:sz w:val="24"/>
          <w:szCs w:val="24"/>
        </w:rPr>
        <w:t xml:space="preserve"> </w:t>
      </w:r>
      <w:r w:rsidR="00E314C3" w:rsidRPr="00E314C3">
        <w:rPr>
          <w:rFonts w:ascii="Garamond" w:hAnsi="Garamond" w:cs="Times New Roman"/>
          <w:color w:val="000000"/>
          <w:sz w:val="24"/>
          <w:szCs w:val="24"/>
        </w:rPr>
        <w:t>del decreto legislativo 9 ottobre 2002, n. 231.</w:t>
      </w:r>
    </w:p>
    <w:p w:rsidR="00E314C3" w:rsidRPr="00E314C3" w:rsidRDefault="00B12B80" w:rsidP="00E314C3">
      <w:pPr>
        <w:autoSpaceDE w:val="0"/>
        <w:autoSpaceDN w:val="0"/>
        <w:adjustRightInd w:val="0"/>
        <w:spacing w:after="120" w:line="360" w:lineRule="auto"/>
        <w:jc w:val="both"/>
        <w:rPr>
          <w:rFonts w:ascii="Garamond" w:hAnsi="Garamond" w:cs="Times New Roman"/>
          <w:color w:val="000000"/>
          <w:sz w:val="24"/>
          <w:szCs w:val="24"/>
        </w:rPr>
      </w:pPr>
      <w:r>
        <w:rPr>
          <w:rFonts w:ascii="Garamond" w:hAnsi="Garamond" w:cs="Times New Roman"/>
          <w:color w:val="000000"/>
          <w:sz w:val="24"/>
          <w:szCs w:val="24"/>
        </w:rPr>
        <w:lastRenderedPageBreak/>
        <w:t>5</w:t>
      </w:r>
      <w:r w:rsidR="00E314C3" w:rsidRPr="00E314C3">
        <w:rPr>
          <w:rFonts w:ascii="Garamond" w:hAnsi="Garamond" w:cs="Times New Roman"/>
          <w:color w:val="000000"/>
          <w:sz w:val="24"/>
          <w:szCs w:val="24"/>
        </w:rPr>
        <w:t>. I corrispettivi sono erogati esclusivamente mediante</w:t>
      </w:r>
      <w:r w:rsidR="00571CCF">
        <w:rPr>
          <w:rFonts w:ascii="Garamond" w:hAnsi="Garamond" w:cs="Times New Roman"/>
          <w:color w:val="000000"/>
          <w:sz w:val="24"/>
          <w:szCs w:val="24"/>
        </w:rPr>
        <w:t xml:space="preserve"> </w:t>
      </w:r>
      <w:r w:rsidR="00E314C3" w:rsidRPr="00E314C3">
        <w:rPr>
          <w:rFonts w:ascii="Garamond" w:hAnsi="Garamond" w:cs="Times New Roman"/>
          <w:color w:val="000000"/>
          <w:sz w:val="24"/>
          <w:szCs w:val="24"/>
        </w:rPr>
        <w:t>bonifico sul conto corrente dedicato individuato con il codice IBAN: ________________________________, sul</w:t>
      </w:r>
      <w:r w:rsidR="00571CCF">
        <w:rPr>
          <w:rFonts w:ascii="Garamond" w:hAnsi="Garamond" w:cs="Times New Roman"/>
          <w:color w:val="000000"/>
          <w:sz w:val="24"/>
          <w:szCs w:val="24"/>
        </w:rPr>
        <w:t xml:space="preserve"> </w:t>
      </w:r>
      <w:r w:rsidR="00E314C3" w:rsidRPr="00E314C3">
        <w:rPr>
          <w:rFonts w:ascii="Garamond" w:hAnsi="Garamond" w:cs="Times New Roman"/>
          <w:color w:val="000000"/>
          <w:sz w:val="24"/>
          <w:szCs w:val="24"/>
        </w:rPr>
        <w:t>quale è autorizzato ad operare il sig. ________________________, nato a _____________________ il</w:t>
      </w:r>
      <w:r w:rsidR="00571CCF">
        <w:rPr>
          <w:rFonts w:ascii="Garamond" w:hAnsi="Garamond" w:cs="Times New Roman"/>
          <w:color w:val="000000"/>
          <w:sz w:val="24"/>
          <w:szCs w:val="24"/>
        </w:rPr>
        <w:t xml:space="preserve"> </w:t>
      </w:r>
      <w:r w:rsidR="00E314C3" w:rsidRPr="00E314C3">
        <w:rPr>
          <w:rFonts w:ascii="Garamond" w:hAnsi="Garamond" w:cs="Times New Roman"/>
          <w:color w:val="000000"/>
          <w:sz w:val="24"/>
          <w:szCs w:val="24"/>
        </w:rPr>
        <w:t>_____________________ (codice fiscale ____________________), residente a</w:t>
      </w:r>
      <w:r w:rsidR="00571CCF">
        <w:rPr>
          <w:rFonts w:ascii="Garamond" w:hAnsi="Garamond" w:cs="Times New Roman"/>
          <w:color w:val="000000"/>
          <w:sz w:val="24"/>
          <w:szCs w:val="24"/>
        </w:rPr>
        <w:t xml:space="preserve"> </w:t>
      </w:r>
      <w:r w:rsidR="00E314C3" w:rsidRPr="00E314C3">
        <w:rPr>
          <w:rFonts w:ascii="Garamond" w:hAnsi="Garamond" w:cs="Times New Roman"/>
          <w:color w:val="000000"/>
          <w:sz w:val="24"/>
          <w:szCs w:val="24"/>
        </w:rPr>
        <w:t>_____________________________.</w:t>
      </w:r>
      <w:r>
        <w:rPr>
          <w:rFonts w:ascii="Garamond" w:hAnsi="Garamond" w:cs="Times New Roman"/>
          <w:color w:val="000000"/>
          <w:sz w:val="24"/>
          <w:szCs w:val="24"/>
        </w:rPr>
        <w:t xml:space="preserve"> Valgono le disposizioni più oltre richiamate.</w:t>
      </w:r>
    </w:p>
    <w:p w:rsidR="00E314C3" w:rsidRPr="00E314C3" w:rsidRDefault="00CD1EAA" w:rsidP="00E314C3">
      <w:pPr>
        <w:autoSpaceDE w:val="0"/>
        <w:autoSpaceDN w:val="0"/>
        <w:adjustRightInd w:val="0"/>
        <w:spacing w:after="120" w:line="360" w:lineRule="auto"/>
        <w:jc w:val="both"/>
        <w:rPr>
          <w:rFonts w:ascii="Garamond" w:hAnsi="Garamond" w:cs="Times New Roman"/>
          <w:color w:val="000000"/>
          <w:sz w:val="24"/>
          <w:szCs w:val="24"/>
        </w:rPr>
      </w:pPr>
      <w:r>
        <w:rPr>
          <w:rFonts w:ascii="Garamond" w:hAnsi="Garamond" w:cs="Times New Roman"/>
          <w:color w:val="000000"/>
          <w:sz w:val="24"/>
          <w:szCs w:val="24"/>
        </w:rPr>
        <w:t>6</w:t>
      </w:r>
      <w:r w:rsidR="00E314C3" w:rsidRPr="00E314C3">
        <w:rPr>
          <w:rFonts w:ascii="Garamond" w:hAnsi="Garamond" w:cs="Times New Roman"/>
          <w:color w:val="000000"/>
          <w:sz w:val="24"/>
          <w:szCs w:val="24"/>
        </w:rPr>
        <w:t xml:space="preserve">. La liquidazione dei corrispettivi è </w:t>
      </w:r>
      <w:r w:rsidR="00F0792D">
        <w:rPr>
          <w:rFonts w:ascii="Garamond" w:hAnsi="Garamond" w:cs="Times New Roman"/>
          <w:color w:val="000000"/>
          <w:sz w:val="24"/>
          <w:szCs w:val="24"/>
        </w:rPr>
        <w:t xml:space="preserve">comunque </w:t>
      </w:r>
      <w:r w:rsidR="00E314C3" w:rsidRPr="00E314C3">
        <w:rPr>
          <w:rFonts w:ascii="Garamond" w:hAnsi="Garamond" w:cs="Times New Roman"/>
          <w:color w:val="000000"/>
          <w:sz w:val="24"/>
          <w:szCs w:val="24"/>
        </w:rPr>
        <w:t>subordinata al permanere dell’efficacia dell’assicurazione di cui</w:t>
      </w:r>
      <w:r w:rsidR="00571CCF">
        <w:rPr>
          <w:rFonts w:ascii="Garamond" w:hAnsi="Garamond" w:cs="Times New Roman"/>
          <w:color w:val="000000"/>
          <w:sz w:val="24"/>
          <w:szCs w:val="24"/>
        </w:rPr>
        <w:t xml:space="preserve"> </w:t>
      </w:r>
      <w:r w:rsidR="00F0792D">
        <w:rPr>
          <w:rFonts w:ascii="Garamond" w:hAnsi="Garamond" w:cs="Times New Roman"/>
          <w:color w:val="000000"/>
          <w:sz w:val="24"/>
          <w:szCs w:val="24"/>
        </w:rPr>
        <w:t xml:space="preserve">oltre, </w:t>
      </w:r>
      <w:r w:rsidR="00E314C3" w:rsidRPr="00E314C3">
        <w:rPr>
          <w:rFonts w:ascii="Garamond" w:hAnsi="Garamond" w:cs="Times New Roman"/>
          <w:color w:val="000000"/>
          <w:sz w:val="24"/>
          <w:szCs w:val="24"/>
        </w:rPr>
        <w:t xml:space="preserve">all’accertamento dell’assenza di inadempimenti erariali ai sensi dell’articolo 48-bis del </w:t>
      </w:r>
      <w:proofErr w:type="spellStart"/>
      <w:r w:rsidR="00E314C3" w:rsidRPr="00E314C3">
        <w:rPr>
          <w:rFonts w:ascii="Garamond" w:hAnsi="Garamond" w:cs="Times New Roman"/>
          <w:color w:val="000000"/>
          <w:sz w:val="24"/>
          <w:szCs w:val="24"/>
        </w:rPr>
        <w:t>d.P.R.</w:t>
      </w:r>
      <w:proofErr w:type="spellEnd"/>
      <w:r w:rsidR="00E314C3" w:rsidRPr="00E314C3">
        <w:rPr>
          <w:rFonts w:ascii="Garamond" w:hAnsi="Garamond" w:cs="Times New Roman"/>
          <w:color w:val="000000"/>
          <w:sz w:val="24"/>
          <w:szCs w:val="24"/>
        </w:rPr>
        <w:t xml:space="preserve"> n. 602</w:t>
      </w:r>
      <w:r w:rsidR="00571CCF">
        <w:rPr>
          <w:rFonts w:ascii="Garamond" w:hAnsi="Garamond" w:cs="Times New Roman"/>
          <w:color w:val="000000"/>
          <w:sz w:val="24"/>
          <w:szCs w:val="24"/>
        </w:rPr>
        <w:t xml:space="preserve"> </w:t>
      </w:r>
      <w:r w:rsidR="00E314C3" w:rsidRPr="00E314C3">
        <w:rPr>
          <w:rFonts w:ascii="Garamond" w:hAnsi="Garamond" w:cs="Times New Roman"/>
          <w:color w:val="000000"/>
          <w:sz w:val="24"/>
          <w:szCs w:val="24"/>
        </w:rPr>
        <w:t>del 1973</w:t>
      </w:r>
      <w:r w:rsidR="00571CCF">
        <w:rPr>
          <w:rFonts w:ascii="Garamond" w:hAnsi="Garamond" w:cs="Times New Roman"/>
          <w:color w:val="000000"/>
          <w:sz w:val="24"/>
          <w:szCs w:val="24"/>
        </w:rPr>
        <w:t xml:space="preserve"> </w:t>
      </w:r>
      <w:r w:rsidR="00F0792D">
        <w:rPr>
          <w:rFonts w:ascii="Garamond" w:hAnsi="Garamond" w:cs="Times New Roman"/>
          <w:color w:val="000000"/>
          <w:sz w:val="24"/>
          <w:szCs w:val="24"/>
        </w:rPr>
        <w:t>e s.m.i.</w:t>
      </w:r>
      <w:r w:rsidR="00E314C3" w:rsidRPr="00E314C3">
        <w:rPr>
          <w:rFonts w:ascii="Garamond" w:hAnsi="Garamond" w:cs="Times New Roman"/>
          <w:color w:val="000000"/>
          <w:sz w:val="24"/>
          <w:szCs w:val="24"/>
        </w:rPr>
        <w:t xml:space="preserve">, ed è inoltre subordinata </w:t>
      </w:r>
      <w:r w:rsidR="00F0792D">
        <w:rPr>
          <w:rFonts w:ascii="Garamond" w:hAnsi="Garamond" w:cs="Times New Roman"/>
          <w:color w:val="000000"/>
          <w:sz w:val="24"/>
          <w:szCs w:val="24"/>
        </w:rPr>
        <w:t>alla verifica della regolarità contributiva del Professionista</w:t>
      </w:r>
      <w:r w:rsidR="00E314C3" w:rsidRPr="00E314C3">
        <w:rPr>
          <w:rFonts w:ascii="Garamond" w:hAnsi="Garamond" w:cs="Times New Roman"/>
          <w:color w:val="000000"/>
          <w:sz w:val="24"/>
          <w:szCs w:val="24"/>
        </w:rPr>
        <w:t>.</w:t>
      </w:r>
    </w:p>
    <w:p w:rsidR="002271DE" w:rsidRDefault="00CD1EAA" w:rsidP="00E314C3">
      <w:pPr>
        <w:autoSpaceDE w:val="0"/>
        <w:autoSpaceDN w:val="0"/>
        <w:adjustRightInd w:val="0"/>
        <w:spacing w:after="120" w:line="360" w:lineRule="auto"/>
        <w:jc w:val="both"/>
        <w:rPr>
          <w:rFonts w:ascii="Garamond" w:hAnsi="Garamond" w:cs="Times New Roman"/>
          <w:color w:val="000000"/>
          <w:sz w:val="24"/>
          <w:szCs w:val="24"/>
        </w:rPr>
      </w:pPr>
      <w:r>
        <w:rPr>
          <w:rFonts w:ascii="Garamond" w:hAnsi="Garamond" w:cs="Times New Roman"/>
          <w:color w:val="000000"/>
          <w:sz w:val="24"/>
          <w:szCs w:val="24"/>
        </w:rPr>
        <w:t>7</w:t>
      </w:r>
      <w:r w:rsidR="00E314C3" w:rsidRPr="00E314C3">
        <w:rPr>
          <w:rFonts w:ascii="Garamond" w:hAnsi="Garamond" w:cs="Times New Roman"/>
          <w:color w:val="000000"/>
          <w:sz w:val="24"/>
          <w:szCs w:val="24"/>
        </w:rPr>
        <w:t>. In relazione alla complessità delle prestazioni di progettazione</w:t>
      </w:r>
      <w:r w:rsidR="00F0792D">
        <w:rPr>
          <w:rFonts w:ascii="Garamond" w:hAnsi="Garamond" w:cs="Times New Roman"/>
          <w:color w:val="000000"/>
          <w:sz w:val="24"/>
          <w:szCs w:val="24"/>
        </w:rPr>
        <w:t>,</w:t>
      </w:r>
      <w:r w:rsidR="00E314C3" w:rsidRPr="00E314C3">
        <w:rPr>
          <w:rFonts w:ascii="Garamond" w:hAnsi="Garamond" w:cs="Times New Roman"/>
          <w:color w:val="000000"/>
          <w:sz w:val="24"/>
          <w:szCs w:val="24"/>
        </w:rPr>
        <w:t xml:space="preserve"> il responsabile del procedimento può autorizzare il frazionamento del pagamento in acconti</w:t>
      </w:r>
      <w:r w:rsidR="00F0792D">
        <w:rPr>
          <w:rFonts w:ascii="Garamond" w:hAnsi="Garamond" w:cs="Times New Roman"/>
          <w:color w:val="000000"/>
          <w:sz w:val="24"/>
          <w:szCs w:val="24"/>
        </w:rPr>
        <w:t>,</w:t>
      </w:r>
      <w:r w:rsidR="00BD5D22">
        <w:rPr>
          <w:rFonts w:ascii="Garamond" w:hAnsi="Garamond" w:cs="Times New Roman"/>
          <w:color w:val="000000"/>
          <w:sz w:val="24"/>
          <w:szCs w:val="24"/>
        </w:rPr>
        <w:t xml:space="preserve"> </w:t>
      </w:r>
      <w:r w:rsidR="00E314C3" w:rsidRPr="00E314C3">
        <w:rPr>
          <w:rFonts w:ascii="Garamond" w:hAnsi="Garamond" w:cs="Times New Roman"/>
          <w:color w:val="000000"/>
          <w:sz w:val="24"/>
          <w:szCs w:val="24"/>
        </w:rPr>
        <w:t>proporzionali all’accertato stato di avanzamento delle prestazioni.</w:t>
      </w:r>
    </w:p>
    <w:p w:rsidR="00E314C3" w:rsidRPr="004C581B" w:rsidRDefault="00856F2C" w:rsidP="00E0065E">
      <w:pPr>
        <w:autoSpaceDE w:val="0"/>
        <w:autoSpaceDN w:val="0"/>
        <w:adjustRightInd w:val="0"/>
        <w:spacing w:after="120" w:line="360" w:lineRule="auto"/>
        <w:jc w:val="center"/>
        <w:rPr>
          <w:rFonts w:ascii="Garamond" w:hAnsi="Garamond" w:cs="Times New Roman"/>
          <w:b/>
          <w:bCs/>
          <w:color w:val="000000"/>
          <w:sz w:val="24"/>
          <w:szCs w:val="24"/>
        </w:rPr>
      </w:pPr>
      <w:r>
        <w:rPr>
          <w:rFonts w:ascii="Garamond" w:hAnsi="Garamond" w:cs="Times New Roman"/>
          <w:b/>
          <w:bCs/>
          <w:color w:val="000000"/>
          <w:sz w:val="24"/>
          <w:szCs w:val="24"/>
        </w:rPr>
        <w:t>Art. 1</w:t>
      </w:r>
      <w:r w:rsidR="004C581B">
        <w:rPr>
          <w:rFonts w:ascii="Garamond" w:hAnsi="Garamond" w:cs="Times New Roman"/>
          <w:b/>
          <w:bCs/>
          <w:color w:val="000000"/>
          <w:sz w:val="24"/>
          <w:szCs w:val="24"/>
        </w:rPr>
        <w:t>3</w:t>
      </w:r>
      <w:r w:rsidR="00E314C3" w:rsidRPr="00E314C3">
        <w:rPr>
          <w:rFonts w:ascii="Garamond" w:hAnsi="Garamond" w:cs="Times New Roman"/>
          <w:b/>
          <w:bCs/>
          <w:color w:val="000000"/>
          <w:sz w:val="24"/>
          <w:szCs w:val="24"/>
        </w:rPr>
        <w:t xml:space="preserve">. </w:t>
      </w:r>
      <w:r w:rsidR="00384706" w:rsidRPr="004C581B">
        <w:rPr>
          <w:rFonts w:ascii="Garamond" w:hAnsi="Garamond" w:cs="Times New Roman"/>
          <w:b/>
          <w:bCs/>
          <w:color w:val="000000"/>
          <w:sz w:val="24"/>
          <w:szCs w:val="24"/>
        </w:rPr>
        <w:t>Polizza a</w:t>
      </w:r>
      <w:r w:rsidR="00E314C3" w:rsidRPr="004C581B">
        <w:rPr>
          <w:rFonts w:ascii="Garamond" w:hAnsi="Garamond" w:cs="Times New Roman"/>
          <w:b/>
          <w:bCs/>
          <w:color w:val="000000"/>
          <w:sz w:val="24"/>
          <w:szCs w:val="24"/>
        </w:rPr>
        <w:t>ssicura</w:t>
      </w:r>
      <w:r w:rsidR="00384706" w:rsidRPr="004C581B">
        <w:rPr>
          <w:rFonts w:ascii="Garamond" w:hAnsi="Garamond" w:cs="Times New Roman"/>
          <w:b/>
          <w:bCs/>
          <w:color w:val="000000"/>
          <w:sz w:val="24"/>
          <w:szCs w:val="24"/>
        </w:rPr>
        <w:t>tiva professionale e cauzione definitiva</w:t>
      </w:r>
    </w:p>
    <w:p w:rsidR="00181DCB" w:rsidRPr="004C581B" w:rsidRDefault="00181DCB" w:rsidP="00181DCB">
      <w:pPr>
        <w:autoSpaceDE w:val="0"/>
        <w:autoSpaceDN w:val="0"/>
        <w:adjustRightInd w:val="0"/>
        <w:spacing w:after="120" w:line="360" w:lineRule="auto"/>
        <w:jc w:val="both"/>
        <w:rPr>
          <w:rFonts w:ascii="Garamond" w:hAnsi="Garamond" w:cs="Times New Roman"/>
          <w:color w:val="000000"/>
          <w:sz w:val="24"/>
          <w:szCs w:val="24"/>
        </w:rPr>
      </w:pPr>
      <w:r w:rsidRPr="004C581B">
        <w:rPr>
          <w:rFonts w:ascii="Garamond" w:hAnsi="Garamond" w:cs="Times New Roman"/>
          <w:color w:val="000000"/>
          <w:sz w:val="24"/>
          <w:szCs w:val="24"/>
        </w:rPr>
        <w:t>1. A garanzia del corretto adempimento delle obbligazioni assunte con il presente contratto, il Professionista ha prodotto prima d’ora all’Ente committente, a titolo di cauzione defin</w:t>
      </w:r>
      <w:r w:rsidR="00D761C5" w:rsidRPr="004C581B">
        <w:rPr>
          <w:rFonts w:ascii="Garamond" w:hAnsi="Garamond" w:cs="Times New Roman"/>
          <w:color w:val="000000"/>
          <w:sz w:val="24"/>
          <w:szCs w:val="24"/>
        </w:rPr>
        <w:t>i</w:t>
      </w:r>
      <w:r w:rsidRPr="004C581B">
        <w:rPr>
          <w:rFonts w:ascii="Garamond" w:hAnsi="Garamond" w:cs="Times New Roman"/>
          <w:color w:val="000000"/>
          <w:sz w:val="24"/>
          <w:szCs w:val="24"/>
        </w:rPr>
        <w:t xml:space="preserve">tiva, ai sensi e per gli effetti dell’art. 103 del </w:t>
      </w:r>
      <w:r w:rsidR="003C17B2">
        <w:rPr>
          <w:rFonts w:ascii="Garamond" w:hAnsi="Garamond" w:cs="Times New Roman"/>
          <w:color w:val="000000"/>
          <w:sz w:val="24"/>
          <w:szCs w:val="24"/>
        </w:rPr>
        <w:t>codice</w:t>
      </w:r>
      <w:r w:rsidRPr="004C581B">
        <w:rPr>
          <w:rFonts w:ascii="Garamond" w:hAnsi="Garamond" w:cs="Times New Roman"/>
          <w:color w:val="000000"/>
          <w:sz w:val="24"/>
          <w:szCs w:val="24"/>
        </w:rPr>
        <w:t xml:space="preserve"> e a garanzia dell’esatto adempimento di tutte le obbligazioni assunte con il presente atto, la garanzia fideiussoria emessa da _______________________________ n. _______ in data _______________ per l’importo di € _______________, pari al ___% dell’importo del presente incarico, agli atti della procedura</w:t>
      </w:r>
      <w:r w:rsidR="00C65A39" w:rsidRPr="004C581B">
        <w:rPr>
          <w:rFonts w:ascii="Garamond" w:hAnsi="Garamond" w:cs="Times New Roman"/>
          <w:color w:val="000000"/>
          <w:sz w:val="24"/>
          <w:szCs w:val="24"/>
        </w:rPr>
        <w:t xml:space="preserve"> </w:t>
      </w:r>
      <w:r w:rsidR="00C65A39" w:rsidRPr="004C581B">
        <w:rPr>
          <w:rFonts w:ascii="Garamond" w:hAnsi="Garamond" w:cs="Times New Roman"/>
          <w:b/>
          <w:i/>
          <w:color w:val="000000"/>
          <w:sz w:val="24"/>
          <w:szCs w:val="24"/>
        </w:rPr>
        <w:t>(da prodursi secondo gli schemi tipo di cui al DM 123/04 fino all’emanazione del nuovo decreto previsto dall’art. 103 del D.Lgs. 50/16)</w:t>
      </w:r>
      <w:r w:rsidRPr="004C581B">
        <w:rPr>
          <w:rFonts w:ascii="Garamond" w:hAnsi="Garamond" w:cs="Times New Roman"/>
          <w:color w:val="000000"/>
          <w:sz w:val="24"/>
          <w:szCs w:val="24"/>
        </w:rPr>
        <w:t>.</w:t>
      </w:r>
    </w:p>
    <w:p w:rsidR="00E314C3" w:rsidRPr="004C581B" w:rsidRDefault="00181DCB" w:rsidP="00181DCB">
      <w:pPr>
        <w:autoSpaceDE w:val="0"/>
        <w:autoSpaceDN w:val="0"/>
        <w:adjustRightInd w:val="0"/>
        <w:spacing w:after="120" w:line="360" w:lineRule="auto"/>
        <w:jc w:val="both"/>
        <w:rPr>
          <w:rFonts w:ascii="Garamond" w:hAnsi="Garamond" w:cs="Times New Roman"/>
          <w:color w:val="000000"/>
          <w:sz w:val="24"/>
          <w:szCs w:val="24"/>
        </w:rPr>
      </w:pPr>
      <w:r w:rsidRPr="004C581B">
        <w:rPr>
          <w:rFonts w:ascii="Garamond" w:hAnsi="Garamond" w:cs="Times New Roman"/>
          <w:color w:val="000000"/>
          <w:sz w:val="24"/>
          <w:szCs w:val="24"/>
        </w:rPr>
        <w:t>2. Il Professionista è obbligato altresì a produrre,</w:t>
      </w:r>
      <w:r w:rsidRPr="00CD1EAA">
        <w:rPr>
          <w:rFonts w:ascii="Garamond" w:hAnsi="Garamond" w:cs="Times New Roman"/>
          <w:sz w:val="24"/>
          <w:szCs w:val="24"/>
        </w:rPr>
        <w:t xml:space="preserve"> ai sensi </w:t>
      </w:r>
      <w:r w:rsidR="00CD1EAA" w:rsidRPr="00CD1EAA">
        <w:rPr>
          <w:rFonts w:ascii="Garamond" w:hAnsi="Garamond" w:cs="Times New Roman"/>
          <w:sz w:val="24"/>
          <w:szCs w:val="24"/>
        </w:rPr>
        <w:t xml:space="preserve">dell’art. 24, comma 4 del codice </w:t>
      </w:r>
      <w:r w:rsidR="00CD1EAA">
        <w:rPr>
          <w:rFonts w:ascii="Garamond" w:hAnsi="Garamond" w:cs="Times New Roman"/>
          <w:sz w:val="24"/>
          <w:szCs w:val="24"/>
        </w:rPr>
        <w:t>nonché</w:t>
      </w:r>
      <w:r w:rsidR="00CD1EAA" w:rsidRPr="00CD1EAA">
        <w:rPr>
          <w:rFonts w:ascii="Garamond" w:hAnsi="Garamond" w:cs="Times New Roman"/>
          <w:sz w:val="24"/>
          <w:szCs w:val="24"/>
        </w:rPr>
        <w:t xml:space="preserve"> </w:t>
      </w:r>
      <w:r w:rsidRPr="00CD1EAA">
        <w:rPr>
          <w:rFonts w:ascii="Garamond" w:hAnsi="Garamond" w:cs="Times New Roman"/>
          <w:sz w:val="24"/>
          <w:szCs w:val="24"/>
        </w:rPr>
        <w:t xml:space="preserve">dell’art. </w:t>
      </w:r>
      <w:r w:rsidR="009350C4" w:rsidRPr="00CD1EAA">
        <w:rPr>
          <w:rFonts w:ascii="Garamond" w:hAnsi="Garamond" w:cs="Times New Roman"/>
          <w:sz w:val="24"/>
          <w:szCs w:val="24"/>
        </w:rPr>
        <w:t>3</w:t>
      </w:r>
      <w:r w:rsidR="00CD1EAA" w:rsidRPr="00CD1EAA">
        <w:rPr>
          <w:rFonts w:ascii="Garamond" w:hAnsi="Garamond" w:cs="Times New Roman"/>
          <w:sz w:val="24"/>
          <w:szCs w:val="24"/>
        </w:rPr>
        <w:t>,</w:t>
      </w:r>
      <w:r w:rsidR="009350C4" w:rsidRPr="00CD1EAA">
        <w:rPr>
          <w:rFonts w:ascii="Garamond" w:hAnsi="Garamond" w:cs="Times New Roman"/>
          <w:sz w:val="24"/>
          <w:szCs w:val="24"/>
        </w:rPr>
        <w:t xml:space="preserve"> comma 5</w:t>
      </w:r>
      <w:r w:rsidR="00CD1EAA" w:rsidRPr="00CD1EAA">
        <w:rPr>
          <w:rFonts w:ascii="Garamond" w:hAnsi="Garamond" w:cs="Times New Roman"/>
          <w:sz w:val="24"/>
          <w:szCs w:val="24"/>
        </w:rPr>
        <w:t xml:space="preserve">, lett. e) </w:t>
      </w:r>
      <w:r w:rsidR="009350C4" w:rsidRPr="00CD1EAA">
        <w:rPr>
          <w:rFonts w:ascii="Garamond" w:hAnsi="Garamond" w:cs="Times New Roman"/>
          <w:sz w:val="24"/>
          <w:szCs w:val="24"/>
        </w:rPr>
        <w:t>del DL 138/11</w:t>
      </w:r>
      <w:r w:rsidR="003C17B2" w:rsidRPr="00CD1EAA">
        <w:rPr>
          <w:rFonts w:ascii="Garamond" w:hAnsi="Garamond" w:cs="Times New Roman"/>
          <w:sz w:val="24"/>
          <w:szCs w:val="24"/>
        </w:rPr>
        <w:t>,</w:t>
      </w:r>
      <w:r w:rsidR="00D761C5" w:rsidRPr="004C581B">
        <w:rPr>
          <w:rFonts w:ascii="Garamond" w:hAnsi="Garamond" w:cs="Times New Roman"/>
          <w:color w:val="000000"/>
          <w:sz w:val="24"/>
          <w:szCs w:val="24"/>
        </w:rPr>
        <w:t xml:space="preserve"> </w:t>
      </w:r>
      <w:r w:rsidR="00C65A39" w:rsidRPr="004C581B">
        <w:rPr>
          <w:rFonts w:ascii="Garamond" w:hAnsi="Garamond" w:cs="Times New Roman"/>
          <w:color w:val="000000"/>
          <w:sz w:val="24"/>
          <w:szCs w:val="24"/>
        </w:rPr>
        <w:t xml:space="preserve">a proprie spese, </w:t>
      </w:r>
      <w:r w:rsidRPr="004C581B">
        <w:rPr>
          <w:rFonts w:ascii="Garamond" w:hAnsi="Garamond" w:cs="Times New Roman"/>
          <w:color w:val="000000"/>
          <w:sz w:val="24"/>
          <w:szCs w:val="24"/>
        </w:rPr>
        <w:t>l</w:t>
      </w:r>
      <w:r w:rsidR="00C65A39" w:rsidRPr="004C581B">
        <w:rPr>
          <w:rFonts w:ascii="Garamond" w:hAnsi="Garamond" w:cs="Times New Roman"/>
          <w:color w:val="000000"/>
          <w:sz w:val="24"/>
          <w:szCs w:val="24"/>
        </w:rPr>
        <w:t>a</w:t>
      </w:r>
      <w:r w:rsidRPr="004C581B">
        <w:rPr>
          <w:rFonts w:ascii="Garamond" w:hAnsi="Garamond" w:cs="Times New Roman"/>
          <w:color w:val="000000"/>
          <w:sz w:val="24"/>
          <w:szCs w:val="24"/>
        </w:rPr>
        <w:t xml:space="preserve"> polizz</w:t>
      </w:r>
      <w:r w:rsidR="00C65A39" w:rsidRPr="004C581B">
        <w:rPr>
          <w:rFonts w:ascii="Garamond" w:hAnsi="Garamond" w:cs="Times New Roman"/>
          <w:color w:val="000000"/>
          <w:sz w:val="24"/>
          <w:szCs w:val="24"/>
        </w:rPr>
        <w:t>a</w:t>
      </w:r>
      <w:r w:rsidRPr="004C581B">
        <w:rPr>
          <w:rFonts w:ascii="Garamond" w:hAnsi="Garamond" w:cs="Times New Roman"/>
          <w:color w:val="000000"/>
          <w:sz w:val="24"/>
          <w:szCs w:val="24"/>
        </w:rPr>
        <w:t xml:space="preserve"> </w:t>
      </w:r>
      <w:r w:rsidR="00C65A39" w:rsidRPr="004C581B">
        <w:rPr>
          <w:rFonts w:ascii="Garamond" w:hAnsi="Garamond" w:cs="Times New Roman"/>
          <w:color w:val="000000"/>
          <w:sz w:val="24"/>
          <w:szCs w:val="24"/>
        </w:rPr>
        <w:t xml:space="preserve">a copertura della </w:t>
      </w:r>
      <w:r w:rsidRPr="004C581B">
        <w:rPr>
          <w:rFonts w:ascii="Garamond" w:hAnsi="Garamond" w:cs="Times New Roman"/>
          <w:color w:val="000000"/>
          <w:sz w:val="24"/>
          <w:szCs w:val="24"/>
        </w:rPr>
        <w:t xml:space="preserve">responsabilità </w:t>
      </w:r>
      <w:r w:rsidR="00C65A39" w:rsidRPr="004C581B">
        <w:rPr>
          <w:rFonts w:ascii="Garamond" w:hAnsi="Garamond" w:cs="Times New Roman"/>
          <w:color w:val="000000"/>
          <w:sz w:val="24"/>
          <w:szCs w:val="24"/>
        </w:rPr>
        <w:t>civile</w:t>
      </w:r>
      <w:r w:rsidRPr="004C581B">
        <w:rPr>
          <w:rFonts w:ascii="Garamond" w:hAnsi="Garamond" w:cs="Times New Roman"/>
          <w:color w:val="000000"/>
          <w:sz w:val="24"/>
          <w:szCs w:val="24"/>
        </w:rPr>
        <w:t>.</w:t>
      </w:r>
      <w:r w:rsidR="00C65A39" w:rsidRPr="004C581B">
        <w:rPr>
          <w:rFonts w:ascii="Garamond" w:hAnsi="Garamond" w:cs="Times New Roman"/>
          <w:color w:val="000000"/>
          <w:sz w:val="24"/>
          <w:szCs w:val="24"/>
        </w:rPr>
        <w:t xml:space="preserve"> </w:t>
      </w:r>
      <w:r w:rsidRPr="004C581B">
        <w:rPr>
          <w:rFonts w:ascii="Garamond" w:hAnsi="Garamond" w:cs="Times New Roman"/>
          <w:color w:val="000000"/>
          <w:sz w:val="24"/>
          <w:szCs w:val="24"/>
        </w:rPr>
        <w:t>A tal fine il Professionista ha prodotto all’Ente committente dichiarazione della compagnia di assicurazioni _______________________ del ________________, in atti, contenente l’impegno a rilasciare la polizza assicurativa di responsabilità civile professionale per un massimale non inferiore a € ___________________________ (________milioni)</w:t>
      </w:r>
      <w:r w:rsidR="00C65A39" w:rsidRPr="004C581B">
        <w:rPr>
          <w:rFonts w:ascii="Garamond" w:hAnsi="Garamond" w:cs="Times New Roman"/>
          <w:color w:val="000000"/>
          <w:sz w:val="24"/>
          <w:szCs w:val="24"/>
        </w:rPr>
        <w:t xml:space="preserve">, che comprende la </w:t>
      </w:r>
      <w:r w:rsidRPr="004C581B">
        <w:rPr>
          <w:rFonts w:ascii="Garamond" w:hAnsi="Garamond" w:cs="Times New Roman"/>
          <w:color w:val="000000"/>
          <w:sz w:val="24"/>
          <w:szCs w:val="24"/>
        </w:rPr>
        <w:t>garanzia dei rischi derivanti da errori o omissioni nella redazione della progettazione che determin</w:t>
      </w:r>
      <w:r w:rsidR="00A94CA2" w:rsidRPr="004C581B">
        <w:rPr>
          <w:rFonts w:ascii="Garamond" w:hAnsi="Garamond" w:cs="Times New Roman"/>
          <w:color w:val="000000"/>
          <w:sz w:val="24"/>
          <w:szCs w:val="24"/>
        </w:rPr>
        <w:t>ino</w:t>
      </w:r>
      <w:r w:rsidRPr="004C581B">
        <w:rPr>
          <w:rFonts w:ascii="Garamond" w:hAnsi="Garamond" w:cs="Times New Roman"/>
          <w:color w:val="000000"/>
          <w:sz w:val="24"/>
          <w:szCs w:val="24"/>
        </w:rPr>
        <w:t xml:space="preserve"> </w:t>
      </w:r>
      <w:r w:rsidR="00A94CA2" w:rsidRPr="004C581B">
        <w:rPr>
          <w:rFonts w:ascii="Garamond" w:hAnsi="Garamond" w:cs="Times New Roman"/>
          <w:color w:val="000000"/>
          <w:sz w:val="24"/>
          <w:szCs w:val="24"/>
        </w:rPr>
        <w:t xml:space="preserve">per </w:t>
      </w:r>
      <w:r w:rsidRPr="004C581B">
        <w:rPr>
          <w:rFonts w:ascii="Garamond" w:hAnsi="Garamond" w:cs="Times New Roman"/>
          <w:color w:val="000000"/>
          <w:sz w:val="24"/>
          <w:szCs w:val="24"/>
        </w:rPr>
        <w:t>l</w:t>
      </w:r>
      <w:r w:rsidR="00A94CA2" w:rsidRPr="004C581B">
        <w:rPr>
          <w:rFonts w:ascii="Garamond" w:hAnsi="Garamond" w:cs="Times New Roman"/>
          <w:color w:val="000000"/>
          <w:sz w:val="24"/>
          <w:szCs w:val="24"/>
        </w:rPr>
        <w:t>’Ente</w:t>
      </w:r>
      <w:r w:rsidRPr="004C581B">
        <w:rPr>
          <w:rFonts w:ascii="Garamond" w:hAnsi="Garamond" w:cs="Times New Roman"/>
          <w:color w:val="000000"/>
          <w:sz w:val="24"/>
          <w:szCs w:val="24"/>
        </w:rPr>
        <w:t xml:space="preserve"> committente nuove spese di progettazione e/o maggiori costi</w:t>
      </w:r>
      <w:r w:rsidR="00E314C3" w:rsidRPr="004C581B">
        <w:rPr>
          <w:rFonts w:ascii="Garamond" w:hAnsi="Garamond" w:cs="Times New Roman"/>
          <w:color w:val="000000"/>
          <w:sz w:val="24"/>
          <w:szCs w:val="24"/>
        </w:rPr>
        <w:t>.</w:t>
      </w:r>
    </w:p>
    <w:p w:rsidR="00E314C3" w:rsidRPr="004C581B" w:rsidRDefault="00C65A39" w:rsidP="00E314C3">
      <w:pPr>
        <w:autoSpaceDE w:val="0"/>
        <w:autoSpaceDN w:val="0"/>
        <w:adjustRightInd w:val="0"/>
        <w:spacing w:after="120" w:line="360" w:lineRule="auto"/>
        <w:jc w:val="both"/>
        <w:rPr>
          <w:rFonts w:ascii="Garamond" w:hAnsi="Garamond" w:cs="Times New Roman"/>
          <w:color w:val="000000"/>
          <w:sz w:val="24"/>
          <w:szCs w:val="24"/>
        </w:rPr>
      </w:pPr>
      <w:r w:rsidRPr="004C581B">
        <w:rPr>
          <w:rFonts w:ascii="Garamond" w:hAnsi="Garamond" w:cs="Times New Roman"/>
          <w:color w:val="000000"/>
          <w:sz w:val="24"/>
          <w:szCs w:val="24"/>
        </w:rPr>
        <w:t>3</w:t>
      </w:r>
      <w:r w:rsidR="00E314C3" w:rsidRPr="004C581B">
        <w:rPr>
          <w:rFonts w:ascii="Garamond" w:hAnsi="Garamond" w:cs="Times New Roman"/>
          <w:color w:val="000000"/>
          <w:sz w:val="24"/>
          <w:szCs w:val="24"/>
        </w:rPr>
        <w:t>. La polizza deve essere presentata all’</w:t>
      </w:r>
      <w:r w:rsidR="00B160E5" w:rsidRPr="004C581B">
        <w:rPr>
          <w:rFonts w:ascii="Garamond" w:hAnsi="Garamond" w:cs="Times New Roman"/>
          <w:color w:val="000000"/>
          <w:sz w:val="24"/>
          <w:szCs w:val="24"/>
        </w:rPr>
        <w:t>Ent</w:t>
      </w:r>
      <w:r w:rsidR="00E314C3" w:rsidRPr="004C581B">
        <w:rPr>
          <w:rFonts w:ascii="Garamond" w:hAnsi="Garamond" w:cs="Times New Roman"/>
          <w:color w:val="000000"/>
          <w:sz w:val="24"/>
          <w:szCs w:val="24"/>
        </w:rPr>
        <w:t>e committente prima o contestualmente all’approvazione del</w:t>
      </w:r>
      <w:r w:rsidR="00E0425D" w:rsidRPr="004C581B">
        <w:rPr>
          <w:rFonts w:ascii="Garamond" w:hAnsi="Garamond" w:cs="Times New Roman"/>
          <w:color w:val="000000"/>
          <w:sz w:val="24"/>
          <w:szCs w:val="24"/>
        </w:rPr>
        <w:t xml:space="preserve"> </w:t>
      </w:r>
      <w:r w:rsidR="00E314C3" w:rsidRPr="004C581B">
        <w:rPr>
          <w:rFonts w:ascii="Garamond" w:hAnsi="Garamond" w:cs="Times New Roman"/>
          <w:color w:val="000000"/>
          <w:sz w:val="24"/>
          <w:szCs w:val="24"/>
        </w:rPr>
        <w:t>progetto posto a base di gara e avrà efficacia dalla data di inizio dei lavori sino alla data di emissione del certificato</w:t>
      </w:r>
      <w:r w:rsidR="00E0425D" w:rsidRPr="004C581B">
        <w:rPr>
          <w:rFonts w:ascii="Garamond" w:hAnsi="Garamond" w:cs="Times New Roman"/>
          <w:color w:val="000000"/>
          <w:sz w:val="24"/>
          <w:szCs w:val="24"/>
        </w:rPr>
        <w:t xml:space="preserve"> </w:t>
      </w:r>
      <w:r w:rsidR="00E314C3" w:rsidRPr="004C581B">
        <w:rPr>
          <w:rFonts w:ascii="Garamond" w:hAnsi="Garamond" w:cs="Times New Roman"/>
          <w:color w:val="000000"/>
          <w:sz w:val="24"/>
          <w:szCs w:val="24"/>
        </w:rPr>
        <w:t>di collaudo provvisorio.</w:t>
      </w:r>
    </w:p>
    <w:p w:rsidR="00E314C3" w:rsidRPr="00E314C3" w:rsidRDefault="00C65A39" w:rsidP="00E314C3">
      <w:pPr>
        <w:autoSpaceDE w:val="0"/>
        <w:autoSpaceDN w:val="0"/>
        <w:adjustRightInd w:val="0"/>
        <w:spacing w:after="120" w:line="360" w:lineRule="auto"/>
        <w:jc w:val="both"/>
        <w:rPr>
          <w:rFonts w:ascii="Garamond" w:hAnsi="Garamond" w:cs="Times New Roman"/>
          <w:color w:val="000000"/>
          <w:sz w:val="24"/>
          <w:szCs w:val="24"/>
        </w:rPr>
      </w:pPr>
      <w:r w:rsidRPr="004C581B">
        <w:rPr>
          <w:rFonts w:ascii="Garamond" w:hAnsi="Garamond" w:cs="Times New Roman"/>
          <w:color w:val="000000"/>
          <w:sz w:val="24"/>
          <w:szCs w:val="24"/>
        </w:rPr>
        <w:t>4</w:t>
      </w:r>
      <w:r w:rsidR="00E314C3" w:rsidRPr="004C581B">
        <w:rPr>
          <w:rFonts w:ascii="Garamond" w:hAnsi="Garamond" w:cs="Times New Roman"/>
          <w:color w:val="000000"/>
          <w:sz w:val="24"/>
          <w:szCs w:val="24"/>
        </w:rPr>
        <w:t>. La mancata presentazione della p</w:t>
      </w:r>
      <w:r w:rsidR="00076553">
        <w:rPr>
          <w:rFonts w:ascii="Garamond" w:hAnsi="Garamond" w:cs="Times New Roman"/>
          <w:color w:val="000000"/>
          <w:sz w:val="24"/>
          <w:szCs w:val="24"/>
        </w:rPr>
        <w:t>olizza esonera l’Ente committente</w:t>
      </w:r>
      <w:r w:rsidR="00E314C3" w:rsidRPr="004C581B">
        <w:rPr>
          <w:rFonts w:ascii="Garamond" w:hAnsi="Garamond" w:cs="Times New Roman"/>
          <w:color w:val="000000"/>
          <w:sz w:val="24"/>
          <w:szCs w:val="24"/>
        </w:rPr>
        <w:t xml:space="preserve"> dal pagamento dei corrispettivi professionali.</w:t>
      </w:r>
    </w:p>
    <w:p w:rsidR="00E314C3" w:rsidRPr="00E314C3" w:rsidRDefault="00856F2C" w:rsidP="00E0065E">
      <w:pPr>
        <w:autoSpaceDE w:val="0"/>
        <w:autoSpaceDN w:val="0"/>
        <w:adjustRightInd w:val="0"/>
        <w:spacing w:after="120" w:line="360" w:lineRule="auto"/>
        <w:jc w:val="center"/>
        <w:rPr>
          <w:rFonts w:ascii="Garamond" w:hAnsi="Garamond" w:cs="Times New Roman"/>
          <w:b/>
          <w:bCs/>
          <w:color w:val="000000"/>
          <w:sz w:val="24"/>
          <w:szCs w:val="24"/>
        </w:rPr>
      </w:pPr>
      <w:r>
        <w:rPr>
          <w:rFonts w:ascii="Garamond" w:hAnsi="Garamond" w:cs="Times New Roman"/>
          <w:b/>
          <w:bCs/>
          <w:color w:val="000000"/>
          <w:sz w:val="24"/>
          <w:szCs w:val="24"/>
        </w:rPr>
        <w:lastRenderedPageBreak/>
        <w:t>Art. 1</w:t>
      </w:r>
      <w:r w:rsidR="003C17B2">
        <w:rPr>
          <w:rFonts w:ascii="Garamond" w:hAnsi="Garamond" w:cs="Times New Roman"/>
          <w:b/>
          <w:bCs/>
          <w:color w:val="000000"/>
          <w:sz w:val="24"/>
          <w:szCs w:val="24"/>
        </w:rPr>
        <w:t>4</w:t>
      </w:r>
      <w:r w:rsidR="00E314C3" w:rsidRPr="00E314C3">
        <w:rPr>
          <w:rFonts w:ascii="Garamond" w:hAnsi="Garamond" w:cs="Times New Roman"/>
          <w:b/>
          <w:bCs/>
          <w:color w:val="000000"/>
          <w:sz w:val="24"/>
          <w:szCs w:val="24"/>
        </w:rPr>
        <w:t>. Subappalto</w:t>
      </w:r>
      <w:r w:rsidR="00C65A39">
        <w:rPr>
          <w:rFonts w:ascii="Garamond" w:hAnsi="Garamond" w:cs="Times New Roman"/>
          <w:b/>
          <w:bCs/>
          <w:color w:val="000000"/>
          <w:sz w:val="24"/>
          <w:szCs w:val="24"/>
        </w:rPr>
        <w:t xml:space="preserve"> e</w:t>
      </w:r>
      <w:r w:rsidR="00E314C3" w:rsidRPr="00E314C3">
        <w:rPr>
          <w:rFonts w:ascii="Garamond" w:hAnsi="Garamond" w:cs="Times New Roman"/>
          <w:b/>
          <w:bCs/>
          <w:color w:val="000000"/>
          <w:sz w:val="24"/>
          <w:szCs w:val="24"/>
        </w:rPr>
        <w:t xml:space="preserve"> prestazioni di terzi</w:t>
      </w:r>
    </w:p>
    <w:p w:rsidR="00E314C3" w:rsidRPr="00EE69A0" w:rsidRDefault="00E314C3" w:rsidP="00E314C3">
      <w:pPr>
        <w:autoSpaceDE w:val="0"/>
        <w:autoSpaceDN w:val="0"/>
        <w:adjustRightInd w:val="0"/>
        <w:spacing w:after="120" w:line="360" w:lineRule="auto"/>
        <w:jc w:val="both"/>
        <w:rPr>
          <w:rFonts w:ascii="Garamond" w:hAnsi="Garamond" w:cs="Times New Roman"/>
          <w:color w:val="000000"/>
          <w:sz w:val="24"/>
          <w:szCs w:val="24"/>
          <w:highlight w:val="yellow"/>
        </w:rPr>
      </w:pPr>
      <w:r w:rsidRPr="003C17B2">
        <w:rPr>
          <w:rFonts w:ascii="Garamond" w:hAnsi="Garamond" w:cs="Times New Roman"/>
          <w:color w:val="000000"/>
          <w:sz w:val="24"/>
          <w:szCs w:val="24"/>
        </w:rPr>
        <w:t>1. Ai sensi dell’art</w:t>
      </w:r>
      <w:r w:rsidR="00741A83" w:rsidRPr="003C17B2">
        <w:rPr>
          <w:rFonts w:ascii="Garamond" w:hAnsi="Garamond" w:cs="Times New Roman"/>
          <w:color w:val="000000"/>
          <w:sz w:val="24"/>
          <w:szCs w:val="24"/>
        </w:rPr>
        <w:t>.</w:t>
      </w:r>
      <w:r w:rsidRPr="003C17B2">
        <w:rPr>
          <w:rFonts w:ascii="Garamond" w:hAnsi="Garamond" w:cs="Times New Roman"/>
          <w:color w:val="000000"/>
          <w:sz w:val="24"/>
          <w:szCs w:val="24"/>
        </w:rPr>
        <w:t xml:space="preserve"> 1</w:t>
      </w:r>
      <w:r w:rsidR="00C65A39" w:rsidRPr="003C17B2">
        <w:rPr>
          <w:rFonts w:ascii="Garamond" w:hAnsi="Garamond" w:cs="Times New Roman"/>
          <w:color w:val="000000"/>
          <w:sz w:val="24"/>
          <w:szCs w:val="24"/>
        </w:rPr>
        <w:t>05</w:t>
      </w:r>
      <w:r w:rsidRPr="003C17B2">
        <w:rPr>
          <w:rFonts w:ascii="Garamond" w:hAnsi="Garamond" w:cs="Times New Roman"/>
          <w:color w:val="000000"/>
          <w:sz w:val="24"/>
          <w:szCs w:val="24"/>
        </w:rPr>
        <w:t xml:space="preserve">, comma 1 del </w:t>
      </w:r>
      <w:r w:rsidR="003C17B2" w:rsidRPr="003C17B2">
        <w:rPr>
          <w:rFonts w:ascii="Garamond" w:hAnsi="Garamond" w:cs="Times New Roman"/>
          <w:color w:val="000000"/>
          <w:sz w:val="24"/>
          <w:szCs w:val="24"/>
        </w:rPr>
        <w:t>codice</w:t>
      </w:r>
      <w:r w:rsidRPr="003C17B2">
        <w:rPr>
          <w:rFonts w:ascii="Garamond" w:hAnsi="Garamond" w:cs="Times New Roman"/>
          <w:color w:val="000000"/>
          <w:sz w:val="24"/>
          <w:szCs w:val="24"/>
        </w:rPr>
        <w:t>, il contratto non può essere ceduto a</w:t>
      </w:r>
      <w:r w:rsidR="00E0425D" w:rsidRPr="003C17B2">
        <w:rPr>
          <w:rFonts w:ascii="Garamond" w:hAnsi="Garamond" w:cs="Times New Roman"/>
          <w:color w:val="000000"/>
          <w:sz w:val="24"/>
          <w:szCs w:val="24"/>
        </w:rPr>
        <w:t xml:space="preserve"> </w:t>
      </w:r>
      <w:r w:rsidRPr="003C17B2">
        <w:rPr>
          <w:rFonts w:ascii="Garamond" w:hAnsi="Garamond" w:cs="Times New Roman"/>
          <w:color w:val="000000"/>
          <w:sz w:val="24"/>
          <w:szCs w:val="24"/>
        </w:rPr>
        <w:t>pena di nullità</w:t>
      </w:r>
      <w:r w:rsidR="00C65A39" w:rsidRPr="003C17B2">
        <w:rPr>
          <w:rFonts w:ascii="Garamond" w:hAnsi="Garamond" w:cs="Times New Roman"/>
          <w:color w:val="000000"/>
          <w:sz w:val="24"/>
          <w:szCs w:val="24"/>
        </w:rPr>
        <w:t>, fatto salvo quanto previsto dall'art.106, comma 1, lettera d)</w:t>
      </w:r>
      <w:r w:rsidRPr="003C17B2">
        <w:rPr>
          <w:rFonts w:ascii="Garamond" w:hAnsi="Garamond" w:cs="Times New Roman"/>
          <w:color w:val="000000"/>
          <w:sz w:val="24"/>
          <w:szCs w:val="24"/>
        </w:rPr>
        <w:t>.</w:t>
      </w:r>
    </w:p>
    <w:p w:rsidR="00741A83" w:rsidRPr="00EE69A0" w:rsidRDefault="00E314C3" w:rsidP="00E314C3">
      <w:pPr>
        <w:autoSpaceDE w:val="0"/>
        <w:autoSpaceDN w:val="0"/>
        <w:adjustRightInd w:val="0"/>
        <w:spacing w:after="120" w:line="360" w:lineRule="auto"/>
        <w:jc w:val="both"/>
        <w:rPr>
          <w:rFonts w:ascii="Garamond" w:hAnsi="Garamond" w:cs="Times New Roman"/>
          <w:color w:val="000000"/>
          <w:sz w:val="24"/>
          <w:szCs w:val="24"/>
          <w:highlight w:val="yellow"/>
        </w:rPr>
      </w:pPr>
      <w:r w:rsidRPr="003C17B2">
        <w:rPr>
          <w:rFonts w:ascii="Garamond" w:hAnsi="Garamond" w:cs="Times New Roman"/>
          <w:color w:val="000000"/>
          <w:sz w:val="24"/>
          <w:szCs w:val="24"/>
        </w:rPr>
        <w:t xml:space="preserve">2. </w:t>
      </w:r>
      <w:r w:rsidR="00C65A39" w:rsidRPr="003C17B2">
        <w:rPr>
          <w:rFonts w:ascii="Garamond" w:hAnsi="Garamond" w:cs="Times New Roman"/>
          <w:color w:val="000000"/>
          <w:sz w:val="24"/>
          <w:szCs w:val="24"/>
        </w:rPr>
        <w:t xml:space="preserve">Il subappalto è ammesso nei limiti e alle condizioni di cui agli art. 31, comma 8 e 105 del </w:t>
      </w:r>
      <w:r w:rsidR="003C17B2" w:rsidRPr="003C17B2">
        <w:rPr>
          <w:rFonts w:ascii="Garamond" w:hAnsi="Garamond" w:cs="Times New Roman"/>
          <w:color w:val="000000"/>
          <w:sz w:val="24"/>
          <w:szCs w:val="24"/>
        </w:rPr>
        <w:t>codice</w:t>
      </w:r>
      <w:r w:rsidR="00741A83" w:rsidRPr="003C17B2">
        <w:rPr>
          <w:rFonts w:ascii="Garamond" w:hAnsi="Garamond" w:cs="Times New Roman"/>
          <w:color w:val="000000"/>
          <w:sz w:val="24"/>
          <w:szCs w:val="24"/>
        </w:rPr>
        <w:t>, per le prestazioni che il Progettista ha indicato espressamente in sede di offerta</w:t>
      </w:r>
      <w:r w:rsidR="00B15CD9" w:rsidRPr="003C17B2">
        <w:rPr>
          <w:rFonts w:ascii="Garamond" w:hAnsi="Garamond" w:cs="Times New Roman"/>
          <w:color w:val="000000"/>
          <w:sz w:val="24"/>
          <w:szCs w:val="24"/>
        </w:rPr>
        <w:t>, previa autorizzazione dell’Ente committente</w:t>
      </w:r>
      <w:r w:rsidR="00C65A39" w:rsidRPr="003C17B2">
        <w:rPr>
          <w:rFonts w:ascii="Garamond" w:hAnsi="Garamond" w:cs="Times New Roman"/>
          <w:color w:val="000000"/>
          <w:sz w:val="24"/>
          <w:szCs w:val="24"/>
        </w:rPr>
        <w:t>.</w:t>
      </w:r>
    </w:p>
    <w:p w:rsidR="00B15CD9" w:rsidRPr="00EE69A0" w:rsidRDefault="003C17B2" w:rsidP="00E314C3">
      <w:pPr>
        <w:autoSpaceDE w:val="0"/>
        <w:autoSpaceDN w:val="0"/>
        <w:adjustRightInd w:val="0"/>
        <w:spacing w:after="120" w:line="360" w:lineRule="auto"/>
        <w:jc w:val="both"/>
        <w:rPr>
          <w:rFonts w:ascii="Garamond" w:hAnsi="Garamond" w:cs="Times New Roman"/>
          <w:color w:val="000000"/>
          <w:sz w:val="24"/>
          <w:szCs w:val="24"/>
          <w:highlight w:val="yellow"/>
        </w:rPr>
      </w:pPr>
      <w:r>
        <w:rPr>
          <w:rFonts w:ascii="Garamond" w:hAnsi="Garamond" w:cs="Times New Roman"/>
          <w:b/>
          <w:i/>
          <w:color w:val="000000"/>
          <w:sz w:val="24"/>
          <w:szCs w:val="24"/>
        </w:rPr>
        <w:t>(</w:t>
      </w:r>
      <w:r w:rsidR="00B15CD9" w:rsidRPr="003C17B2">
        <w:rPr>
          <w:rFonts w:ascii="Garamond" w:hAnsi="Garamond" w:cs="Times New Roman"/>
          <w:b/>
          <w:i/>
          <w:color w:val="000000"/>
          <w:sz w:val="24"/>
          <w:szCs w:val="24"/>
        </w:rPr>
        <w:t xml:space="preserve">Ove previsto in relazione all’entità dell’affidamento: </w:t>
      </w:r>
      <w:r w:rsidR="00B15CD9" w:rsidRPr="003C17B2">
        <w:rPr>
          <w:rFonts w:ascii="Garamond" w:hAnsi="Garamond" w:cs="Times New Roman"/>
          <w:color w:val="000000"/>
          <w:sz w:val="24"/>
          <w:szCs w:val="24"/>
        </w:rPr>
        <w:t>Il subappalto è ammesso nell’ambito della terna di soggetti indicata in sede di offerta.</w:t>
      </w:r>
      <w:r w:rsidR="00EE69A0" w:rsidRPr="003C17B2">
        <w:rPr>
          <w:rFonts w:ascii="Garamond" w:hAnsi="Garamond" w:cs="Times New Roman"/>
          <w:b/>
          <w:i/>
          <w:color w:val="000000"/>
          <w:sz w:val="24"/>
          <w:szCs w:val="24"/>
        </w:rPr>
        <w:t>)</w:t>
      </w:r>
    </w:p>
    <w:p w:rsidR="00741A83" w:rsidRPr="00EE69A0" w:rsidRDefault="00741A83" w:rsidP="00B15CD9">
      <w:pPr>
        <w:autoSpaceDE w:val="0"/>
        <w:autoSpaceDN w:val="0"/>
        <w:adjustRightInd w:val="0"/>
        <w:spacing w:after="120" w:line="360" w:lineRule="auto"/>
        <w:jc w:val="both"/>
        <w:rPr>
          <w:rFonts w:ascii="Garamond" w:hAnsi="Garamond" w:cs="Times New Roman"/>
          <w:color w:val="000000"/>
          <w:sz w:val="24"/>
          <w:szCs w:val="24"/>
          <w:highlight w:val="yellow"/>
        </w:rPr>
      </w:pPr>
      <w:r w:rsidRPr="003C17B2">
        <w:rPr>
          <w:rFonts w:ascii="Garamond" w:hAnsi="Garamond" w:cs="Times New Roman"/>
          <w:color w:val="000000"/>
          <w:sz w:val="24"/>
          <w:szCs w:val="24"/>
        </w:rPr>
        <w:t xml:space="preserve">3. </w:t>
      </w:r>
      <w:r w:rsidR="00C65A39" w:rsidRPr="003C17B2">
        <w:rPr>
          <w:rFonts w:ascii="Garamond" w:hAnsi="Garamond" w:cs="Times New Roman"/>
          <w:color w:val="000000"/>
          <w:sz w:val="24"/>
          <w:szCs w:val="24"/>
        </w:rPr>
        <w:t>L’Ente committente resta estraneo ai rapporti intercorrenti tra il Professionista e gli eventuali terzi affidatari</w:t>
      </w:r>
      <w:r w:rsidR="00B15CD9" w:rsidRPr="003C17B2">
        <w:rPr>
          <w:rFonts w:ascii="Garamond" w:hAnsi="Garamond" w:cs="Times New Roman"/>
          <w:color w:val="000000"/>
          <w:sz w:val="24"/>
          <w:szCs w:val="24"/>
        </w:rPr>
        <w:t xml:space="preserve"> e non provvede al pagamento diretto dei subappaltatori, salvo i casi previsti dalla normativa su citata. Il Progettista deve eventualmente provvedere a sostituire i subappaltatori relativamente ai quali apposita verifica abbia dimostrato la sussistenza dei motivi di esclusione di cui all'art. 80 </w:t>
      </w:r>
      <w:r w:rsidR="003C17B2" w:rsidRPr="003C17B2">
        <w:rPr>
          <w:rFonts w:ascii="Garamond" w:hAnsi="Garamond" w:cs="Times New Roman"/>
          <w:color w:val="000000"/>
          <w:sz w:val="24"/>
          <w:szCs w:val="24"/>
        </w:rPr>
        <w:t>del codice</w:t>
      </w:r>
      <w:r w:rsidR="00B15CD9" w:rsidRPr="003C17B2">
        <w:rPr>
          <w:rFonts w:ascii="Garamond" w:hAnsi="Garamond" w:cs="Times New Roman"/>
          <w:color w:val="000000"/>
          <w:sz w:val="24"/>
          <w:szCs w:val="24"/>
        </w:rPr>
        <w:t>.</w:t>
      </w:r>
    </w:p>
    <w:p w:rsidR="00C65A39" w:rsidRPr="00EE69A0" w:rsidRDefault="00B15CD9" w:rsidP="00E314C3">
      <w:pPr>
        <w:autoSpaceDE w:val="0"/>
        <w:autoSpaceDN w:val="0"/>
        <w:adjustRightInd w:val="0"/>
        <w:spacing w:after="120" w:line="360" w:lineRule="auto"/>
        <w:jc w:val="both"/>
        <w:rPr>
          <w:rFonts w:ascii="Garamond" w:hAnsi="Garamond" w:cs="Times New Roman"/>
          <w:color w:val="000000"/>
          <w:sz w:val="24"/>
          <w:szCs w:val="24"/>
          <w:highlight w:val="yellow"/>
        </w:rPr>
      </w:pPr>
      <w:r w:rsidRPr="003C17B2">
        <w:rPr>
          <w:rFonts w:ascii="Garamond" w:hAnsi="Garamond" w:cs="Times New Roman"/>
          <w:color w:val="000000"/>
          <w:sz w:val="24"/>
          <w:szCs w:val="24"/>
        </w:rPr>
        <w:t>4</w:t>
      </w:r>
      <w:r w:rsidR="00741A83" w:rsidRPr="003C17B2">
        <w:rPr>
          <w:rFonts w:ascii="Garamond" w:hAnsi="Garamond" w:cs="Times New Roman"/>
          <w:color w:val="000000"/>
          <w:sz w:val="24"/>
          <w:szCs w:val="24"/>
        </w:rPr>
        <w:t xml:space="preserve">. Trattandosi di </w:t>
      </w:r>
      <w:r w:rsidRPr="003C17B2">
        <w:rPr>
          <w:rFonts w:ascii="Garamond" w:hAnsi="Garamond" w:cs="Times New Roman"/>
          <w:color w:val="000000"/>
          <w:sz w:val="24"/>
          <w:szCs w:val="24"/>
        </w:rPr>
        <w:t xml:space="preserve">un </w:t>
      </w:r>
      <w:r w:rsidR="00741A83" w:rsidRPr="003C17B2">
        <w:rPr>
          <w:rFonts w:ascii="Garamond" w:hAnsi="Garamond" w:cs="Times New Roman"/>
          <w:color w:val="000000"/>
          <w:sz w:val="24"/>
          <w:szCs w:val="24"/>
        </w:rPr>
        <w:t xml:space="preserve">intervento inerente la ricostruzione post sisma, si richiamano qui </w:t>
      </w:r>
      <w:r w:rsidRPr="003C17B2">
        <w:rPr>
          <w:rFonts w:ascii="Garamond" w:hAnsi="Garamond" w:cs="Times New Roman"/>
          <w:color w:val="000000"/>
          <w:sz w:val="24"/>
          <w:szCs w:val="24"/>
        </w:rPr>
        <w:t xml:space="preserve">integralmente </w:t>
      </w:r>
      <w:r w:rsidR="00741A83" w:rsidRPr="003C17B2">
        <w:rPr>
          <w:rFonts w:ascii="Garamond" w:hAnsi="Garamond" w:cs="Times New Roman"/>
          <w:color w:val="000000"/>
          <w:sz w:val="24"/>
          <w:szCs w:val="24"/>
        </w:rPr>
        <w:t>gli obblighi indicati al precedente art. 2</w:t>
      </w:r>
      <w:r w:rsidRPr="003C17B2">
        <w:rPr>
          <w:rFonts w:ascii="Garamond" w:hAnsi="Garamond" w:cs="Times New Roman"/>
          <w:color w:val="000000"/>
          <w:sz w:val="24"/>
          <w:szCs w:val="24"/>
        </w:rPr>
        <w:t>,</w:t>
      </w:r>
      <w:r w:rsidR="00741A83" w:rsidRPr="003C17B2">
        <w:rPr>
          <w:rFonts w:ascii="Garamond" w:hAnsi="Garamond" w:cs="Times New Roman"/>
          <w:color w:val="000000"/>
          <w:sz w:val="24"/>
          <w:szCs w:val="24"/>
        </w:rPr>
        <w:t xml:space="preserve"> anche con riferimento ai sub-contraenti</w:t>
      </w:r>
      <w:r w:rsidR="00EE69A0" w:rsidRPr="003C17B2">
        <w:rPr>
          <w:rFonts w:ascii="Garamond" w:hAnsi="Garamond" w:cs="Times New Roman"/>
          <w:color w:val="000000"/>
          <w:sz w:val="24"/>
          <w:szCs w:val="24"/>
        </w:rPr>
        <w:t>, nonché gli obblighi di tracciabilità dei flussi finanziari di cui oltre</w:t>
      </w:r>
      <w:r w:rsidR="00741A83" w:rsidRPr="003C17B2">
        <w:rPr>
          <w:rFonts w:ascii="Garamond" w:hAnsi="Garamond" w:cs="Times New Roman"/>
          <w:color w:val="000000"/>
          <w:sz w:val="24"/>
          <w:szCs w:val="24"/>
        </w:rPr>
        <w:t>.</w:t>
      </w:r>
    </w:p>
    <w:p w:rsidR="00E314C3" w:rsidRPr="00E314C3" w:rsidRDefault="00B15CD9" w:rsidP="00E314C3">
      <w:pPr>
        <w:autoSpaceDE w:val="0"/>
        <w:autoSpaceDN w:val="0"/>
        <w:adjustRightInd w:val="0"/>
        <w:spacing w:after="120" w:line="360" w:lineRule="auto"/>
        <w:jc w:val="both"/>
        <w:rPr>
          <w:rFonts w:ascii="Garamond" w:hAnsi="Garamond" w:cs="Times New Roman"/>
          <w:color w:val="000000"/>
          <w:sz w:val="24"/>
          <w:szCs w:val="24"/>
        </w:rPr>
      </w:pPr>
      <w:r w:rsidRPr="003C17B2">
        <w:rPr>
          <w:rFonts w:ascii="Garamond" w:hAnsi="Garamond" w:cs="Times New Roman"/>
          <w:color w:val="000000"/>
          <w:sz w:val="24"/>
          <w:szCs w:val="24"/>
        </w:rPr>
        <w:t>5</w:t>
      </w:r>
      <w:r w:rsidR="00C65A39" w:rsidRPr="003C17B2">
        <w:rPr>
          <w:rFonts w:ascii="Garamond" w:hAnsi="Garamond" w:cs="Times New Roman"/>
          <w:color w:val="000000"/>
          <w:sz w:val="24"/>
          <w:szCs w:val="24"/>
        </w:rPr>
        <w:t xml:space="preserve">. </w:t>
      </w:r>
      <w:r w:rsidR="00741A83" w:rsidRPr="003C17B2">
        <w:rPr>
          <w:rFonts w:ascii="Garamond" w:hAnsi="Garamond" w:cs="Times New Roman"/>
          <w:color w:val="000000"/>
          <w:sz w:val="24"/>
          <w:szCs w:val="24"/>
        </w:rPr>
        <w:t>N</w:t>
      </w:r>
      <w:r w:rsidR="00E314C3" w:rsidRPr="003C17B2">
        <w:rPr>
          <w:rFonts w:ascii="Garamond" w:hAnsi="Garamond" w:cs="Times New Roman"/>
          <w:color w:val="000000"/>
          <w:sz w:val="24"/>
          <w:szCs w:val="24"/>
        </w:rPr>
        <w:t>on è considerato subappalto</w:t>
      </w:r>
      <w:r w:rsidR="00741A83" w:rsidRPr="003C17B2">
        <w:rPr>
          <w:rFonts w:ascii="Garamond" w:hAnsi="Garamond" w:cs="Times New Roman"/>
          <w:color w:val="000000"/>
          <w:sz w:val="24"/>
          <w:szCs w:val="24"/>
        </w:rPr>
        <w:t xml:space="preserve"> l’affidamento delle prestazioni di cui all’art. 105, comma 3</w:t>
      </w:r>
      <w:r w:rsidRPr="003C17B2">
        <w:rPr>
          <w:rFonts w:ascii="Garamond" w:hAnsi="Garamond" w:cs="Times New Roman"/>
          <w:color w:val="000000"/>
          <w:sz w:val="24"/>
          <w:szCs w:val="24"/>
        </w:rPr>
        <w:t xml:space="preserve"> del decreto citato</w:t>
      </w:r>
      <w:r w:rsidR="00E314C3" w:rsidRPr="003C17B2">
        <w:rPr>
          <w:rFonts w:ascii="Garamond" w:hAnsi="Garamond" w:cs="Times New Roman"/>
          <w:color w:val="000000"/>
          <w:sz w:val="24"/>
          <w:szCs w:val="24"/>
        </w:rPr>
        <w:t>.</w:t>
      </w:r>
    </w:p>
    <w:p w:rsidR="00E314C3" w:rsidRPr="00E314C3" w:rsidRDefault="00E314C3" w:rsidP="00E0065E">
      <w:pPr>
        <w:autoSpaceDE w:val="0"/>
        <w:autoSpaceDN w:val="0"/>
        <w:adjustRightInd w:val="0"/>
        <w:spacing w:after="120" w:line="360" w:lineRule="auto"/>
        <w:jc w:val="center"/>
        <w:rPr>
          <w:rFonts w:ascii="Garamond" w:hAnsi="Garamond" w:cs="Times New Roman"/>
          <w:b/>
          <w:bCs/>
          <w:color w:val="000000"/>
          <w:sz w:val="24"/>
          <w:szCs w:val="24"/>
        </w:rPr>
      </w:pPr>
      <w:r w:rsidRPr="00E314C3">
        <w:rPr>
          <w:rFonts w:ascii="Garamond" w:hAnsi="Garamond" w:cs="Times New Roman"/>
          <w:b/>
          <w:bCs/>
          <w:color w:val="000000"/>
          <w:sz w:val="24"/>
          <w:szCs w:val="24"/>
        </w:rPr>
        <w:t>Art. 1</w:t>
      </w:r>
      <w:r w:rsidR="003C17B2">
        <w:rPr>
          <w:rFonts w:ascii="Garamond" w:hAnsi="Garamond" w:cs="Times New Roman"/>
          <w:b/>
          <w:bCs/>
          <w:color w:val="000000"/>
          <w:sz w:val="24"/>
          <w:szCs w:val="24"/>
        </w:rPr>
        <w:t>5</w:t>
      </w:r>
      <w:r w:rsidR="00C6312A">
        <w:rPr>
          <w:rFonts w:ascii="Garamond" w:hAnsi="Garamond" w:cs="Times New Roman"/>
          <w:b/>
          <w:bCs/>
          <w:color w:val="000000"/>
          <w:sz w:val="24"/>
          <w:szCs w:val="24"/>
        </w:rPr>
        <w:t xml:space="preserve">. </w:t>
      </w:r>
      <w:r w:rsidRPr="00E314C3">
        <w:rPr>
          <w:rFonts w:ascii="Garamond" w:hAnsi="Garamond" w:cs="Times New Roman"/>
          <w:b/>
          <w:bCs/>
          <w:color w:val="000000"/>
          <w:sz w:val="24"/>
          <w:szCs w:val="24"/>
        </w:rPr>
        <w:t>Definizione delle controversie</w:t>
      </w:r>
    </w:p>
    <w:p w:rsidR="00C6312A" w:rsidRDefault="00CD1EAA" w:rsidP="00E314C3">
      <w:pPr>
        <w:autoSpaceDE w:val="0"/>
        <w:autoSpaceDN w:val="0"/>
        <w:adjustRightInd w:val="0"/>
        <w:spacing w:after="120" w:line="360" w:lineRule="auto"/>
        <w:jc w:val="both"/>
        <w:rPr>
          <w:rFonts w:ascii="Garamond" w:hAnsi="Garamond" w:cs="Times New Roman"/>
          <w:color w:val="000000"/>
          <w:sz w:val="24"/>
          <w:szCs w:val="24"/>
        </w:rPr>
      </w:pPr>
      <w:r>
        <w:rPr>
          <w:rFonts w:ascii="Garamond" w:hAnsi="Garamond" w:cs="Times New Roman"/>
          <w:color w:val="000000"/>
          <w:sz w:val="24"/>
          <w:szCs w:val="24"/>
        </w:rPr>
        <w:t xml:space="preserve">1. </w:t>
      </w:r>
      <w:r w:rsidR="00C6312A" w:rsidRPr="00C6312A">
        <w:rPr>
          <w:rFonts w:ascii="Garamond" w:hAnsi="Garamond" w:cs="Times New Roman"/>
          <w:color w:val="000000"/>
          <w:sz w:val="24"/>
          <w:szCs w:val="24"/>
        </w:rPr>
        <w:t xml:space="preserve">Per le eventuali controversie circa l'interpretazione e l'applicazione del presente disciplinare sarà competente il Foro di </w:t>
      </w:r>
      <w:r w:rsidR="003C17B2">
        <w:rPr>
          <w:rFonts w:ascii="Garamond" w:hAnsi="Garamond" w:cs="Times New Roman"/>
          <w:color w:val="000000"/>
          <w:sz w:val="24"/>
          <w:szCs w:val="24"/>
        </w:rPr>
        <w:t>_________________</w:t>
      </w:r>
      <w:r w:rsidR="00C6312A" w:rsidRPr="00C6312A">
        <w:rPr>
          <w:rFonts w:ascii="Garamond" w:hAnsi="Garamond" w:cs="Times New Roman"/>
          <w:color w:val="000000"/>
          <w:sz w:val="24"/>
          <w:szCs w:val="24"/>
        </w:rPr>
        <w:t xml:space="preserve">. </w:t>
      </w:r>
      <w:r w:rsidR="003C17B2" w:rsidRPr="00C6312A">
        <w:rPr>
          <w:rFonts w:ascii="Garamond" w:hAnsi="Garamond" w:cs="Times New Roman"/>
          <w:color w:val="000000"/>
          <w:sz w:val="24"/>
          <w:szCs w:val="24"/>
        </w:rPr>
        <w:t>È</w:t>
      </w:r>
      <w:r w:rsidR="00C6312A" w:rsidRPr="00C6312A">
        <w:rPr>
          <w:rFonts w:ascii="Garamond" w:hAnsi="Garamond" w:cs="Times New Roman"/>
          <w:color w:val="000000"/>
          <w:sz w:val="24"/>
          <w:szCs w:val="24"/>
        </w:rPr>
        <w:t xml:space="preserve"> esclusa in ogni caso la competenza arbitrale. </w:t>
      </w:r>
    </w:p>
    <w:p w:rsidR="00E27D2F" w:rsidRDefault="00E314C3" w:rsidP="00E0065E">
      <w:pPr>
        <w:autoSpaceDE w:val="0"/>
        <w:autoSpaceDN w:val="0"/>
        <w:adjustRightInd w:val="0"/>
        <w:spacing w:after="120" w:line="360" w:lineRule="auto"/>
        <w:jc w:val="center"/>
        <w:rPr>
          <w:rFonts w:ascii="Garamond" w:hAnsi="Garamond" w:cs="Times New Roman"/>
          <w:b/>
          <w:bCs/>
          <w:color w:val="000000"/>
          <w:sz w:val="24"/>
          <w:szCs w:val="24"/>
        </w:rPr>
      </w:pPr>
      <w:r w:rsidRPr="00E314C3">
        <w:rPr>
          <w:rFonts w:ascii="Garamond" w:hAnsi="Garamond" w:cs="Times New Roman"/>
          <w:b/>
          <w:bCs/>
          <w:color w:val="000000"/>
          <w:sz w:val="24"/>
          <w:szCs w:val="24"/>
        </w:rPr>
        <w:t xml:space="preserve">Art. </w:t>
      </w:r>
      <w:r w:rsidR="00856F2C">
        <w:rPr>
          <w:rFonts w:ascii="Garamond" w:hAnsi="Garamond" w:cs="Times New Roman"/>
          <w:b/>
          <w:bCs/>
          <w:color w:val="000000"/>
          <w:sz w:val="24"/>
          <w:szCs w:val="24"/>
        </w:rPr>
        <w:t>1</w:t>
      </w:r>
      <w:r w:rsidR="003C17B2">
        <w:rPr>
          <w:rFonts w:ascii="Garamond" w:hAnsi="Garamond" w:cs="Times New Roman"/>
          <w:b/>
          <w:bCs/>
          <w:color w:val="000000"/>
          <w:sz w:val="24"/>
          <w:szCs w:val="24"/>
        </w:rPr>
        <w:t>6</w:t>
      </w:r>
      <w:r w:rsidRPr="00E314C3">
        <w:rPr>
          <w:rFonts w:ascii="Garamond" w:hAnsi="Garamond" w:cs="Times New Roman"/>
          <w:b/>
          <w:bCs/>
          <w:color w:val="000000"/>
          <w:sz w:val="24"/>
          <w:szCs w:val="24"/>
        </w:rPr>
        <w:t>. Prestazioni opzionali</w:t>
      </w:r>
      <w:r w:rsidR="00C6312A">
        <w:rPr>
          <w:rFonts w:ascii="Garamond" w:hAnsi="Garamond" w:cs="Times New Roman"/>
          <w:b/>
          <w:bCs/>
          <w:color w:val="000000"/>
          <w:sz w:val="24"/>
          <w:szCs w:val="24"/>
        </w:rPr>
        <w:t xml:space="preserve"> </w:t>
      </w:r>
    </w:p>
    <w:p w:rsidR="00E314C3" w:rsidRDefault="00C6312A" w:rsidP="00E0065E">
      <w:pPr>
        <w:autoSpaceDE w:val="0"/>
        <w:autoSpaceDN w:val="0"/>
        <w:adjustRightInd w:val="0"/>
        <w:spacing w:after="120" w:line="360" w:lineRule="auto"/>
        <w:jc w:val="center"/>
        <w:rPr>
          <w:rFonts w:ascii="Garamond" w:hAnsi="Garamond" w:cs="Times New Roman"/>
          <w:b/>
          <w:bCs/>
          <w:i/>
          <w:color w:val="000000"/>
          <w:sz w:val="24"/>
          <w:szCs w:val="24"/>
        </w:rPr>
      </w:pPr>
      <w:r w:rsidRPr="00856F2C">
        <w:rPr>
          <w:rFonts w:ascii="Garamond" w:hAnsi="Garamond" w:cs="Times New Roman"/>
          <w:b/>
          <w:bCs/>
          <w:i/>
          <w:color w:val="000000"/>
          <w:sz w:val="24"/>
          <w:szCs w:val="24"/>
        </w:rPr>
        <w:t>(ove previste in sede di gara</w:t>
      </w:r>
      <w:r w:rsidR="00E27D2F">
        <w:rPr>
          <w:rFonts w:ascii="Garamond" w:hAnsi="Garamond" w:cs="Times New Roman"/>
          <w:b/>
          <w:bCs/>
          <w:i/>
          <w:color w:val="000000"/>
          <w:sz w:val="24"/>
          <w:szCs w:val="24"/>
        </w:rPr>
        <w:t>, inserire le prestazioni</w:t>
      </w:r>
      <w:r w:rsidRPr="00856F2C">
        <w:rPr>
          <w:rFonts w:ascii="Garamond" w:hAnsi="Garamond" w:cs="Times New Roman"/>
          <w:b/>
          <w:bCs/>
          <w:i/>
          <w:color w:val="000000"/>
          <w:sz w:val="24"/>
          <w:szCs w:val="24"/>
        </w:rPr>
        <w:t>)</w:t>
      </w:r>
    </w:p>
    <w:p w:rsidR="00E27D2F" w:rsidRPr="00E314C3" w:rsidRDefault="00E27D2F" w:rsidP="00E27D2F">
      <w:pPr>
        <w:autoSpaceDE w:val="0"/>
        <w:autoSpaceDN w:val="0"/>
        <w:adjustRightInd w:val="0"/>
        <w:spacing w:after="120" w:line="360" w:lineRule="auto"/>
        <w:jc w:val="both"/>
        <w:rPr>
          <w:rFonts w:ascii="Garamond" w:hAnsi="Garamond" w:cs="Times New Roman"/>
          <w:b/>
          <w:bCs/>
          <w:color w:val="000000"/>
          <w:sz w:val="24"/>
          <w:szCs w:val="24"/>
        </w:rPr>
      </w:pPr>
      <w:r w:rsidRPr="00E27D2F">
        <w:rPr>
          <w:rFonts w:ascii="Garamond" w:hAnsi="Garamond" w:cs="Times New Roman"/>
          <w:bCs/>
          <w:color w:val="000000"/>
          <w:sz w:val="24"/>
          <w:szCs w:val="24"/>
        </w:rPr>
        <w:t>1.</w:t>
      </w:r>
      <w:r>
        <w:rPr>
          <w:rFonts w:ascii="Garamond" w:hAnsi="Garamond" w:cs="Times New Roman"/>
          <w:b/>
          <w:bCs/>
          <w:i/>
          <w:color w:val="000000"/>
          <w:sz w:val="24"/>
          <w:szCs w:val="24"/>
        </w:rPr>
        <w:t xml:space="preserve"> __________________________________________________</w:t>
      </w:r>
    </w:p>
    <w:p w:rsidR="00E27D2F" w:rsidRPr="00E27D2F" w:rsidRDefault="00E27D2F" w:rsidP="00E314C3">
      <w:pPr>
        <w:autoSpaceDE w:val="0"/>
        <w:autoSpaceDN w:val="0"/>
        <w:adjustRightInd w:val="0"/>
        <w:spacing w:after="120" w:line="360" w:lineRule="auto"/>
        <w:jc w:val="both"/>
        <w:rPr>
          <w:rFonts w:ascii="Garamond" w:hAnsi="Garamond" w:cs="Times New Roman"/>
          <w:sz w:val="24"/>
          <w:szCs w:val="24"/>
        </w:rPr>
      </w:pPr>
      <w:r>
        <w:rPr>
          <w:rFonts w:ascii="Garamond" w:hAnsi="Garamond" w:cs="Times New Roman"/>
          <w:bCs/>
          <w:color w:val="000000"/>
          <w:sz w:val="24"/>
          <w:szCs w:val="24"/>
        </w:rPr>
        <w:t>2</w:t>
      </w:r>
      <w:r w:rsidRPr="00E27D2F">
        <w:rPr>
          <w:rFonts w:ascii="Garamond" w:hAnsi="Garamond" w:cs="Times New Roman"/>
          <w:bCs/>
          <w:color w:val="000000"/>
          <w:sz w:val="24"/>
          <w:szCs w:val="24"/>
        </w:rPr>
        <w:t>.</w:t>
      </w:r>
      <w:r>
        <w:rPr>
          <w:rFonts w:ascii="Garamond" w:hAnsi="Garamond" w:cs="Times New Roman"/>
          <w:b/>
          <w:bCs/>
          <w:i/>
          <w:color w:val="000000"/>
          <w:sz w:val="24"/>
          <w:szCs w:val="24"/>
        </w:rPr>
        <w:t xml:space="preserve"> __________________________________________________</w:t>
      </w:r>
    </w:p>
    <w:p w:rsidR="00E27D2F" w:rsidRPr="00E27D2F" w:rsidRDefault="00E27D2F" w:rsidP="00E314C3">
      <w:pPr>
        <w:autoSpaceDE w:val="0"/>
        <w:autoSpaceDN w:val="0"/>
        <w:adjustRightInd w:val="0"/>
        <w:spacing w:after="120" w:line="360" w:lineRule="auto"/>
        <w:jc w:val="both"/>
        <w:rPr>
          <w:rFonts w:ascii="Garamond" w:hAnsi="Garamond" w:cs="Times New Roman"/>
          <w:sz w:val="24"/>
          <w:szCs w:val="24"/>
        </w:rPr>
      </w:pPr>
      <w:r>
        <w:rPr>
          <w:rFonts w:ascii="Garamond" w:hAnsi="Garamond" w:cs="Times New Roman"/>
          <w:bCs/>
          <w:color w:val="000000"/>
          <w:sz w:val="24"/>
          <w:szCs w:val="24"/>
        </w:rPr>
        <w:t>3</w:t>
      </w:r>
      <w:r w:rsidRPr="00E27D2F">
        <w:rPr>
          <w:rFonts w:ascii="Garamond" w:hAnsi="Garamond" w:cs="Times New Roman"/>
          <w:bCs/>
          <w:color w:val="000000"/>
          <w:sz w:val="24"/>
          <w:szCs w:val="24"/>
        </w:rPr>
        <w:t>.</w:t>
      </w:r>
      <w:r>
        <w:rPr>
          <w:rFonts w:ascii="Garamond" w:hAnsi="Garamond" w:cs="Times New Roman"/>
          <w:b/>
          <w:bCs/>
          <w:i/>
          <w:color w:val="000000"/>
          <w:sz w:val="24"/>
          <w:szCs w:val="24"/>
        </w:rPr>
        <w:t xml:space="preserve"> __________________________________________________</w:t>
      </w:r>
    </w:p>
    <w:p w:rsidR="00E314C3" w:rsidRPr="00E27D2F" w:rsidRDefault="00076553" w:rsidP="00E314C3">
      <w:pPr>
        <w:autoSpaceDE w:val="0"/>
        <w:autoSpaceDN w:val="0"/>
        <w:adjustRightInd w:val="0"/>
        <w:spacing w:after="120" w:line="360" w:lineRule="auto"/>
        <w:jc w:val="both"/>
        <w:rPr>
          <w:rFonts w:ascii="Garamond" w:hAnsi="Garamond" w:cs="Times New Roman"/>
          <w:sz w:val="24"/>
          <w:szCs w:val="24"/>
        </w:rPr>
      </w:pPr>
      <w:r>
        <w:rPr>
          <w:rFonts w:ascii="Garamond" w:hAnsi="Garamond" w:cs="Times New Roman"/>
          <w:sz w:val="24"/>
          <w:szCs w:val="24"/>
        </w:rPr>
        <w:t>4. L’Ente</w:t>
      </w:r>
      <w:r w:rsidR="00E314C3" w:rsidRPr="00E27D2F">
        <w:rPr>
          <w:rFonts w:ascii="Garamond" w:hAnsi="Garamond" w:cs="Times New Roman"/>
          <w:sz w:val="24"/>
          <w:szCs w:val="24"/>
        </w:rPr>
        <w:t xml:space="preserve"> committente può esercitare l’opzione </w:t>
      </w:r>
      <w:r w:rsidR="00E27D2F" w:rsidRPr="00E27D2F">
        <w:rPr>
          <w:rFonts w:ascii="Garamond" w:hAnsi="Garamond" w:cs="Times New Roman"/>
          <w:sz w:val="24"/>
          <w:szCs w:val="24"/>
        </w:rPr>
        <w:t xml:space="preserve">per le prestazioni di cui ai punti precedenti, </w:t>
      </w:r>
      <w:r w:rsidR="00E314C3" w:rsidRPr="00E27D2F">
        <w:rPr>
          <w:rFonts w:ascii="Garamond" w:hAnsi="Garamond" w:cs="Times New Roman"/>
          <w:sz w:val="24"/>
          <w:szCs w:val="24"/>
        </w:rPr>
        <w:t xml:space="preserve">entro il </w:t>
      </w:r>
      <w:r w:rsidR="00E27D2F" w:rsidRPr="00E27D2F">
        <w:rPr>
          <w:rFonts w:ascii="Garamond" w:hAnsi="Garamond" w:cs="Times New Roman"/>
          <w:sz w:val="24"/>
          <w:szCs w:val="24"/>
        </w:rPr>
        <w:t>____________________________________</w:t>
      </w:r>
      <w:r w:rsidR="00E314C3" w:rsidRPr="00E27D2F">
        <w:rPr>
          <w:rFonts w:ascii="Garamond" w:hAnsi="Garamond" w:cs="Times New Roman"/>
          <w:sz w:val="24"/>
          <w:szCs w:val="24"/>
        </w:rPr>
        <w:t xml:space="preserve">. Fino alla scadenza del predetto termine il </w:t>
      </w:r>
      <w:r w:rsidR="00E27D2F" w:rsidRPr="00E27D2F">
        <w:rPr>
          <w:rFonts w:ascii="Garamond" w:hAnsi="Garamond" w:cs="Times New Roman"/>
          <w:sz w:val="24"/>
          <w:szCs w:val="24"/>
        </w:rPr>
        <w:t>Professionista resta irrevocabilmente obbligato a quanto statuito dagli atti di gara</w:t>
      </w:r>
      <w:r w:rsidR="00E314C3" w:rsidRPr="00E27D2F">
        <w:rPr>
          <w:rFonts w:ascii="Garamond" w:hAnsi="Garamond" w:cs="Times New Roman"/>
          <w:sz w:val="24"/>
          <w:szCs w:val="24"/>
        </w:rPr>
        <w:t>.</w:t>
      </w:r>
    </w:p>
    <w:p w:rsidR="00E314C3" w:rsidRPr="00E27D2F" w:rsidRDefault="00E314C3" w:rsidP="00E314C3">
      <w:pPr>
        <w:autoSpaceDE w:val="0"/>
        <w:autoSpaceDN w:val="0"/>
        <w:adjustRightInd w:val="0"/>
        <w:spacing w:after="120" w:line="360" w:lineRule="auto"/>
        <w:jc w:val="both"/>
        <w:rPr>
          <w:rFonts w:ascii="Garamond" w:hAnsi="Garamond" w:cs="Times New Roman"/>
          <w:sz w:val="24"/>
          <w:szCs w:val="24"/>
        </w:rPr>
      </w:pPr>
      <w:r w:rsidRPr="00E27D2F">
        <w:rPr>
          <w:rFonts w:ascii="Garamond" w:hAnsi="Garamond" w:cs="Times New Roman"/>
          <w:sz w:val="24"/>
          <w:szCs w:val="24"/>
        </w:rPr>
        <w:t>5. L’</w:t>
      </w:r>
      <w:r w:rsidR="00E27D2F" w:rsidRPr="00E27D2F">
        <w:rPr>
          <w:rFonts w:ascii="Garamond" w:hAnsi="Garamond" w:cs="Times New Roman"/>
          <w:sz w:val="24"/>
          <w:szCs w:val="24"/>
        </w:rPr>
        <w:t>Ente</w:t>
      </w:r>
      <w:r w:rsidRPr="00E27D2F">
        <w:rPr>
          <w:rFonts w:ascii="Garamond" w:hAnsi="Garamond" w:cs="Times New Roman"/>
          <w:sz w:val="24"/>
          <w:szCs w:val="24"/>
        </w:rPr>
        <w:t xml:space="preserve"> committente ha la più ampia facoltà di non procedere all’affidamento delle prestazioni opzionali</w:t>
      </w:r>
      <w:r w:rsidR="00E27D2F" w:rsidRPr="00E27D2F">
        <w:rPr>
          <w:rFonts w:ascii="Garamond" w:hAnsi="Garamond" w:cs="Times New Roman"/>
          <w:sz w:val="24"/>
          <w:szCs w:val="24"/>
        </w:rPr>
        <w:t>:</w:t>
      </w:r>
      <w:r w:rsidR="00E0425D" w:rsidRPr="00E27D2F">
        <w:rPr>
          <w:rFonts w:ascii="Garamond" w:hAnsi="Garamond" w:cs="Times New Roman"/>
          <w:sz w:val="24"/>
          <w:szCs w:val="24"/>
        </w:rPr>
        <w:t xml:space="preserve"> </w:t>
      </w:r>
      <w:r w:rsidR="00E27D2F" w:rsidRPr="00E27D2F">
        <w:rPr>
          <w:rFonts w:ascii="Garamond" w:hAnsi="Garamond" w:cs="Times New Roman"/>
          <w:sz w:val="24"/>
          <w:szCs w:val="24"/>
        </w:rPr>
        <w:t>n</w:t>
      </w:r>
      <w:r w:rsidRPr="00E27D2F">
        <w:rPr>
          <w:rFonts w:ascii="Garamond" w:hAnsi="Garamond" w:cs="Times New Roman"/>
          <w:sz w:val="24"/>
          <w:szCs w:val="24"/>
        </w:rPr>
        <w:t xml:space="preserve">essun indennizzo, risarcimento o compenso di qualunque genere può </w:t>
      </w:r>
      <w:r w:rsidR="00E27D2F" w:rsidRPr="00E27D2F">
        <w:rPr>
          <w:rFonts w:ascii="Garamond" w:hAnsi="Garamond" w:cs="Times New Roman"/>
          <w:sz w:val="24"/>
          <w:szCs w:val="24"/>
        </w:rPr>
        <w:t xml:space="preserve">dunque </w:t>
      </w:r>
      <w:r w:rsidRPr="00E27D2F">
        <w:rPr>
          <w:rFonts w:ascii="Garamond" w:hAnsi="Garamond" w:cs="Times New Roman"/>
          <w:sz w:val="24"/>
          <w:szCs w:val="24"/>
        </w:rPr>
        <w:t xml:space="preserve">essere richiesto </w:t>
      </w:r>
      <w:r w:rsidRPr="00E27D2F">
        <w:rPr>
          <w:rFonts w:ascii="Garamond" w:hAnsi="Garamond" w:cs="Times New Roman"/>
          <w:sz w:val="24"/>
          <w:szCs w:val="24"/>
        </w:rPr>
        <w:lastRenderedPageBreak/>
        <w:t>all</w:t>
      </w:r>
      <w:r w:rsidR="00E27D2F" w:rsidRPr="00E27D2F">
        <w:rPr>
          <w:rFonts w:ascii="Garamond" w:hAnsi="Garamond" w:cs="Times New Roman"/>
          <w:sz w:val="24"/>
          <w:szCs w:val="24"/>
        </w:rPr>
        <w:t>’ente medesimo</w:t>
      </w:r>
      <w:r w:rsidRPr="00E27D2F">
        <w:rPr>
          <w:rFonts w:ascii="Garamond" w:hAnsi="Garamond" w:cs="Times New Roman"/>
          <w:sz w:val="24"/>
          <w:szCs w:val="24"/>
        </w:rPr>
        <w:t xml:space="preserve"> qualora </w:t>
      </w:r>
      <w:r w:rsidR="00E27D2F">
        <w:rPr>
          <w:rFonts w:ascii="Garamond" w:hAnsi="Garamond" w:cs="Times New Roman"/>
          <w:sz w:val="24"/>
          <w:szCs w:val="24"/>
        </w:rPr>
        <w:t xml:space="preserve">questo </w:t>
      </w:r>
      <w:r w:rsidRPr="00E27D2F">
        <w:rPr>
          <w:rFonts w:ascii="Garamond" w:hAnsi="Garamond" w:cs="Times New Roman"/>
          <w:sz w:val="24"/>
          <w:szCs w:val="24"/>
        </w:rPr>
        <w:t>non eserciti l’opzione</w:t>
      </w:r>
      <w:r w:rsidR="00E27D2F">
        <w:rPr>
          <w:rFonts w:ascii="Garamond" w:hAnsi="Garamond" w:cs="Times New Roman"/>
          <w:sz w:val="24"/>
          <w:szCs w:val="24"/>
        </w:rPr>
        <w:t xml:space="preserve">, così come in caso di esercizio </w:t>
      </w:r>
      <w:r w:rsidRPr="00E27D2F">
        <w:rPr>
          <w:rFonts w:ascii="Garamond" w:hAnsi="Garamond" w:cs="Times New Roman"/>
          <w:sz w:val="24"/>
          <w:szCs w:val="24"/>
        </w:rPr>
        <w:t>tardiv</w:t>
      </w:r>
      <w:r w:rsidR="00E27D2F">
        <w:rPr>
          <w:rFonts w:ascii="Garamond" w:hAnsi="Garamond" w:cs="Times New Roman"/>
          <w:sz w:val="24"/>
          <w:szCs w:val="24"/>
        </w:rPr>
        <w:t>o s</w:t>
      </w:r>
      <w:r w:rsidRPr="00E27D2F">
        <w:rPr>
          <w:rFonts w:ascii="Garamond" w:hAnsi="Garamond" w:cs="Times New Roman"/>
          <w:sz w:val="24"/>
          <w:szCs w:val="24"/>
        </w:rPr>
        <w:t xml:space="preserve">e il </w:t>
      </w:r>
      <w:r w:rsidR="00E27D2F" w:rsidRPr="00E27D2F">
        <w:rPr>
          <w:rFonts w:ascii="Garamond" w:hAnsi="Garamond" w:cs="Times New Roman"/>
          <w:sz w:val="24"/>
          <w:szCs w:val="24"/>
        </w:rPr>
        <w:t>professionista</w:t>
      </w:r>
      <w:r w:rsidR="00E0425D" w:rsidRPr="00E27D2F">
        <w:rPr>
          <w:rFonts w:ascii="Garamond" w:hAnsi="Garamond" w:cs="Times New Roman"/>
          <w:sz w:val="24"/>
          <w:szCs w:val="24"/>
        </w:rPr>
        <w:t xml:space="preserve"> </w:t>
      </w:r>
      <w:r w:rsidRPr="00E27D2F">
        <w:rPr>
          <w:rFonts w:ascii="Garamond" w:hAnsi="Garamond" w:cs="Times New Roman"/>
          <w:sz w:val="24"/>
          <w:szCs w:val="24"/>
        </w:rPr>
        <w:t>accetti comunque di assumere l’incarico.</w:t>
      </w:r>
    </w:p>
    <w:p w:rsidR="00E314C3" w:rsidRPr="00E314C3" w:rsidRDefault="00856F2C" w:rsidP="007D4553">
      <w:pPr>
        <w:autoSpaceDE w:val="0"/>
        <w:autoSpaceDN w:val="0"/>
        <w:adjustRightInd w:val="0"/>
        <w:spacing w:after="120" w:line="360" w:lineRule="auto"/>
        <w:jc w:val="center"/>
        <w:rPr>
          <w:rFonts w:ascii="Garamond" w:hAnsi="Garamond" w:cs="Times New Roman"/>
          <w:b/>
          <w:bCs/>
          <w:color w:val="000000"/>
          <w:sz w:val="24"/>
          <w:szCs w:val="24"/>
        </w:rPr>
      </w:pPr>
      <w:r>
        <w:rPr>
          <w:rFonts w:ascii="Garamond" w:hAnsi="Garamond" w:cs="Times New Roman"/>
          <w:b/>
          <w:bCs/>
          <w:color w:val="000000"/>
          <w:sz w:val="24"/>
          <w:szCs w:val="24"/>
        </w:rPr>
        <w:t>Art. 1</w:t>
      </w:r>
      <w:r w:rsidR="00E27D2F">
        <w:rPr>
          <w:rFonts w:ascii="Garamond" w:hAnsi="Garamond" w:cs="Times New Roman"/>
          <w:b/>
          <w:bCs/>
          <w:color w:val="000000"/>
          <w:sz w:val="24"/>
          <w:szCs w:val="24"/>
        </w:rPr>
        <w:t>7</w:t>
      </w:r>
      <w:r w:rsidR="00E314C3" w:rsidRPr="00E314C3">
        <w:rPr>
          <w:rFonts w:ascii="Garamond" w:hAnsi="Garamond" w:cs="Times New Roman"/>
          <w:b/>
          <w:bCs/>
          <w:color w:val="000000"/>
          <w:sz w:val="24"/>
          <w:szCs w:val="24"/>
        </w:rPr>
        <w:t>. Domicilio</w:t>
      </w:r>
      <w:r w:rsidR="00E27D2F">
        <w:rPr>
          <w:rFonts w:ascii="Garamond" w:hAnsi="Garamond" w:cs="Times New Roman"/>
          <w:b/>
          <w:bCs/>
          <w:color w:val="000000"/>
          <w:sz w:val="24"/>
          <w:szCs w:val="24"/>
        </w:rPr>
        <w:t xml:space="preserve"> e</w:t>
      </w:r>
      <w:r w:rsidR="00E314C3" w:rsidRPr="00E314C3">
        <w:rPr>
          <w:rFonts w:ascii="Garamond" w:hAnsi="Garamond" w:cs="Times New Roman"/>
          <w:b/>
          <w:bCs/>
          <w:color w:val="000000"/>
          <w:sz w:val="24"/>
          <w:szCs w:val="24"/>
        </w:rPr>
        <w:t xml:space="preserve"> rappresentanza delle parti</w:t>
      </w:r>
    </w:p>
    <w:p w:rsidR="00E314C3" w:rsidRPr="00E314C3" w:rsidRDefault="00E314C3" w:rsidP="00E314C3">
      <w:pPr>
        <w:autoSpaceDE w:val="0"/>
        <w:autoSpaceDN w:val="0"/>
        <w:adjustRightInd w:val="0"/>
        <w:spacing w:after="120" w:line="360" w:lineRule="auto"/>
        <w:jc w:val="both"/>
        <w:rPr>
          <w:rFonts w:ascii="Garamond" w:hAnsi="Garamond" w:cs="Times New Roman"/>
          <w:color w:val="000000"/>
          <w:sz w:val="24"/>
          <w:szCs w:val="24"/>
        </w:rPr>
      </w:pPr>
      <w:r w:rsidRPr="00E314C3">
        <w:rPr>
          <w:rFonts w:ascii="Garamond" w:hAnsi="Garamond" w:cs="Times New Roman"/>
          <w:color w:val="000000"/>
          <w:sz w:val="24"/>
          <w:szCs w:val="24"/>
        </w:rPr>
        <w:t xml:space="preserve">1. Il </w:t>
      </w:r>
      <w:r w:rsidR="00E27D2F">
        <w:rPr>
          <w:rFonts w:ascii="Garamond" w:hAnsi="Garamond" w:cs="Times New Roman"/>
          <w:color w:val="000000"/>
          <w:sz w:val="24"/>
          <w:szCs w:val="24"/>
        </w:rPr>
        <w:t>Professionista</w:t>
      </w:r>
      <w:r w:rsidRPr="00E314C3">
        <w:rPr>
          <w:rFonts w:ascii="Garamond" w:hAnsi="Garamond" w:cs="Times New Roman"/>
          <w:color w:val="000000"/>
          <w:sz w:val="24"/>
          <w:szCs w:val="24"/>
        </w:rPr>
        <w:t xml:space="preserve"> elegge il proprio domicilio per tutti gli effetti di cui al presente contratto presso</w:t>
      </w:r>
      <w:r w:rsidR="00E0425D">
        <w:rPr>
          <w:rFonts w:ascii="Garamond" w:hAnsi="Garamond" w:cs="Times New Roman"/>
          <w:color w:val="000000"/>
          <w:sz w:val="24"/>
          <w:szCs w:val="24"/>
        </w:rPr>
        <w:t xml:space="preserve"> </w:t>
      </w:r>
      <w:r w:rsidRPr="00E314C3">
        <w:rPr>
          <w:rFonts w:ascii="Garamond" w:hAnsi="Garamond" w:cs="Times New Roman"/>
          <w:color w:val="000000"/>
          <w:sz w:val="24"/>
          <w:szCs w:val="24"/>
        </w:rPr>
        <w:t>______________________________, all’indirizzo ___________________</w:t>
      </w:r>
      <w:r w:rsidR="00E0425D">
        <w:rPr>
          <w:rFonts w:ascii="Garamond" w:hAnsi="Garamond" w:cs="Times New Roman"/>
          <w:color w:val="000000"/>
          <w:sz w:val="24"/>
          <w:szCs w:val="24"/>
        </w:rPr>
        <w:t>_______________________</w:t>
      </w:r>
      <w:r w:rsidRPr="00E314C3">
        <w:rPr>
          <w:rFonts w:ascii="Garamond" w:hAnsi="Garamond" w:cs="Times New Roman"/>
          <w:color w:val="000000"/>
          <w:sz w:val="24"/>
          <w:szCs w:val="24"/>
        </w:rPr>
        <w:t>. Qualunque comunicazione</w:t>
      </w:r>
      <w:r w:rsidR="00E0425D">
        <w:rPr>
          <w:rFonts w:ascii="Garamond" w:hAnsi="Garamond" w:cs="Times New Roman"/>
          <w:color w:val="000000"/>
          <w:sz w:val="24"/>
          <w:szCs w:val="24"/>
        </w:rPr>
        <w:t xml:space="preserve"> </w:t>
      </w:r>
      <w:r w:rsidRPr="00E314C3">
        <w:rPr>
          <w:rFonts w:ascii="Garamond" w:hAnsi="Garamond" w:cs="Times New Roman"/>
          <w:color w:val="000000"/>
          <w:sz w:val="24"/>
          <w:szCs w:val="24"/>
        </w:rPr>
        <w:t>effettuata dall’</w:t>
      </w:r>
      <w:r w:rsidR="00E27D2F">
        <w:rPr>
          <w:rFonts w:ascii="Garamond" w:hAnsi="Garamond" w:cs="Times New Roman"/>
          <w:color w:val="000000"/>
          <w:sz w:val="24"/>
          <w:szCs w:val="24"/>
        </w:rPr>
        <w:t>ent</w:t>
      </w:r>
      <w:r w:rsidRPr="00E314C3">
        <w:rPr>
          <w:rFonts w:ascii="Garamond" w:hAnsi="Garamond" w:cs="Times New Roman"/>
          <w:color w:val="000000"/>
          <w:sz w:val="24"/>
          <w:szCs w:val="24"/>
        </w:rPr>
        <w:t xml:space="preserve">e committente al domicilio indicato si intende efficacemente ricevuta dal </w:t>
      </w:r>
      <w:r w:rsidR="00E27D2F">
        <w:rPr>
          <w:rFonts w:ascii="Garamond" w:hAnsi="Garamond" w:cs="Times New Roman"/>
          <w:color w:val="000000"/>
          <w:sz w:val="24"/>
          <w:szCs w:val="24"/>
        </w:rPr>
        <w:t>Professionista</w:t>
      </w:r>
      <w:r w:rsidRPr="00E314C3">
        <w:rPr>
          <w:rFonts w:ascii="Garamond" w:hAnsi="Garamond" w:cs="Times New Roman"/>
          <w:color w:val="000000"/>
          <w:sz w:val="24"/>
          <w:szCs w:val="24"/>
        </w:rPr>
        <w:t>.</w:t>
      </w:r>
    </w:p>
    <w:p w:rsidR="00CA6ACD" w:rsidRPr="00CA6ACD" w:rsidRDefault="00E314C3" w:rsidP="00E314C3">
      <w:pPr>
        <w:autoSpaceDE w:val="0"/>
        <w:autoSpaceDN w:val="0"/>
        <w:adjustRightInd w:val="0"/>
        <w:spacing w:after="120" w:line="360" w:lineRule="auto"/>
        <w:jc w:val="both"/>
        <w:rPr>
          <w:rFonts w:ascii="Garamond" w:hAnsi="Garamond" w:cs="Times New Roman"/>
          <w:sz w:val="24"/>
          <w:szCs w:val="24"/>
        </w:rPr>
      </w:pPr>
      <w:r w:rsidRPr="00E314C3">
        <w:rPr>
          <w:rFonts w:ascii="Garamond" w:hAnsi="Garamond" w:cs="Times New Roman"/>
          <w:color w:val="000000"/>
          <w:sz w:val="24"/>
          <w:szCs w:val="24"/>
        </w:rPr>
        <w:t xml:space="preserve">2. </w:t>
      </w:r>
      <w:r w:rsidR="00CA6ACD" w:rsidRPr="00CA6ACD">
        <w:rPr>
          <w:rFonts w:ascii="Garamond" w:hAnsi="Garamond" w:cs="Times New Roman"/>
          <w:color w:val="000000"/>
          <w:sz w:val="24"/>
          <w:szCs w:val="24"/>
        </w:rPr>
        <w:t xml:space="preserve">Il Professionista individua il seguente soggetto come </w:t>
      </w:r>
      <w:r w:rsidR="00E27D2F" w:rsidRPr="00CA6ACD">
        <w:rPr>
          <w:rFonts w:ascii="Garamond" w:hAnsi="Garamond" w:cs="Times New Roman"/>
          <w:sz w:val="24"/>
          <w:szCs w:val="24"/>
        </w:rPr>
        <w:t>responsabile del coordinamento fra le varie prestazioni integrate</w:t>
      </w:r>
      <w:r w:rsidR="00CA6ACD" w:rsidRPr="00CA6ACD">
        <w:rPr>
          <w:rFonts w:ascii="Garamond" w:hAnsi="Garamond" w:cs="Times New Roman"/>
          <w:sz w:val="24"/>
          <w:szCs w:val="24"/>
        </w:rPr>
        <w:t>:</w:t>
      </w:r>
    </w:p>
    <w:p w:rsidR="00CA6ACD" w:rsidRDefault="00CA6ACD" w:rsidP="00E314C3">
      <w:pPr>
        <w:autoSpaceDE w:val="0"/>
        <w:autoSpaceDN w:val="0"/>
        <w:adjustRightInd w:val="0"/>
        <w:spacing w:after="120" w:line="360" w:lineRule="auto"/>
        <w:jc w:val="both"/>
        <w:rPr>
          <w:rFonts w:ascii="Garamond" w:hAnsi="Garamond" w:cs="Times New Roman"/>
          <w:color w:val="000000"/>
          <w:sz w:val="24"/>
          <w:szCs w:val="24"/>
        </w:rPr>
      </w:pPr>
      <w:r>
        <w:rPr>
          <w:rFonts w:ascii="Garamond" w:hAnsi="Garamond" w:cs="Times New Roman"/>
          <w:color w:val="000000"/>
          <w:sz w:val="24"/>
          <w:szCs w:val="24"/>
        </w:rPr>
        <w:t>Arch. /Ing. /</w:t>
      </w:r>
      <w:r w:rsidRPr="00E314C3">
        <w:rPr>
          <w:rFonts w:ascii="Garamond" w:hAnsi="Garamond" w:cs="Times New Roman"/>
          <w:color w:val="000000"/>
          <w:sz w:val="24"/>
          <w:szCs w:val="24"/>
        </w:rPr>
        <w:t xml:space="preserve"> _____________________________, in qualità di ___________________________</w:t>
      </w:r>
    </w:p>
    <w:p w:rsidR="00E314C3" w:rsidRPr="00E314C3" w:rsidRDefault="00CA6ACD" w:rsidP="00E314C3">
      <w:pPr>
        <w:autoSpaceDE w:val="0"/>
        <w:autoSpaceDN w:val="0"/>
        <w:adjustRightInd w:val="0"/>
        <w:spacing w:after="120" w:line="360" w:lineRule="auto"/>
        <w:jc w:val="both"/>
        <w:rPr>
          <w:rFonts w:ascii="Garamond" w:hAnsi="Garamond" w:cs="Times New Roman"/>
          <w:color w:val="000000"/>
          <w:sz w:val="24"/>
          <w:szCs w:val="24"/>
        </w:rPr>
      </w:pPr>
      <w:r>
        <w:rPr>
          <w:rFonts w:ascii="Garamond" w:hAnsi="Garamond" w:cs="Times New Roman"/>
          <w:color w:val="000000"/>
          <w:sz w:val="24"/>
          <w:szCs w:val="24"/>
        </w:rPr>
        <w:t xml:space="preserve">3. </w:t>
      </w:r>
      <w:r w:rsidR="00E314C3" w:rsidRPr="00E314C3">
        <w:rPr>
          <w:rFonts w:ascii="Garamond" w:hAnsi="Garamond" w:cs="Times New Roman"/>
          <w:color w:val="000000"/>
          <w:sz w:val="24"/>
          <w:szCs w:val="24"/>
        </w:rPr>
        <w:t xml:space="preserve">Il </w:t>
      </w:r>
      <w:r w:rsidR="00E27D2F">
        <w:rPr>
          <w:rFonts w:ascii="Garamond" w:hAnsi="Garamond" w:cs="Times New Roman"/>
          <w:color w:val="000000"/>
          <w:sz w:val="24"/>
          <w:szCs w:val="24"/>
        </w:rPr>
        <w:t>Professionista</w:t>
      </w:r>
      <w:r w:rsidR="00E314C3" w:rsidRPr="00E314C3">
        <w:rPr>
          <w:rFonts w:ascii="Garamond" w:hAnsi="Garamond" w:cs="Times New Roman"/>
          <w:color w:val="000000"/>
          <w:sz w:val="24"/>
          <w:szCs w:val="24"/>
        </w:rPr>
        <w:t xml:space="preserve"> individua</w:t>
      </w:r>
      <w:r w:rsidR="00E27D2F">
        <w:rPr>
          <w:rFonts w:ascii="Garamond" w:hAnsi="Garamond" w:cs="Times New Roman"/>
          <w:color w:val="000000"/>
          <w:sz w:val="24"/>
          <w:szCs w:val="24"/>
        </w:rPr>
        <w:t xml:space="preserve"> il seguente soggetto</w:t>
      </w:r>
      <w:r w:rsidR="00E314C3" w:rsidRPr="00E314C3">
        <w:rPr>
          <w:rFonts w:ascii="Garamond" w:hAnsi="Garamond" w:cs="Times New Roman"/>
          <w:color w:val="000000"/>
          <w:sz w:val="24"/>
          <w:szCs w:val="24"/>
        </w:rPr>
        <w:t xml:space="preserve"> come referente per ogni aspetto tecnico, amministrativo ed economico connesso al</w:t>
      </w:r>
      <w:r>
        <w:rPr>
          <w:rFonts w:ascii="Garamond" w:hAnsi="Garamond" w:cs="Times New Roman"/>
          <w:color w:val="000000"/>
          <w:sz w:val="24"/>
          <w:szCs w:val="24"/>
        </w:rPr>
        <w:t xml:space="preserve">l’esecuzione del </w:t>
      </w:r>
      <w:r w:rsidR="00E314C3" w:rsidRPr="00E314C3">
        <w:rPr>
          <w:rFonts w:ascii="Garamond" w:hAnsi="Garamond" w:cs="Times New Roman"/>
          <w:color w:val="000000"/>
          <w:sz w:val="24"/>
          <w:szCs w:val="24"/>
        </w:rPr>
        <w:t>presente</w:t>
      </w:r>
      <w:r w:rsidR="00E0425D">
        <w:rPr>
          <w:rFonts w:ascii="Garamond" w:hAnsi="Garamond" w:cs="Times New Roman"/>
          <w:color w:val="000000"/>
          <w:sz w:val="24"/>
          <w:szCs w:val="24"/>
        </w:rPr>
        <w:t xml:space="preserve"> </w:t>
      </w:r>
      <w:r w:rsidR="00E314C3" w:rsidRPr="00E314C3">
        <w:rPr>
          <w:rFonts w:ascii="Garamond" w:hAnsi="Garamond" w:cs="Times New Roman"/>
          <w:color w:val="000000"/>
          <w:sz w:val="24"/>
          <w:szCs w:val="24"/>
        </w:rPr>
        <w:t>contratto</w:t>
      </w:r>
      <w:r>
        <w:rPr>
          <w:rFonts w:ascii="Garamond" w:hAnsi="Garamond" w:cs="Times New Roman"/>
          <w:color w:val="000000"/>
          <w:sz w:val="24"/>
          <w:szCs w:val="24"/>
        </w:rPr>
        <w:t>:</w:t>
      </w:r>
    </w:p>
    <w:p w:rsidR="00E314C3" w:rsidRPr="00E314C3" w:rsidRDefault="00E27D2F" w:rsidP="00E314C3">
      <w:pPr>
        <w:autoSpaceDE w:val="0"/>
        <w:autoSpaceDN w:val="0"/>
        <w:adjustRightInd w:val="0"/>
        <w:spacing w:after="120" w:line="360" w:lineRule="auto"/>
        <w:jc w:val="both"/>
        <w:rPr>
          <w:rFonts w:ascii="Garamond" w:hAnsi="Garamond" w:cs="Times New Roman"/>
          <w:color w:val="000000"/>
          <w:sz w:val="24"/>
          <w:szCs w:val="24"/>
        </w:rPr>
      </w:pPr>
      <w:r>
        <w:rPr>
          <w:rFonts w:ascii="Garamond" w:hAnsi="Garamond" w:cs="Times New Roman"/>
          <w:color w:val="000000"/>
          <w:sz w:val="24"/>
          <w:szCs w:val="24"/>
        </w:rPr>
        <w:t>Arch. /Ing. /</w:t>
      </w:r>
      <w:r w:rsidR="00E314C3" w:rsidRPr="00E314C3">
        <w:rPr>
          <w:rFonts w:ascii="Garamond" w:hAnsi="Garamond" w:cs="Times New Roman"/>
          <w:color w:val="000000"/>
          <w:sz w:val="24"/>
          <w:szCs w:val="24"/>
        </w:rPr>
        <w:t xml:space="preserve"> _____________________________, in qualità di ___________________________;</w:t>
      </w:r>
    </w:p>
    <w:p w:rsidR="00CA6ACD" w:rsidRDefault="00CA6ACD" w:rsidP="00E314C3">
      <w:pPr>
        <w:autoSpaceDE w:val="0"/>
        <w:autoSpaceDN w:val="0"/>
        <w:adjustRightInd w:val="0"/>
        <w:spacing w:after="120" w:line="360" w:lineRule="auto"/>
        <w:jc w:val="both"/>
        <w:rPr>
          <w:rFonts w:ascii="Garamond" w:hAnsi="Garamond" w:cs="Times New Roman"/>
          <w:color w:val="000000"/>
          <w:sz w:val="24"/>
          <w:szCs w:val="24"/>
        </w:rPr>
      </w:pPr>
      <w:r>
        <w:rPr>
          <w:rFonts w:ascii="Garamond" w:hAnsi="Garamond" w:cs="Times New Roman"/>
          <w:color w:val="000000"/>
          <w:sz w:val="24"/>
          <w:szCs w:val="24"/>
        </w:rPr>
        <w:t>4</w:t>
      </w:r>
      <w:r w:rsidR="00E314C3" w:rsidRPr="00E314C3">
        <w:rPr>
          <w:rFonts w:ascii="Garamond" w:hAnsi="Garamond" w:cs="Times New Roman"/>
          <w:color w:val="000000"/>
          <w:sz w:val="24"/>
          <w:szCs w:val="24"/>
        </w:rPr>
        <w:t>. Ogni comunicazione</w:t>
      </w:r>
      <w:r>
        <w:rPr>
          <w:rFonts w:ascii="Garamond" w:hAnsi="Garamond" w:cs="Times New Roman"/>
          <w:color w:val="000000"/>
          <w:sz w:val="24"/>
          <w:szCs w:val="24"/>
        </w:rPr>
        <w:t xml:space="preserve">, </w:t>
      </w:r>
      <w:r w:rsidR="00E314C3" w:rsidRPr="00E314C3">
        <w:rPr>
          <w:rFonts w:ascii="Garamond" w:hAnsi="Garamond" w:cs="Times New Roman"/>
          <w:color w:val="000000"/>
          <w:sz w:val="24"/>
          <w:szCs w:val="24"/>
        </w:rPr>
        <w:t>richiesta e ordine indirizzati dall’</w:t>
      </w:r>
      <w:r>
        <w:rPr>
          <w:rFonts w:ascii="Garamond" w:hAnsi="Garamond" w:cs="Times New Roman"/>
          <w:color w:val="000000"/>
          <w:sz w:val="24"/>
          <w:szCs w:val="24"/>
        </w:rPr>
        <w:t>Ente</w:t>
      </w:r>
      <w:r w:rsidR="00E314C3" w:rsidRPr="00E314C3">
        <w:rPr>
          <w:rFonts w:ascii="Garamond" w:hAnsi="Garamond" w:cs="Times New Roman"/>
          <w:color w:val="000000"/>
          <w:sz w:val="24"/>
          <w:szCs w:val="24"/>
        </w:rPr>
        <w:t xml:space="preserve"> committente </w:t>
      </w:r>
      <w:r>
        <w:rPr>
          <w:rFonts w:ascii="Garamond" w:hAnsi="Garamond" w:cs="Times New Roman"/>
          <w:color w:val="000000"/>
          <w:sz w:val="24"/>
          <w:szCs w:val="24"/>
        </w:rPr>
        <w:t xml:space="preserve">e dai suoi rappresentanti </w:t>
      </w:r>
      <w:r w:rsidR="00E314C3" w:rsidRPr="00E314C3">
        <w:rPr>
          <w:rFonts w:ascii="Garamond" w:hAnsi="Garamond" w:cs="Times New Roman"/>
          <w:color w:val="000000"/>
          <w:sz w:val="24"/>
          <w:szCs w:val="24"/>
        </w:rPr>
        <w:t>a uno dei soggetti di</w:t>
      </w:r>
      <w:r w:rsidR="00E0425D">
        <w:rPr>
          <w:rFonts w:ascii="Garamond" w:hAnsi="Garamond" w:cs="Times New Roman"/>
          <w:color w:val="000000"/>
          <w:sz w:val="24"/>
          <w:szCs w:val="24"/>
        </w:rPr>
        <w:t xml:space="preserve"> </w:t>
      </w:r>
      <w:r w:rsidR="00E314C3" w:rsidRPr="00E314C3">
        <w:rPr>
          <w:rFonts w:ascii="Garamond" w:hAnsi="Garamond" w:cs="Times New Roman"/>
          <w:color w:val="000000"/>
          <w:sz w:val="24"/>
          <w:szCs w:val="24"/>
        </w:rPr>
        <w:t xml:space="preserve">cui al comma </w:t>
      </w:r>
      <w:r>
        <w:rPr>
          <w:rFonts w:ascii="Garamond" w:hAnsi="Garamond" w:cs="Times New Roman"/>
          <w:color w:val="000000"/>
          <w:sz w:val="24"/>
          <w:szCs w:val="24"/>
        </w:rPr>
        <w:t>3</w:t>
      </w:r>
      <w:r w:rsidR="00E314C3" w:rsidRPr="00E314C3">
        <w:rPr>
          <w:rFonts w:ascii="Garamond" w:hAnsi="Garamond" w:cs="Times New Roman"/>
          <w:color w:val="000000"/>
          <w:sz w:val="24"/>
          <w:szCs w:val="24"/>
        </w:rPr>
        <w:t xml:space="preserve"> si intende effettuato al </w:t>
      </w:r>
      <w:r>
        <w:rPr>
          <w:rFonts w:ascii="Garamond" w:hAnsi="Garamond" w:cs="Times New Roman"/>
          <w:color w:val="000000"/>
          <w:sz w:val="24"/>
          <w:szCs w:val="24"/>
        </w:rPr>
        <w:t>Professionista</w:t>
      </w:r>
      <w:r w:rsidR="00E314C3" w:rsidRPr="00E314C3">
        <w:rPr>
          <w:rFonts w:ascii="Garamond" w:hAnsi="Garamond" w:cs="Times New Roman"/>
          <w:color w:val="000000"/>
          <w:sz w:val="24"/>
          <w:szCs w:val="24"/>
        </w:rPr>
        <w:t xml:space="preserve">. </w:t>
      </w:r>
    </w:p>
    <w:p w:rsidR="00E314C3" w:rsidRPr="00E314C3" w:rsidRDefault="00CA6ACD" w:rsidP="00E314C3">
      <w:pPr>
        <w:autoSpaceDE w:val="0"/>
        <w:autoSpaceDN w:val="0"/>
        <w:adjustRightInd w:val="0"/>
        <w:spacing w:after="120" w:line="360" w:lineRule="auto"/>
        <w:jc w:val="both"/>
        <w:rPr>
          <w:rFonts w:ascii="Garamond" w:hAnsi="Garamond" w:cs="Times New Roman"/>
          <w:color w:val="000000"/>
          <w:sz w:val="24"/>
          <w:szCs w:val="24"/>
        </w:rPr>
      </w:pPr>
      <w:r>
        <w:rPr>
          <w:rFonts w:ascii="Garamond" w:hAnsi="Garamond" w:cs="Times New Roman"/>
          <w:color w:val="000000"/>
          <w:sz w:val="24"/>
          <w:szCs w:val="24"/>
        </w:rPr>
        <w:t xml:space="preserve">5. </w:t>
      </w:r>
      <w:r w:rsidR="00E314C3" w:rsidRPr="00E314C3">
        <w:rPr>
          <w:rFonts w:ascii="Garamond" w:hAnsi="Garamond" w:cs="Times New Roman"/>
          <w:color w:val="000000"/>
          <w:sz w:val="24"/>
          <w:szCs w:val="24"/>
        </w:rPr>
        <w:t>Ogni comunicazione, richiesta, osservazione, atto o</w:t>
      </w:r>
      <w:r w:rsidR="00E0425D">
        <w:rPr>
          <w:rFonts w:ascii="Garamond" w:hAnsi="Garamond" w:cs="Times New Roman"/>
          <w:color w:val="000000"/>
          <w:sz w:val="24"/>
          <w:szCs w:val="24"/>
        </w:rPr>
        <w:t xml:space="preserve"> </w:t>
      </w:r>
      <w:r w:rsidR="00E314C3" w:rsidRPr="00E314C3">
        <w:rPr>
          <w:rFonts w:ascii="Garamond" w:hAnsi="Garamond" w:cs="Times New Roman"/>
          <w:color w:val="000000"/>
          <w:sz w:val="24"/>
          <w:szCs w:val="24"/>
        </w:rPr>
        <w:t xml:space="preserve">documento che il </w:t>
      </w:r>
      <w:r>
        <w:rPr>
          <w:rFonts w:ascii="Garamond" w:hAnsi="Garamond" w:cs="Times New Roman"/>
          <w:color w:val="000000"/>
          <w:sz w:val="24"/>
          <w:szCs w:val="24"/>
        </w:rPr>
        <w:t>Professionista</w:t>
      </w:r>
      <w:r w:rsidR="00E314C3" w:rsidRPr="00E314C3">
        <w:rPr>
          <w:rFonts w:ascii="Garamond" w:hAnsi="Garamond" w:cs="Times New Roman"/>
          <w:color w:val="000000"/>
          <w:sz w:val="24"/>
          <w:szCs w:val="24"/>
        </w:rPr>
        <w:t xml:space="preserve"> intenda far pervenire all’</w:t>
      </w:r>
      <w:r>
        <w:rPr>
          <w:rFonts w:ascii="Garamond" w:hAnsi="Garamond" w:cs="Times New Roman"/>
          <w:color w:val="000000"/>
          <w:sz w:val="24"/>
          <w:szCs w:val="24"/>
        </w:rPr>
        <w:t>Ente</w:t>
      </w:r>
      <w:r w:rsidR="00E314C3" w:rsidRPr="00E314C3">
        <w:rPr>
          <w:rFonts w:ascii="Garamond" w:hAnsi="Garamond" w:cs="Times New Roman"/>
          <w:color w:val="000000"/>
          <w:sz w:val="24"/>
          <w:szCs w:val="24"/>
        </w:rPr>
        <w:t xml:space="preserve"> committente è trasmess</w:t>
      </w:r>
      <w:r>
        <w:rPr>
          <w:rFonts w:ascii="Garamond" w:hAnsi="Garamond" w:cs="Times New Roman"/>
          <w:color w:val="000000"/>
          <w:sz w:val="24"/>
          <w:szCs w:val="24"/>
        </w:rPr>
        <w:t xml:space="preserve">a presso la sede dell’ente e indirizzata </w:t>
      </w:r>
      <w:r w:rsidR="00E314C3" w:rsidRPr="00E314C3">
        <w:rPr>
          <w:rFonts w:ascii="Garamond" w:hAnsi="Garamond" w:cs="Times New Roman"/>
          <w:color w:val="000000"/>
          <w:sz w:val="24"/>
          <w:szCs w:val="24"/>
        </w:rPr>
        <w:t>al</w:t>
      </w:r>
      <w:r w:rsidR="00E0425D">
        <w:rPr>
          <w:rFonts w:ascii="Garamond" w:hAnsi="Garamond" w:cs="Times New Roman"/>
          <w:color w:val="000000"/>
          <w:sz w:val="24"/>
          <w:szCs w:val="24"/>
        </w:rPr>
        <w:t xml:space="preserve"> </w:t>
      </w:r>
      <w:r w:rsidR="00E314C3" w:rsidRPr="00E314C3">
        <w:rPr>
          <w:rFonts w:ascii="Garamond" w:hAnsi="Garamond" w:cs="Times New Roman"/>
          <w:color w:val="000000"/>
          <w:sz w:val="24"/>
          <w:szCs w:val="24"/>
        </w:rPr>
        <w:t>Responsabile del procedimento.</w:t>
      </w:r>
    </w:p>
    <w:p w:rsidR="00E314C3" w:rsidRPr="00E314C3" w:rsidRDefault="00E314C3" w:rsidP="007D4553">
      <w:pPr>
        <w:autoSpaceDE w:val="0"/>
        <w:autoSpaceDN w:val="0"/>
        <w:adjustRightInd w:val="0"/>
        <w:spacing w:after="120" w:line="360" w:lineRule="auto"/>
        <w:jc w:val="center"/>
        <w:rPr>
          <w:rFonts w:ascii="Garamond" w:hAnsi="Garamond" w:cs="Times New Roman"/>
          <w:b/>
          <w:bCs/>
          <w:color w:val="000000"/>
          <w:sz w:val="24"/>
          <w:szCs w:val="24"/>
        </w:rPr>
      </w:pPr>
      <w:r w:rsidRPr="00E314C3">
        <w:rPr>
          <w:rFonts w:ascii="Garamond" w:hAnsi="Garamond" w:cs="Times New Roman"/>
          <w:b/>
          <w:bCs/>
          <w:color w:val="000000"/>
          <w:sz w:val="24"/>
          <w:szCs w:val="24"/>
        </w:rPr>
        <w:t xml:space="preserve">Art. </w:t>
      </w:r>
      <w:r w:rsidR="00CA6ACD">
        <w:rPr>
          <w:rFonts w:ascii="Garamond" w:hAnsi="Garamond" w:cs="Times New Roman"/>
          <w:b/>
          <w:bCs/>
          <w:color w:val="000000"/>
          <w:sz w:val="24"/>
          <w:szCs w:val="24"/>
        </w:rPr>
        <w:t>18</w:t>
      </w:r>
      <w:r w:rsidRPr="00E314C3">
        <w:rPr>
          <w:rFonts w:ascii="Garamond" w:hAnsi="Garamond" w:cs="Times New Roman"/>
          <w:b/>
          <w:bCs/>
          <w:color w:val="000000"/>
          <w:sz w:val="24"/>
          <w:szCs w:val="24"/>
        </w:rPr>
        <w:t>. Tracciabilità dei pagamenti</w:t>
      </w:r>
    </w:p>
    <w:p w:rsidR="00E314C3" w:rsidRPr="00E314C3" w:rsidRDefault="00E314C3" w:rsidP="00E314C3">
      <w:pPr>
        <w:autoSpaceDE w:val="0"/>
        <w:autoSpaceDN w:val="0"/>
        <w:adjustRightInd w:val="0"/>
        <w:spacing w:after="120" w:line="360" w:lineRule="auto"/>
        <w:jc w:val="both"/>
        <w:rPr>
          <w:rFonts w:ascii="Garamond" w:hAnsi="Garamond" w:cs="Times New Roman"/>
          <w:color w:val="000000"/>
          <w:sz w:val="24"/>
          <w:szCs w:val="24"/>
        </w:rPr>
      </w:pPr>
      <w:r w:rsidRPr="00E314C3">
        <w:rPr>
          <w:rFonts w:ascii="Garamond" w:hAnsi="Garamond" w:cs="Times New Roman"/>
          <w:color w:val="000000"/>
          <w:sz w:val="24"/>
          <w:szCs w:val="24"/>
        </w:rPr>
        <w:t xml:space="preserve">1. </w:t>
      </w:r>
      <w:r w:rsidR="00CA6ACD">
        <w:rPr>
          <w:rFonts w:ascii="Garamond" w:hAnsi="Garamond" w:cs="Times New Roman"/>
          <w:color w:val="000000"/>
          <w:sz w:val="24"/>
          <w:szCs w:val="24"/>
        </w:rPr>
        <w:t>I</w:t>
      </w:r>
      <w:r w:rsidRPr="00E314C3">
        <w:rPr>
          <w:rFonts w:ascii="Garamond" w:hAnsi="Garamond" w:cs="Times New Roman"/>
          <w:color w:val="000000"/>
          <w:sz w:val="24"/>
          <w:szCs w:val="24"/>
        </w:rPr>
        <w:t xml:space="preserve">l </w:t>
      </w:r>
      <w:r w:rsidR="00CA6ACD">
        <w:rPr>
          <w:rFonts w:ascii="Garamond" w:hAnsi="Garamond" w:cs="Times New Roman"/>
          <w:color w:val="000000"/>
          <w:sz w:val="24"/>
          <w:szCs w:val="24"/>
        </w:rPr>
        <w:t>Professionista</w:t>
      </w:r>
      <w:r w:rsidRPr="00E314C3">
        <w:rPr>
          <w:rFonts w:ascii="Garamond" w:hAnsi="Garamond" w:cs="Times New Roman"/>
          <w:color w:val="000000"/>
          <w:sz w:val="24"/>
          <w:szCs w:val="24"/>
        </w:rPr>
        <w:t xml:space="preserve">, nonché gli eventuali subappaltatori </w:t>
      </w:r>
      <w:r w:rsidR="00CA6ACD">
        <w:rPr>
          <w:rFonts w:ascii="Garamond" w:hAnsi="Garamond" w:cs="Times New Roman"/>
          <w:color w:val="000000"/>
          <w:sz w:val="24"/>
          <w:szCs w:val="24"/>
        </w:rPr>
        <w:t>e</w:t>
      </w:r>
      <w:r w:rsidRPr="00E314C3">
        <w:rPr>
          <w:rFonts w:ascii="Garamond" w:hAnsi="Garamond" w:cs="Times New Roman"/>
          <w:color w:val="000000"/>
          <w:sz w:val="24"/>
          <w:szCs w:val="24"/>
        </w:rPr>
        <w:t xml:space="preserve"> </w:t>
      </w:r>
      <w:r w:rsidR="00CA6ACD">
        <w:rPr>
          <w:rFonts w:ascii="Garamond" w:hAnsi="Garamond" w:cs="Times New Roman"/>
          <w:color w:val="000000"/>
          <w:sz w:val="24"/>
          <w:szCs w:val="24"/>
        </w:rPr>
        <w:t>subcontraenti</w:t>
      </w:r>
      <w:r w:rsidRPr="00E314C3">
        <w:rPr>
          <w:rFonts w:ascii="Garamond" w:hAnsi="Garamond" w:cs="Times New Roman"/>
          <w:color w:val="000000"/>
          <w:sz w:val="24"/>
          <w:szCs w:val="24"/>
        </w:rPr>
        <w:t>, devono comunicare all</w:t>
      </w:r>
      <w:r w:rsidR="00CA6ACD">
        <w:rPr>
          <w:rFonts w:ascii="Garamond" w:hAnsi="Garamond" w:cs="Times New Roman"/>
          <w:color w:val="000000"/>
          <w:sz w:val="24"/>
          <w:szCs w:val="24"/>
        </w:rPr>
        <w:t>’Ente</w:t>
      </w:r>
      <w:r w:rsidRPr="00E314C3">
        <w:rPr>
          <w:rFonts w:ascii="Garamond" w:hAnsi="Garamond" w:cs="Times New Roman"/>
          <w:color w:val="000000"/>
          <w:sz w:val="24"/>
          <w:szCs w:val="24"/>
        </w:rPr>
        <w:t xml:space="preserve"> committente gli</w:t>
      </w:r>
      <w:r w:rsidR="00E0425D">
        <w:rPr>
          <w:rFonts w:ascii="Garamond" w:hAnsi="Garamond" w:cs="Times New Roman"/>
          <w:color w:val="000000"/>
          <w:sz w:val="24"/>
          <w:szCs w:val="24"/>
        </w:rPr>
        <w:t xml:space="preserve"> </w:t>
      </w:r>
      <w:r w:rsidRPr="00E314C3">
        <w:rPr>
          <w:rFonts w:ascii="Garamond" w:hAnsi="Garamond" w:cs="Times New Roman"/>
          <w:color w:val="000000"/>
          <w:sz w:val="24"/>
          <w:szCs w:val="24"/>
        </w:rPr>
        <w:t xml:space="preserve">estremi identificativi dei conti correnti dedicati, anche non in via esclusiva, </w:t>
      </w:r>
      <w:r w:rsidR="00CA6ACD">
        <w:rPr>
          <w:rFonts w:ascii="Garamond" w:hAnsi="Garamond" w:cs="Times New Roman"/>
          <w:color w:val="000000"/>
          <w:sz w:val="24"/>
          <w:szCs w:val="24"/>
        </w:rPr>
        <w:t xml:space="preserve">al presente affidamento, </w:t>
      </w:r>
      <w:r w:rsidRPr="00E314C3">
        <w:rPr>
          <w:rFonts w:ascii="Garamond" w:hAnsi="Garamond" w:cs="Times New Roman"/>
          <w:color w:val="000000"/>
          <w:sz w:val="24"/>
          <w:szCs w:val="24"/>
        </w:rPr>
        <w:t>accesi presso banche o presso Poste</w:t>
      </w:r>
      <w:r w:rsidR="00E0425D">
        <w:rPr>
          <w:rFonts w:ascii="Garamond" w:hAnsi="Garamond" w:cs="Times New Roman"/>
          <w:color w:val="000000"/>
          <w:sz w:val="24"/>
          <w:szCs w:val="24"/>
        </w:rPr>
        <w:t xml:space="preserve"> </w:t>
      </w:r>
      <w:r w:rsidRPr="00E314C3">
        <w:rPr>
          <w:rFonts w:ascii="Garamond" w:hAnsi="Garamond" w:cs="Times New Roman"/>
          <w:color w:val="000000"/>
          <w:sz w:val="24"/>
          <w:szCs w:val="24"/>
        </w:rPr>
        <w:t>italiane S.p.A., entro 7 (sette) giorni dalla loro</w:t>
      </w:r>
      <w:r w:rsidR="00E0425D">
        <w:rPr>
          <w:rFonts w:ascii="Garamond" w:hAnsi="Garamond" w:cs="Times New Roman"/>
          <w:color w:val="000000"/>
          <w:sz w:val="24"/>
          <w:szCs w:val="24"/>
        </w:rPr>
        <w:t xml:space="preserve"> </w:t>
      </w:r>
      <w:r w:rsidRPr="00E314C3">
        <w:rPr>
          <w:rFonts w:ascii="Garamond" w:hAnsi="Garamond" w:cs="Times New Roman"/>
          <w:color w:val="000000"/>
          <w:sz w:val="24"/>
          <w:szCs w:val="24"/>
        </w:rPr>
        <w:t>accensione, comunicando altresì negli stessi termini le generalità e il codice fiscale delle persone</w:t>
      </w:r>
      <w:r w:rsidR="00E0425D">
        <w:rPr>
          <w:rFonts w:ascii="Garamond" w:hAnsi="Garamond" w:cs="Times New Roman"/>
          <w:color w:val="000000"/>
          <w:sz w:val="24"/>
          <w:szCs w:val="24"/>
        </w:rPr>
        <w:t xml:space="preserve"> </w:t>
      </w:r>
      <w:r w:rsidRPr="00E314C3">
        <w:rPr>
          <w:rFonts w:ascii="Garamond" w:hAnsi="Garamond" w:cs="Times New Roman"/>
          <w:color w:val="000000"/>
          <w:sz w:val="24"/>
          <w:szCs w:val="24"/>
        </w:rPr>
        <w:t>delegate ad operare sui predetti conti. In assenza delle predette comunicazioni l’</w:t>
      </w:r>
      <w:r w:rsidR="00CA6ACD">
        <w:rPr>
          <w:rFonts w:ascii="Garamond" w:hAnsi="Garamond" w:cs="Times New Roman"/>
          <w:color w:val="000000"/>
          <w:sz w:val="24"/>
          <w:szCs w:val="24"/>
        </w:rPr>
        <w:t>Ente</w:t>
      </w:r>
      <w:r w:rsidRPr="00E314C3">
        <w:rPr>
          <w:rFonts w:ascii="Garamond" w:hAnsi="Garamond" w:cs="Times New Roman"/>
          <w:color w:val="000000"/>
          <w:sz w:val="24"/>
          <w:szCs w:val="24"/>
        </w:rPr>
        <w:t xml:space="preserve"> committente</w:t>
      </w:r>
      <w:r w:rsidR="00E0425D">
        <w:rPr>
          <w:rFonts w:ascii="Garamond" w:hAnsi="Garamond" w:cs="Times New Roman"/>
          <w:color w:val="000000"/>
          <w:sz w:val="24"/>
          <w:szCs w:val="24"/>
        </w:rPr>
        <w:t xml:space="preserve"> </w:t>
      </w:r>
      <w:r w:rsidRPr="00E314C3">
        <w:rPr>
          <w:rFonts w:ascii="Garamond" w:hAnsi="Garamond" w:cs="Times New Roman"/>
          <w:color w:val="000000"/>
          <w:sz w:val="24"/>
          <w:szCs w:val="24"/>
        </w:rPr>
        <w:t xml:space="preserve">sospende i pagamenti e non decorrono i termini legali per </w:t>
      </w:r>
      <w:r w:rsidR="00CA6ACD">
        <w:rPr>
          <w:rFonts w:ascii="Garamond" w:hAnsi="Garamond" w:cs="Times New Roman"/>
          <w:color w:val="000000"/>
          <w:sz w:val="24"/>
          <w:szCs w:val="24"/>
        </w:rPr>
        <w:t>gli stessi</w:t>
      </w:r>
      <w:r w:rsidRPr="00E314C3">
        <w:rPr>
          <w:rFonts w:ascii="Garamond" w:hAnsi="Garamond" w:cs="Times New Roman"/>
          <w:color w:val="000000"/>
          <w:sz w:val="24"/>
          <w:szCs w:val="24"/>
        </w:rPr>
        <w:t>.</w:t>
      </w:r>
    </w:p>
    <w:p w:rsidR="00CA6ACD" w:rsidRPr="00D514FE" w:rsidRDefault="00E314C3" w:rsidP="00D514FE">
      <w:pPr>
        <w:autoSpaceDE w:val="0"/>
        <w:autoSpaceDN w:val="0"/>
        <w:adjustRightInd w:val="0"/>
        <w:spacing w:after="120" w:line="360" w:lineRule="auto"/>
        <w:jc w:val="both"/>
        <w:rPr>
          <w:rFonts w:ascii="Garamond" w:hAnsi="Garamond" w:cs="Times New Roman"/>
          <w:color w:val="000000"/>
          <w:sz w:val="24"/>
          <w:szCs w:val="24"/>
        </w:rPr>
      </w:pPr>
      <w:r w:rsidRPr="00E314C3">
        <w:rPr>
          <w:rFonts w:ascii="Garamond" w:hAnsi="Garamond" w:cs="Times New Roman"/>
          <w:color w:val="000000"/>
          <w:sz w:val="24"/>
          <w:szCs w:val="24"/>
        </w:rPr>
        <w:t xml:space="preserve">2. Tutti i movimenti finanziari relativi al presente contratto per pagamenti a favore del </w:t>
      </w:r>
      <w:r w:rsidR="00CA6ACD">
        <w:rPr>
          <w:rFonts w:ascii="Garamond" w:hAnsi="Garamond" w:cs="Times New Roman"/>
          <w:color w:val="000000"/>
          <w:sz w:val="24"/>
          <w:szCs w:val="24"/>
        </w:rPr>
        <w:t>Professionista</w:t>
      </w:r>
      <w:r w:rsidRPr="00E314C3">
        <w:rPr>
          <w:rFonts w:ascii="Garamond" w:hAnsi="Garamond" w:cs="Times New Roman"/>
          <w:color w:val="000000"/>
          <w:sz w:val="24"/>
          <w:szCs w:val="24"/>
        </w:rPr>
        <w:t>, degli eventuali subcontraenti, o comunque di soggetti che</w:t>
      </w:r>
      <w:r w:rsidR="00E0425D">
        <w:rPr>
          <w:rFonts w:ascii="Garamond" w:hAnsi="Garamond" w:cs="Times New Roman"/>
          <w:color w:val="000000"/>
          <w:sz w:val="24"/>
          <w:szCs w:val="24"/>
        </w:rPr>
        <w:t xml:space="preserve"> </w:t>
      </w:r>
      <w:r w:rsidRPr="00E314C3">
        <w:rPr>
          <w:rFonts w:ascii="Garamond" w:hAnsi="Garamond" w:cs="Times New Roman"/>
          <w:color w:val="000000"/>
          <w:sz w:val="24"/>
          <w:szCs w:val="24"/>
        </w:rPr>
        <w:t>forniscono beni o prestano servizi in relazione allo stesso contratto, devono avvenire mediante lo strumento del</w:t>
      </w:r>
      <w:r w:rsidR="00E0425D">
        <w:rPr>
          <w:rFonts w:ascii="Garamond" w:hAnsi="Garamond" w:cs="Times New Roman"/>
          <w:color w:val="000000"/>
          <w:sz w:val="24"/>
          <w:szCs w:val="24"/>
        </w:rPr>
        <w:t xml:space="preserve"> </w:t>
      </w:r>
      <w:r w:rsidRPr="00E314C3">
        <w:rPr>
          <w:rFonts w:ascii="Garamond" w:hAnsi="Garamond" w:cs="Times New Roman"/>
          <w:color w:val="000000"/>
          <w:sz w:val="24"/>
          <w:szCs w:val="24"/>
        </w:rPr>
        <w:t xml:space="preserve">bonifico bancario o postale sui conti </w:t>
      </w:r>
      <w:r w:rsidR="00CA6ACD">
        <w:rPr>
          <w:rFonts w:ascii="Garamond" w:hAnsi="Garamond" w:cs="Times New Roman"/>
          <w:color w:val="000000"/>
          <w:sz w:val="24"/>
          <w:szCs w:val="24"/>
        </w:rPr>
        <w:t xml:space="preserve">correnti </w:t>
      </w:r>
      <w:r w:rsidRPr="00E314C3">
        <w:rPr>
          <w:rFonts w:ascii="Garamond" w:hAnsi="Garamond" w:cs="Times New Roman"/>
          <w:color w:val="000000"/>
          <w:sz w:val="24"/>
          <w:szCs w:val="24"/>
        </w:rPr>
        <w:t>dedicati</w:t>
      </w:r>
      <w:r w:rsidR="00CA6ACD">
        <w:rPr>
          <w:rFonts w:ascii="Garamond" w:hAnsi="Garamond" w:cs="Times New Roman"/>
          <w:color w:val="000000"/>
          <w:sz w:val="24"/>
          <w:szCs w:val="24"/>
        </w:rPr>
        <w:t xml:space="preserve">, secondo le disposizioni di cui alla legge </w:t>
      </w:r>
      <w:r w:rsidR="00CA6ACD" w:rsidRPr="00CA6ACD">
        <w:rPr>
          <w:rFonts w:ascii="Garamond" w:hAnsi="Garamond" w:cs="Times New Roman"/>
          <w:color w:val="000000"/>
          <w:sz w:val="24"/>
          <w:szCs w:val="24"/>
        </w:rPr>
        <w:t>13 agosto 2010, n. 136</w:t>
      </w:r>
      <w:r w:rsidR="00CA6ACD">
        <w:rPr>
          <w:rFonts w:ascii="Garamond" w:hAnsi="Garamond" w:cs="Times New Roman"/>
          <w:color w:val="000000"/>
          <w:sz w:val="24"/>
          <w:szCs w:val="24"/>
        </w:rPr>
        <w:t xml:space="preserve"> e s.m.i.,</w:t>
      </w:r>
      <w:r w:rsidR="00D514FE">
        <w:rPr>
          <w:rFonts w:ascii="Garamond" w:hAnsi="Garamond" w:cs="Times New Roman"/>
          <w:color w:val="000000"/>
          <w:sz w:val="24"/>
          <w:szCs w:val="24"/>
        </w:rPr>
        <w:t xml:space="preserve"> recante “</w:t>
      </w:r>
      <w:r w:rsidR="00D514FE" w:rsidRPr="00D514FE">
        <w:rPr>
          <w:rFonts w:ascii="Garamond" w:hAnsi="Garamond" w:cs="Times New Roman"/>
          <w:i/>
          <w:color w:val="000000"/>
          <w:sz w:val="24"/>
          <w:szCs w:val="24"/>
        </w:rPr>
        <w:t>Piano straordinario contro le mafie, nonch</w:t>
      </w:r>
      <w:r w:rsidR="00D514FE">
        <w:rPr>
          <w:rFonts w:ascii="Garamond" w:hAnsi="Garamond" w:cs="Times New Roman"/>
          <w:i/>
          <w:color w:val="000000"/>
          <w:sz w:val="24"/>
          <w:szCs w:val="24"/>
        </w:rPr>
        <w:t>é</w:t>
      </w:r>
      <w:r w:rsidR="00D514FE" w:rsidRPr="00D514FE">
        <w:rPr>
          <w:rFonts w:ascii="Garamond" w:hAnsi="Garamond" w:cs="Times New Roman"/>
          <w:i/>
          <w:color w:val="000000"/>
          <w:sz w:val="24"/>
          <w:szCs w:val="24"/>
        </w:rPr>
        <w:t xml:space="preserve"> delega al Governo in materia di normativa antimafia</w:t>
      </w:r>
      <w:r w:rsidR="00D514FE">
        <w:rPr>
          <w:rFonts w:ascii="Garamond" w:hAnsi="Garamond" w:cs="Times New Roman"/>
          <w:color w:val="000000"/>
          <w:sz w:val="24"/>
          <w:szCs w:val="24"/>
        </w:rPr>
        <w:t>”,</w:t>
      </w:r>
      <w:r w:rsidR="00CA6ACD">
        <w:rPr>
          <w:rFonts w:ascii="Garamond" w:hAnsi="Garamond" w:cs="Times New Roman"/>
          <w:color w:val="000000"/>
          <w:sz w:val="24"/>
          <w:szCs w:val="24"/>
        </w:rPr>
        <w:t xml:space="preserve"> nonché secondo le indicazioni di cui alla </w:t>
      </w:r>
      <w:r w:rsidR="00D514FE">
        <w:rPr>
          <w:rFonts w:ascii="Garamond" w:hAnsi="Garamond" w:cs="Times New Roman"/>
          <w:color w:val="000000"/>
          <w:sz w:val="24"/>
          <w:szCs w:val="24"/>
        </w:rPr>
        <w:t>D</w:t>
      </w:r>
      <w:r w:rsidR="00D514FE" w:rsidRPr="00D514FE">
        <w:rPr>
          <w:rFonts w:ascii="Garamond" w:hAnsi="Garamond" w:cs="Times New Roman"/>
          <w:color w:val="000000"/>
          <w:sz w:val="24"/>
          <w:szCs w:val="24"/>
        </w:rPr>
        <w:t xml:space="preserve">eterminazione </w:t>
      </w:r>
      <w:r w:rsidR="00D514FE">
        <w:rPr>
          <w:rFonts w:ascii="Garamond" w:hAnsi="Garamond" w:cs="Times New Roman"/>
          <w:color w:val="000000"/>
          <w:sz w:val="24"/>
          <w:szCs w:val="24"/>
        </w:rPr>
        <w:t xml:space="preserve">ANAC </w:t>
      </w:r>
      <w:r w:rsidR="00D514FE" w:rsidRPr="00D514FE">
        <w:rPr>
          <w:rFonts w:ascii="Garamond" w:hAnsi="Garamond" w:cs="Times New Roman"/>
          <w:color w:val="000000"/>
          <w:sz w:val="24"/>
          <w:szCs w:val="24"/>
        </w:rPr>
        <w:t>n. 4 del 7 luglio 2011</w:t>
      </w:r>
      <w:r w:rsidR="00D514FE">
        <w:rPr>
          <w:rFonts w:ascii="Garamond" w:hAnsi="Garamond" w:cs="Times New Roman"/>
          <w:color w:val="000000"/>
          <w:sz w:val="24"/>
          <w:szCs w:val="24"/>
        </w:rPr>
        <w:t>,</w:t>
      </w:r>
      <w:r w:rsidR="00D514FE" w:rsidRPr="00D514FE">
        <w:rPr>
          <w:rFonts w:ascii="Garamond" w:hAnsi="Garamond" w:cs="Times New Roman"/>
          <w:color w:val="000000"/>
          <w:sz w:val="24"/>
          <w:szCs w:val="24"/>
        </w:rPr>
        <w:t xml:space="preserve"> recante </w:t>
      </w:r>
      <w:r w:rsidR="00D514FE">
        <w:rPr>
          <w:rFonts w:ascii="Garamond" w:hAnsi="Garamond" w:cs="Times New Roman"/>
          <w:color w:val="000000"/>
          <w:sz w:val="24"/>
          <w:szCs w:val="24"/>
        </w:rPr>
        <w:t>“</w:t>
      </w:r>
      <w:r w:rsidR="00D514FE" w:rsidRPr="00D514FE">
        <w:rPr>
          <w:rFonts w:ascii="Garamond" w:hAnsi="Garamond" w:cs="Times New Roman"/>
          <w:i/>
          <w:color w:val="000000"/>
          <w:sz w:val="24"/>
          <w:szCs w:val="24"/>
        </w:rPr>
        <w:t>Linee guida sulla tracciabilità dei flussi finanziari ai sensi dell’articolo 3 della legge 13 agosto 2010, n. 136</w:t>
      </w:r>
      <w:r w:rsidR="00D514FE">
        <w:rPr>
          <w:rFonts w:ascii="Garamond" w:hAnsi="Garamond" w:cs="Times New Roman"/>
          <w:color w:val="000000"/>
          <w:sz w:val="24"/>
          <w:szCs w:val="24"/>
        </w:rPr>
        <w:t>” e s.m.i.</w:t>
      </w:r>
    </w:p>
    <w:p w:rsidR="00E314C3" w:rsidRPr="00E314C3" w:rsidRDefault="00D514FE" w:rsidP="00E314C3">
      <w:pPr>
        <w:autoSpaceDE w:val="0"/>
        <w:autoSpaceDN w:val="0"/>
        <w:adjustRightInd w:val="0"/>
        <w:spacing w:after="120" w:line="360" w:lineRule="auto"/>
        <w:jc w:val="both"/>
        <w:rPr>
          <w:rFonts w:ascii="Garamond" w:hAnsi="Garamond" w:cs="Times New Roman"/>
          <w:color w:val="000000"/>
          <w:sz w:val="24"/>
          <w:szCs w:val="24"/>
        </w:rPr>
      </w:pPr>
      <w:r>
        <w:rPr>
          <w:rFonts w:ascii="Garamond" w:hAnsi="Garamond" w:cs="Times New Roman"/>
          <w:color w:val="000000"/>
          <w:sz w:val="24"/>
          <w:szCs w:val="24"/>
        </w:rPr>
        <w:lastRenderedPageBreak/>
        <w:t>3</w:t>
      </w:r>
      <w:r w:rsidR="00E314C3" w:rsidRPr="00E314C3">
        <w:rPr>
          <w:rFonts w:ascii="Garamond" w:hAnsi="Garamond" w:cs="Times New Roman"/>
          <w:color w:val="000000"/>
          <w:sz w:val="24"/>
          <w:szCs w:val="24"/>
        </w:rPr>
        <w:t xml:space="preserve">. Ogni bonifico bancario o postale deve riportare, in relazione a ciascuna transazione, il CUP e il CIG </w:t>
      </w:r>
      <w:r>
        <w:rPr>
          <w:rFonts w:ascii="Garamond" w:hAnsi="Garamond" w:cs="Times New Roman"/>
          <w:color w:val="000000"/>
          <w:sz w:val="24"/>
          <w:szCs w:val="24"/>
        </w:rPr>
        <w:t>come sopra indicati</w:t>
      </w:r>
      <w:r w:rsidR="00E314C3" w:rsidRPr="00E314C3">
        <w:rPr>
          <w:rFonts w:ascii="Garamond" w:hAnsi="Garamond" w:cs="Times New Roman"/>
          <w:color w:val="000000"/>
          <w:sz w:val="24"/>
          <w:szCs w:val="24"/>
        </w:rPr>
        <w:t>.</w:t>
      </w:r>
    </w:p>
    <w:p w:rsidR="00E314C3" w:rsidRPr="00E314C3" w:rsidRDefault="00D514FE" w:rsidP="00E314C3">
      <w:pPr>
        <w:autoSpaceDE w:val="0"/>
        <w:autoSpaceDN w:val="0"/>
        <w:adjustRightInd w:val="0"/>
        <w:spacing w:after="120" w:line="360" w:lineRule="auto"/>
        <w:jc w:val="both"/>
        <w:rPr>
          <w:rFonts w:ascii="Garamond" w:hAnsi="Garamond" w:cs="Times New Roman"/>
          <w:color w:val="000000"/>
          <w:sz w:val="24"/>
          <w:szCs w:val="24"/>
        </w:rPr>
      </w:pPr>
      <w:r>
        <w:rPr>
          <w:rFonts w:ascii="Garamond" w:hAnsi="Garamond" w:cs="Times New Roman"/>
          <w:color w:val="000000"/>
          <w:sz w:val="24"/>
          <w:szCs w:val="24"/>
        </w:rPr>
        <w:t>4</w:t>
      </w:r>
      <w:r w:rsidR="00E314C3" w:rsidRPr="00E314C3">
        <w:rPr>
          <w:rFonts w:ascii="Garamond" w:hAnsi="Garamond" w:cs="Times New Roman"/>
          <w:color w:val="000000"/>
          <w:sz w:val="24"/>
          <w:szCs w:val="24"/>
        </w:rPr>
        <w:t xml:space="preserve">. La violazione delle prescrizioni </w:t>
      </w:r>
      <w:r>
        <w:rPr>
          <w:rFonts w:ascii="Garamond" w:hAnsi="Garamond" w:cs="Times New Roman"/>
          <w:color w:val="000000"/>
          <w:sz w:val="24"/>
          <w:szCs w:val="24"/>
        </w:rPr>
        <w:t>sopra richiamate</w:t>
      </w:r>
      <w:r w:rsidR="00E314C3" w:rsidRPr="00E314C3">
        <w:rPr>
          <w:rFonts w:ascii="Garamond" w:hAnsi="Garamond" w:cs="Times New Roman"/>
          <w:color w:val="000000"/>
          <w:sz w:val="24"/>
          <w:szCs w:val="24"/>
        </w:rPr>
        <w:t xml:space="preserve"> comporta</w:t>
      </w:r>
      <w:r>
        <w:rPr>
          <w:rFonts w:ascii="Garamond" w:hAnsi="Garamond" w:cs="Times New Roman"/>
          <w:color w:val="000000"/>
          <w:sz w:val="24"/>
          <w:szCs w:val="24"/>
        </w:rPr>
        <w:t>, oltre all’applicazione delle sanzioni previste, anche la risoluzione</w:t>
      </w:r>
      <w:r w:rsidR="00E314C3" w:rsidRPr="00E314C3">
        <w:rPr>
          <w:rFonts w:ascii="Garamond" w:hAnsi="Garamond" w:cs="Times New Roman"/>
          <w:color w:val="000000"/>
          <w:sz w:val="24"/>
          <w:szCs w:val="24"/>
        </w:rPr>
        <w:t xml:space="preserve"> del </w:t>
      </w:r>
      <w:r>
        <w:rPr>
          <w:rFonts w:ascii="Garamond" w:hAnsi="Garamond" w:cs="Times New Roman"/>
          <w:color w:val="000000"/>
          <w:sz w:val="24"/>
          <w:szCs w:val="24"/>
        </w:rPr>
        <w:t xml:space="preserve">presente </w:t>
      </w:r>
      <w:r w:rsidR="00E314C3" w:rsidRPr="00E314C3">
        <w:rPr>
          <w:rFonts w:ascii="Garamond" w:hAnsi="Garamond" w:cs="Times New Roman"/>
          <w:color w:val="000000"/>
          <w:sz w:val="24"/>
          <w:szCs w:val="24"/>
        </w:rPr>
        <w:t>contratto.</w:t>
      </w:r>
    </w:p>
    <w:p w:rsidR="00E314C3" w:rsidRPr="00E314C3" w:rsidRDefault="00D514FE" w:rsidP="00E314C3">
      <w:pPr>
        <w:autoSpaceDE w:val="0"/>
        <w:autoSpaceDN w:val="0"/>
        <w:adjustRightInd w:val="0"/>
        <w:spacing w:after="120" w:line="360" w:lineRule="auto"/>
        <w:jc w:val="both"/>
        <w:rPr>
          <w:rFonts w:ascii="Garamond" w:hAnsi="Garamond" w:cs="Times New Roman"/>
          <w:color w:val="000000"/>
          <w:sz w:val="24"/>
          <w:szCs w:val="24"/>
        </w:rPr>
      </w:pPr>
      <w:r>
        <w:rPr>
          <w:rFonts w:ascii="Garamond" w:hAnsi="Garamond" w:cs="Times New Roman"/>
          <w:color w:val="000000"/>
          <w:sz w:val="24"/>
          <w:szCs w:val="24"/>
        </w:rPr>
        <w:t>5</w:t>
      </w:r>
      <w:r w:rsidR="00E314C3" w:rsidRPr="00E314C3">
        <w:rPr>
          <w:rFonts w:ascii="Garamond" w:hAnsi="Garamond" w:cs="Times New Roman"/>
          <w:color w:val="000000"/>
          <w:sz w:val="24"/>
          <w:szCs w:val="24"/>
        </w:rPr>
        <w:t>. Il soggetto che ha notizia dell'inadempimento della propria controparte agli obblighi di tracciabilità finanziaria procede all'immediata risoluzione del rapporto contrattuale, informandone contestualmente</w:t>
      </w:r>
      <w:r w:rsidR="00E66411">
        <w:rPr>
          <w:rFonts w:ascii="Garamond" w:hAnsi="Garamond" w:cs="Times New Roman"/>
          <w:color w:val="000000"/>
          <w:sz w:val="24"/>
          <w:szCs w:val="24"/>
        </w:rPr>
        <w:t xml:space="preserve"> </w:t>
      </w:r>
      <w:r w:rsidR="00E314C3" w:rsidRPr="00E314C3">
        <w:rPr>
          <w:rFonts w:ascii="Garamond" w:hAnsi="Garamond" w:cs="Times New Roman"/>
          <w:color w:val="000000"/>
          <w:sz w:val="24"/>
          <w:szCs w:val="24"/>
        </w:rPr>
        <w:t>l’</w:t>
      </w:r>
      <w:r>
        <w:rPr>
          <w:rFonts w:ascii="Garamond" w:hAnsi="Garamond" w:cs="Times New Roman"/>
          <w:color w:val="000000"/>
          <w:sz w:val="24"/>
          <w:szCs w:val="24"/>
        </w:rPr>
        <w:t>Ente</w:t>
      </w:r>
      <w:r w:rsidR="00E314C3" w:rsidRPr="00E314C3">
        <w:rPr>
          <w:rFonts w:ascii="Garamond" w:hAnsi="Garamond" w:cs="Times New Roman"/>
          <w:color w:val="000000"/>
          <w:sz w:val="24"/>
          <w:szCs w:val="24"/>
        </w:rPr>
        <w:t xml:space="preserve"> committente e la prefettura-ufficio territoriale del Governo territorialmente competente.</w:t>
      </w:r>
    </w:p>
    <w:p w:rsidR="00E314C3" w:rsidRPr="00E314C3" w:rsidRDefault="00D514FE" w:rsidP="00E314C3">
      <w:pPr>
        <w:autoSpaceDE w:val="0"/>
        <w:autoSpaceDN w:val="0"/>
        <w:adjustRightInd w:val="0"/>
        <w:spacing w:after="120" w:line="360" w:lineRule="auto"/>
        <w:jc w:val="both"/>
        <w:rPr>
          <w:rFonts w:ascii="Garamond" w:hAnsi="Garamond" w:cs="Times New Roman"/>
          <w:color w:val="000000"/>
          <w:sz w:val="24"/>
          <w:szCs w:val="24"/>
        </w:rPr>
      </w:pPr>
      <w:r>
        <w:rPr>
          <w:rFonts w:ascii="Garamond" w:hAnsi="Garamond" w:cs="Times New Roman"/>
          <w:color w:val="000000"/>
          <w:sz w:val="24"/>
          <w:szCs w:val="24"/>
        </w:rPr>
        <w:t>6</w:t>
      </w:r>
      <w:r w:rsidR="00E314C3" w:rsidRPr="00E314C3">
        <w:rPr>
          <w:rFonts w:ascii="Garamond" w:hAnsi="Garamond" w:cs="Times New Roman"/>
          <w:color w:val="000000"/>
          <w:sz w:val="24"/>
          <w:szCs w:val="24"/>
        </w:rPr>
        <w:t xml:space="preserve">. </w:t>
      </w:r>
      <w:r>
        <w:rPr>
          <w:rFonts w:ascii="Garamond" w:hAnsi="Garamond" w:cs="Times New Roman"/>
          <w:color w:val="000000"/>
          <w:sz w:val="24"/>
          <w:szCs w:val="24"/>
        </w:rPr>
        <w:t>Si richiama integralmente quanto riportato all’art. 2 del presente atto in relazione agli obblighi relativi ai subcontraenti derivanti dal Protocollo Quadro di Legalità sottoscritto in data 26 luglio 2017</w:t>
      </w:r>
      <w:r w:rsidR="00E314C3" w:rsidRPr="00E314C3">
        <w:rPr>
          <w:rFonts w:ascii="Garamond" w:hAnsi="Garamond" w:cs="Times New Roman"/>
          <w:color w:val="000000"/>
          <w:sz w:val="24"/>
          <w:szCs w:val="24"/>
        </w:rPr>
        <w:t>.</w:t>
      </w:r>
    </w:p>
    <w:p w:rsidR="00E314C3" w:rsidRPr="00E314C3" w:rsidRDefault="00856F2C" w:rsidP="007D4553">
      <w:pPr>
        <w:autoSpaceDE w:val="0"/>
        <w:autoSpaceDN w:val="0"/>
        <w:adjustRightInd w:val="0"/>
        <w:spacing w:after="120" w:line="360" w:lineRule="auto"/>
        <w:jc w:val="center"/>
        <w:rPr>
          <w:rFonts w:ascii="Garamond" w:hAnsi="Garamond" w:cs="Times New Roman"/>
          <w:b/>
          <w:bCs/>
          <w:color w:val="000000"/>
          <w:sz w:val="24"/>
          <w:szCs w:val="24"/>
        </w:rPr>
      </w:pPr>
      <w:r>
        <w:rPr>
          <w:rFonts w:ascii="Garamond" w:hAnsi="Garamond" w:cs="Times New Roman"/>
          <w:b/>
          <w:bCs/>
          <w:color w:val="000000"/>
          <w:sz w:val="24"/>
          <w:szCs w:val="24"/>
        </w:rPr>
        <w:t xml:space="preserve">Art. </w:t>
      </w:r>
      <w:r w:rsidR="00D514FE">
        <w:rPr>
          <w:rFonts w:ascii="Garamond" w:hAnsi="Garamond" w:cs="Times New Roman"/>
          <w:b/>
          <w:bCs/>
          <w:color w:val="000000"/>
          <w:sz w:val="24"/>
          <w:szCs w:val="24"/>
        </w:rPr>
        <w:t>19</w:t>
      </w:r>
      <w:r w:rsidR="00E314C3" w:rsidRPr="00E314C3">
        <w:rPr>
          <w:rFonts w:ascii="Garamond" w:hAnsi="Garamond" w:cs="Times New Roman"/>
          <w:b/>
          <w:bCs/>
          <w:color w:val="000000"/>
          <w:sz w:val="24"/>
          <w:szCs w:val="24"/>
        </w:rPr>
        <w:t>. Disposizioni transitorie e finali</w:t>
      </w:r>
    </w:p>
    <w:p w:rsidR="00E314C3" w:rsidRPr="00E314C3" w:rsidRDefault="00E314C3" w:rsidP="00E314C3">
      <w:pPr>
        <w:autoSpaceDE w:val="0"/>
        <w:autoSpaceDN w:val="0"/>
        <w:adjustRightInd w:val="0"/>
        <w:spacing w:after="120" w:line="360" w:lineRule="auto"/>
        <w:jc w:val="both"/>
        <w:rPr>
          <w:rFonts w:ascii="Garamond" w:hAnsi="Garamond" w:cs="Times New Roman"/>
          <w:color w:val="000000"/>
          <w:sz w:val="24"/>
          <w:szCs w:val="24"/>
        </w:rPr>
      </w:pPr>
      <w:r w:rsidRPr="00E314C3">
        <w:rPr>
          <w:rFonts w:ascii="Garamond" w:hAnsi="Garamond" w:cs="Times New Roman"/>
          <w:color w:val="000000"/>
          <w:sz w:val="24"/>
          <w:szCs w:val="24"/>
        </w:rPr>
        <w:t xml:space="preserve">1. </w:t>
      </w:r>
      <w:r w:rsidR="00D514FE">
        <w:rPr>
          <w:rFonts w:ascii="Garamond" w:hAnsi="Garamond" w:cs="Times New Roman"/>
          <w:color w:val="000000"/>
          <w:sz w:val="24"/>
          <w:szCs w:val="24"/>
        </w:rPr>
        <w:t>I</w:t>
      </w:r>
      <w:r w:rsidRPr="00E314C3">
        <w:rPr>
          <w:rFonts w:ascii="Garamond" w:hAnsi="Garamond" w:cs="Times New Roman"/>
          <w:color w:val="000000"/>
          <w:sz w:val="24"/>
          <w:szCs w:val="24"/>
        </w:rPr>
        <w:t>l presente contratto è vincolante per l’</w:t>
      </w:r>
      <w:r w:rsidR="00D514FE">
        <w:rPr>
          <w:rFonts w:ascii="Garamond" w:hAnsi="Garamond" w:cs="Times New Roman"/>
          <w:color w:val="000000"/>
          <w:sz w:val="24"/>
          <w:szCs w:val="24"/>
        </w:rPr>
        <w:t>Ente</w:t>
      </w:r>
      <w:r w:rsidRPr="00E314C3">
        <w:rPr>
          <w:rFonts w:ascii="Garamond" w:hAnsi="Garamond" w:cs="Times New Roman"/>
          <w:color w:val="000000"/>
          <w:sz w:val="24"/>
          <w:szCs w:val="24"/>
        </w:rPr>
        <w:t xml:space="preserve"> committente</w:t>
      </w:r>
      <w:r w:rsidR="00E66411">
        <w:rPr>
          <w:rFonts w:ascii="Garamond" w:hAnsi="Garamond" w:cs="Times New Roman"/>
          <w:color w:val="000000"/>
          <w:sz w:val="24"/>
          <w:szCs w:val="24"/>
        </w:rPr>
        <w:t xml:space="preserve"> </w:t>
      </w:r>
      <w:r w:rsidRPr="00E314C3">
        <w:rPr>
          <w:rFonts w:ascii="Garamond" w:hAnsi="Garamond" w:cs="Times New Roman"/>
          <w:color w:val="000000"/>
          <w:sz w:val="24"/>
          <w:szCs w:val="24"/>
        </w:rPr>
        <w:t>solo per le prestazioni per le quali sia stato assunto specifico impegno di spesa</w:t>
      </w:r>
      <w:r w:rsidR="00D514FE">
        <w:rPr>
          <w:rFonts w:ascii="Garamond" w:hAnsi="Garamond" w:cs="Times New Roman"/>
          <w:color w:val="000000"/>
          <w:sz w:val="24"/>
          <w:szCs w:val="24"/>
        </w:rPr>
        <w:t xml:space="preserve">, che deve essere </w:t>
      </w:r>
      <w:r w:rsidRPr="00E314C3">
        <w:rPr>
          <w:rFonts w:ascii="Garamond" w:hAnsi="Garamond" w:cs="Times New Roman"/>
          <w:color w:val="000000"/>
          <w:sz w:val="24"/>
          <w:szCs w:val="24"/>
        </w:rPr>
        <w:t xml:space="preserve">comunicato al </w:t>
      </w:r>
      <w:r w:rsidR="00D514FE">
        <w:rPr>
          <w:rFonts w:ascii="Garamond" w:hAnsi="Garamond" w:cs="Times New Roman"/>
          <w:color w:val="000000"/>
          <w:sz w:val="24"/>
          <w:szCs w:val="24"/>
        </w:rPr>
        <w:t>Professionista</w:t>
      </w:r>
      <w:r w:rsidRPr="00E314C3">
        <w:rPr>
          <w:rFonts w:ascii="Garamond" w:hAnsi="Garamond" w:cs="Times New Roman"/>
          <w:color w:val="000000"/>
          <w:sz w:val="24"/>
          <w:szCs w:val="24"/>
        </w:rPr>
        <w:t>.</w:t>
      </w:r>
    </w:p>
    <w:p w:rsidR="00E314C3" w:rsidRPr="00E314C3" w:rsidRDefault="00D514FE" w:rsidP="00E314C3">
      <w:pPr>
        <w:autoSpaceDE w:val="0"/>
        <w:autoSpaceDN w:val="0"/>
        <w:adjustRightInd w:val="0"/>
        <w:spacing w:after="120" w:line="360" w:lineRule="auto"/>
        <w:jc w:val="both"/>
        <w:rPr>
          <w:rFonts w:ascii="Garamond" w:hAnsi="Garamond" w:cs="Times New Roman"/>
          <w:color w:val="000000"/>
          <w:sz w:val="24"/>
          <w:szCs w:val="24"/>
        </w:rPr>
      </w:pPr>
      <w:r>
        <w:rPr>
          <w:rFonts w:ascii="Garamond" w:hAnsi="Garamond" w:cs="Times New Roman"/>
          <w:color w:val="000000"/>
          <w:sz w:val="24"/>
          <w:szCs w:val="24"/>
        </w:rPr>
        <w:t>2</w:t>
      </w:r>
      <w:r w:rsidR="00E314C3" w:rsidRPr="00E314C3">
        <w:rPr>
          <w:rFonts w:ascii="Garamond" w:hAnsi="Garamond" w:cs="Times New Roman"/>
          <w:color w:val="000000"/>
          <w:sz w:val="24"/>
          <w:szCs w:val="24"/>
        </w:rPr>
        <w:t xml:space="preserve">. Tutte le spese inerenti e conseguenti </w:t>
      </w:r>
      <w:r>
        <w:rPr>
          <w:rFonts w:ascii="Garamond" w:hAnsi="Garamond" w:cs="Times New Roman"/>
          <w:color w:val="000000"/>
          <w:sz w:val="24"/>
          <w:szCs w:val="24"/>
        </w:rPr>
        <w:t>a</w:t>
      </w:r>
      <w:r w:rsidR="00E314C3" w:rsidRPr="00E314C3">
        <w:rPr>
          <w:rFonts w:ascii="Garamond" w:hAnsi="Garamond" w:cs="Times New Roman"/>
          <w:color w:val="000000"/>
          <w:sz w:val="24"/>
          <w:szCs w:val="24"/>
        </w:rPr>
        <w:t xml:space="preserve">l presente contratto e </w:t>
      </w:r>
      <w:r>
        <w:rPr>
          <w:rFonts w:ascii="Garamond" w:hAnsi="Garamond" w:cs="Times New Roman"/>
          <w:color w:val="000000"/>
          <w:sz w:val="24"/>
          <w:szCs w:val="24"/>
        </w:rPr>
        <w:t>al</w:t>
      </w:r>
      <w:r w:rsidR="00E314C3" w:rsidRPr="00E314C3">
        <w:rPr>
          <w:rFonts w:ascii="Garamond" w:hAnsi="Garamond" w:cs="Times New Roman"/>
          <w:color w:val="000000"/>
          <w:sz w:val="24"/>
          <w:szCs w:val="24"/>
        </w:rPr>
        <w:t>la sua attuazione, ivi comprese le spese di registrazione e</w:t>
      </w:r>
      <w:r w:rsidR="00E66411">
        <w:rPr>
          <w:rFonts w:ascii="Garamond" w:hAnsi="Garamond" w:cs="Times New Roman"/>
          <w:color w:val="000000"/>
          <w:sz w:val="24"/>
          <w:szCs w:val="24"/>
        </w:rPr>
        <w:t xml:space="preserve"> </w:t>
      </w:r>
      <w:r w:rsidR="00E314C3" w:rsidRPr="00E314C3">
        <w:rPr>
          <w:rFonts w:ascii="Garamond" w:hAnsi="Garamond" w:cs="Times New Roman"/>
          <w:color w:val="000000"/>
          <w:sz w:val="24"/>
          <w:szCs w:val="24"/>
        </w:rPr>
        <w:t xml:space="preserve">i diritti di segreteria, </w:t>
      </w:r>
      <w:r>
        <w:rPr>
          <w:rFonts w:ascii="Garamond" w:hAnsi="Garamond" w:cs="Times New Roman"/>
          <w:color w:val="000000"/>
          <w:sz w:val="24"/>
          <w:szCs w:val="24"/>
        </w:rPr>
        <w:t>se</w:t>
      </w:r>
      <w:r w:rsidR="00E314C3" w:rsidRPr="00E314C3">
        <w:rPr>
          <w:rFonts w:ascii="Garamond" w:hAnsi="Garamond" w:cs="Times New Roman"/>
          <w:color w:val="000000"/>
          <w:sz w:val="24"/>
          <w:szCs w:val="24"/>
        </w:rPr>
        <w:t xml:space="preserve"> e nella misura </w:t>
      </w:r>
      <w:r>
        <w:rPr>
          <w:rFonts w:ascii="Garamond" w:hAnsi="Garamond" w:cs="Times New Roman"/>
          <w:color w:val="000000"/>
          <w:sz w:val="24"/>
          <w:szCs w:val="24"/>
        </w:rPr>
        <w:t xml:space="preserve">in cui siano </w:t>
      </w:r>
      <w:r w:rsidR="00E314C3" w:rsidRPr="00E314C3">
        <w:rPr>
          <w:rFonts w:ascii="Garamond" w:hAnsi="Garamond" w:cs="Times New Roman"/>
          <w:color w:val="000000"/>
          <w:sz w:val="24"/>
          <w:szCs w:val="24"/>
        </w:rPr>
        <w:t xml:space="preserve">dovuti, nonché le imposte e le tasse e ogni altro onere sono a carico del </w:t>
      </w:r>
      <w:r>
        <w:rPr>
          <w:rFonts w:ascii="Garamond" w:hAnsi="Garamond" w:cs="Times New Roman"/>
          <w:color w:val="000000"/>
          <w:sz w:val="24"/>
          <w:szCs w:val="24"/>
        </w:rPr>
        <w:t>Professionista</w:t>
      </w:r>
      <w:r w:rsidR="00E314C3" w:rsidRPr="00E314C3">
        <w:rPr>
          <w:rFonts w:ascii="Garamond" w:hAnsi="Garamond" w:cs="Times New Roman"/>
          <w:color w:val="000000"/>
          <w:sz w:val="24"/>
          <w:szCs w:val="24"/>
        </w:rPr>
        <w:t>.</w:t>
      </w:r>
    </w:p>
    <w:p w:rsidR="00C74159" w:rsidRPr="00E314C3" w:rsidRDefault="00C74159" w:rsidP="00C74159">
      <w:pPr>
        <w:autoSpaceDE w:val="0"/>
        <w:autoSpaceDN w:val="0"/>
        <w:adjustRightInd w:val="0"/>
        <w:spacing w:after="120" w:line="360" w:lineRule="auto"/>
        <w:jc w:val="center"/>
        <w:rPr>
          <w:rFonts w:ascii="Garamond" w:hAnsi="Garamond" w:cs="Times New Roman"/>
          <w:b/>
          <w:bCs/>
          <w:color w:val="000000"/>
          <w:sz w:val="24"/>
          <w:szCs w:val="24"/>
        </w:rPr>
      </w:pPr>
      <w:r>
        <w:rPr>
          <w:rFonts w:ascii="Garamond" w:hAnsi="Garamond" w:cs="Times New Roman"/>
          <w:b/>
          <w:bCs/>
          <w:color w:val="000000"/>
          <w:sz w:val="24"/>
          <w:szCs w:val="24"/>
        </w:rPr>
        <w:t>Art. 20</w:t>
      </w:r>
      <w:r w:rsidRPr="00E314C3">
        <w:rPr>
          <w:rFonts w:ascii="Garamond" w:hAnsi="Garamond" w:cs="Times New Roman"/>
          <w:b/>
          <w:bCs/>
          <w:color w:val="000000"/>
          <w:sz w:val="24"/>
          <w:szCs w:val="24"/>
        </w:rPr>
        <w:t xml:space="preserve">. </w:t>
      </w:r>
      <w:r>
        <w:rPr>
          <w:rFonts w:ascii="Garamond" w:hAnsi="Garamond" w:cs="Times New Roman"/>
          <w:b/>
          <w:bCs/>
          <w:color w:val="000000"/>
          <w:sz w:val="24"/>
          <w:szCs w:val="24"/>
        </w:rPr>
        <w:t>Rinvio</w:t>
      </w:r>
    </w:p>
    <w:p w:rsidR="00C74159" w:rsidRDefault="00C74159" w:rsidP="00C74159">
      <w:pPr>
        <w:autoSpaceDE w:val="0"/>
        <w:autoSpaceDN w:val="0"/>
        <w:adjustRightInd w:val="0"/>
        <w:spacing w:after="120" w:line="360" w:lineRule="auto"/>
        <w:jc w:val="both"/>
        <w:rPr>
          <w:rFonts w:ascii="Garamond" w:hAnsi="Garamond" w:cs="Times New Roman"/>
          <w:color w:val="000000"/>
          <w:sz w:val="24"/>
          <w:szCs w:val="24"/>
        </w:rPr>
      </w:pPr>
      <w:r w:rsidRPr="00E314C3">
        <w:rPr>
          <w:rFonts w:ascii="Garamond" w:hAnsi="Garamond" w:cs="Times New Roman"/>
          <w:color w:val="000000"/>
          <w:sz w:val="24"/>
          <w:szCs w:val="24"/>
        </w:rPr>
        <w:t xml:space="preserve">1. </w:t>
      </w:r>
      <w:r>
        <w:rPr>
          <w:rFonts w:ascii="Garamond" w:hAnsi="Garamond" w:cs="Times New Roman"/>
          <w:color w:val="000000"/>
          <w:sz w:val="24"/>
          <w:szCs w:val="24"/>
        </w:rPr>
        <w:t>Per tutto quanto non espressamente previsto, si fa rinvio alle vigenti norme in materia di contratti pubblici, nonché alla normativa speciale inerente la ricostruzione post sisma e, in particolare, alle Ordinanze del Commissario straordinario emanate ai sensi del DL 189/16.</w:t>
      </w:r>
    </w:p>
    <w:p w:rsidR="00C74159" w:rsidRDefault="00C74159" w:rsidP="00C74159">
      <w:pPr>
        <w:autoSpaceDE w:val="0"/>
        <w:autoSpaceDN w:val="0"/>
        <w:adjustRightInd w:val="0"/>
        <w:spacing w:after="120" w:line="360" w:lineRule="auto"/>
        <w:jc w:val="both"/>
        <w:rPr>
          <w:rFonts w:ascii="Garamond" w:hAnsi="Garamond" w:cs="Times New Roman"/>
          <w:color w:val="000000"/>
          <w:sz w:val="24"/>
          <w:szCs w:val="24"/>
        </w:rPr>
      </w:pPr>
      <w:r>
        <w:rPr>
          <w:rFonts w:ascii="Garamond" w:hAnsi="Garamond" w:cs="Times New Roman"/>
          <w:color w:val="000000"/>
          <w:sz w:val="24"/>
          <w:szCs w:val="24"/>
        </w:rPr>
        <w:t>2. Si richiamano altresì tutte le prescrizioni contenute negli atti di gara, nessuno escluso, nonché le obbligazioni assunte dal Professionista in base all’offerta tecnica ed economica presentate in sede di gara</w:t>
      </w:r>
      <w:r w:rsidRPr="00E314C3">
        <w:rPr>
          <w:rFonts w:ascii="Garamond" w:hAnsi="Garamond" w:cs="Times New Roman"/>
          <w:color w:val="000000"/>
          <w:sz w:val="24"/>
          <w:szCs w:val="24"/>
        </w:rPr>
        <w:t>.</w:t>
      </w:r>
    </w:p>
    <w:p w:rsidR="00E314C3" w:rsidRPr="00E314C3" w:rsidRDefault="00E314C3" w:rsidP="00E314C3">
      <w:pPr>
        <w:autoSpaceDE w:val="0"/>
        <w:autoSpaceDN w:val="0"/>
        <w:adjustRightInd w:val="0"/>
        <w:spacing w:after="120" w:line="360" w:lineRule="auto"/>
        <w:jc w:val="both"/>
        <w:rPr>
          <w:rFonts w:ascii="Garamond" w:hAnsi="Garamond" w:cs="Times New Roman"/>
          <w:color w:val="000000"/>
          <w:sz w:val="24"/>
          <w:szCs w:val="24"/>
        </w:rPr>
      </w:pPr>
      <w:r w:rsidRPr="00E314C3">
        <w:rPr>
          <w:rFonts w:ascii="Garamond" w:hAnsi="Garamond" w:cs="Times New Roman"/>
          <w:color w:val="000000"/>
          <w:sz w:val="24"/>
          <w:szCs w:val="24"/>
        </w:rPr>
        <w:t>________________, lì ____________________</w:t>
      </w:r>
    </w:p>
    <w:p w:rsidR="00A3566B" w:rsidRDefault="00C74159" w:rsidP="00AC3D34">
      <w:pPr>
        <w:autoSpaceDE w:val="0"/>
        <w:autoSpaceDN w:val="0"/>
        <w:adjustRightInd w:val="0"/>
        <w:spacing w:after="120" w:line="360" w:lineRule="auto"/>
        <w:jc w:val="both"/>
        <w:rPr>
          <w:rFonts w:ascii="Garamond" w:hAnsi="Garamond" w:cs="Times New Roman"/>
          <w:color w:val="000000"/>
          <w:sz w:val="24"/>
          <w:szCs w:val="24"/>
        </w:rPr>
      </w:pPr>
      <w:r>
        <w:rPr>
          <w:rFonts w:ascii="Garamond" w:hAnsi="Garamond" w:cs="Times New Roman"/>
          <w:color w:val="000000"/>
          <w:sz w:val="24"/>
          <w:szCs w:val="24"/>
        </w:rPr>
        <w:t>Per i</w:t>
      </w:r>
      <w:r w:rsidR="00E314C3" w:rsidRPr="00E314C3">
        <w:rPr>
          <w:rFonts w:ascii="Garamond" w:hAnsi="Garamond" w:cs="Times New Roman"/>
          <w:color w:val="000000"/>
          <w:sz w:val="24"/>
          <w:szCs w:val="24"/>
        </w:rPr>
        <w:t xml:space="preserve">l </w:t>
      </w:r>
      <w:r>
        <w:rPr>
          <w:rFonts w:ascii="Garamond" w:hAnsi="Garamond" w:cs="Times New Roman"/>
          <w:color w:val="000000"/>
          <w:sz w:val="24"/>
          <w:szCs w:val="24"/>
        </w:rPr>
        <w:t>Professionista</w:t>
      </w:r>
      <w:r w:rsidR="00E314C3" w:rsidRPr="00E314C3">
        <w:rPr>
          <w:rFonts w:ascii="Garamond" w:hAnsi="Garamond" w:cs="Times New Roman"/>
          <w:color w:val="000000"/>
          <w:sz w:val="24"/>
          <w:szCs w:val="24"/>
        </w:rPr>
        <w:t xml:space="preserve">: </w:t>
      </w:r>
      <w:r w:rsidR="00AC3D34">
        <w:rPr>
          <w:rFonts w:ascii="Garamond" w:hAnsi="Garamond" w:cs="Times New Roman"/>
          <w:color w:val="000000"/>
          <w:sz w:val="24"/>
          <w:szCs w:val="24"/>
        </w:rPr>
        <w:tab/>
      </w:r>
      <w:r w:rsidR="00AC3D34">
        <w:rPr>
          <w:rFonts w:ascii="Garamond" w:hAnsi="Garamond" w:cs="Times New Roman"/>
          <w:color w:val="000000"/>
          <w:sz w:val="24"/>
          <w:szCs w:val="24"/>
        </w:rPr>
        <w:tab/>
      </w:r>
      <w:r w:rsidR="00AC3D34">
        <w:rPr>
          <w:rFonts w:ascii="Garamond" w:hAnsi="Garamond" w:cs="Times New Roman"/>
          <w:color w:val="000000"/>
          <w:sz w:val="24"/>
          <w:szCs w:val="24"/>
        </w:rPr>
        <w:tab/>
      </w:r>
      <w:r w:rsidR="00AC3D34">
        <w:rPr>
          <w:rFonts w:ascii="Garamond" w:hAnsi="Garamond" w:cs="Times New Roman"/>
          <w:color w:val="000000"/>
          <w:sz w:val="24"/>
          <w:szCs w:val="24"/>
        </w:rPr>
        <w:tab/>
      </w:r>
      <w:r w:rsidR="00AC3D34">
        <w:rPr>
          <w:rFonts w:ascii="Garamond" w:hAnsi="Garamond" w:cs="Times New Roman"/>
          <w:color w:val="000000"/>
          <w:sz w:val="24"/>
          <w:szCs w:val="24"/>
        </w:rPr>
        <w:tab/>
      </w:r>
      <w:r w:rsidR="00AC3D34">
        <w:rPr>
          <w:rFonts w:ascii="Garamond" w:hAnsi="Garamond" w:cs="Times New Roman"/>
          <w:color w:val="000000"/>
          <w:sz w:val="24"/>
          <w:szCs w:val="24"/>
        </w:rPr>
        <w:tab/>
      </w:r>
      <w:r w:rsidR="00E314C3" w:rsidRPr="00E314C3">
        <w:rPr>
          <w:rFonts w:ascii="Garamond" w:hAnsi="Garamond" w:cs="Times New Roman"/>
          <w:color w:val="000000"/>
          <w:sz w:val="24"/>
          <w:szCs w:val="24"/>
        </w:rPr>
        <w:t>Per l’</w:t>
      </w:r>
      <w:r>
        <w:rPr>
          <w:rFonts w:ascii="Garamond" w:hAnsi="Garamond" w:cs="Times New Roman"/>
          <w:color w:val="000000"/>
          <w:sz w:val="24"/>
          <w:szCs w:val="24"/>
        </w:rPr>
        <w:t>Ent</w:t>
      </w:r>
      <w:r w:rsidR="00E314C3" w:rsidRPr="00E314C3">
        <w:rPr>
          <w:rFonts w:ascii="Garamond" w:hAnsi="Garamond" w:cs="Times New Roman"/>
          <w:color w:val="000000"/>
          <w:sz w:val="24"/>
          <w:szCs w:val="24"/>
        </w:rPr>
        <w:t>e committente</w:t>
      </w:r>
      <w:r>
        <w:rPr>
          <w:rFonts w:ascii="Garamond" w:hAnsi="Garamond" w:cs="Times New Roman"/>
          <w:color w:val="000000"/>
          <w:sz w:val="24"/>
          <w:szCs w:val="24"/>
        </w:rPr>
        <w:t>:</w:t>
      </w:r>
    </w:p>
    <w:sectPr w:rsidR="00A3566B" w:rsidSect="006104B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Narrow-OneByteIdentityH">
    <w:panose1 w:val="00000000000000000000"/>
    <w:charset w:val="00"/>
    <w:family w:val="auto"/>
    <w:notTrueType/>
    <w:pitch w:val="default"/>
    <w:sig w:usb0="00000003" w:usb1="00000000" w:usb2="00000000" w:usb3="00000000" w:csb0="00000001" w:csb1="00000000"/>
  </w:font>
  <w:font w:name="Times New Roman,Bold">
    <w:panose1 w:val="00000000000000000000"/>
    <w:charset w:val="00"/>
    <w:family w:val="auto"/>
    <w:notTrueType/>
    <w:pitch w:val="default"/>
    <w:sig w:usb0="00000003" w:usb1="00000000" w:usb2="00000000" w:usb3="00000000" w:csb0="00000001" w:csb1="00000000"/>
  </w:font>
  <w:font w:name="Times New Roman,Bold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D97E7070"/>
    <w:name w:val="RTF_Num 2"/>
    <w:lvl w:ilvl="0">
      <w:start w:val="1"/>
      <w:numFmt w:val="decimal"/>
      <w:lvlText w:val="%1."/>
      <w:lvlJc w:val="left"/>
      <w:pPr>
        <w:ind w:left="786" w:hanging="360"/>
      </w:pPr>
      <w:rPr>
        <w:rFonts w:ascii="Arial" w:hAnsi="Arial" w:cs="Arial" w:hint="default"/>
        <w:sz w:val="22"/>
        <w:szCs w:val="22"/>
      </w:rPr>
    </w:lvl>
    <w:lvl w:ilvl="1">
      <w:start w:val="1"/>
      <w:numFmt w:val="lowerLetter"/>
      <w:lvlText w:val="%2."/>
      <w:lvlJc w:val="left"/>
      <w:pPr>
        <w:ind w:left="1440" w:hanging="360"/>
      </w:pPr>
      <w:rPr>
        <w:rFonts w:ascii="Times New Roman" w:hAnsi="Times New Roman" w:cs="Times New Roman" w:hint="default"/>
        <w:sz w:val="22"/>
        <w:szCs w:val="22"/>
      </w:rPr>
    </w:lvl>
    <w:lvl w:ilvl="2">
      <w:start w:val="1"/>
      <w:numFmt w:val="lowerRoman"/>
      <w:lvlText w:val="%3."/>
      <w:lvlJc w:val="right"/>
      <w:pPr>
        <w:ind w:left="2160" w:hanging="180"/>
      </w:pPr>
      <w:rPr>
        <w:rFonts w:ascii="Times New Roman" w:hAnsi="Times New Roman" w:cs="Times New Roman" w:hint="default"/>
        <w:sz w:val="22"/>
        <w:szCs w:val="22"/>
      </w:rPr>
    </w:lvl>
    <w:lvl w:ilvl="3">
      <w:start w:val="1"/>
      <w:numFmt w:val="decimal"/>
      <w:lvlText w:val="%4."/>
      <w:lvlJc w:val="left"/>
      <w:pPr>
        <w:ind w:left="2880" w:hanging="360"/>
      </w:pPr>
      <w:rPr>
        <w:rFonts w:ascii="Times New Roman" w:hAnsi="Times New Roman" w:cs="Times New Roman" w:hint="default"/>
        <w:sz w:val="22"/>
        <w:szCs w:val="22"/>
      </w:rPr>
    </w:lvl>
    <w:lvl w:ilvl="4">
      <w:start w:val="1"/>
      <w:numFmt w:val="lowerLetter"/>
      <w:lvlText w:val="%5."/>
      <w:lvlJc w:val="left"/>
      <w:pPr>
        <w:ind w:left="3600" w:hanging="360"/>
      </w:pPr>
      <w:rPr>
        <w:rFonts w:ascii="Times New Roman" w:hAnsi="Times New Roman" w:cs="Times New Roman" w:hint="default"/>
        <w:sz w:val="22"/>
        <w:szCs w:val="22"/>
      </w:rPr>
    </w:lvl>
    <w:lvl w:ilvl="5">
      <w:start w:val="1"/>
      <w:numFmt w:val="lowerRoman"/>
      <w:lvlText w:val="%6."/>
      <w:lvlJc w:val="right"/>
      <w:pPr>
        <w:ind w:left="4320" w:hanging="180"/>
      </w:pPr>
      <w:rPr>
        <w:rFonts w:ascii="Times New Roman" w:hAnsi="Times New Roman" w:cs="Times New Roman" w:hint="default"/>
        <w:sz w:val="22"/>
        <w:szCs w:val="22"/>
      </w:rPr>
    </w:lvl>
    <w:lvl w:ilvl="6">
      <w:start w:val="1"/>
      <w:numFmt w:val="decimal"/>
      <w:lvlText w:val="%7."/>
      <w:lvlJc w:val="left"/>
      <w:pPr>
        <w:ind w:left="5040" w:hanging="360"/>
      </w:pPr>
      <w:rPr>
        <w:rFonts w:ascii="Times New Roman" w:hAnsi="Times New Roman" w:cs="Times New Roman" w:hint="default"/>
        <w:sz w:val="22"/>
        <w:szCs w:val="22"/>
      </w:rPr>
    </w:lvl>
    <w:lvl w:ilvl="7">
      <w:start w:val="1"/>
      <w:numFmt w:val="lowerLetter"/>
      <w:lvlText w:val="%8."/>
      <w:lvlJc w:val="left"/>
      <w:pPr>
        <w:ind w:left="5760" w:hanging="360"/>
      </w:pPr>
      <w:rPr>
        <w:rFonts w:ascii="Times New Roman" w:hAnsi="Times New Roman" w:cs="Times New Roman" w:hint="default"/>
        <w:sz w:val="22"/>
        <w:szCs w:val="22"/>
      </w:rPr>
    </w:lvl>
    <w:lvl w:ilvl="8">
      <w:start w:val="1"/>
      <w:numFmt w:val="lowerRoman"/>
      <w:lvlText w:val="%9."/>
      <w:lvlJc w:val="right"/>
      <w:pPr>
        <w:ind w:left="6480" w:hanging="180"/>
      </w:pPr>
      <w:rPr>
        <w:rFonts w:ascii="Times New Roman" w:hAnsi="Times New Roman" w:cs="Times New Roman" w:hint="default"/>
        <w:sz w:val="22"/>
        <w:szCs w:val="22"/>
      </w:rPr>
    </w:lvl>
  </w:abstractNum>
  <w:abstractNum w:abstractNumId="1" w15:restartNumberingAfterBreak="0">
    <w:nsid w:val="37B256F2"/>
    <w:multiLevelType w:val="hybridMultilevel"/>
    <w:tmpl w:val="923EF006"/>
    <w:lvl w:ilvl="0" w:tplc="D7BE52DC">
      <w:start w:val="1"/>
      <w:numFmt w:val="lowerLetter"/>
      <w:lvlText w:val="%1)"/>
      <w:lvlJc w:val="left"/>
      <w:pPr>
        <w:ind w:left="1440" w:hanging="360"/>
      </w:pPr>
      <w:rPr>
        <w:rFonts w:cs="Times New Roman" w:hint="default"/>
        <w:b w:val="0"/>
        <w:i w:val="0"/>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2" w15:restartNumberingAfterBreak="0">
    <w:nsid w:val="428D5F19"/>
    <w:multiLevelType w:val="hybridMultilevel"/>
    <w:tmpl w:val="542A54C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0B20F5F"/>
    <w:multiLevelType w:val="hybridMultilevel"/>
    <w:tmpl w:val="07EE8B9C"/>
    <w:lvl w:ilvl="0" w:tplc="55B6A47C">
      <w:numFmt w:val="bullet"/>
      <w:lvlText w:val="-"/>
      <w:lvlJc w:val="left"/>
      <w:pPr>
        <w:ind w:left="720" w:hanging="360"/>
      </w:pPr>
      <w:rPr>
        <w:rFonts w:ascii="Times New Roman" w:hAnsi="Times New Roman" w:cs="Times New Roman" w:hint="default"/>
        <w:b w:val="0"/>
        <w:sz w:val="20"/>
        <w:szCs w:val="20"/>
      </w:rPr>
    </w:lvl>
    <w:lvl w:ilvl="1" w:tplc="04100003" w:tentative="1">
      <w:start w:val="1"/>
      <w:numFmt w:val="bullet"/>
      <w:lvlText w:val="o"/>
      <w:lvlJc w:val="left"/>
      <w:pPr>
        <w:ind w:left="1440" w:hanging="360"/>
      </w:pPr>
      <w:rPr>
        <w:rFonts w:ascii="Lucida Console" w:hAnsi="Lucida Console"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Lucida Console" w:hAnsi="Lucida Console"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Lucida Console" w:hAnsi="Lucida Console"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84D5986"/>
    <w:multiLevelType w:val="hybridMultilevel"/>
    <w:tmpl w:val="46465DF0"/>
    <w:lvl w:ilvl="0" w:tplc="46F22DE0">
      <w:start w:val="4"/>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BBC24A0"/>
    <w:multiLevelType w:val="hybridMultilevel"/>
    <w:tmpl w:val="59D479BA"/>
    <w:lvl w:ilvl="0" w:tplc="33583E32">
      <w:numFmt w:val="bullet"/>
      <w:lvlText w:val="-"/>
      <w:lvlJc w:val="left"/>
      <w:pPr>
        <w:ind w:left="380" w:hanging="360"/>
      </w:pPr>
      <w:rPr>
        <w:rFonts w:ascii="Arial" w:eastAsia="Times" w:hAnsi="Arial" w:cs="Arial" w:hint="default"/>
      </w:rPr>
    </w:lvl>
    <w:lvl w:ilvl="1" w:tplc="04100003" w:tentative="1">
      <w:start w:val="1"/>
      <w:numFmt w:val="bullet"/>
      <w:lvlText w:val="o"/>
      <w:lvlJc w:val="left"/>
      <w:pPr>
        <w:ind w:left="1100" w:hanging="360"/>
      </w:pPr>
      <w:rPr>
        <w:rFonts w:ascii="Courier New" w:hAnsi="Courier New" w:cs="Courier New" w:hint="default"/>
      </w:rPr>
    </w:lvl>
    <w:lvl w:ilvl="2" w:tplc="04100005" w:tentative="1">
      <w:start w:val="1"/>
      <w:numFmt w:val="bullet"/>
      <w:lvlText w:val=""/>
      <w:lvlJc w:val="left"/>
      <w:pPr>
        <w:ind w:left="1820" w:hanging="360"/>
      </w:pPr>
      <w:rPr>
        <w:rFonts w:ascii="Wingdings" w:hAnsi="Wingdings" w:hint="default"/>
      </w:rPr>
    </w:lvl>
    <w:lvl w:ilvl="3" w:tplc="04100001" w:tentative="1">
      <w:start w:val="1"/>
      <w:numFmt w:val="bullet"/>
      <w:lvlText w:val=""/>
      <w:lvlJc w:val="left"/>
      <w:pPr>
        <w:ind w:left="2540" w:hanging="360"/>
      </w:pPr>
      <w:rPr>
        <w:rFonts w:ascii="Symbol" w:hAnsi="Symbol" w:hint="default"/>
      </w:rPr>
    </w:lvl>
    <w:lvl w:ilvl="4" w:tplc="04100003" w:tentative="1">
      <w:start w:val="1"/>
      <w:numFmt w:val="bullet"/>
      <w:lvlText w:val="o"/>
      <w:lvlJc w:val="left"/>
      <w:pPr>
        <w:ind w:left="3260" w:hanging="360"/>
      </w:pPr>
      <w:rPr>
        <w:rFonts w:ascii="Courier New" w:hAnsi="Courier New" w:cs="Courier New" w:hint="default"/>
      </w:rPr>
    </w:lvl>
    <w:lvl w:ilvl="5" w:tplc="04100005" w:tentative="1">
      <w:start w:val="1"/>
      <w:numFmt w:val="bullet"/>
      <w:lvlText w:val=""/>
      <w:lvlJc w:val="left"/>
      <w:pPr>
        <w:ind w:left="3980" w:hanging="360"/>
      </w:pPr>
      <w:rPr>
        <w:rFonts w:ascii="Wingdings" w:hAnsi="Wingdings" w:hint="default"/>
      </w:rPr>
    </w:lvl>
    <w:lvl w:ilvl="6" w:tplc="04100001" w:tentative="1">
      <w:start w:val="1"/>
      <w:numFmt w:val="bullet"/>
      <w:lvlText w:val=""/>
      <w:lvlJc w:val="left"/>
      <w:pPr>
        <w:ind w:left="4700" w:hanging="360"/>
      </w:pPr>
      <w:rPr>
        <w:rFonts w:ascii="Symbol" w:hAnsi="Symbol" w:hint="default"/>
      </w:rPr>
    </w:lvl>
    <w:lvl w:ilvl="7" w:tplc="04100003" w:tentative="1">
      <w:start w:val="1"/>
      <w:numFmt w:val="bullet"/>
      <w:lvlText w:val="o"/>
      <w:lvlJc w:val="left"/>
      <w:pPr>
        <w:ind w:left="5420" w:hanging="360"/>
      </w:pPr>
      <w:rPr>
        <w:rFonts w:ascii="Courier New" w:hAnsi="Courier New" w:cs="Courier New" w:hint="default"/>
      </w:rPr>
    </w:lvl>
    <w:lvl w:ilvl="8" w:tplc="04100005" w:tentative="1">
      <w:start w:val="1"/>
      <w:numFmt w:val="bullet"/>
      <w:lvlText w:val=""/>
      <w:lvlJc w:val="left"/>
      <w:pPr>
        <w:ind w:left="614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4C3"/>
    <w:rsid w:val="0005248D"/>
    <w:rsid w:val="00054573"/>
    <w:rsid w:val="00063678"/>
    <w:rsid w:val="00072317"/>
    <w:rsid w:val="00076553"/>
    <w:rsid w:val="00097102"/>
    <w:rsid w:val="000D6183"/>
    <w:rsid w:val="00106208"/>
    <w:rsid w:val="00107CCF"/>
    <w:rsid w:val="0011064D"/>
    <w:rsid w:val="001200FE"/>
    <w:rsid w:val="00136A92"/>
    <w:rsid w:val="00162565"/>
    <w:rsid w:val="00181DCB"/>
    <w:rsid w:val="001A6F45"/>
    <w:rsid w:val="001C0DF2"/>
    <w:rsid w:val="001C654F"/>
    <w:rsid w:val="001D17D9"/>
    <w:rsid w:val="002207FC"/>
    <w:rsid w:val="002271DE"/>
    <w:rsid w:val="00231F17"/>
    <w:rsid w:val="0026300F"/>
    <w:rsid w:val="00263A3E"/>
    <w:rsid w:val="002652B8"/>
    <w:rsid w:val="0026793C"/>
    <w:rsid w:val="0027204A"/>
    <w:rsid w:val="002B16FA"/>
    <w:rsid w:val="002B5737"/>
    <w:rsid w:val="002D4CBF"/>
    <w:rsid w:val="0031031B"/>
    <w:rsid w:val="00320252"/>
    <w:rsid w:val="00325488"/>
    <w:rsid w:val="00327272"/>
    <w:rsid w:val="0036407A"/>
    <w:rsid w:val="003701E2"/>
    <w:rsid w:val="00384706"/>
    <w:rsid w:val="003A253F"/>
    <w:rsid w:val="003C17B2"/>
    <w:rsid w:val="003C1820"/>
    <w:rsid w:val="003E2F87"/>
    <w:rsid w:val="003E47DF"/>
    <w:rsid w:val="00431910"/>
    <w:rsid w:val="004B7EA0"/>
    <w:rsid w:val="004C581B"/>
    <w:rsid w:val="004E760A"/>
    <w:rsid w:val="00502D37"/>
    <w:rsid w:val="00525933"/>
    <w:rsid w:val="005260ED"/>
    <w:rsid w:val="005266F2"/>
    <w:rsid w:val="00544D75"/>
    <w:rsid w:val="00553672"/>
    <w:rsid w:val="00555089"/>
    <w:rsid w:val="00557365"/>
    <w:rsid w:val="00571CCF"/>
    <w:rsid w:val="00583349"/>
    <w:rsid w:val="005B5B90"/>
    <w:rsid w:val="005C31AA"/>
    <w:rsid w:val="006104B5"/>
    <w:rsid w:val="00616A16"/>
    <w:rsid w:val="006255B7"/>
    <w:rsid w:val="0066405F"/>
    <w:rsid w:val="00695227"/>
    <w:rsid w:val="006B17B4"/>
    <w:rsid w:val="006B468E"/>
    <w:rsid w:val="006F5239"/>
    <w:rsid w:val="007040CD"/>
    <w:rsid w:val="0072789F"/>
    <w:rsid w:val="00740E54"/>
    <w:rsid w:val="00741A83"/>
    <w:rsid w:val="007676F4"/>
    <w:rsid w:val="00777AF5"/>
    <w:rsid w:val="0079096E"/>
    <w:rsid w:val="0079512D"/>
    <w:rsid w:val="007D23B2"/>
    <w:rsid w:val="007D4553"/>
    <w:rsid w:val="007D4633"/>
    <w:rsid w:val="008427E9"/>
    <w:rsid w:val="00852B32"/>
    <w:rsid w:val="00856F2C"/>
    <w:rsid w:val="00867ADB"/>
    <w:rsid w:val="00876DCB"/>
    <w:rsid w:val="008A1439"/>
    <w:rsid w:val="008B2EFC"/>
    <w:rsid w:val="008C3080"/>
    <w:rsid w:val="008E4ED3"/>
    <w:rsid w:val="00924337"/>
    <w:rsid w:val="009350C4"/>
    <w:rsid w:val="009A3B10"/>
    <w:rsid w:val="009B71FD"/>
    <w:rsid w:val="009C6C9E"/>
    <w:rsid w:val="009C7D6D"/>
    <w:rsid w:val="009F16ED"/>
    <w:rsid w:val="00A0338F"/>
    <w:rsid w:val="00A15886"/>
    <w:rsid w:val="00A3566B"/>
    <w:rsid w:val="00A44876"/>
    <w:rsid w:val="00A94CA2"/>
    <w:rsid w:val="00A9641B"/>
    <w:rsid w:val="00AB2771"/>
    <w:rsid w:val="00AB796D"/>
    <w:rsid w:val="00AC3D34"/>
    <w:rsid w:val="00AC5DC3"/>
    <w:rsid w:val="00AD16A2"/>
    <w:rsid w:val="00B024ED"/>
    <w:rsid w:val="00B12B80"/>
    <w:rsid w:val="00B15CD9"/>
    <w:rsid w:val="00B160E5"/>
    <w:rsid w:val="00B978AF"/>
    <w:rsid w:val="00BC187C"/>
    <w:rsid w:val="00BC54DB"/>
    <w:rsid w:val="00BD5D22"/>
    <w:rsid w:val="00BE1B62"/>
    <w:rsid w:val="00BE6232"/>
    <w:rsid w:val="00C23CEB"/>
    <w:rsid w:val="00C34421"/>
    <w:rsid w:val="00C544AB"/>
    <w:rsid w:val="00C6312A"/>
    <w:rsid w:val="00C65A39"/>
    <w:rsid w:val="00C74159"/>
    <w:rsid w:val="00C77673"/>
    <w:rsid w:val="00CA6ACD"/>
    <w:rsid w:val="00CB4E52"/>
    <w:rsid w:val="00CD1EAA"/>
    <w:rsid w:val="00D514FE"/>
    <w:rsid w:val="00D739C8"/>
    <w:rsid w:val="00D761C5"/>
    <w:rsid w:val="00D76C3B"/>
    <w:rsid w:val="00DA3AB8"/>
    <w:rsid w:val="00DD2B98"/>
    <w:rsid w:val="00DE6A6F"/>
    <w:rsid w:val="00DF29F5"/>
    <w:rsid w:val="00E0065E"/>
    <w:rsid w:val="00E0425D"/>
    <w:rsid w:val="00E17F73"/>
    <w:rsid w:val="00E27D2F"/>
    <w:rsid w:val="00E314C3"/>
    <w:rsid w:val="00E66411"/>
    <w:rsid w:val="00E86ED3"/>
    <w:rsid w:val="00EB0D46"/>
    <w:rsid w:val="00ED29A7"/>
    <w:rsid w:val="00EE69A0"/>
    <w:rsid w:val="00EF378A"/>
    <w:rsid w:val="00EF4CB6"/>
    <w:rsid w:val="00F0792D"/>
    <w:rsid w:val="00F536D6"/>
    <w:rsid w:val="00F85B02"/>
    <w:rsid w:val="00FC2FD7"/>
    <w:rsid w:val="00FC52AD"/>
    <w:rsid w:val="00FD290B"/>
    <w:rsid w:val="00FD375C"/>
    <w:rsid w:val="00FD4EDC"/>
    <w:rsid w:val="00FF78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5745F"/>
  <w15:docId w15:val="{0B63CCAB-7AE1-480E-81B8-CCD691041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104B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71CCF"/>
    <w:pPr>
      <w:ind w:left="720"/>
      <w:contextualSpacing/>
    </w:pPr>
  </w:style>
  <w:style w:type="character" w:customStyle="1" w:styleId="Corpodeltesto">
    <w:name w:val="Corpo del testo_"/>
    <w:basedOn w:val="Carpredefinitoparagrafo"/>
    <w:link w:val="Corpodeltesto4"/>
    <w:rsid w:val="00A3566B"/>
    <w:rPr>
      <w:rFonts w:ascii="Verdana" w:eastAsia="Verdana" w:hAnsi="Verdana" w:cs="Verdana"/>
      <w:sz w:val="19"/>
      <w:szCs w:val="19"/>
      <w:shd w:val="clear" w:color="auto" w:fill="FFFFFF"/>
    </w:rPr>
  </w:style>
  <w:style w:type="paragraph" w:customStyle="1" w:styleId="Corpodeltesto4">
    <w:name w:val="Corpo del testo4"/>
    <w:basedOn w:val="Normale"/>
    <w:link w:val="Corpodeltesto"/>
    <w:rsid w:val="00A3566B"/>
    <w:pPr>
      <w:widowControl w:val="0"/>
      <w:shd w:val="clear" w:color="auto" w:fill="FFFFFF"/>
      <w:spacing w:after="240" w:line="0" w:lineRule="atLeast"/>
      <w:ind w:hanging="400"/>
      <w:jc w:val="right"/>
    </w:pPr>
    <w:rPr>
      <w:rFonts w:ascii="Verdana" w:eastAsia="Verdana" w:hAnsi="Verdana" w:cs="Verdana"/>
      <w:sz w:val="19"/>
      <w:szCs w:val="19"/>
    </w:rPr>
  </w:style>
  <w:style w:type="character" w:customStyle="1" w:styleId="Intestazione32">
    <w:name w:val="Intestazione #3 (2)_"/>
    <w:basedOn w:val="Carpredefinitoparagrafo"/>
    <w:link w:val="Intestazione320"/>
    <w:locked/>
    <w:rsid w:val="00A3566B"/>
    <w:rPr>
      <w:rFonts w:ascii="Arial" w:hAnsi="Arial" w:cs="Arial"/>
      <w:sz w:val="20"/>
      <w:szCs w:val="20"/>
      <w:shd w:val="clear" w:color="auto" w:fill="FFFFFF"/>
    </w:rPr>
  </w:style>
  <w:style w:type="paragraph" w:customStyle="1" w:styleId="Intestazione320">
    <w:name w:val="Intestazione #3 (2)"/>
    <w:basedOn w:val="Normale"/>
    <w:link w:val="Intestazione32"/>
    <w:rsid w:val="00A3566B"/>
    <w:pPr>
      <w:widowControl w:val="0"/>
      <w:shd w:val="clear" w:color="auto" w:fill="FFFFFF"/>
      <w:spacing w:before="300" w:after="60" w:line="250" w:lineRule="exact"/>
      <w:ind w:hanging="360"/>
      <w:outlineLvl w:val="2"/>
    </w:pPr>
    <w:rPr>
      <w:rFonts w:ascii="Arial" w:hAnsi="Arial" w:cs="Arial"/>
      <w:sz w:val="20"/>
      <w:szCs w:val="20"/>
    </w:rPr>
  </w:style>
  <w:style w:type="paragraph" w:customStyle="1" w:styleId="Default">
    <w:name w:val="Default"/>
    <w:rsid w:val="00A3566B"/>
    <w:pPr>
      <w:widowControl w:val="0"/>
      <w:autoSpaceDE w:val="0"/>
      <w:autoSpaceDN w:val="0"/>
      <w:adjustRightInd w:val="0"/>
      <w:spacing w:after="0" w:line="276" w:lineRule="auto"/>
      <w:jc w:val="both"/>
    </w:pPr>
    <w:rPr>
      <w:rFonts w:ascii="Book-Antiqua,Bold" w:eastAsia="Calibri" w:hAnsi="Book-Antiqua,Bold" w:cs="Book-Antiqua,Bold"/>
      <w:color w:val="000000"/>
      <w:sz w:val="24"/>
      <w:szCs w:val="24"/>
      <w:lang w:eastAsia="it-IT"/>
    </w:rPr>
  </w:style>
  <w:style w:type="paragraph" w:customStyle="1" w:styleId="Corpodeltesto2">
    <w:name w:val="Corpo del testo2"/>
    <w:basedOn w:val="Normale"/>
    <w:rsid w:val="00A3566B"/>
    <w:pPr>
      <w:widowControl w:val="0"/>
      <w:shd w:val="clear" w:color="auto" w:fill="FFFFFF"/>
      <w:spacing w:before="780" w:after="1440" w:line="0" w:lineRule="atLeast"/>
      <w:ind w:hanging="700"/>
      <w:jc w:val="center"/>
    </w:pPr>
    <w:rPr>
      <w:rFonts w:ascii="Calibri" w:eastAsia="Calibri" w:hAnsi="Calibri" w:cs="Calibri"/>
      <w:color w:val="000000"/>
      <w:sz w:val="23"/>
      <w:szCs w:val="23"/>
      <w:lang w:eastAsia="it-IT"/>
    </w:rPr>
  </w:style>
  <w:style w:type="paragraph" w:styleId="Didascalia">
    <w:name w:val="caption"/>
    <w:basedOn w:val="Normale"/>
    <w:uiPriority w:val="99"/>
    <w:qFormat/>
    <w:rsid w:val="00525933"/>
    <w:pPr>
      <w:widowControl w:val="0"/>
      <w:autoSpaceDE w:val="0"/>
      <w:autoSpaceDN w:val="0"/>
      <w:spacing w:before="120" w:after="120" w:line="240" w:lineRule="auto"/>
      <w:jc w:val="both"/>
    </w:pPr>
    <w:rPr>
      <w:rFonts w:ascii="Arial" w:eastAsia="Times New Roman" w:hAnsi="Arial" w:cs="Arial"/>
      <w:i/>
      <w:iCs/>
      <w:lang w:eastAsia="it-IT"/>
    </w:rPr>
  </w:style>
  <w:style w:type="character" w:customStyle="1" w:styleId="Corpodeltesto20">
    <w:name w:val="Corpo del testo (2)_"/>
    <w:basedOn w:val="Carpredefinitoparagrafo"/>
    <w:link w:val="Corpodeltesto21"/>
    <w:uiPriority w:val="99"/>
    <w:rsid w:val="00924337"/>
    <w:rPr>
      <w:rFonts w:ascii="Verdana" w:eastAsia="Verdana" w:hAnsi="Verdana" w:cs="Verdana"/>
      <w:b/>
      <w:bCs/>
      <w:sz w:val="19"/>
      <w:szCs w:val="19"/>
      <w:shd w:val="clear" w:color="auto" w:fill="FFFFFF"/>
    </w:rPr>
  </w:style>
  <w:style w:type="paragraph" w:customStyle="1" w:styleId="Corpodeltesto21">
    <w:name w:val="Corpo del testo (2)"/>
    <w:basedOn w:val="Normale"/>
    <w:link w:val="Corpodeltesto20"/>
    <w:uiPriority w:val="99"/>
    <w:rsid w:val="00924337"/>
    <w:pPr>
      <w:widowControl w:val="0"/>
      <w:shd w:val="clear" w:color="auto" w:fill="FFFFFF"/>
      <w:spacing w:before="240" w:after="420" w:line="240" w:lineRule="exact"/>
      <w:jc w:val="both"/>
    </w:pPr>
    <w:rPr>
      <w:rFonts w:ascii="Verdana" w:eastAsia="Verdana" w:hAnsi="Verdana" w:cs="Verdana"/>
      <w:b/>
      <w:bCs/>
      <w:sz w:val="19"/>
      <w:szCs w:val="19"/>
    </w:rPr>
  </w:style>
  <w:style w:type="paragraph" w:styleId="Corpotesto">
    <w:name w:val="Body Text"/>
    <w:basedOn w:val="Normale"/>
    <w:link w:val="CorpotestoCarattere"/>
    <w:uiPriority w:val="99"/>
    <w:unhideWhenUsed/>
    <w:rsid w:val="00924337"/>
    <w:pPr>
      <w:spacing w:after="120" w:line="240" w:lineRule="auto"/>
    </w:pPr>
    <w:rPr>
      <w:rFonts w:ascii="Times" w:eastAsia="Times" w:hAnsi="Times" w:cs="Times New Roman"/>
      <w:sz w:val="24"/>
      <w:szCs w:val="20"/>
      <w:lang w:eastAsia="it-IT"/>
    </w:rPr>
  </w:style>
  <w:style w:type="character" w:customStyle="1" w:styleId="CorpotestoCarattere">
    <w:name w:val="Corpo testo Carattere"/>
    <w:basedOn w:val="Carpredefinitoparagrafo"/>
    <w:link w:val="Corpotesto"/>
    <w:uiPriority w:val="99"/>
    <w:rsid w:val="00924337"/>
    <w:rPr>
      <w:rFonts w:ascii="Times" w:eastAsia="Times" w:hAnsi="Times" w:cs="Times New Roman"/>
      <w:sz w:val="24"/>
      <w:szCs w:val="20"/>
      <w:lang w:eastAsia="it-IT"/>
    </w:rPr>
  </w:style>
  <w:style w:type="character" w:customStyle="1" w:styleId="Intestazione3">
    <w:name w:val="Intestazione #3_"/>
    <w:basedOn w:val="Carpredefinitoparagrafo"/>
    <w:link w:val="Intestazione31"/>
    <w:uiPriority w:val="99"/>
    <w:locked/>
    <w:rsid w:val="00924337"/>
    <w:rPr>
      <w:rFonts w:ascii="Arial" w:hAnsi="Arial" w:cs="Arial"/>
      <w:i/>
      <w:iCs/>
      <w:spacing w:val="-20"/>
      <w:sz w:val="20"/>
      <w:szCs w:val="20"/>
      <w:shd w:val="clear" w:color="auto" w:fill="FFFFFF"/>
    </w:rPr>
  </w:style>
  <w:style w:type="paragraph" w:customStyle="1" w:styleId="Intestazione31">
    <w:name w:val="Intestazione #31"/>
    <w:basedOn w:val="Normale"/>
    <w:link w:val="Intestazione3"/>
    <w:uiPriority w:val="99"/>
    <w:rsid w:val="00924337"/>
    <w:pPr>
      <w:widowControl w:val="0"/>
      <w:shd w:val="clear" w:color="auto" w:fill="FFFFFF"/>
      <w:spacing w:before="180" w:after="0" w:line="240" w:lineRule="exact"/>
      <w:jc w:val="both"/>
      <w:outlineLvl w:val="2"/>
    </w:pPr>
    <w:rPr>
      <w:rFonts w:ascii="Arial" w:hAnsi="Arial" w:cs="Arial"/>
      <w:i/>
      <w:iCs/>
      <w:spacing w:val="-20"/>
      <w:sz w:val="20"/>
      <w:szCs w:val="20"/>
    </w:rPr>
  </w:style>
  <w:style w:type="character" w:customStyle="1" w:styleId="CorpodeltestoCandara12ptSpaziatura1pt">
    <w:name w:val="Corpo del testo + Candara;12 pt;Spaziatura 1 pt"/>
    <w:basedOn w:val="Corpodeltesto"/>
    <w:rsid w:val="00924337"/>
    <w:rPr>
      <w:rFonts w:ascii="Candara" w:eastAsia="Candara" w:hAnsi="Candara" w:cs="Candara"/>
      <w:b w:val="0"/>
      <w:bCs w:val="0"/>
      <w:i w:val="0"/>
      <w:iCs w:val="0"/>
      <w:smallCaps w:val="0"/>
      <w:strike w:val="0"/>
      <w:color w:val="000000"/>
      <w:spacing w:val="30"/>
      <w:w w:val="100"/>
      <w:position w:val="0"/>
      <w:sz w:val="24"/>
      <w:szCs w:val="24"/>
      <w:u w:val="none"/>
      <w:shd w:val="clear" w:color="auto" w:fill="FFFFFF"/>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341891">
      <w:bodyDiv w:val="1"/>
      <w:marLeft w:val="0"/>
      <w:marRight w:val="0"/>
      <w:marTop w:val="0"/>
      <w:marBottom w:val="0"/>
      <w:divBdr>
        <w:top w:val="none" w:sz="0" w:space="0" w:color="auto"/>
        <w:left w:val="none" w:sz="0" w:space="0" w:color="auto"/>
        <w:bottom w:val="none" w:sz="0" w:space="0" w:color="auto"/>
        <w:right w:val="none" w:sz="0" w:space="0" w:color="auto"/>
      </w:divBdr>
    </w:div>
    <w:div w:id="211081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lympus.uniurb.it/index.php?option=com_content&amp;view=article&amp;id=15635:dlgs136_2016&amp;catid=5&amp;Itemid=137" TargetMode="External"/><Relationship Id="rId3" Type="http://schemas.openxmlformats.org/officeDocument/2006/relationships/styles" Target="styles.xml"/><Relationship Id="rId7" Type="http://schemas.openxmlformats.org/officeDocument/2006/relationships/hyperlink" Target="http://olympus.uniurb.it/index.php?option=com_content&amp;view=article&amp;id=14996:dlgs502016&amp;catid=5&amp;Itemid=137"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olympus.uniurb.it/index.php?option=com_content&amp;view=article&amp;id=702:codice-civile-regio-decreto-16-marzo-1942-n-262&amp;catid=5&amp;Itemid=137"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olympus.uniurb.it/index.php?option=com_content&amp;view=article&amp;id=4399:dpr4452000&amp;catid=5&amp;Itemid=137" TargetMode="External"/><Relationship Id="rId4" Type="http://schemas.openxmlformats.org/officeDocument/2006/relationships/settings" Target="settings.xml"/><Relationship Id="rId9" Type="http://schemas.openxmlformats.org/officeDocument/2006/relationships/hyperlink" Target="http://olympus.uniurb.it/index.php?option=com_content&amp;view=article&amp;id=700:decreto-legislativo-10-settembre-2003-n-276-occupazione-e-mercato-del-lavoro&amp;catid=5&amp;Itemid=137"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8E18B2-D967-445E-9299-0D6F003FB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20</Pages>
  <Words>7432</Words>
  <Characters>46229</Characters>
  <Application>Microsoft Office Word</Application>
  <DocSecurity>0</DocSecurity>
  <Lines>642</Lines>
  <Paragraphs>254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 Mercuri</dc:creator>
  <cp:lastModifiedBy>Luca Mercuri</cp:lastModifiedBy>
  <cp:revision>13</cp:revision>
  <dcterms:created xsi:type="dcterms:W3CDTF">2018-03-23T14:53:00Z</dcterms:created>
  <dcterms:modified xsi:type="dcterms:W3CDTF">2018-03-23T16:58:00Z</dcterms:modified>
</cp:coreProperties>
</file>