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1F" w:rsidRPr="00CA4E1F" w:rsidRDefault="00CA4E1F" w:rsidP="00CA4E1F">
      <w:pPr>
        <w:tabs>
          <w:tab w:val="left" w:pos="5245"/>
        </w:tabs>
        <w:spacing w:after="0" w:line="240" w:lineRule="auto"/>
        <w:ind w:right="567" w:firstLine="2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“C”</w:t>
      </w:r>
    </w:p>
    <w:p w:rsidR="00CA4E1F" w:rsidRPr="00CA4E1F" w:rsidRDefault="00CA4E1F" w:rsidP="00CA4E1F">
      <w:pPr>
        <w:tabs>
          <w:tab w:val="left" w:pos="4536"/>
          <w:tab w:val="left" w:pos="5670"/>
        </w:tabs>
        <w:spacing w:after="0" w:line="240" w:lineRule="auto"/>
        <w:ind w:right="567" w:firstLine="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MODELLO DI DICHIARAZIONE SOSTITUTIVA DI ATTO  DI NOTORIETA’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resa ai sensi dell’Art. 47 del DPR 28 dicembre 2000, n.445, ai fini dell’iscrizione al Registro Regionale delle Associazioni degli immigrati previsto dall’art. 9 della L.R. 2 marzo 1998, n. 2 e successive modificazioni ed integrazioni.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Il/la  sottoscritto/a   ……………………………………………………………………...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nato/a   il …………………………  a  …………………………………………….…….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residente in ………………………….…. Via ………………………..……CAP ……...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qualità di …………………… dell’Associazione………….………………………….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……………………………………………………………………………………………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sede legale in ……………………….…Via ……….…………….… CAP ………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Tel. ……………………  Fax  ………………… 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E-mail…………………………………………….………………….……………………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consapevole delle sanzioni penali previste dall’articolo 76 del DPR 28 dicembre 2000, n. 445, per le ipotesi di falsità in atti e dichiarazioni mendaci,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i documenti, di seguito elencati, presentati in fotocopia sono conformi all’originale: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1)……………………………..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2)…………………………….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…………………………….…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allega copia fotostatica del documento di identità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Data, …………………………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CA4E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Il Legale Rappresentante</w:t>
      </w: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A4E1F" w:rsidRPr="00CA4E1F" w:rsidRDefault="00CA4E1F" w:rsidP="00CA4E1F">
      <w:pPr>
        <w:tabs>
          <w:tab w:val="left" w:pos="5670"/>
        </w:tabs>
        <w:spacing w:after="0" w:line="240" w:lineRule="auto"/>
        <w:ind w:left="567" w:right="567" w:firstLine="29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CA4E1F">
        <w:rPr>
          <w:rFonts w:ascii="Times New Roman" w:eastAsia="Times New Roman" w:hAnsi="Times New Roman" w:cs="Times New Roman"/>
          <w:bCs/>
          <w:lang w:eastAsia="it-IT"/>
        </w:rPr>
        <w:t>Ai sensi dell’articolo 10 della legge 31 dicembre 1996, n. 675, i dati personali oggetto di questa dichiarazione sostitutiva di  atto di notorietà sono conferiti unicamente per le finalità istruttorie di cui all’articolo 9 della L.R. 2/98.</w:t>
      </w:r>
    </w:p>
    <w:p w:rsidR="000A2CCD" w:rsidRDefault="000A2CCD">
      <w:bookmarkStart w:id="0" w:name="_GoBack"/>
      <w:bookmarkEnd w:id="0"/>
    </w:p>
    <w:sectPr w:rsidR="000A2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1F"/>
    <w:rsid w:val="000A2CCD"/>
    <w:rsid w:val="00B001C8"/>
    <w:rsid w:val="00C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Serrani</dc:creator>
  <cp:lastModifiedBy>Marco Serrani</cp:lastModifiedBy>
  <cp:revision>1</cp:revision>
  <dcterms:created xsi:type="dcterms:W3CDTF">2017-07-10T06:29:00Z</dcterms:created>
  <dcterms:modified xsi:type="dcterms:W3CDTF">2017-07-10T06:34:00Z</dcterms:modified>
</cp:coreProperties>
</file>