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68" w:rsidRDefault="00F86568" w:rsidP="00EC0220"/>
    <w:p w:rsidR="006D6A0E" w:rsidRDefault="006D6A0E" w:rsidP="00EC0220"/>
    <w:p w:rsidR="006D6A0E" w:rsidRDefault="006D6A0E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Pr="001C2B79" w:rsidRDefault="001C2B79" w:rsidP="009A402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C2B79">
        <w:rPr>
          <w:rFonts w:asciiTheme="majorHAnsi" w:hAnsiTheme="majorHAnsi"/>
          <w:b/>
          <w:sz w:val="28"/>
          <w:szCs w:val="28"/>
          <w:u w:val="single"/>
        </w:rPr>
        <w:t>AVVISO</w:t>
      </w:r>
    </w:p>
    <w:p w:rsidR="001C2B79" w:rsidRDefault="001C2B79" w:rsidP="009A4028">
      <w:pPr>
        <w:jc w:val="both"/>
        <w:rPr>
          <w:rFonts w:asciiTheme="majorHAnsi" w:hAnsiTheme="majorHAnsi"/>
          <w:b/>
          <w:sz w:val="28"/>
          <w:szCs w:val="28"/>
        </w:rPr>
      </w:pPr>
    </w:p>
    <w:p w:rsidR="001C2B79" w:rsidRDefault="001C2B79" w:rsidP="009A4028">
      <w:pPr>
        <w:jc w:val="both"/>
        <w:rPr>
          <w:b/>
          <w:sz w:val="28"/>
          <w:szCs w:val="28"/>
        </w:rPr>
      </w:pPr>
      <w:r w:rsidRPr="001C2B79">
        <w:rPr>
          <w:b/>
          <w:sz w:val="28"/>
          <w:szCs w:val="28"/>
        </w:rPr>
        <w:t xml:space="preserve">RIAPERTURA DEI TERMINI PER </w:t>
      </w:r>
      <w:r>
        <w:rPr>
          <w:b/>
          <w:sz w:val="28"/>
          <w:szCs w:val="28"/>
        </w:rPr>
        <w:t>LA MANIFESTAZIONE DI INTERESSE PER L’ACCOGLIENZA DELLE PERSONE COLPITE DAL SISMA RIVOLTA AI TITOLARI DI STRUTTURE RICETTIVE.</w:t>
      </w:r>
    </w:p>
    <w:p w:rsidR="001C2B79" w:rsidRDefault="001C2B79" w:rsidP="009A4028">
      <w:pPr>
        <w:jc w:val="both"/>
        <w:rPr>
          <w:b/>
          <w:sz w:val="28"/>
          <w:szCs w:val="28"/>
        </w:rPr>
      </w:pPr>
    </w:p>
    <w:p w:rsidR="001C2B79" w:rsidRDefault="001C2B79" w:rsidP="009A4028">
      <w:pPr>
        <w:jc w:val="both"/>
        <w:rPr>
          <w:b/>
          <w:sz w:val="28"/>
          <w:szCs w:val="28"/>
        </w:rPr>
      </w:pPr>
    </w:p>
    <w:p w:rsidR="001C2B79" w:rsidRDefault="001C2B79" w:rsidP="009A4028">
      <w:pPr>
        <w:jc w:val="both"/>
        <w:rPr>
          <w:sz w:val="28"/>
          <w:szCs w:val="28"/>
        </w:rPr>
      </w:pPr>
      <w:r>
        <w:rPr>
          <w:sz w:val="28"/>
          <w:szCs w:val="28"/>
        </w:rPr>
        <w:t>Si co</w:t>
      </w:r>
      <w:r w:rsidR="009744D7">
        <w:rPr>
          <w:sz w:val="28"/>
          <w:szCs w:val="28"/>
        </w:rPr>
        <w:t xml:space="preserve">munica che, stante la necessità </w:t>
      </w:r>
      <w:bookmarkStart w:id="0" w:name="_GoBack"/>
      <w:bookmarkEnd w:id="0"/>
      <w:r>
        <w:rPr>
          <w:sz w:val="28"/>
          <w:szCs w:val="28"/>
        </w:rPr>
        <w:t xml:space="preserve">di reperire alloggi per le persone colpite dagli ultimi eventi sismici verificatisi nella </w:t>
      </w:r>
      <w:r w:rsidRPr="001C2B79">
        <w:rPr>
          <w:sz w:val="28"/>
          <w:szCs w:val="28"/>
        </w:rPr>
        <w:t>Regione Marche</w:t>
      </w:r>
      <w:r>
        <w:rPr>
          <w:sz w:val="28"/>
          <w:szCs w:val="28"/>
        </w:rPr>
        <w:t>, sono riaperti i termini per aderire alla manifestazione di interesse per l’accoglienza delle persone colpite dal sisma rivolto ai titolari di strutture ricettive.</w:t>
      </w:r>
    </w:p>
    <w:p w:rsidR="001C2B79" w:rsidRDefault="001C2B79" w:rsidP="009A4028">
      <w:pPr>
        <w:jc w:val="both"/>
        <w:rPr>
          <w:sz w:val="28"/>
          <w:szCs w:val="28"/>
        </w:rPr>
      </w:pPr>
    </w:p>
    <w:p w:rsidR="001C2B79" w:rsidRPr="001C2B79" w:rsidRDefault="001C2B79" w:rsidP="009A4028">
      <w:pPr>
        <w:jc w:val="both"/>
        <w:rPr>
          <w:sz w:val="28"/>
          <w:szCs w:val="28"/>
        </w:rPr>
      </w:pPr>
      <w:r>
        <w:rPr>
          <w:sz w:val="28"/>
          <w:szCs w:val="28"/>
        </w:rPr>
        <w:t>Si invita pertanto</w:t>
      </w:r>
      <w:r w:rsidR="00414678">
        <w:rPr>
          <w:sz w:val="28"/>
          <w:szCs w:val="28"/>
        </w:rPr>
        <w:t>, ai fini della definizione degli aspetti contrattuali,</w:t>
      </w:r>
      <w:r>
        <w:rPr>
          <w:sz w:val="28"/>
          <w:szCs w:val="28"/>
        </w:rPr>
        <w:t xml:space="preserve"> </w:t>
      </w:r>
      <w:r w:rsidR="009A4028">
        <w:rPr>
          <w:sz w:val="28"/>
          <w:szCs w:val="28"/>
        </w:rPr>
        <w:t>tutti coloro che hanno già ospitato nell’emergenza de</w:t>
      </w:r>
      <w:r w:rsidR="00414678">
        <w:rPr>
          <w:sz w:val="28"/>
          <w:szCs w:val="28"/>
        </w:rPr>
        <w:t>gli ultimi giorni</w:t>
      </w:r>
      <w:r w:rsidR="009A4028">
        <w:rPr>
          <w:sz w:val="28"/>
          <w:szCs w:val="28"/>
        </w:rPr>
        <w:t xml:space="preserve"> persone coinvolte dal terremoto e coloro che siano disponibili a farlo alle condizioni già previste nell’avviso già pubblicato sul sito della Regione Marche con scadenza 01/10/2016 a inviare il modulo allegato di adesione unitamente all’elenco nominativo delle persone terremotate eventualmente già ospitate dalla struttura ricettiva.</w:t>
      </w:r>
    </w:p>
    <w:sectPr w:rsidR="001C2B79" w:rsidRPr="001C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86" w:rsidRDefault="008C5E86">
      <w:r>
        <w:separator/>
      </w:r>
    </w:p>
  </w:endnote>
  <w:endnote w:type="continuationSeparator" w:id="0">
    <w:p w:rsidR="008C5E86" w:rsidRDefault="008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1F" w:rsidRDefault="004C371F" w:rsidP="004C371F">
    <w:pPr>
      <w:pStyle w:val="Pidipagina"/>
      <w:jc w:val="center"/>
      <w:rPr>
        <w:rFonts w:ascii="Book Antiqua" w:hAnsi="Book Antiqua" w:cs="Tahoma"/>
        <w:b/>
        <w:i/>
        <w:color w:val="808080"/>
        <w:sz w:val="16"/>
        <w:szCs w:val="16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Via Gentile da </w:t>
    </w:r>
    <w:proofErr w:type="gramStart"/>
    <w:r w:rsidRPr="004C371F">
      <w:rPr>
        <w:rFonts w:ascii="Book Antiqua" w:hAnsi="Book Antiqua" w:cs="Tahoma"/>
        <w:b/>
        <w:i/>
        <w:color w:val="808080"/>
        <w:sz w:val="16"/>
        <w:szCs w:val="16"/>
      </w:rPr>
      <w:t>Fabriano ,</w:t>
    </w:r>
    <w:proofErr w:type="gramEnd"/>
    <w:r>
      <w:rPr>
        <w:rFonts w:ascii="Book Antiqua" w:hAnsi="Book Antiqua" w:cs="Tahoma"/>
        <w:b/>
        <w:i/>
        <w:color w:val="808080"/>
        <w:sz w:val="16"/>
        <w:szCs w:val="16"/>
      </w:rPr>
      <w:t xml:space="preserve">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9 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60125 Ancona</w:t>
    </w:r>
  </w:p>
  <w:p w:rsidR="00AE2BF4" w:rsidRPr="004C371F" w:rsidRDefault="004C371F" w:rsidP="004C371F">
    <w:pPr>
      <w:pStyle w:val="Pidipagina"/>
      <w:jc w:val="center"/>
      <w:rPr>
        <w:rFonts w:ascii="Book Antiqua" w:hAnsi="Book Antiqua"/>
        <w:b/>
        <w:i/>
        <w:color w:val="808080"/>
        <w:sz w:val="18"/>
        <w:szCs w:val="18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tel</w:t>
    </w:r>
    <w:r>
      <w:rPr>
        <w:rFonts w:ascii="Book Antiqua" w:hAnsi="Book Antiqua" w:cs="Tahoma"/>
        <w:b/>
        <w:i/>
        <w:color w:val="808080"/>
        <w:sz w:val="16"/>
        <w:szCs w:val="16"/>
      </w:rPr>
      <w:t>.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071 </w:t>
    </w:r>
    <w:r>
      <w:rPr>
        <w:rFonts w:ascii="Book Antiqua" w:hAnsi="Book Antiqua" w:cs="Tahoma"/>
        <w:b/>
        <w:i/>
        <w:color w:val="808080"/>
        <w:sz w:val="16"/>
        <w:szCs w:val="16"/>
      </w:rPr>
      <w:t>/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>806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2431-</w:t>
    </w:r>
    <w:r w:rsidR="007C1EEB">
      <w:rPr>
        <w:rFonts w:ascii="Book Antiqua" w:hAnsi="Book Antiqua" w:cs="Tahoma"/>
        <w:b/>
        <w:i/>
        <w:color w:val="808080"/>
        <w:sz w:val="16"/>
        <w:szCs w:val="16"/>
      </w:rPr>
      <w:t xml:space="preserve">    -    </w:t>
    </w:r>
    <w:r>
      <w:rPr>
        <w:rFonts w:ascii="Book Antiqua" w:hAnsi="Book Antiqua" w:cs="Tahoma"/>
        <w:b/>
        <w:i/>
        <w:color w:val="808080"/>
        <w:sz w:val="16"/>
        <w:szCs w:val="16"/>
      </w:rPr>
      <w:t>fax 071 /8062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154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86" w:rsidRDefault="008C5E86">
      <w:r>
        <w:separator/>
      </w:r>
    </w:p>
  </w:footnote>
  <w:footnote w:type="continuationSeparator" w:id="0">
    <w:p w:rsidR="008C5E86" w:rsidRDefault="008C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4" w:rsidRDefault="00E10B94">
    <w:pPr>
      <w:pStyle w:val="Intestazion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3200400" cy="10623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F4" w:rsidRPr="00B34586" w:rsidRDefault="00AE2BF4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GIUNTA 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</w:rPr>
                            <w:t>REGIONE MARCHE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Servizio </w:t>
                          </w:r>
                          <w:proofErr w:type="spellStart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Attivita’</w:t>
                          </w:r>
                          <w:proofErr w:type="spellEnd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Produttive, Lavoro,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Turismo, Cultura e Internazionalizzazione</w:t>
                          </w:r>
                        </w:p>
                        <w:p w:rsidR="00851B27" w:rsidRPr="00B34586" w:rsidRDefault="00851B27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P.F. 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</w:t>
                          </w:r>
                          <w:r w:rsidR="006F476B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mo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0958A3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Commercio e Tutela dei Consumatori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55pt;width:252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S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" stroked="f">
              <v:textbox>
                <w:txbxContent>
                  <w:p w:rsidR="00AE2BF4" w:rsidRPr="00B34586" w:rsidRDefault="00AE2BF4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color w:val="808080"/>
                        <w:sz w:val="22"/>
                        <w:szCs w:val="22"/>
                      </w:rPr>
                      <w:t xml:space="preserve">GIUNTA 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color w:val="808080"/>
                      </w:rPr>
                      <w:t>REGIONE MARCHE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  <w:t xml:space="preserve">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i/>
                        <w:color w:val="808080"/>
                        <w:sz w:val="22"/>
                        <w:szCs w:val="22"/>
                      </w:rPr>
                      <w:t xml:space="preserve"> </w:t>
                    </w: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Servizio </w:t>
                    </w:r>
                    <w:proofErr w:type="spellStart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Attivita’</w:t>
                    </w:r>
                    <w:proofErr w:type="spellEnd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 Produttive, Lavoro,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Turismo, Cultura e Internazionalizzazione</w:t>
                    </w:r>
                  </w:p>
                  <w:p w:rsidR="00851B27" w:rsidRPr="00B34586" w:rsidRDefault="00851B27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P.F. 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Turis</w:t>
                    </w:r>
                    <w:r w:rsidR="006F476B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mo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, </w:t>
                    </w:r>
                    <w:r w:rsidR="000958A3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Commercio e Tutela dei Consumatori</w:t>
                    </w:r>
                  </w:p>
                </w:txbxContent>
              </v:textbox>
            </v:shape>
          </w:pict>
        </mc:Fallback>
      </mc:AlternateContent>
    </w:r>
    <w:r w:rsidR="00AE2BF4">
      <w:rPr>
        <w:sz w:val="16"/>
      </w:rPr>
      <w:object w:dxaOrig="1795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1.25pt" o:ole="">
          <v:imagedata r:id="rId1" o:title=""/>
        </v:shape>
        <o:OLEObject Type="Embed" ProgID="Word.Picture.8" ShapeID="_x0000_i1025" DrawAspect="Content" ObjectID="_1547883390" r:id="rId2"/>
      </w:object>
    </w:r>
  </w:p>
  <w:p w:rsidR="00AE2BF4" w:rsidRDefault="00AE2BF4">
    <w:pPr>
      <w:pStyle w:val="Intestazione"/>
      <w:rPr>
        <w:color w:val="808080"/>
        <w:sz w:val="16"/>
      </w:rPr>
    </w:pPr>
  </w:p>
  <w:p w:rsidR="00AE2BF4" w:rsidRDefault="00AE2BF4">
    <w:pPr>
      <w:pStyle w:val="Intestazione"/>
      <w:rPr>
        <w:sz w:val="16"/>
      </w:rPr>
    </w:pPr>
  </w:p>
  <w:p w:rsidR="00AE2BF4" w:rsidRDefault="00AE2BF4">
    <w:pPr>
      <w:pStyle w:val="Intestazione"/>
      <w:rPr>
        <w:sz w:val="16"/>
      </w:rPr>
    </w:pPr>
  </w:p>
  <w:p w:rsidR="002A758B" w:rsidRDefault="002A758B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5E8"/>
    <w:multiLevelType w:val="hybridMultilevel"/>
    <w:tmpl w:val="3F54D2E6"/>
    <w:lvl w:ilvl="0" w:tplc="919A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2C87"/>
    <w:multiLevelType w:val="hybridMultilevel"/>
    <w:tmpl w:val="76DC5D8E"/>
    <w:lvl w:ilvl="0" w:tplc="73920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C1D"/>
    <w:multiLevelType w:val="hybridMultilevel"/>
    <w:tmpl w:val="CAD86B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C7111"/>
    <w:multiLevelType w:val="hybridMultilevel"/>
    <w:tmpl w:val="F3CC7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E8C"/>
    <w:multiLevelType w:val="hybridMultilevel"/>
    <w:tmpl w:val="14C4F106"/>
    <w:lvl w:ilvl="0" w:tplc="08B8EF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20D4"/>
    <w:multiLevelType w:val="hybridMultilevel"/>
    <w:tmpl w:val="5220F372"/>
    <w:lvl w:ilvl="0" w:tplc="724AF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0324"/>
    <w:multiLevelType w:val="hybridMultilevel"/>
    <w:tmpl w:val="485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7D4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46032A1D"/>
    <w:multiLevelType w:val="hybridMultilevel"/>
    <w:tmpl w:val="CAF2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5B2BA6"/>
    <w:multiLevelType w:val="hybridMultilevel"/>
    <w:tmpl w:val="C580655E"/>
    <w:lvl w:ilvl="0" w:tplc="2E225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140821"/>
    <w:multiLevelType w:val="hybridMultilevel"/>
    <w:tmpl w:val="F6CCBA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475288"/>
    <w:multiLevelType w:val="hybridMultilevel"/>
    <w:tmpl w:val="C7F2029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A4611"/>
    <w:multiLevelType w:val="hybridMultilevel"/>
    <w:tmpl w:val="3A24C070"/>
    <w:lvl w:ilvl="0" w:tplc="6E44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325E97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A14DD4"/>
    <w:multiLevelType w:val="hybridMultilevel"/>
    <w:tmpl w:val="013002BE"/>
    <w:lvl w:ilvl="0" w:tplc="FDAA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B94A7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C936A17"/>
    <w:multiLevelType w:val="hybridMultilevel"/>
    <w:tmpl w:val="26304AE2"/>
    <w:lvl w:ilvl="0" w:tplc="4E045CA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D9A46D1"/>
    <w:multiLevelType w:val="hybridMultilevel"/>
    <w:tmpl w:val="FD7E7644"/>
    <w:lvl w:ilvl="0" w:tplc="8248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F"/>
    <w:rsid w:val="00015CD0"/>
    <w:rsid w:val="00050E8E"/>
    <w:rsid w:val="00064C4B"/>
    <w:rsid w:val="00074108"/>
    <w:rsid w:val="000829B8"/>
    <w:rsid w:val="00087609"/>
    <w:rsid w:val="000958A3"/>
    <w:rsid w:val="000B2274"/>
    <w:rsid w:val="000D1F3A"/>
    <w:rsid w:val="000D266E"/>
    <w:rsid w:val="000E7F8D"/>
    <w:rsid w:val="000F2660"/>
    <w:rsid w:val="00114AD7"/>
    <w:rsid w:val="001434C6"/>
    <w:rsid w:val="00145FB5"/>
    <w:rsid w:val="00152361"/>
    <w:rsid w:val="0015433E"/>
    <w:rsid w:val="00156481"/>
    <w:rsid w:val="00170C02"/>
    <w:rsid w:val="00176D75"/>
    <w:rsid w:val="001C2B79"/>
    <w:rsid w:val="001C338C"/>
    <w:rsid w:val="001C452F"/>
    <w:rsid w:val="001F5B61"/>
    <w:rsid w:val="0021768E"/>
    <w:rsid w:val="00224084"/>
    <w:rsid w:val="00230619"/>
    <w:rsid w:val="00232BE1"/>
    <w:rsid w:val="002365FA"/>
    <w:rsid w:val="00236B4D"/>
    <w:rsid w:val="0026337E"/>
    <w:rsid w:val="00265D27"/>
    <w:rsid w:val="00280D70"/>
    <w:rsid w:val="002813C6"/>
    <w:rsid w:val="002A3BF6"/>
    <w:rsid w:val="002A758B"/>
    <w:rsid w:val="002B3BB5"/>
    <w:rsid w:val="002B5272"/>
    <w:rsid w:val="002C1DEE"/>
    <w:rsid w:val="002D7339"/>
    <w:rsid w:val="0030658B"/>
    <w:rsid w:val="0031096F"/>
    <w:rsid w:val="00310E69"/>
    <w:rsid w:val="003523B2"/>
    <w:rsid w:val="00373636"/>
    <w:rsid w:val="003760F6"/>
    <w:rsid w:val="003951CE"/>
    <w:rsid w:val="003B0CBA"/>
    <w:rsid w:val="003D0B35"/>
    <w:rsid w:val="003F273A"/>
    <w:rsid w:val="004042FB"/>
    <w:rsid w:val="004066A8"/>
    <w:rsid w:val="004102DC"/>
    <w:rsid w:val="00414678"/>
    <w:rsid w:val="00434E17"/>
    <w:rsid w:val="004433FD"/>
    <w:rsid w:val="004457A9"/>
    <w:rsid w:val="00495682"/>
    <w:rsid w:val="004A3B4A"/>
    <w:rsid w:val="004C04D2"/>
    <w:rsid w:val="004C371F"/>
    <w:rsid w:val="004C7384"/>
    <w:rsid w:val="004E29C4"/>
    <w:rsid w:val="004F0790"/>
    <w:rsid w:val="00513214"/>
    <w:rsid w:val="005200E3"/>
    <w:rsid w:val="00527504"/>
    <w:rsid w:val="005276D4"/>
    <w:rsid w:val="00536A5F"/>
    <w:rsid w:val="00545ED2"/>
    <w:rsid w:val="00565EBF"/>
    <w:rsid w:val="0057054A"/>
    <w:rsid w:val="005903AA"/>
    <w:rsid w:val="00597FED"/>
    <w:rsid w:val="006019B9"/>
    <w:rsid w:val="00602C5F"/>
    <w:rsid w:val="006161B0"/>
    <w:rsid w:val="0063440E"/>
    <w:rsid w:val="00646EB8"/>
    <w:rsid w:val="00664CB2"/>
    <w:rsid w:val="006656EC"/>
    <w:rsid w:val="00672A5E"/>
    <w:rsid w:val="00674C44"/>
    <w:rsid w:val="006846FD"/>
    <w:rsid w:val="0069205A"/>
    <w:rsid w:val="00695A09"/>
    <w:rsid w:val="006A075F"/>
    <w:rsid w:val="006B3911"/>
    <w:rsid w:val="006D4E36"/>
    <w:rsid w:val="006D6A0E"/>
    <w:rsid w:val="006E42D7"/>
    <w:rsid w:val="006F476B"/>
    <w:rsid w:val="007329F8"/>
    <w:rsid w:val="007554E9"/>
    <w:rsid w:val="00784C8B"/>
    <w:rsid w:val="00785449"/>
    <w:rsid w:val="007A00CC"/>
    <w:rsid w:val="007C1EEB"/>
    <w:rsid w:val="007C47C3"/>
    <w:rsid w:val="007D18B2"/>
    <w:rsid w:val="007D2812"/>
    <w:rsid w:val="007E313E"/>
    <w:rsid w:val="007E5AB8"/>
    <w:rsid w:val="007F23C5"/>
    <w:rsid w:val="007F520C"/>
    <w:rsid w:val="007F7E27"/>
    <w:rsid w:val="00800838"/>
    <w:rsid w:val="00814B17"/>
    <w:rsid w:val="00827F8F"/>
    <w:rsid w:val="00830A37"/>
    <w:rsid w:val="00843E69"/>
    <w:rsid w:val="00851B27"/>
    <w:rsid w:val="008609F4"/>
    <w:rsid w:val="0088339B"/>
    <w:rsid w:val="008A514A"/>
    <w:rsid w:val="008C5E86"/>
    <w:rsid w:val="008D02F7"/>
    <w:rsid w:val="008D06B3"/>
    <w:rsid w:val="00902471"/>
    <w:rsid w:val="009136FC"/>
    <w:rsid w:val="00932430"/>
    <w:rsid w:val="00937192"/>
    <w:rsid w:val="009408DA"/>
    <w:rsid w:val="009744D7"/>
    <w:rsid w:val="00981C71"/>
    <w:rsid w:val="00990693"/>
    <w:rsid w:val="0099184E"/>
    <w:rsid w:val="009A4028"/>
    <w:rsid w:val="009B658B"/>
    <w:rsid w:val="009E0C52"/>
    <w:rsid w:val="00A01546"/>
    <w:rsid w:val="00A32552"/>
    <w:rsid w:val="00A512E8"/>
    <w:rsid w:val="00A71CBA"/>
    <w:rsid w:val="00A76465"/>
    <w:rsid w:val="00AB1CBC"/>
    <w:rsid w:val="00AB4D63"/>
    <w:rsid w:val="00AE2BF4"/>
    <w:rsid w:val="00AE3F94"/>
    <w:rsid w:val="00AE48BA"/>
    <w:rsid w:val="00AE5089"/>
    <w:rsid w:val="00AE6284"/>
    <w:rsid w:val="00B20D79"/>
    <w:rsid w:val="00B2133F"/>
    <w:rsid w:val="00B34586"/>
    <w:rsid w:val="00B548B1"/>
    <w:rsid w:val="00B65B6A"/>
    <w:rsid w:val="00B9344F"/>
    <w:rsid w:val="00BA5DFE"/>
    <w:rsid w:val="00BD240C"/>
    <w:rsid w:val="00BD6E40"/>
    <w:rsid w:val="00BE1A34"/>
    <w:rsid w:val="00C02087"/>
    <w:rsid w:val="00C05E6A"/>
    <w:rsid w:val="00C07E7E"/>
    <w:rsid w:val="00C213E5"/>
    <w:rsid w:val="00C54AC2"/>
    <w:rsid w:val="00C6281B"/>
    <w:rsid w:val="00C74F8C"/>
    <w:rsid w:val="00C94522"/>
    <w:rsid w:val="00CA460A"/>
    <w:rsid w:val="00CA4BBB"/>
    <w:rsid w:val="00CC781C"/>
    <w:rsid w:val="00CD433A"/>
    <w:rsid w:val="00CE647F"/>
    <w:rsid w:val="00D02D27"/>
    <w:rsid w:val="00D1167E"/>
    <w:rsid w:val="00D3016F"/>
    <w:rsid w:val="00D34A9B"/>
    <w:rsid w:val="00D53139"/>
    <w:rsid w:val="00D54D8A"/>
    <w:rsid w:val="00D55838"/>
    <w:rsid w:val="00D651D5"/>
    <w:rsid w:val="00D666DB"/>
    <w:rsid w:val="00D97B70"/>
    <w:rsid w:val="00DA3374"/>
    <w:rsid w:val="00DC1248"/>
    <w:rsid w:val="00DD45E1"/>
    <w:rsid w:val="00DF031A"/>
    <w:rsid w:val="00E05B3C"/>
    <w:rsid w:val="00E10B94"/>
    <w:rsid w:val="00E15617"/>
    <w:rsid w:val="00E2124D"/>
    <w:rsid w:val="00E34DFC"/>
    <w:rsid w:val="00E9368F"/>
    <w:rsid w:val="00E97E14"/>
    <w:rsid w:val="00EA47E1"/>
    <w:rsid w:val="00EA75A2"/>
    <w:rsid w:val="00EB4CAE"/>
    <w:rsid w:val="00EC0220"/>
    <w:rsid w:val="00EC137F"/>
    <w:rsid w:val="00ED1804"/>
    <w:rsid w:val="00ED18B5"/>
    <w:rsid w:val="00ED34D1"/>
    <w:rsid w:val="00ED7F78"/>
    <w:rsid w:val="00F10058"/>
    <w:rsid w:val="00F27F35"/>
    <w:rsid w:val="00F3658A"/>
    <w:rsid w:val="00F65F78"/>
    <w:rsid w:val="00F66C02"/>
    <w:rsid w:val="00F74EE5"/>
    <w:rsid w:val="00F77EDE"/>
    <w:rsid w:val="00F86568"/>
    <w:rsid w:val="00F9662E"/>
    <w:rsid w:val="00F9669D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5:docId w15:val="{2C51BDD0-7540-4795-9FF9-0191BD6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Regione Marche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Maria Grazia Di Biagio</cp:lastModifiedBy>
  <cp:revision>4</cp:revision>
  <cp:lastPrinted>2010-04-20T14:25:00Z</cp:lastPrinted>
  <dcterms:created xsi:type="dcterms:W3CDTF">2016-11-02T12:27:00Z</dcterms:created>
  <dcterms:modified xsi:type="dcterms:W3CDTF">2017-02-06T09:50:00Z</dcterms:modified>
</cp:coreProperties>
</file>