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DB" w:rsidRDefault="00DE25DB" w:rsidP="00DE25DB">
      <w:pPr>
        <w:pStyle w:val="Intestazione"/>
        <w:tabs>
          <w:tab w:val="clear" w:pos="4819"/>
          <w:tab w:val="clear" w:pos="9638"/>
        </w:tabs>
        <w:ind w:left="4253" w:right="64" w:hanging="564"/>
        <w:jc w:val="both"/>
        <w:rPr>
          <w:rFonts w:ascii="Arial" w:hAnsi="Arial" w:cs="Arial"/>
          <w:b/>
          <w:sz w:val="24"/>
        </w:rPr>
      </w:pPr>
      <w:bookmarkStart w:id="0" w:name="_GoBack"/>
      <w:bookmarkEnd w:id="0"/>
    </w:p>
    <w:p w:rsidR="00DE25DB" w:rsidRDefault="00DE25DB" w:rsidP="00DE25DB">
      <w:pPr>
        <w:pStyle w:val="Intestazione"/>
        <w:tabs>
          <w:tab w:val="clear" w:pos="4819"/>
          <w:tab w:val="clear" w:pos="9638"/>
        </w:tabs>
        <w:ind w:left="4253" w:right="64" w:hanging="56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Alla</w:t>
      </w:r>
      <w:r>
        <w:rPr>
          <w:rFonts w:ascii="Arial" w:hAnsi="Arial" w:cs="Arial"/>
          <w:b/>
          <w:sz w:val="24"/>
        </w:rPr>
        <w:tab/>
        <w:t>Regione Marche</w:t>
      </w:r>
    </w:p>
    <w:p w:rsidR="00DE25DB" w:rsidRDefault="00DE25DB" w:rsidP="00DE25DB">
      <w:pPr>
        <w:pStyle w:val="Intestazione"/>
        <w:tabs>
          <w:tab w:val="clear" w:pos="4819"/>
          <w:tab w:val="clear" w:pos="9638"/>
        </w:tabs>
        <w:ind w:left="4253" w:right="64" w:hanging="56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>Servizio Infrastrutture, Trasporti ed Energia</w:t>
      </w:r>
    </w:p>
    <w:p w:rsidR="00DE25DB" w:rsidRPr="00F91D92" w:rsidRDefault="00DE25DB" w:rsidP="00DE25DB">
      <w:pPr>
        <w:pStyle w:val="Intestazione"/>
        <w:tabs>
          <w:tab w:val="clear" w:pos="4819"/>
          <w:tab w:val="clear" w:pos="9638"/>
        </w:tabs>
        <w:ind w:left="4253" w:right="64" w:hanging="564"/>
        <w:jc w:val="both"/>
        <w:rPr>
          <w:rFonts w:ascii="Arial" w:hAnsi="Arial" w:cs="Arial"/>
          <w:b/>
          <w:sz w:val="24"/>
        </w:rPr>
      </w:pPr>
    </w:p>
    <w:p w:rsidR="00DE25DB" w:rsidRDefault="00DE25DB" w:rsidP="00DE25DB">
      <w:pPr>
        <w:pStyle w:val="Intestazione"/>
        <w:tabs>
          <w:tab w:val="clear" w:pos="4819"/>
          <w:tab w:val="clear" w:pos="9638"/>
        </w:tabs>
        <w:ind w:left="4253" w:right="64" w:hanging="283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PEC: </w:t>
      </w:r>
      <w:hyperlink r:id="rId8" w:history="1">
        <w:r w:rsidRPr="00C15CF2">
          <w:rPr>
            <w:rStyle w:val="Collegamentoipertestuale"/>
            <w:rFonts w:ascii="Arial" w:hAnsi="Arial" w:cs="Arial"/>
            <w:b/>
            <w:sz w:val="24"/>
          </w:rPr>
          <w:t>regione.marche.servizio.ite@emarche.it</w:t>
        </w:r>
      </w:hyperlink>
    </w:p>
    <w:p w:rsidR="00DE25DB" w:rsidRDefault="00DE25DB" w:rsidP="00DE25DB">
      <w:pPr>
        <w:jc w:val="center"/>
        <w:rPr>
          <w:b/>
        </w:rPr>
      </w:pPr>
    </w:p>
    <w:p w:rsidR="00EA73FB" w:rsidRDefault="00DE25DB" w:rsidP="00DE25DB">
      <w:pPr>
        <w:jc w:val="both"/>
      </w:pPr>
      <w:r>
        <w:rPr>
          <w:b/>
        </w:rPr>
        <w:t xml:space="preserve">Oggetto: PORTO DI [indicare il porto] - </w:t>
      </w:r>
      <w:r w:rsidR="00EA73FB" w:rsidRPr="00D14688">
        <w:rPr>
          <w:b/>
        </w:rPr>
        <w:t xml:space="preserve">RICHIESTA PARERE </w:t>
      </w:r>
      <w:r w:rsidR="00893F8D" w:rsidRPr="00D14688">
        <w:rPr>
          <w:b/>
        </w:rPr>
        <w:t>PER ADEGU</w:t>
      </w:r>
      <w:r w:rsidR="00CC7ECB">
        <w:rPr>
          <w:b/>
        </w:rPr>
        <w:t>A</w:t>
      </w:r>
      <w:r w:rsidR="00893F8D" w:rsidRPr="00D14688">
        <w:rPr>
          <w:b/>
        </w:rPr>
        <w:t>MENTO TECNICO FUNZIONALE</w:t>
      </w:r>
      <w:r>
        <w:rPr>
          <w:b/>
        </w:rPr>
        <w:t xml:space="preserve"> </w:t>
      </w:r>
      <w:r w:rsidR="00893F8D">
        <w:t>ai sensi dell’art. 5, comma 3-ter della Legge 84 del</w:t>
      </w:r>
      <w:r w:rsidR="00745A1C">
        <w:t xml:space="preserve"> </w:t>
      </w:r>
      <w:r w:rsidR="00893F8D">
        <w:t xml:space="preserve">28 gennaio 1994 come modificato dall’art. 6 del Decreto legislativo 4 agosto 2016, n. 169 </w:t>
      </w:r>
      <w:r w:rsidR="00893F8D" w:rsidRPr="00893F8D">
        <w:rPr>
          <w:i/>
        </w:rPr>
        <w:t>“Riorganizzazione, razionalizzazione e semplificazione della disciplina concernente le Autorità portuali di cui alla legge 28 gennaio 1994, n. 84, in attuazione dell’articolo 8, comma 1, lettera f), della legge 7 agosto 2015, n. 124.”</w:t>
      </w:r>
    </w:p>
    <w:p w:rsidR="00EA73FB" w:rsidRDefault="00EA73FB" w:rsidP="00EA73FB"/>
    <w:p w:rsidR="00D14688" w:rsidRDefault="001D3342" w:rsidP="001D3342">
      <w:pPr>
        <w:jc w:val="both"/>
      </w:pPr>
      <w:r>
        <w:t>Si trasmette in allegato alla presente la proposta di adeguamento tecnico funzionale relativo a _______________________________________________________________________________________e si allegano i seguenti elaborati progettuali</w:t>
      </w:r>
    </w:p>
    <w:p w:rsidR="001D3342" w:rsidRDefault="001D3342"/>
    <w:p w:rsidR="00EA73FB" w:rsidRPr="00D14688" w:rsidRDefault="00D14688">
      <w:r w:rsidRPr="00D14688">
        <w:t>ELABORATI PROGETTUALI:</w:t>
      </w:r>
    </w:p>
    <w:p w:rsidR="00745A1C" w:rsidRDefault="00011588" w:rsidP="00011588">
      <w:pPr>
        <w:ind w:left="360"/>
      </w:pPr>
      <w:r w:rsidRPr="005F5066">
        <w:sym w:font="Symbol" w:char="F0F0"/>
      </w:r>
      <w:r w:rsidRPr="005F5066">
        <w:t xml:space="preserve">  </w:t>
      </w:r>
      <w:r w:rsidR="00745A1C">
        <w:t>Relazione tecnico illustrativa</w:t>
      </w:r>
      <w:r w:rsidR="00D14688">
        <w:t>;</w:t>
      </w:r>
    </w:p>
    <w:p w:rsidR="00745A1C" w:rsidRDefault="00011588" w:rsidP="00011588">
      <w:pPr>
        <w:ind w:left="360"/>
      </w:pPr>
      <w:r w:rsidRPr="005F5066">
        <w:sym w:font="Symbol" w:char="F0F0"/>
      </w:r>
      <w:r w:rsidRPr="005F5066">
        <w:t xml:space="preserve">  </w:t>
      </w:r>
      <w:r w:rsidR="00745A1C">
        <w:t>Relazione sismica</w:t>
      </w:r>
      <w:r w:rsidR="00D14688">
        <w:t>;</w:t>
      </w:r>
    </w:p>
    <w:p w:rsidR="00745A1C" w:rsidRDefault="00011588" w:rsidP="00011588">
      <w:pPr>
        <w:ind w:left="360"/>
      </w:pPr>
      <w:r w:rsidRPr="005F5066">
        <w:sym w:font="Symbol" w:char="F0F0"/>
      </w:r>
      <w:r w:rsidRPr="005F5066">
        <w:t xml:space="preserve">  </w:t>
      </w:r>
      <w:r w:rsidR="00745A1C">
        <w:t>Relazione geologica e geotecnica</w:t>
      </w:r>
      <w:r w:rsidR="00D14688">
        <w:t>;</w:t>
      </w:r>
    </w:p>
    <w:p w:rsidR="00745A1C" w:rsidRDefault="00011588" w:rsidP="00011588">
      <w:pPr>
        <w:ind w:left="360"/>
      </w:pPr>
      <w:r w:rsidRPr="005F5066">
        <w:sym w:font="Symbol" w:char="F0F0"/>
      </w:r>
      <w:r w:rsidRPr="005F5066">
        <w:t xml:space="preserve">  </w:t>
      </w:r>
      <w:r w:rsidR="00745A1C">
        <w:t>Relazione idrogeologica</w:t>
      </w:r>
      <w:r w:rsidR="00D14688">
        <w:t>;</w:t>
      </w:r>
    </w:p>
    <w:p w:rsidR="00745A1C" w:rsidRDefault="00011588" w:rsidP="00011588">
      <w:pPr>
        <w:ind w:left="360"/>
      </w:pPr>
      <w:r w:rsidRPr="005F5066">
        <w:sym w:font="Symbol" w:char="F0F0"/>
      </w:r>
      <w:r w:rsidRPr="005F5066">
        <w:t xml:space="preserve">  </w:t>
      </w:r>
      <w:r w:rsidR="00745A1C">
        <w:t>Relazione idraulico marittima</w:t>
      </w:r>
      <w:r w:rsidR="00D14688">
        <w:t xml:space="preserve"> ed eventuali studi su modello</w:t>
      </w:r>
      <w:r w:rsidR="00167A4D">
        <w:t xml:space="preserve"> qualora necessari</w:t>
      </w:r>
      <w:r w:rsidR="00D14688">
        <w:t>;</w:t>
      </w:r>
    </w:p>
    <w:p w:rsidR="00745A1C" w:rsidRDefault="00011588" w:rsidP="00011588">
      <w:pPr>
        <w:ind w:left="360"/>
      </w:pPr>
      <w:r w:rsidRPr="005F5066">
        <w:sym w:font="Symbol" w:char="F0F0"/>
      </w:r>
      <w:r w:rsidRPr="005F5066">
        <w:t xml:space="preserve">  </w:t>
      </w:r>
      <w:r w:rsidR="00745A1C">
        <w:t>Computo metrico estimativo</w:t>
      </w:r>
      <w:r w:rsidR="00D14688">
        <w:t>;</w:t>
      </w:r>
    </w:p>
    <w:p w:rsidR="00745A1C" w:rsidRDefault="00011588" w:rsidP="00011588">
      <w:pPr>
        <w:ind w:left="360"/>
      </w:pPr>
      <w:r w:rsidRPr="005F5066">
        <w:sym w:font="Symbol" w:char="F0F0"/>
      </w:r>
      <w:r w:rsidRPr="005F5066">
        <w:t xml:space="preserve">  </w:t>
      </w:r>
      <w:r w:rsidR="00745A1C">
        <w:t>Quadro tecnico economico</w:t>
      </w:r>
      <w:r w:rsidR="00D14688">
        <w:t>;</w:t>
      </w:r>
    </w:p>
    <w:p w:rsidR="00D14688" w:rsidRDefault="00011588" w:rsidP="00011588">
      <w:pPr>
        <w:ind w:left="360"/>
      </w:pPr>
      <w:r w:rsidRPr="005F5066">
        <w:sym w:font="Symbol" w:char="F0F0"/>
      </w:r>
      <w:r w:rsidRPr="005F5066">
        <w:t xml:space="preserve">  </w:t>
      </w:r>
      <w:r w:rsidR="00D14688">
        <w:t>Studi a carattere ambientale ove previsti dalle vigenti norme;</w:t>
      </w:r>
    </w:p>
    <w:p w:rsidR="00745A1C" w:rsidRDefault="00011588" w:rsidP="00011588">
      <w:pPr>
        <w:ind w:left="360"/>
      </w:pPr>
      <w:r w:rsidRPr="005F5066">
        <w:sym w:font="Symbol" w:char="F0F0"/>
      </w:r>
      <w:r w:rsidRPr="005F5066">
        <w:t xml:space="preserve">  </w:t>
      </w:r>
      <w:r w:rsidR="00745A1C">
        <w:t>Tavole stato di fatto e di progetto</w:t>
      </w:r>
      <w:r w:rsidR="0064145D">
        <w:t xml:space="preserve"> dalle quali sia desumibile che l’intervento non modifica in modo sostanziale la struttura del piano in termini di obiettivi, scelte strategiche e caratterizzazione funzionale delle aree portuali.</w:t>
      </w:r>
    </w:p>
    <w:p w:rsidR="00745A1C" w:rsidRDefault="00745A1C">
      <w:r>
        <w:t xml:space="preserve">Tutti gli elaborati dovranno essere depositati </w:t>
      </w:r>
      <w:r w:rsidR="00D14688">
        <w:t xml:space="preserve">anche </w:t>
      </w:r>
      <w:r>
        <w:t>su supporto informatico</w:t>
      </w:r>
      <w:r w:rsidR="00D14688">
        <w:t>.</w:t>
      </w:r>
    </w:p>
    <w:p w:rsidR="00DE25DB" w:rsidRPr="00AF0031" w:rsidRDefault="00DE25DB" w:rsidP="00DE25DB">
      <w:pPr>
        <w:ind w:left="142" w:right="64" w:firstLine="425"/>
        <w:jc w:val="both"/>
        <w:rPr>
          <w:rFonts w:cs="Arial"/>
        </w:rPr>
      </w:pPr>
      <w:r w:rsidRPr="00AF0031">
        <w:rPr>
          <w:rFonts w:cs="Arial"/>
        </w:rPr>
        <w:t>Cordiali Saluti</w:t>
      </w:r>
    </w:p>
    <w:p w:rsidR="00DE25DB" w:rsidRPr="00DA78C5" w:rsidRDefault="00DE25DB" w:rsidP="00DE25DB">
      <w:pPr>
        <w:ind w:left="142" w:right="64"/>
        <w:jc w:val="both"/>
        <w:rPr>
          <w:rFonts w:ascii="Arial" w:hAnsi="Arial" w:cs="Arial"/>
        </w:rPr>
      </w:pPr>
    </w:p>
    <w:p w:rsidR="00DE25DB" w:rsidRPr="00AF0031" w:rsidRDefault="00CC7ECB" w:rsidP="00DE25DB">
      <w:pPr>
        <w:pStyle w:val="Intestazione"/>
        <w:tabs>
          <w:tab w:val="clear" w:pos="4819"/>
          <w:tab w:val="clear" w:pos="9638"/>
          <w:tab w:val="left" w:pos="720"/>
        </w:tabs>
        <w:ind w:left="142" w:right="64" w:firstLine="5245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FIRMA</w:t>
      </w:r>
    </w:p>
    <w:p w:rsidR="00DE25DB" w:rsidRDefault="00DE25DB" w:rsidP="00DE25DB">
      <w:pPr>
        <w:pStyle w:val="Intestazione"/>
        <w:tabs>
          <w:tab w:val="clear" w:pos="4819"/>
          <w:tab w:val="clear" w:pos="9638"/>
          <w:tab w:val="left" w:pos="720"/>
        </w:tabs>
        <w:ind w:left="142" w:right="64" w:firstLine="5528"/>
        <w:jc w:val="both"/>
        <w:rPr>
          <w:rFonts w:ascii="Arial" w:hAnsi="Arial" w:cs="Arial"/>
          <w:sz w:val="24"/>
        </w:rPr>
      </w:pPr>
    </w:p>
    <w:p w:rsidR="00DE25DB" w:rsidRPr="00AF0031" w:rsidRDefault="00DE25DB" w:rsidP="00DE25DB">
      <w:pPr>
        <w:pStyle w:val="Intestazione"/>
        <w:tabs>
          <w:tab w:val="clear" w:pos="4819"/>
        </w:tabs>
        <w:ind w:left="5387" w:right="141"/>
        <w:jc w:val="both"/>
        <w:rPr>
          <w:sz w:val="20"/>
          <w:szCs w:val="20"/>
        </w:rPr>
      </w:pPr>
      <w:r w:rsidRPr="00AF0031">
        <w:rPr>
          <w:rFonts w:ascii="Arial" w:hAnsi="Arial" w:cs="Arial"/>
          <w:i/>
          <w:sz w:val="20"/>
          <w:szCs w:val="20"/>
        </w:rPr>
        <w:t xml:space="preserve">(Documento informatico firmato digitalmente ai sensi del testo unico D.P.R. 28 dicembre 2000, n. 445, del </w:t>
      </w:r>
      <w:proofErr w:type="spellStart"/>
      <w:r w:rsidRPr="00AF0031">
        <w:rPr>
          <w:rFonts w:ascii="Arial" w:hAnsi="Arial" w:cs="Arial"/>
          <w:i/>
          <w:sz w:val="20"/>
          <w:szCs w:val="20"/>
        </w:rPr>
        <w:t>D.Lgs.</w:t>
      </w:r>
      <w:proofErr w:type="spellEnd"/>
      <w:r w:rsidRPr="00AF0031">
        <w:rPr>
          <w:rFonts w:ascii="Arial" w:hAnsi="Arial" w:cs="Arial"/>
          <w:i/>
          <w:sz w:val="20"/>
          <w:szCs w:val="20"/>
        </w:rPr>
        <w:t xml:space="preserve"> 7 marzo 2005, n. 82 e </w:t>
      </w:r>
      <w:proofErr w:type="spellStart"/>
      <w:r w:rsidRPr="00AF0031">
        <w:rPr>
          <w:rFonts w:ascii="Arial" w:hAnsi="Arial" w:cs="Arial"/>
          <w:i/>
          <w:sz w:val="20"/>
          <w:szCs w:val="20"/>
        </w:rPr>
        <w:t>s.m.i.</w:t>
      </w:r>
      <w:proofErr w:type="spellEnd"/>
      <w:r w:rsidRPr="00AF0031">
        <w:rPr>
          <w:rFonts w:ascii="Arial" w:hAnsi="Arial" w:cs="Arial"/>
          <w:i/>
          <w:sz w:val="20"/>
          <w:szCs w:val="20"/>
        </w:rPr>
        <w:t xml:space="preserve"> e norme collegate, il quale sostituisce il testo cartaceo e la firma autografa)</w:t>
      </w:r>
    </w:p>
    <w:p w:rsidR="00DE25DB" w:rsidRDefault="00DE25DB"/>
    <w:sectPr w:rsidR="00DE25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C88" w:rsidRDefault="009D1C88" w:rsidP="00EA73FB">
      <w:pPr>
        <w:spacing w:after="0" w:line="240" w:lineRule="auto"/>
      </w:pPr>
      <w:r>
        <w:separator/>
      </w:r>
    </w:p>
  </w:endnote>
  <w:endnote w:type="continuationSeparator" w:id="0">
    <w:p w:rsidR="009D1C88" w:rsidRDefault="009D1C88" w:rsidP="00EA7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34F" w:rsidRDefault="0043334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34F" w:rsidRDefault="0043334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34F" w:rsidRDefault="004333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C88" w:rsidRDefault="009D1C88" w:rsidP="00EA73FB">
      <w:pPr>
        <w:spacing w:after="0" w:line="240" w:lineRule="auto"/>
      </w:pPr>
      <w:r>
        <w:separator/>
      </w:r>
    </w:p>
  </w:footnote>
  <w:footnote w:type="continuationSeparator" w:id="0">
    <w:p w:rsidR="009D1C88" w:rsidRDefault="009D1C88" w:rsidP="00EA7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34F" w:rsidRDefault="0043334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3FB" w:rsidRPr="0043334F" w:rsidRDefault="0043334F">
    <w:pPr>
      <w:pStyle w:val="Intestazione"/>
      <w:rPr>
        <w:b/>
      </w:rPr>
    </w:pPr>
    <w:r>
      <w:t>INTESTAZIONE DEL RICHIEDENTE</w:t>
    </w:r>
    <w:r>
      <w:tab/>
    </w:r>
    <w:r>
      <w:tab/>
    </w:r>
    <w:r w:rsidRPr="0043334F">
      <w:rPr>
        <w:b/>
      </w:rPr>
      <w:t>MODULO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34F" w:rsidRDefault="0043334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F15B1"/>
    <w:multiLevelType w:val="hybridMultilevel"/>
    <w:tmpl w:val="9E6AD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19"/>
    <w:rsid w:val="00011588"/>
    <w:rsid w:val="000D573C"/>
    <w:rsid w:val="000F4517"/>
    <w:rsid w:val="00101230"/>
    <w:rsid w:val="00167A4D"/>
    <w:rsid w:val="001D3342"/>
    <w:rsid w:val="00245319"/>
    <w:rsid w:val="002E1157"/>
    <w:rsid w:val="0043334F"/>
    <w:rsid w:val="00585BCE"/>
    <w:rsid w:val="005D45DD"/>
    <w:rsid w:val="0064145D"/>
    <w:rsid w:val="00745A1C"/>
    <w:rsid w:val="00754DCB"/>
    <w:rsid w:val="00893F8D"/>
    <w:rsid w:val="00994A3E"/>
    <w:rsid w:val="009D1C88"/>
    <w:rsid w:val="00C16E55"/>
    <w:rsid w:val="00C22FBA"/>
    <w:rsid w:val="00C746D8"/>
    <w:rsid w:val="00CC2FEB"/>
    <w:rsid w:val="00CC7ECB"/>
    <w:rsid w:val="00D14688"/>
    <w:rsid w:val="00DE25DB"/>
    <w:rsid w:val="00EA73FB"/>
    <w:rsid w:val="00F1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A73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A73FB"/>
  </w:style>
  <w:style w:type="paragraph" w:styleId="Pidipagina">
    <w:name w:val="footer"/>
    <w:basedOn w:val="Normale"/>
    <w:link w:val="PidipaginaCarattere"/>
    <w:uiPriority w:val="99"/>
    <w:unhideWhenUsed/>
    <w:rsid w:val="00EA73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73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5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5BC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45A1C"/>
    <w:pPr>
      <w:ind w:left="720"/>
      <w:contextualSpacing/>
    </w:pPr>
  </w:style>
  <w:style w:type="character" w:styleId="Collegamentoipertestuale">
    <w:name w:val="Hyperlink"/>
    <w:rsid w:val="00DE25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A73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A73FB"/>
  </w:style>
  <w:style w:type="paragraph" w:styleId="Pidipagina">
    <w:name w:val="footer"/>
    <w:basedOn w:val="Normale"/>
    <w:link w:val="PidipaginaCarattere"/>
    <w:uiPriority w:val="99"/>
    <w:unhideWhenUsed/>
    <w:rsid w:val="00EA73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73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5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5BC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45A1C"/>
    <w:pPr>
      <w:ind w:left="720"/>
      <w:contextualSpacing/>
    </w:pPr>
  </w:style>
  <w:style w:type="character" w:styleId="Collegamentoipertestuale">
    <w:name w:val="Hyperlink"/>
    <w:rsid w:val="00DE25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servizio.ite@emarche.i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Santelli</dc:creator>
  <cp:lastModifiedBy>Regione Marche</cp:lastModifiedBy>
  <cp:revision>17</cp:revision>
  <cp:lastPrinted>2016-10-14T07:53:00Z</cp:lastPrinted>
  <dcterms:created xsi:type="dcterms:W3CDTF">2016-09-29T08:40:00Z</dcterms:created>
  <dcterms:modified xsi:type="dcterms:W3CDTF">2016-10-14T07:58:00Z</dcterms:modified>
</cp:coreProperties>
</file>