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539E" w:rsidRPr="00F55A4B" w:rsidRDefault="00CC3E88" w:rsidP="006E7765">
      <w:pPr>
        <w:ind w:right="22"/>
        <w:jc w:val="right"/>
        <w:rPr>
          <w:rFonts w:ascii="Arial" w:hAnsi="Arial" w:cs="Arial"/>
          <w:sz w:val="24"/>
          <w:szCs w:val="24"/>
        </w:rPr>
      </w:pPr>
      <w:bookmarkStart w:id="0" w:name="_GoBack"/>
      <w:bookmarkEnd w:id="0"/>
      <w:r w:rsidRPr="00F55A4B">
        <w:rPr>
          <w:noProof/>
          <w:lang w:eastAsia="it-IT"/>
        </w:rPr>
        <w:drawing>
          <wp:anchor distT="0" distB="0" distL="114935" distR="114935" simplePos="0" relativeHeight="251657728" behindDoc="1" locked="0" layoutInCell="1" allowOverlap="1">
            <wp:simplePos x="0" y="0"/>
            <wp:positionH relativeFrom="column">
              <wp:posOffset>0</wp:posOffset>
            </wp:positionH>
            <wp:positionV relativeFrom="paragraph">
              <wp:posOffset>-1028700</wp:posOffset>
            </wp:positionV>
            <wp:extent cx="1218565" cy="456565"/>
            <wp:effectExtent l="0" t="0" r="635" b="635"/>
            <wp:wrapTight wrapText="bothSides">
              <wp:wrapPolygon edited="0">
                <wp:start x="0" y="0"/>
                <wp:lineTo x="0" y="20729"/>
                <wp:lineTo x="21274" y="20729"/>
                <wp:lineTo x="21274"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8565" cy="45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E539E" w:rsidRPr="00F55A4B" w:rsidRDefault="002E539E">
      <w:pPr>
        <w:pBdr>
          <w:top w:val="single" w:sz="4" w:space="1" w:color="000000"/>
        </w:pBdr>
        <w:ind w:right="22"/>
        <w:jc w:val="both"/>
        <w:rPr>
          <w:rFonts w:ascii="Arial" w:hAnsi="Arial" w:cs="Arial"/>
          <w:sz w:val="24"/>
          <w:szCs w:val="24"/>
        </w:rPr>
      </w:pPr>
    </w:p>
    <w:p w:rsidR="000E36B7" w:rsidRPr="000E36B7" w:rsidRDefault="000E36B7" w:rsidP="000E36B7">
      <w:pPr>
        <w:pBdr>
          <w:top w:val="single" w:sz="4" w:space="1" w:color="000000"/>
        </w:pBdr>
        <w:ind w:right="22"/>
        <w:jc w:val="right"/>
        <w:rPr>
          <w:rFonts w:ascii="Arial" w:hAnsi="Arial" w:cs="Arial"/>
          <w:b/>
          <w:sz w:val="24"/>
          <w:szCs w:val="24"/>
        </w:rPr>
      </w:pPr>
      <w:r w:rsidRPr="000E36B7">
        <w:rPr>
          <w:rFonts w:ascii="Arial" w:hAnsi="Arial" w:cs="Arial"/>
          <w:b/>
          <w:sz w:val="24"/>
          <w:szCs w:val="24"/>
        </w:rPr>
        <w:t>ALLEGATO A</w:t>
      </w:r>
    </w:p>
    <w:p w:rsidR="000E36B7" w:rsidRPr="000E36B7" w:rsidRDefault="000E36B7" w:rsidP="000E36B7">
      <w:pPr>
        <w:spacing w:line="360" w:lineRule="auto"/>
        <w:ind w:right="22"/>
        <w:jc w:val="right"/>
        <w:rPr>
          <w:rFonts w:ascii="Arial" w:hAnsi="Arial"/>
          <w:b/>
          <w:sz w:val="24"/>
          <w:szCs w:val="24"/>
        </w:rPr>
      </w:pPr>
    </w:p>
    <w:p w:rsidR="000E36B7" w:rsidRPr="000E36B7" w:rsidRDefault="000E36B7" w:rsidP="000E36B7">
      <w:pPr>
        <w:spacing w:line="360" w:lineRule="auto"/>
        <w:ind w:right="22"/>
        <w:jc w:val="right"/>
        <w:rPr>
          <w:rFonts w:ascii="Arial" w:hAnsi="Arial"/>
          <w:b/>
          <w:sz w:val="24"/>
          <w:szCs w:val="24"/>
        </w:rPr>
      </w:pPr>
    </w:p>
    <w:p w:rsidR="000E36B7" w:rsidRPr="000E36B7" w:rsidRDefault="000E36B7" w:rsidP="000E36B7">
      <w:pPr>
        <w:spacing w:line="360" w:lineRule="auto"/>
        <w:ind w:right="22"/>
        <w:jc w:val="right"/>
        <w:rPr>
          <w:rFonts w:ascii="Arial" w:hAnsi="Arial"/>
          <w:b/>
          <w:sz w:val="24"/>
          <w:szCs w:val="24"/>
        </w:rPr>
      </w:pPr>
    </w:p>
    <w:p w:rsidR="000E36B7" w:rsidRPr="000E36B7" w:rsidRDefault="000E36B7" w:rsidP="000E36B7">
      <w:pPr>
        <w:spacing w:line="360" w:lineRule="auto"/>
        <w:ind w:right="22"/>
        <w:jc w:val="right"/>
        <w:rPr>
          <w:rFonts w:ascii="Arial" w:hAnsi="Arial"/>
          <w:b/>
          <w:sz w:val="24"/>
          <w:szCs w:val="24"/>
        </w:rPr>
      </w:pPr>
    </w:p>
    <w:p w:rsidR="000E36B7" w:rsidRPr="000E36B7" w:rsidRDefault="000E36B7" w:rsidP="000E36B7">
      <w:pPr>
        <w:spacing w:line="360" w:lineRule="auto"/>
        <w:ind w:right="22"/>
        <w:jc w:val="right"/>
        <w:rPr>
          <w:rFonts w:ascii="Arial" w:hAnsi="Arial"/>
          <w:b/>
          <w:sz w:val="24"/>
          <w:szCs w:val="24"/>
        </w:rPr>
      </w:pPr>
      <w:r w:rsidRPr="00694994">
        <w:rPr>
          <w:rFonts w:ascii="Arial" w:hAnsi="Arial"/>
          <w:b/>
          <w:sz w:val="24"/>
          <w:szCs w:val="24"/>
        </w:rPr>
        <w:t xml:space="preserve">DGR </w:t>
      </w:r>
      <w:r w:rsidR="00DD3556" w:rsidRPr="00694994">
        <w:rPr>
          <w:rFonts w:ascii="Arial" w:hAnsi="Arial"/>
          <w:b/>
          <w:sz w:val="24"/>
          <w:szCs w:val="24"/>
        </w:rPr>
        <w:t xml:space="preserve">n. </w:t>
      </w:r>
      <w:r w:rsidRPr="00694994">
        <w:rPr>
          <w:rFonts w:ascii="Arial" w:hAnsi="Arial"/>
          <w:b/>
          <w:sz w:val="24"/>
          <w:szCs w:val="24"/>
        </w:rPr>
        <w:t>428</w:t>
      </w:r>
      <w:r w:rsidR="00DD3556" w:rsidRPr="00694994">
        <w:rPr>
          <w:rFonts w:ascii="Arial" w:hAnsi="Arial"/>
          <w:b/>
          <w:sz w:val="24"/>
          <w:szCs w:val="24"/>
        </w:rPr>
        <w:t xml:space="preserve"> del 02/05</w:t>
      </w:r>
      <w:r w:rsidRPr="00694994">
        <w:rPr>
          <w:rFonts w:ascii="Arial" w:hAnsi="Arial"/>
          <w:b/>
          <w:sz w:val="24"/>
          <w:szCs w:val="24"/>
        </w:rPr>
        <w:t>/2016</w:t>
      </w:r>
      <w:r w:rsidRPr="000E36B7">
        <w:rPr>
          <w:rFonts w:ascii="Arial" w:hAnsi="Arial"/>
          <w:b/>
          <w:sz w:val="24"/>
          <w:szCs w:val="24"/>
        </w:rPr>
        <w:t xml:space="preserve"> </w:t>
      </w:r>
    </w:p>
    <w:p w:rsidR="000E36B7" w:rsidRPr="000E36B7" w:rsidRDefault="000E36B7" w:rsidP="000E36B7">
      <w:pPr>
        <w:spacing w:line="360" w:lineRule="auto"/>
        <w:ind w:right="22"/>
        <w:jc w:val="right"/>
        <w:rPr>
          <w:rFonts w:ascii="Arial" w:hAnsi="Arial"/>
          <w:b/>
          <w:sz w:val="24"/>
          <w:szCs w:val="24"/>
        </w:rPr>
      </w:pPr>
      <w:r w:rsidRPr="000E36B7">
        <w:rPr>
          <w:rFonts w:ascii="Arial" w:hAnsi="Arial"/>
          <w:b/>
          <w:sz w:val="24"/>
          <w:szCs w:val="24"/>
        </w:rPr>
        <w:t xml:space="preserve">"Accordo tra Regione Marche e  Dipartimento  della  Gioventù" </w:t>
      </w:r>
    </w:p>
    <w:p w:rsidR="000E36B7" w:rsidRPr="000E36B7" w:rsidRDefault="000E36B7" w:rsidP="000E36B7">
      <w:pPr>
        <w:spacing w:line="360" w:lineRule="auto"/>
        <w:ind w:right="22"/>
        <w:jc w:val="right"/>
        <w:rPr>
          <w:rFonts w:ascii="Arial" w:hAnsi="Arial"/>
          <w:b/>
          <w:sz w:val="28"/>
          <w:szCs w:val="24"/>
        </w:rPr>
      </w:pPr>
      <w:r w:rsidRPr="000E36B7">
        <w:rPr>
          <w:rFonts w:ascii="Arial" w:hAnsi="Arial"/>
          <w:b/>
          <w:sz w:val="28"/>
          <w:szCs w:val="24"/>
        </w:rPr>
        <w:t>Progetto "i giovani C'ENTRANO"</w:t>
      </w:r>
    </w:p>
    <w:p w:rsidR="000E36B7" w:rsidRPr="000E36B7" w:rsidRDefault="000E36B7" w:rsidP="000E36B7">
      <w:pPr>
        <w:spacing w:line="360" w:lineRule="auto"/>
        <w:ind w:right="22"/>
        <w:jc w:val="right"/>
        <w:rPr>
          <w:rFonts w:ascii="Arial" w:hAnsi="Arial"/>
          <w:b/>
          <w:sz w:val="56"/>
          <w:szCs w:val="24"/>
        </w:rPr>
      </w:pPr>
    </w:p>
    <w:p w:rsidR="000E36B7" w:rsidRPr="000E36B7" w:rsidRDefault="000E36B7" w:rsidP="000E36B7">
      <w:pPr>
        <w:spacing w:line="360" w:lineRule="auto"/>
        <w:ind w:right="22"/>
        <w:jc w:val="both"/>
        <w:rPr>
          <w:rFonts w:ascii="Arial" w:hAnsi="Arial"/>
          <w:b/>
          <w:sz w:val="24"/>
          <w:szCs w:val="24"/>
        </w:rPr>
      </w:pPr>
    </w:p>
    <w:p w:rsidR="000E36B7" w:rsidRPr="000E36B7" w:rsidRDefault="000E36B7" w:rsidP="000E36B7">
      <w:pPr>
        <w:spacing w:line="360" w:lineRule="auto"/>
        <w:ind w:right="22"/>
        <w:rPr>
          <w:rFonts w:ascii="Arial" w:hAnsi="Arial"/>
          <w:b/>
          <w:sz w:val="24"/>
          <w:szCs w:val="24"/>
        </w:rPr>
      </w:pPr>
      <w:r w:rsidRPr="000E36B7">
        <w:rPr>
          <w:rFonts w:ascii="Arial" w:hAnsi="Arial"/>
          <w:b/>
          <w:sz w:val="24"/>
          <w:szCs w:val="24"/>
        </w:rPr>
        <w:t>AVVISO PUBBLICO 2° edizione Intervento</w:t>
      </w:r>
    </w:p>
    <w:p w:rsidR="000E36B7" w:rsidRPr="000E36B7" w:rsidRDefault="000E36B7" w:rsidP="000E36B7">
      <w:pPr>
        <w:spacing w:line="360" w:lineRule="auto"/>
        <w:ind w:right="22"/>
        <w:rPr>
          <w:rFonts w:ascii="Arial" w:hAnsi="Arial"/>
          <w:b/>
          <w:sz w:val="62"/>
          <w:szCs w:val="62"/>
        </w:rPr>
      </w:pPr>
      <w:r w:rsidRPr="000E36B7">
        <w:rPr>
          <w:rFonts w:ascii="Arial" w:hAnsi="Arial"/>
          <w:b/>
          <w:sz w:val="62"/>
          <w:szCs w:val="62"/>
        </w:rPr>
        <w:t>"LAB.accoglienza (cod. PG05)"</w:t>
      </w:r>
    </w:p>
    <w:p w:rsidR="000E36B7" w:rsidRPr="000E36B7" w:rsidRDefault="000E36B7" w:rsidP="000E36B7">
      <w:pPr>
        <w:pBdr>
          <w:bottom w:val="single" w:sz="4" w:space="1" w:color="000000"/>
        </w:pBdr>
        <w:ind w:right="22"/>
        <w:jc w:val="both"/>
        <w:rPr>
          <w:rFonts w:ascii="Arial" w:hAnsi="Arial"/>
          <w:b/>
          <w:sz w:val="24"/>
          <w:szCs w:val="24"/>
        </w:rPr>
      </w:pPr>
    </w:p>
    <w:p w:rsidR="000E36B7" w:rsidRPr="000E36B7" w:rsidRDefault="000E36B7" w:rsidP="000E36B7">
      <w:pPr>
        <w:tabs>
          <w:tab w:val="left" w:pos="6120"/>
        </w:tabs>
        <w:spacing w:after="60"/>
        <w:jc w:val="right"/>
        <w:rPr>
          <w:i/>
          <w:color w:val="000000"/>
          <w:sz w:val="14"/>
        </w:rPr>
      </w:pPr>
    </w:p>
    <w:p w:rsidR="000E36B7" w:rsidRPr="000E36B7" w:rsidRDefault="000E36B7" w:rsidP="000E36B7">
      <w:pPr>
        <w:rPr>
          <w:rFonts w:ascii="Arial" w:hAnsi="Arial"/>
        </w:rPr>
      </w:pPr>
    </w:p>
    <w:p w:rsidR="000E36B7" w:rsidRPr="000E36B7" w:rsidRDefault="000E36B7" w:rsidP="000E36B7">
      <w:pPr>
        <w:tabs>
          <w:tab w:val="center" w:pos="4819"/>
          <w:tab w:val="right" w:pos="9638"/>
        </w:tabs>
        <w:jc w:val="center"/>
        <w:rPr>
          <w:rFonts w:ascii="Arial" w:hAnsi="Arial" w:cs="Arial"/>
          <w:b/>
          <w:sz w:val="18"/>
          <w:szCs w:val="18"/>
          <w:lang w:val="x-none"/>
        </w:rPr>
      </w:pPr>
    </w:p>
    <w:p w:rsidR="000E36B7" w:rsidRPr="000E36B7" w:rsidRDefault="000E36B7" w:rsidP="000E36B7">
      <w:pPr>
        <w:tabs>
          <w:tab w:val="center" w:pos="4819"/>
          <w:tab w:val="left" w:pos="6300"/>
          <w:tab w:val="right" w:pos="9638"/>
        </w:tabs>
        <w:ind w:left="1080"/>
        <w:jc w:val="right"/>
        <w:rPr>
          <w:rFonts w:ascii="Arial" w:hAnsi="Arial"/>
          <w:b/>
          <w:sz w:val="24"/>
          <w:szCs w:val="24"/>
          <w:lang w:val="x-none"/>
        </w:rPr>
      </w:pPr>
    </w:p>
    <w:p w:rsidR="000E36B7" w:rsidRPr="000E36B7" w:rsidRDefault="000E36B7" w:rsidP="000E36B7">
      <w:pPr>
        <w:tabs>
          <w:tab w:val="center" w:pos="4819"/>
          <w:tab w:val="right" w:pos="9638"/>
        </w:tabs>
        <w:jc w:val="center"/>
        <w:rPr>
          <w:rFonts w:ascii="Arial" w:hAnsi="Arial"/>
          <w:b/>
          <w:sz w:val="28"/>
          <w:szCs w:val="28"/>
          <w:lang w:val="x-none"/>
        </w:rPr>
      </w:pPr>
    </w:p>
    <w:p w:rsidR="000E36B7" w:rsidRPr="000E36B7" w:rsidRDefault="000E36B7" w:rsidP="000E36B7">
      <w:pPr>
        <w:tabs>
          <w:tab w:val="center" w:pos="4819"/>
          <w:tab w:val="right" w:pos="9638"/>
        </w:tabs>
        <w:jc w:val="center"/>
        <w:rPr>
          <w:rFonts w:ascii="Arial" w:hAnsi="Arial"/>
          <w:b/>
          <w:sz w:val="28"/>
          <w:szCs w:val="28"/>
          <w:lang w:val="x-none"/>
        </w:rPr>
      </w:pPr>
    </w:p>
    <w:p w:rsidR="000E36B7" w:rsidRPr="000E36B7" w:rsidRDefault="000E36B7" w:rsidP="000E36B7">
      <w:pPr>
        <w:tabs>
          <w:tab w:val="center" w:pos="4819"/>
          <w:tab w:val="right" w:pos="9638"/>
        </w:tabs>
        <w:jc w:val="center"/>
        <w:rPr>
          <w:rFonts w:ascii="Arial" w:hAnsi="Arial"/>
          <w:b/>
          <w:sz w:val="28"/>
          <w:szCs w:val="28"/>
          <w:lang w:val="x-none"/>
        </w:rPr>
      </w:pPr>
    </w:p>
    <w:p w:rsidR="000E36B7" w:rsidRPr="000E36B7" w:rsidRDefault="000E36B7" w:rsidP="000E36B7">
      <w:pPr>
        <w:tabs>
          <w:tab w:val="center" w:pos="4819"/>
          <w:tab w:val="right" w:pos="9638"/>
        </w:tabs>
        <w:jc w:val="center"/>
        <w:rPr>
          <w:rFonts w:cs="Arial"/>
          <w:sz w:val="18"/>
          <w:szCs w:val="18"/>
          <w:lang w:val="x-none"/>
        </w:rPr>
      </w:pPr>
    </w:p>
    <w:p w:rsidR="000E36B7" w:rsidRPr="000E36B7" w:rsidRDefault="000E36B7" w:rsidP="000E36B7">
      <w:pPr>
        <w:tabs>
          <w:tab w:val="center" w:pos="4819"/>
          <w:tab w:val="right" w:pos="9638"/>
        </w:tabs>
        <w:jc w:val="center"/>
        <w:rPr>
          <w:rFonts w:cs="Arial"/>
          <w:sz w:val="18"/>
          <w:szCs w:val="18"/>
          <w:lang w:val="x-none"/>
        </w:rPr>
      </w:pPr>
    </w:p>
    <w:p w:rsidR="000E36B7" w:rsidRPr="000E36B7" w:rsidRDefault="000E36B7" w:rsidP="000E36B7">
      <w:pPr>
        <w:tabs>
          <w:tab w:val="center" w:pos="4819"/>
          <w:tab w:val="right" w:pos="9638"/>
        </w:tabs>
        <w:jc w:val="center"/>
        <w:rPr>
          <w:rFonts w:cs="Arial"/>
          <w:sz w:val="18"/>
          <w:szCs w:val="18"/>
          <w:lang w:val="x-none"/>
        </w:rPr>
      </w:pPr>
    </w:p>
    <w:p w:rsidR="000E36B7" w:rsidRPr="000E36B7" w:rsidRDefault="000E36B7" w:rsidP="000E36B7">
      <w:pPr>
        <w:tabs>
          <w:tab w:val="center" w:pos="4819"/>
          <w:tab w:val="right" w:pos="9638"/>
        </w:tabs>
        <w:ind w:left="3402"/>
        <w:jc w:val="center"/>
        <w:rPr>
          <w:rFonts w:ascii="Arial" w:hAnsi="Arial" w:cs="Arial"/>
          <w:sz w:val="22"/>
          <w:szCs w:val="22"/>
          <w:lang w:val="x-none"/>
        </w:rPr>
      </w:pPr>
    </w:p>
    <w:p w:rsidR="000E36B7" w:rsidRPr="000E36B7" w:rsidRDefault="000E36B7" w:rsidP="000E36B7">
      <w:pPr>
        <w:tabs>
          <w:tab w:val="center" w:pos="4819"/>
          <w:tab w:val="right" w:pos="9638"/>
        </w:tabs>
        <w:ind w:left="3402"/>
        <w:jc w:val="center"/>
        <w:rPr>
          <w:rFonts w:ascii="Arial" w:hAnsi="Arial" w:cs="Arial"/>
          <w:b/>
          <w:lang w:val="x-none"/>
        </w:rPr>
      </w:pPr>
      <w:r w:rsidRPr="000E36B7">
        <w:rPr>
          <w:rFonts w:ascii="Arial" w:hAnsi="Arial" w:cs="Arial"/>
          <w:b/>
          <w:lang w:val="x-none"/>
        </w:rPr>
        <w:t>Servizio Politiche Sociali e Sport</w:t>
      </w:r>
    </w:p>
    <w:p w:rsidR="000E36B7" w:rsidRPr="000E36B7" w:rsidRDefault="000E36B7" w:rsidP="000E36B7">
      <w:pPr>
        <w:tabs>
          <w:tab w:val="center" w:pos="4819"/>
          <w:tab w:val="right" w:pos="9638"/>
        </w:tabs>
        <w:ind w:left="3402"/>
        <w:jc w:val="center"/>
        <w:rPr>
          <w:rFonts w:cs="Arial"/>
          <w:sz w:val="22"/>
          <w:szCs w:val="22"/>
          <w:lang w:val="x-none"/>
        </w:rPr>
      </w:pPr>
    </w:p>
    <w:p w:rsidR="000E36B7" w:rsidRPr="000E36B7" w:rsidRDefault="000E36B7" w:rsidP="000E36B7">
      <w:pPr>
        <w:tabs>
          <w:tab w:val="center" w:pos="4819"/>
          <w:tab w:val="right" w:pos="9638"/>
        </w:tabs>
        <w:ind w:left="3402"/>
        <w:jc w:val="center"/>
        <w:rPr>
          <w:rFonts w:ascii="Arial" w:hAnsi="Arial" w:cs="Arial"/>
          <w:b/>
          <w:sz w:val="22"/>
          <w:szCs w:val="22"/>
          <w:lang w:val="x-none"/>
        </w:rPr>
      </w:pPr>
      <w:r w:rsidRPr="000E36B7">
        <w:rPr>
          <w:rFonts w:ascii="Arial" w:hAnsi="Arial" w:cs="Arial"/>
          <w:b/>
          <w:sz w:val="22"/>
          <w:szCs w:val="22"/>
          <w:lang w:val="x-none"/>
        </w:rPr>
        <w:t xml:space="preserve">PF Sport e Politiche </w:t>
      </w:r>
      <w:r w:rsidRPr="000E36B7">
        <w:rPr>
          <w:rFonts w:ascii="Arial" w:hAnsi="Arial" w:cs="Arial"/>
          <w:b/>
          <w:sz w:val="22"/>
          <w:szCs w:val="22"/>
        </w:rPr>
        <w:t>g</w:t>
      </w:r>
      <w:r w:rsidRPr="000E36B7">
        <w:rPr>
          <w:rFonts w:ascii="Arial" w:hAnsi="Arial" w:cs="Arial"/>
          <w:b/>
          <w:sz w:val="22"/>
          <w:szCs w:val="22"/>
          <w:lang w:val="x-none"/>
        </w:rPr>
        <w:t>iovanili</w:t>
      </w:r>
    </w:p>
    <w:p w:rsidR="000E36B7" w:rsidRPr="000E36B7" w:rsidRDefault="000E36B7" w:rsidP="000E36B7">
      <w:pPr>
        <w:ind w:left="3402"/>
        <w:jc w:val="center"/>
        <w:rPr>
          <w:rFonts w:ascii="Arial" w:hAnsi="Arial" w:cs="Arial"/>
          <w:sz w:val="16"/>
          <w:szCs w:val="16"/>
        </w:rPr>
      </w:pPr>
    </w:p>
    <w:p w:rsidR="000E36B7" w:rsidRPr="000E36B7" w:rsidRDefault="000E36B7" w:rsidP="000E36B7">
      <w:pPr>
        <w:ind w:left="3402"/>
        <w:jc w:val="center"/>
        <w:rPr>
          <w:rFonts w:ascii="Arial" w:hAnsi="Arial" w:cs="Arial"/>
          <w:sz w:val="16"/>
          <w:szCs w:val="16"/>
        </w:rPr>
      </w:pPr>
    </w:p>
    <w:p w:rsidR="000E36B7" w:rsidRPr="000E36B7" w:rsidRDefault="000E36B7" w:rsidP="000E36B7">
      <w:pPr>
        <w:ind w:left="3402"/>
        <w:jc w:val="center"/>
        <w:rPr>
          <w:rFonts w:ascii="Arial" w:hAnsi="Arial" w:cs="Arial"/>
          <w:sz w:val="16"/>
          <w:szCs w:val="16"/>
        </w:rPr>
      </w:pPr>
      <w:r w:rsidRPr="000E36B7">
        <w:rPr>
          <w:rFonts w:ascii="Arial" w:hAnsi="Arial" w:cs="Arial"/>
          <w:sz w:val="16"/>
          <w:szCs w:val="16"/>
        </w:rPr>
        <w:t xml:space="preserve">Sito Web:  </w:t>
      </w:r>
      <w:hyperlink r:id="rId9" w:history="1">
        <w:r w:rsidRPr="000E36B7">
          <w:rPr>
            <w:rFonts w:ascii="Arial" w:hAnsi="Arial"/>
            <w:color w:val="0000FF"/>
            <w:sz w:val="16"/>
            <w:szCs w:val="16"/>
            <w:u w:val="single"/>
          </w:rPr>
          <w:t>www.giovani.marche.it</w:t>
        </w:r>
      </w:hyperlink>
      <w:r w:rsidRPr="000E36B7">
        <w:rPr>
          <w:rFonts w:ascii="Arial" w:hAnsi="Arial"/>
          <w:sz w:val="16"/>
          <w:szCs w:val="16"/>
        </w:rPr>
        <w:t xml:space="preserve"> </w:t>
      </w:r>
    </w:p>
    <w:p w:rsidR="000E36B7" w:rsidRPr="000E36B7" w:rsidRDefault="000E36B7" w:rsidP="000E36B7">
      <w:pPr>
        <w:ind w:left="3402"/>
        <w:jc w:val="center"/>
        <w:rPr>
          <w:rFonts w:ascii="Arial" w:hAnsi="Arial" w:cs="Arial"/>
          <w:sz w:val="16"/>
          <w:szCs w:val="16"/>
        </w:rPr>
      </w:pPr>
    </w:p>
    <w:p w:rsidR="000E36B7" w:rsidRPr="000E36B7" w:rsidRDefault="000E36B7" w:rsidP="000E36B7">
      <w:pPr>
        <w:ind w:left="3402"/>
        <w:jc w:val="center"/>
        <w:rPr>
          <w:rFonts w:ascii="Arial" w:hAnsi="Arial" w:cs="Arial"/>
          <w:i/>
          <w:sz w:val="16"/>
          <w:szCs w:val="16"/>
        </w:rPr>
      </w:pPr>
      <w:r w:rsidRPr="000E36B7">
        <w:rPr>
          <w:rFonts w:ascii="Arial" w:hAnsi="Arial" w:cs="Arial"/>
          <w:sz w:val="16"/>
          <w:szCs w:val="16"/>
        </w:rPr>
        <w:t xml:space="preserve">PEC:  </w:t>
      </w:r>
      <w:hyperlink r:id="rId10" w:history="1">
        <w:r w:rsidRPr="000E36B7">
          <w:rPr>
            <w:rFonts w:ascii="Arial" w:hAnsi="Arial" w:cs="Arial"/>
            <w:color w:val="0000FF"/>
            <w:sz w:val="16"/>
            <w:szCs w:val="16"/>
            <w:u w:val="single"/>
          </w:rPr>
          <w:t>regione.marche.giovanisport@emarche.it</w:t>
        </w:r>
      </w:hyperlink>
      <w:r w:rsidRPr="000E36B7">
        <w:rPr>
          <w:rFonts w:ascii="Arial" w:hAnsi="Arial" w:cs="Arial"/>
          <w:sz w:val="16"/>
          <w:szCs w:val="16"/>
        </w:rPr>
        <w:t xml:space="preserve"> </w:t>
      </w:r>
    </w:p>
    <w:p w:rsidR="000E36B7" w:rsidRDefault="000E36B7">
      <w:pPr>
        <w:ind w:left="3402"/>
        <w:jc w:val="center"/>
        <w:rPr>
          <w:rFonts w:ascii="Arial" w:hAnsi="Arial" w:cs="Arial"/>
          <w:sz w:val="16"/>
          <w:szCs w:val="16"/>
        </w:rPr>
      </w:pPr>
    </w:p>
    <w:p w:rsidR="000E36B7" w:rsidRDefault="000E36B7">
      <w:pPr>
        <w:ind w:left="3402"/>
        <w:jc w:val="center"/>
        <w:rPr>
          <w:rFonts w:ascii="Arial" w:hAnsi="Arial" w:cs="Arial"/>
          <w:sz w:val="16"/>
          <w:szCs w:val="16"/>
        </w:rPr>
      </w:pPr>
    </w:p>
    <w:p w:rsidR="000E36B7" w:rsidRDefault="000E36B7">
      <w:pPr>
        <w:ind w:left="3402"/>
        <w:jc w:val="center"/>
        <w:rPr>
          <w:rFonts w:ascii="Arial" w:hAnsi="Arial" w:cs="Arial"/>
          <w:sz w:val="16"/>
          <w:szCs w:val="16"/>
        </w:rPr>
      </w:pPr>
    </w:p>
    <w:p w:rsidR="000E36B7" w:rsidRDefault="000E36B7">
      <w:pPr>
        <w:ind w:left="3402"/>
        <w:jc w:val="center"/>
        <w:rPr>
          <w:rFonts w:ascii="Arial" w:hAnsi="Arial" w:cs="Arial"/>
          <w:sz w:val="16"/>
          <w:szCs w:val="16"/>
        </w:rPr>
      </w:pPr>
    </w:p>
    <w:p w:rsidR="000E36B7" w:rsidRDefault="000E36B7">
      <w:pPr>
        <w:ind w:left="3402"/>
        <w:jc w:val="center"/>
        <w:rPr>
          <w:rFonts w:ascii="Arial" w:hAnsi="Arial" w:cs="Arial"/>
          <w:sz w:val="16"/>
          <w:szCs w:val="16"/>
        </w:rPr>
      </w:pPr>
    </w:p>
    <w:p w:rsidR="000E36B7" w:rsidRDefault="000E36B7">
      <w:pPr>
        <w:ind w:left="3402"/>
        <w:jc w:val="center"/>
        <w:rPr>
          <w:rFonts w:ascii="Arial" w:hAnsi="Arial" w:cs="Arial"/>
          <w:sz w:val="16"/>
          <w:szCs w:val="16"/>
        </w:rPr>
      </w:pPr>
    </w:p>
    <w:p w:rsidR="000E36B7" w:rsidRDefault="000E36B7">
      <w:pPr>
        <w:ind w:left="3402"/>
        <w:jc w:val="center"/>
        <w:rPr>
          <w:rFonts w:ascii="Arial" w:hAnsi="Arial" w:cs="Arial"/>
          <w:sz w:val="16"/>
          <w:szCs w:val="16"/>
        </w:rPr>
      </w:pPr>
    </w:p>
    <w:p w:rsidR="000E36B7" w:rsidRDefault="000E36B7">
      <w:pPr>
        <w:ind w:left="3402"/>
        <w:jc w:val="center"/>
        <w:rPr>
          <w:rFonts w:ascii="Arial" w:hAnsi="Arial" w:cs="Arial"/>
          <w:sz w:val="16"/>
          <w:szCs w:val="16"/>
        </w:rPr>
      </w:pPr>
    </w:p>
    <w:p w:rsidR="000E36B7" w:rsidRPr="000E36B7" w:rsidRDefault="000E36B7" w:rsidP="000E36B7">
      <w:pPr>
        <w:pageBreakBefore/>
        <w:ind w:right="22"/>
        <w:jc w:val="center"/>
        <w:rPr>
          <w:rFonts w:ascii="Arial" w:hAnsi="Arial"/>
          <w:b/>
          <w:sz w:val="28"/>
          <w:szCs w:val="28"/>
        </w:rPr>
      </w:pPr>
      <w:r w:rsidRPr="000E36B7">
        <w:rPr>
          <w:rFonts w:ascii="Arial" w:hAnsi="Arial"/>
          <w:b/>
          <w:sz w:val="28"/>
          <w:szCs w:val="28"/>
        </w:rPr>
        <w:lastRenderedPageBreak/>
        <w:t>AVVISO PUBBLICO</w:t>
      </w:r>
    </w:p>
    <w:p w:rsidR="000E36B7" w:rsidRPr="000E36B7" w:rsidRDefault="000E36B7" w:rsidP="000E36B7">
      <w:pPr>
        <w:spacing w:after="200" w:line="276" w:lineRule="auto"/>
        <w:jc w:val="center"/>
        <w:rPr>
          <w:rFonts w:ascii="Calibri" w:hAnsi="Calibri"/>
          <w:b/>
          <w:sz w:val="22"/>
          <w:szCs w:val="22"/>
        </w:rPr>
      </w:pPr>
      <w:r w:rsidRPr="000E36B7">
        <w:rPr>
          <w:rFonts w:ascii="Calibri" w:hAnsi="Calibri"/>
          <w:b/>
          <w:sz w:val="22"/>
          <w:szCs w:val="22"/>
        </w:rPr>
        <w:tab/>
      </w:r>
      <w:r w:rsidRPr="000E36B7">
        <w:rPr>
          <w:rFonts w:ascii="Calibri" w:hAnsi="Calibri"/>
          <w:b/>
          <w:sz w:val="22"/>
          <w:szCs w:val="22"/>
        </w:rPr>
        <w:tab/>
      </w:r>
    </w:p>
    <w:p w:rsidR="000E36B7" w:rsidRPr="000E36B7" w:rsidRDefault="000E36B7" w:rsidP="000E36B7">
      <w:pPr>
        <w:pBdr>
          <w:bottom w:val="single" w:sz="4" w:space="1" w:color="000000"/>
        </w:pBdr>
        <w:spacing w:line="360" w:lineRule="auto"/>
        <w:ind w:right="22"/>
        <w:jc w:val="right"/>
        <w:rPr>
          <w:rFonts w:ascii="Arial" w:hAnsi="Arial" w:cs="Arial"/>
          <w:b/>
          <w:caps/>
          <w:sz w:val="24"/>
          <w:szCs w:val="24"/>
          <w:lang w:val="x-none"/>
        </w:rPr>
      </w:pPr>
      <w:r w:rsidRPr="000E36B7">
        <w:rPr>
          <w:rFonts w:ascii="Arial" w:hAnsi="Arial" w:cs="Arial"/>
          <w:b/>
          <w:caps/>
          <w:sz w:val="24"/>
          <w:szCs w:val="24"/>
          <w:lang w:val="x-none"/>
        </w:rPr>
        <w:t>BANDO</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INDICE</w:t>
      </w:r>
    </w:p>
    <w:p w:rsidR="000E36B7" w:rsidRPr="000E36B7" w:rsidRDefault="000E36B7" w:rsidP="000E36B7">
      <w:pPr>
        <w:tabs>
          <w:tab w:val="left" w:pos="851"/>
        </w:tabs>
        <w:spacing w:line="360" w:lineRule="auto"/>
        <w:rPr>
          <w:rFonts w:ascii="Arial" w:hAnsi="Arial" w:cs="Arial"/>
          <w:b/>
          <w:sz w:val="18"/>
          <w:szCs w:val="22"/>
        </w:rPr>
      </w:pPr>
      <w:r w:rsidRPr="000E36B7">
        <w:rPr>
          <w:rFonts w:ascii="Arial" w:hAnsi="Arial" w:cs="Arial"/>
          <w:b/>
          <w:sz w:val="18"/>
          <w:szCs w:val="22"/>
        </w:rPr>
        <w:t>Art. 1</w:t>
      </w:r>
      <w:r w:rsidRPr="000E36B7">
        <w:rPr>
          <w:rFonts w:ascii="Arial" w:hAnsi="Arial" w:cs="Arial"/>
          <w:b/>
          <w:sz w:val="18"/>
          <w:szCs w:val="22"/>
        </w:rPr>
        <w:tab/>
        <w:t>PREMESSA</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 2</w:t>
      </w:r>
      <w:r w:rsidRPr="000E36B7">
        <w:rPr>
          <w:rFonts w:ascii="Arial" w:hAnsi="Arial" w:cs="Arial"/>
          <w:b/>
          <w:sz w:val="18"/>
          <w:szCs w:val="22"/>
        </w:rPr>
        <w:tab/>
        <w:t xml:space="preserve">   FINALITA’ E OBIETTIVI</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 2bis  STRUTTURE AMMISSIBILI</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 3</w:t>
      </w:r>
      <w:r w:rsidRPr="000E36B7">
        <w:rPr>
          <w:rFonts w:ascii="Arial" w:hAnsi="Arial" w:cs="Arial"/>
          <w:b/>
          <w:sz w:val="18"/>
          <w:szCs w:val="22"/>
        </w:rPr>
        <w:tab/>
        <w:t xml:space="preserve">  PROGETTI AMMISSIBILI</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 4  </w:t>
      </w:r>
      <w:r w:rsidRPr="000E36B7">
        <w:rPr>
          <w:rFonts w:ascii="Arial" w:hAnsi="Arial" w:cs="Arial"/>
          <w:b/>
          <w:sz w:val="18"/>
          <w:szCs w:val="22"/>
        </w:rPr>
        <w:tab/>
        <w:t xml:space="preserve">  SOGGETTI BENEFICIARI E COMPOSIZIONE DELLA RETE</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 5</w:t>
      </w:r>
      <w:r w:rsidRPr="000E36B7">
        <w:rPr>
          <w:rFonts w:ascii="Arial" w:hAnsi="Arial" w:cs="Arial"/>
          <w:b/>
          <w:sz w:val="18"/>
          <w:szCs w:val="22"/>
        </w:rPr>
        <w:tab/>
        <w:t xml:space="preserve">  REQUISITI SOGGETTIVI PER LA PARTECIPAZIONE</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 6</w:t>
      </w:r>
      <w:r w:rsidRPr="000E36B7">
        <w:rPr>
          <w:rFonts w:ascii="Arial" w:hAnsi="Arial" w:cs="Arial"/>
          <w:b/>
          <w:sz w:val="18"/>
          <w:szCs w:val="22"/>
        </w:rPr>
        <w:tab/>
        <w:t xml:space="preserve">  REQUISITI DI AMMISSIBILITA’ DEI PROGETTI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 7</w:t>
      </w:r>
      <w:r w:rsidRPr="000E36B7">
        <w:rPr>
          <w:rFonts w:ascii="Arial" w:hAnsi="Arial" w:cs="Arial"/>
          <w:b/>
          <w:sz w:val="18"/>
          <w:szCs w:val="22"/>
        </w:rPr>
        <w:tab/>
        <w:t xml:space="preserve">  MISURE DI SOSTEGNO ALL’OCCUPAZIONE: BORSE LAVORO E INCENTIVI</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 8</w:t>
      </w:r>
      <w:r w:rsidRPr="000E36B7">
        <w:rPr>
          <w:rFonts w:ascii="Arial" w:hAnsi="Arial" w:cs="Arial"/>
          <w:b/>
          <w:sz w:val="18"/>
          <w:szCs w:val="22"/>
        </w:rPr>
        <w:tab/>
        <w:t xml:space="preserve">  RISORSE FINANZIARIE E CRITERI DI FINANZIAMENTO</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 9  </w:t>
      </w:r>
      <w:r w:rsidRPr="000E36B7">
        <w:rPr>
          <w:rFonts w:ascii="Arial" w:hAnsi="Arial" w:cs="Arial"/>
          <w:b/>
          <w:sz w:val="18"/>
          <w:szCs w:val="22"/>
        </w:rPr>
        <w:tab/>
        <w:t xml:space="preserve">  SPESE AMMISSIBILI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Art.10 </w:t>
      </w:r>
      <w:r w:rsidRPr="000E36B7">
        <w:rPr>
          <w:rFonts w:ascii="Arial" w:hAnsi="Arial" w:cs="Arial"/>
          <w:b/>
          <w:sz w:val="18"/>
          <w:szCs w:val="22"/>
        </w:rPr>
        <w:tab/>
        <w:t xml:space="preserve">  PROVA DELLA SPESA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Art.11</w:t>
      </w:r>
      <w:r w:rsidRPr="000E36B7">
        <w:rPr>
          <w:rFonts w:ascii="Arial" w:hAnsi="Arial" w:cs="Arial"/>
          <w:b/>
          <w:sz w:val="18"/>
          <w:szCs w:val="22"/>
        </w:rPr>
        <w:tab/>
        <w:t xml:space="preserve">  MODALITA’ DI PRESENTAZIONE DELLA DOMANDA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Art.12 </w:t>
      </w:r>
      <w:r w:rsidRPr="000E36B7">
        <w:rPr>
          <w:rFonts w:ascii="Arial" w:hAnsi="Arial" w:cs="Arial"/>
          <w:b/>
          <w:sz w:val="18"/>
          <w:szCs w:val="22"/>
        </w:rPr>
        <w:tab/>
        <w:t xml:space="preserve">  DOCUMENTAZIONE DA ALLEGARE ALLA DOMANDA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Art.13 </w:t>
      </w:r>
      <w:r w:rsidRPr="000E36B7">
        <w:rPr>
          <w:rFonts w:ascii="Arial" w:hAnsi="Arial" w:cs="Arial"/>
          <w:b/>
          <w:sz w:val="18"/>
          <w:szCs w:val="22"/>
        </w:rPr>
        <w:tab/>
        <w:t xml:space="preserve">  TERMINI DI REALIZZAZIONE DEGLI INTERVENTI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Art.14 </w:t>
      </w:r>
      <w:r w:rsidRPr="000E36B7">
        <w:rPr>
          <w:rFonts w:ascii="Arial" w:hAnsi="Arial" w:cs="Arial"/>
          <w:b/>
          <w:sz w:val="18"/>
          <w:szCs w:val="22"/>
        </w:rPr>
        <w:tab/>
        <w:t xml:space="preserve">  CAUSE DI INAMMISSIBILITA’</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Art.15 </w:t>
      </w:r>
      <w:r w:rsidRPr="000E36B7">
        <w:rPr>
          <w:rFonts w:ascii="Arial" w:hAnsi="Arial" w:cs="Arial"/>
          <w:b/>
          <w:sz w:val="18"/>
          <w:szCs w:val="22"/>
        </w:rPr>
        <w:tab/>
        <w:t xml:space="preserve">  ISTRUTTORIA E VALUTAZIONE DEI PROGETTI</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Art.16 </w:t>
      </w:r>
      <w:r w:rsidRPr="000E36B7">
        <w:rPr>
          <w:rFonts w:ascii="Arial" w:hAnsi="Arial" w:cs="Arial"/>
          <w:b/>
          <w:sz w:val="18"/>
          <w:szCs w:val="22"/>
        </w:rPr>
        <w:tab/>
        <w:t xml:space="preserve">  APPROVAZIONE GRADUATORIE E CONCESSIONE CONTRIBUTI</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Art.17 </w:t>
      </w:r>
      <w:r w:rsidRPr="000E36B7">
        <w:rPr>
          <w:rFonts w:ascii="Arial" w:hAnsi="Arial" w:cs="Arial"/>
          <w:b/>
          <w:sz w:val="18"/>
          <w:szCs w:val="22"/>
        </w:rPr>
        <w:tab/>
        <w:t xml:space="preserve">  UTILIZZO DELLA GRADUATORIA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Art.18 </w:t>
      </w:r>
      <w:r w:rsidRPr="000E36B7">
        <w:rPr>
          <w:rFonts w:ascii="Arial" w:hAnsi="Arial" w:cs="Arial"/>
          <w:b/>
          <w:sz w:val="18"/>
          <w:szCs w:val="22"/>
        </w:rPr>
        <w:tab/>
        <w:t xml:space="preserve">  MODALITA’ DI EROGAZIONE DEL CONTRIBUTO</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 xml:space="preserve">Art.19 </w:t>
      </w:r>
      <w:r w:rsidRPr="000E36B7">
        <w:rPr>
          <w:rFonts w:ascii="Arial" w:hAnsi="Arial" w:cs="Arial"/>
          <w:b/>
          <w:sz w:val="18"/>
          <w:szCs w:val="22"/>
        </w:rPr>
        <w:tab/>
        <w:t xml:space="preserve">  OBBLIGHI DEL BENEFICIARIO DEL FINANZIAMENTO</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Art.20</w:t>
      </w:r>
      <w:r w:rsidRPr="000E36B7">
        <w:rPr>
          <w:rFonts w:ascii="Arial" w:hAnsi="Arial" w:cs="Arial"/>
          <w:b/>
          <w:sz w:val="18"/>
          <w:szCs w:val="22"/>
        </w:rPr>
        <w:tab/>
        <w:t xml:space="preserve">  VARIANTI AL PROGETTO</w:t>
      </w:r>
    </w:p>
    <w:p w:rsidR="000E36B7" w:rsidRPr="000E36B7" w:rsidRDefault="000E36B7" w:rsidP="000E36B7">
      <w:pPr>
        <w:spacing w:line="360" w:lineRule="auto"/>
        <w:ind w:firstLine="709"/>
        <w:rPr>
          <w:rFonts w:ascii="Arial" w:hAnsi="Arial" w:cs="Arial"/>
          <w:b/>
          <w:sz w:val="18"/>
          <w:szCs w:val="22"/>
        </w:rPr>
      </w:pPr>
      <w:r w:rsidRPr="000E36B7">
        <w:rPr>
          <w:rFonts w:ascii="Arial" w:hAnsi="Arial" w:cs="Arial"/>
          <w:b/>
          <w:sz w:val="18"/>
          <w:szCs w:val="22"/>
        </w:rPr>
        <w:t xml:space="preserve">  20.1 VARIAZIONI DEL PROGETTO</w:t>
      </w:r>
    </w:p>
    <w:p w:rsidR="000E36B7" w:rsidRPr="000E36B7" w:rsidRDefault="000E36B7" w:rsidP="000E36B7">
      <w:pPr>
        <w:spacing w:line="360" w:lineRule="auto"/>
        <w:ind w:firstLine="709"/>
        <w:rPr>
          <w:rFonts w:ascii="Arial" w:hAnsi="Arial" w:cs="Arial"/>
          <w:b/>
          <w:sz w:val="18"/>
          <w:szCs w:val="22"/>
        </w:rPr>
      </w:pPr>
      <w:r w:rsidRPr="000E36B7">
        <w:rPr>
          <w:rFonts w:ascii="Arial" w:hAnsi="Arial" w:cs="Arial"/>
          <w:b/>
          <w:sz w:val="18"/>
          <w:szCs w:val="22"/>
        </w:rPr>
        <w:t xml:space="preserve">  20.2 VARIAZIONI DELLA SPESA</w:t>
      </w:r>
    </w:p>
    <w:p w:rsidR="000E36B7" w:rsidRPr="000E36B7" w:rsidRDefault="000E36B7" w:rsidP="000E36B7">
      <w:pPr>
        <w:spacing w:line="360" w:lineRule="auto"/>
        <w:ind w:firstLine="709"/>
        <w:rPr>
          <w:rFonts w:ascii="Arial" w:hAnsi="Arial" w:cs="Arial"/>
          <w:b/>
          <w:sz w:val="18"/>
          <w:szCs w:val="22"/>
        </w:rPr>
      </w:pPr>
      <w:r w:rsidRPr="000E36B7">
        <w:rPr>
          <w:rFonts w:ascii="Arial" w:hAnsi="Arial" w:cs="Arial"/>
          <w:b/>
          <w:sz w:val="18"/>
          <w:szCs w:val="22"/>
        </w:rPr>
        <w:t xml:space="preserve">  20.3 VARIAZIONI DEI TERMINI DI REALIZZAZIONE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Art.21</w:t>
      </w:r>
      <w:r w:rsidRPr="000E36B7">
        <w:rPr>
          <w:rFonts w:ascii="Arial" w:hAnsi="Arial" w:cs="Arial"/>
          <w:b/>
          <w:sz w:val="18"/>
          <w:szCs w:val="22"/>
        </w:rPr>
        <w:tab/>
        <w:t xml:space="preserve">  REVOCHE</w:t>
      </w:r>
    </w:p>
    <w:p w:rsidR="000E36B7" w:rsidRPr="000E36B7" w:rsidRDefault="000E36B7" w:rsidP="000E36B7">
      <w:pPr>
        <w:spacing w:line="360" w:lineRule="auto"/>
        <w:ind w:firstLine="709"/>
        <w:rPr>
          <w:rFonts w:ascii="Arial" w:hAnsi="Arial" w:cs="Arial"/>
          <w:b/>
          <w:sz w:val="18"/>
          <w:szCs w:val="22"/>
        </w:rPr>
      </w:pPr>
      <w:r w:rsidRPr="000E36B7">
        <w:rPr>
          <w:rFonts w:ascii="Arial" w:hAnsi="Arial" w:cs="Arial"/>
          <w:b/>
          <w:sz w:val="18"/>
          <w:szCs w:val="22"/>
        </w:rPr>
        <w:t xml:space="preserve">  21.1 CAUSE DI REVOCA</w:t>
      </w:r>
    </w:p>
    <w:p w:rsidR="000E36B7" w:rsidRPr="000E36B7" w:rsidRDefault="000E36B7" w:rsidP="000E36B7">
      <w:pPr>
        <w:spacing w:line="360" w:lineRule="auto"/>
        <w:ind w:firstLine="709"/>
        <w:rPr>
          <w:rFonts w:ascii="Arial" w:hAnsi="Arial" w:cs="Arial"/>
          <w:b/>
          <w:sz w:val="18"/>
          <w:szCs w:val="22"/>
        </w:rPr>
      </w:pPr>
      <w:r w:rsidRPr="000E36B7">
        <w:rPr>
          <w:rFonts w:ascii="Arial" w:hAnsi="Arial" w:cs="Arial"/>
          <w:b/>
          <w:sz w:val="18"/>
          <w:szCs w:val="22"/>
        </w:rPr>
        <w:t xml:space="preserve">  21.2 PROCEDURE DI REVOCA E RECUPERO</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Art.22</w:t>
      </w:r>
      <w:r w:rsidRPr="000E36B7">
        <w:rPr>
          <w:rFonts w:ascii="Arial" w:hAnsi="Arial" w:cs="Arial"/>
          <w:b/>
          <w:sz w:val="18"/>
          <w:szCs w:val="22"/>
        </w:rPr>
        <w:tab/>
        <w:t xml:space="preserve">  ATTIVITA’ DI PROMOZIONE DEL PROGETTO  </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Art.23</w:t>
      </w:r>
      <w:r w:rsidRPr="000E36B7">
        <w:rPr>
          <w:rFonts w:ascii="Arial" w:hAnsi="Arial" w:cs="Arial"/>
          <w:b/>
          <w:sz w:val="18"/>
          <w:szCs w:val="22"/>
        </w:rPr>
        <w:tab/>
        <w:t xml:space="preserve">  TRATTAMENTO DEI DATI PERSONALI</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Art.24</w:t>
      </w:r>
      <w:r w:rsidRPr="000E36B7">
        <w:rPr>
          <w:rFonts w:ascii="Arial" w:hAnsi="Arial" w:cs="Arial"/>
          <w:b/>
          <w:sz w:val="18"/>
          <w:szCs w:val="22"/>
        </w:rPr>
        <w:tab/>
        <w:t xml:space="preserve">  MONITORAGGIO, VALUTAZIONE E CONTROLLO</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Art.25</w:t>
      </w:r>
      <w:r w:rsidRPr="000E36B7">
        <w:rPr>
          <w:rFonts w:ascii="Arial" w:hAnsi="Arial" w:cs="Arial"/>
          <w:b/>
          <w:sz w:val="18"/>
          <w:szCs w:val="22"/>
        </w:rPr>
        <w:tab/>
        <w:t xml:space="preserve">  REFERENTE</w:t>
      </w:r>
    </w:p>
    <w:p w:rsidR="000E36B7" w:rsidRPr="000E36B7" w:rsidRDefault="000E36B7" w:rsidP="000E36B7">
      <w:pPr>
        <w:spacing w:line="360" w:lineRule="auto"/>
        <w:rPr>
          <w:rFonts w:ascii="Arial" w:hAnsi="Arial" w:cs="Arial"/>
          <w:b/>
          <w:sz w:val="18"/>
          <w:szCs w:val="22"/>
        </w:rPr>
      </w:pPr>
      <w:r w:rsidRPr="000E36B7">
        <w:rPr>
          <w:rFonts w:ascii="Arial" w:hAnsi="Arial" w:cs="Arial"/>
          <w:b/>
          <w:sz w:val="18"/>
          <w:szCs w:val="22"/>
        </w:rPr>
        <w:t>Art.26      INFORMAZIONI E QUESITI</w:t>
      </w:r>
    </w:p>
    <w:p w:rsidR="000E36B7" w:rsidRDefault="000E36B7" w:rsidP="000E36B7">
      <w:pPr>
        <w:pBdr>
          <w:bottom w:val="single" w:sz="4" w:space="1" w:color="000000"/>
        </w:pBdr>
        <w:tabs>
          <w:tab w:val="left" w:pos="1440"/>
          <w:tab w:val="right" w:pos="3686"/>
          <w:tab w:val="right" w:pos="4395"/>
          <w:tab w:val="right" w:pos="4820"/>
          <w:tab w:val="right" w:pos="5245"/>
          <w:tab w:val="right" w:pos="6804"/>
          <w:tab w:val="right" w:pos="8931"/>
        </w:tabs>
        <w:ind w:left="1440" w:hanging="1440"/>
        <w:rPr>
          <w:rFonts w:ascii="Arial" w:hAnsi="Arial" w:cs="Arial"/>
          <w:b/>
          <w:sz w:val="22"/>
          <w:szCs w:val="22"/>
          <w:lang w:val="x-none"/>
        </w:rPr>
      </w:pPr>
    </w:p>
    <w:p w:rsidR="00292224" w:rsidRDefault="00292224" w:rsidP="000E36B7">
      <w:pPr>
        <w:pBdr>
          <w:bottom w:val="single" w:sz="4" w:space="1" w:color="000000"/>
        </w:pBdr>
        <w:tabs>
          <w:tab w:val="left" w:pos="1440"/>
          <w:tab w:val="right" w:pos="3686"/>
          <w:tab w:val="right" w:pos="4395"/>
          <w:tab w:val="right" w:pos="4820"/>
          <w:tab w:val="right" w:pos="5245"/>
          <w:tab w:val="right" w:pos="6804"/>
          <w:tab w:val="right" w:pos="8931"/>
        </w:tabs>
        <w:ind w:left="1440" w:hanging="1440"/>
        <w:rPr>
          <w:rFonts w:ascii="Arial" w:hAnsi="Arial" w:cs="Arial"/>
          <w:b/>
          <w:sz w:val="22"/>
          <w:szCs w:val="22"/>
          <w:lang w:val="x-none"/>
        </w:rPr>
      </w:pPr>
    </w:p>
    <w:p w:rsidR="00567296" w:rsidRDefault="00567296" w:rsidP="000E36B7">
      <w:pPr>
        <w:pBdr>
          <w:bottom w:val="single" w:sz="4" w:space="1" w:color="000000"/>
        </w:pBdr>
        <w:tabs>
          <w:tab w:val="left" w:pos="1440"/>
          <w:tab w:val="right" w:pos="3686"/>
          <w:tab w:val="right" w:pos="4395"/>
          <w:tab w:val="right" w:pos="4820"/>
          <w:tab w:val="right" w:pos="5245"/>
          <w:tab w:val="right" w:pos="6804"/>
          <w:tab w:val="right" w:pos="8931"/>
        </w:tabs>
        <w:ind w:left="1440" w:hanging="1440"/>
        <w:rPr>
          <w:rFonts w:ascii="Arial" w:hAnsi="Arial" w:cs="Arial"/>
          <w:b/>
          <w:sz w:val="22"/>
          <w:szCs w:val="22"/>
          <w:lang w:val="x-none"/>
        </w:rPr>
      </w:pPr>
    </w:p>
    <w:p w:rsidR="00567296" w:rsidRDefault="00567296" w:rsidP="000E36B7">
      <w:pPr>
        <w:pBdr>
          <w:bottom w:val="single" w:sz="4" w:space="1" w:color="000000"/>
        </w:pBdr>
        <w:tabs>
          <w:tab w:val="left" w:pos="1440"/>
          <w:tab w:val="right" w:pos="3686"/>
          <w:tab w:val="right" w:pos="4395"/>
          <w:tab w:val="right" w:pos="4820"/>
          <w:tab w:val="right" w:pos="5245"/>
          <w:tab w:val="right" w:pos="6804"/>
          <w:tab w:val="right" w:pos="8931"/>
        </w:tabs>
        <w:ind w:left="1440" w:hanging="1440"/>
        <w:rPr>
          <w:rFonts w:ascii="Arial" w:hAnsi="Arial" w:cs="Arial"/>
          <w:b/>
          <w:sz w:val="22"/>
          <w:szCs w:val="22"/>
          <w:lang w:val="x-none"/>
        </w:rPr>
      </w:pPr>
    </w:p>
    <w:p w:rsidR="00962ADD" w:rsidRDefault="00962ADD" w:rsidP="000E36B7">
      <w:pPr>
        <w:pBdr>
          <w:bottom w:val="single" w:sz="4" w:space="1" w:color="000000"/>
        </w:pBdr>
        <w:tabs>
          <w:tab w:val="left" w:pos="1440"/>
          <w:tab w:val="right" w:pos="3686"/>
          <w:tab w:val="right" w:pos="4395"/>
          <w:tab w:val="right" w:pos="4820"/>
          <w:tab w:val="right" w:pos="5245"/>
          <w:tab w:val="right" w:pos="6804"/>
          <w:tab w:val="right" w:pos="8931"/>
        </w:tabs>
        <w:ind w:left="1440" w:hanging="1440"/>
        <w:rPr>
          <w:rFonts w:ascii="Arial" w:hAnsi="Arial" w:cs="Arial"/>
          <w:b/>
          <w:sz w:val="22"/>
          <w:szCs w:val="22"/>
          <w:lang w:val="x-none"/>
        </w:rPr>
      </w:pPr>
    </w:p>
    <w:p w:rsidR="00567296" w:rsidRDefault="00567296" w:rsidP="000E36B7">
      <w:pPr>
        <w:pBdr>
          <w:bottom w:val="single" w:sz="4" w:space="1" w:color="000000"/>
        </w:pBdr>
        <w:tabs>
          <w:tab w:val="left" w:pos="1440"/>
          <w:tab w:val="right" w:pos="3686"/>
          <w:tab w:val="right" w:pos="4395"/>
          <w:tab w:val="right" w:pos="4820"/>
          <w:tab w:val="right" w:pos="5245"/>
          <w:tab w:val="right" w:pos="6804"/>
          <w:tab w:val="right" w:pos="8931"/>
        </w:tabs>
        <w:ind w:left="1440" w:hanging="1440"/>
        <w:rPr>
          <w:rFonts w:ascii="Arial" w:hAnsi="Arial" w:cs="Arial"/>
          <w:b/>
          <w:sz w:val="22"/>
          <w:szCs w:val="22"/>
          <w:lang w:val="x-none"/>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rPr>
          <w:rFonts w:ascii="Arial" w:hAnsi="Arial" w:cs="Arial"/>
          <w:b/>
          <w:sz w:val="22"/>
          <w:szCs w:val="22"/>
          <w:lang w:val="x-none"/>
        </w:rPr>
      </w:pPr>
    </w:p>
    <w:p w:rsidR="00567296"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rPr>
          <w:rFonts w:ascii="Arial" w:hAnsi="Arial" w:cs="Arial"/>
          <w:b/>
          <w:sz w:val="22"/>
          <w:szCs w:val="22"/>
          <w:lang w:val="x-none"/>
        </w:rPr>
      </w:pPr>
      <w:r w:rsidRPr="006C2410">
        <w:rPr>
          <w:rFonts w:ascii="Arial" w:hAnsi="Arial" w:cs="Arial"/>
          <w:b/>
          <w:sz w:val="22"/>
          <w:szCs w:val="22"/>
          <w:lang w:val="x-none"/>
        </w:rPr>
        <w:t>Art. 1 Premessa</w:t>
      </w:r>
    </w:p>
    <w:p w:rsidR="00567296" w:rsidRPr="006C2410" w:rsidRDefault="00567296" w:rsidP="00567296">
      <w:pPr>
        <w:contextualSpacing/>
        <w:rPr>
          <w:rFonts w:ascii="Arial" w:hAnsi="Arial" w:cs="Arial"/>
          <w:b/>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L’accordo sottoscritto il 30 settembre 2011 tra la Regione Marche e il Dipartimento della Gioventù concernente il progetto “i giovani C’ENTRANO” prevede l’attivazione, fra gli altri, di un intervento denominato </w:t>
      </w:r>
      <w:r w:rsidRPr="006C2410">
        <w:rPr>
          <w:rFonts w:ascii="Arial" w:eastAsia="Batang" w:hAnsi="Arial" w:cs="Arial"/>
          <w:b/>
          <w:sz w:val="22"/>
          <w:szCs w:val="22"/>
        </w:rPr>
        <w:t>LAB.accoglienza</w:t>
      </w:r>
      <w:r w:rsidRPr="006C2410">
        <w:rPr>
          <w:rFonts w:ascii="Arial" w:eastAsia="Batang" w:hAnsi="Arial" w:cs="Arial"/>
          <w:b/>
        </w:rPr>
        <w:t xml:space="preserve"> </w:t>
      </w:r>
      <w:r w:rsidRPr="006C2410">
        <w:rPr>
          <w:rFonts w:ascii="Arial" w:eastAsia="Batang" w:hAnsi="Arial" w:cs="Arial"/>
          <w:sz w:val="22"/>
          <w:szCs w:val="22"/>
        </w:rPr>
        <w:t>c</w:t>
      </w:r>
      <w:r w:rsidRPr="006C2410">
        <w:rPr>
          <w:rFonts w:ascii="Arial" w:hAnsi="Arial" w:cs="Arial"/>
          <w:sz w:val="22"/>
          <w:szCs w:val="22"/>
        </w:rPr>
        <w:t>he consiste in azioni volte alla valorizzazione dell</w:t>
      </w:r>
      <w:r w:rsidR="00C82B9D">
        <w:rPr>
          <w:rFonts w:ascii="Arial" w:hAnsi="Arial" w:cs="Arial"/>
          <w:sz w:val="22"/>
          <w:szCs w:val="22"/>
        </w:rPr>
        <w:t xml:space="preserve">e strutture per  l’accoglienza </w:t>
      </w:r>
      <w:r w:rsidRPr="006C2410">
        <w:rPr>
          <w:rFonts w:ascii="Arial" w:hAnsi="Arial" w:cs="Arial"/>
          <w:sz w:val="22"/>
          <w:szCs w:val="22"/>
        </w:rPr>
        <w:t>e l’aggregazione dei giovani.</w:t>
      </w:r>
    </w:p>
    <w:p w:rsidR="00567296" w:rsidRPr="006C2410" w:rsidRDefault="00567296" w:rsidP="00567296">
      <w:pPr>
        <w:jc w:val="both"/>
        <w:rPr>
          <w:rFonts w:ascii="Arial" w:hAnsi="Arial" w:cs="Arial"/>
          <w:sz w:val="16"/>
          <w:szCs w:val="16"/>
        </w:rPr>
      </w:pPr>
    </w:p>
    <w:p w:rsidR="00567296" w:rsidRPr="006C2410" w:rsidRDefault="00567296" w:rsidP="00567296">
      <w:pPr>
        <w:autoSpaceDE w:val="0"/>
        <w:autoSpaceDN w:val="0"/>
        <w:adjustRightInd w:val="0"/>
        <w:jc w:val="both"/>
        <w:rPr>
          <w:rFonts w:ascii="Arial" w:hAnsi="Arial" w:cs="Arial"/>
          <w:sz w:val="22"/>
          <w:szCs w:val="22"/>
        </w:rPr>
      </w:pPr>
      <w:r w:rsidRPr="006C2410">
        <w:rPr>
          <w:rFonts w:ascii="Arial" w:hAnsi="Arial" w:cs="Arial"/>
          <w:sz w:val="22"/>
          <w:szCs w:val="22"/>
        </w:rPr>
        <w:t>L’intervento in questione è pienamente coerente con quanto previsto dall’art. 3, comma 4° dell’Intesa raggiunta in Conferenza Unificata il 7 ottobre 2010 e s.m.i., in quanto destina risorse per la realizzazione di iniziative in una delle aree di intervento prioritarie indicate dall’Intesa in questione: quella della “</w:t>
      </w:r>
      <w:r w:rsidRPr="006C2410">
        <w:rPr>
          <w:rFonts w:ascii="Arial" w:hAnsi="Arial" w:cs="Arial"/>
          <w:i/>
          <w:sz w:val="22"/>
          <w:szCs w:val="22"/>
        </w:rPr>
        <w:t>valorizzazione di una rete di strutture per l’accoglienza dei giovani</w:t>
      </w:r>
      <w:r w:rsidRPr="006C2410">
        <w:rPr>
          <w:rFonts w:ascii="Arial" w:hAnsi="Arial" w:cs="Arial"/>
          <w:sz w:val="22"/>
          <w:szCs w:val="22"/>
        </w:rPr>
        <w:t xml:space="preserve">”. </w:t>
      </w:r>
    </w:p>
    <w:p w:rsidR="00567296" w:rsidRPr="006C2410" w:rsidRDefault="00567296" w:rsidP="00567296">
      <w:pPr>
        <w:autoSpaceDE w:val="0"/>
        <w:autoSpaceDN w:val="0"/>
        <w:adjustRightInd w:val="0"/>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Il presente atto, adottato tenendo conto di quanto stabilito dalla D.G.R</w:t>
      </w:r>
      <w:r w:rsidRPr="006D12D4">
        <w:rPr>
          <w:rFonts w:ascii="Arial" w:hAnsi="Arial" w:cs="Arial"/>
          <w:sz w:val="22"/>
          <w:szCs w:val="22"/>
        </w:rPr>
        <w:t xml:space="preserve">. </w:t>
      </w:r>
      <w:r w:rsidR="00C82B9D" w:rsidRPr="006D12D4">
        <w:rPr>
          <w:rFonts w:ascii="Arial" w:hAnsi="Arial" w:cs="Arial"/>
          <w:sz w:val="22"/>
          <w:szCs w:val="22"/>
        </w:rPr>
        <w:t>428/2016</w:t>
      </w:r>
      <w:r w:rsidR="00C82B9D">
        <w:rPr>
          <w:rFonts w:ascii="Arial" w:hAnsi="Arial" w:cs="Arial"/>
          <w:sz w:val="22"/>
          <w:szCs w:val="22"/>
        </w:rPr>
        <w:t>,</w:t>
      </w:r>
      <w:r w:rsidRPr="006C2410">
        <w:rPr>
          <w:rFonts w:ascii="Arial" w:hAnsi="Arial" w:cs="Arial"/>
          <w:sz w:val="22"/>
          <w:szCs w:val="22"/>
        </w:rPr>
        <w:t xml:space="preserve"> fornisce tutte le indicazioni necessarie in merito alle finalità, ai criteri e</w:t>
      </w:r>
      <w:r w:rsidR="00C82B9D">
        <w:rPr>
          <w:rFonts w:ascii="Arial" w:hAnsi="Arial" w:cs="Arial"/>
          <w:sz w:val="22"/>
          <w:szCs w:val="22"/>
        </w:rPr>
        <w:t xml:space="preserve"> alle modalità per l’avvio del </w:t>
      </w:r>
      <w:r w:rsidRPr="006C2410">
        <w:rPr>
          <w:rFonts w:ascii="Arial" w:hAnsi="Arial" w:cs="Arial"/>
          <w:sz w:val="22"/>
          <w:szCs w:val="22"/>
        </w:rPr>
        <w:t xml:space="preserve">procedimento amministrativo concernente </w:t>
      </w:r>
      <w:r w:rsidRPr="00C82B9D">
        <w:rPr>
          <w:rFonts w:ascii="Arial" w:hAnsi="Arial" w:cs="Arial"/>
          <w:sz w:val="22"/>
          <w:szCs w:val="22"/>
          <w:u w:val="single"/>
        </w:rPr>
        <w:t xml:space="preserve">la seconda edizione dell’intervento </w:t>
      </w:r>
      <w:r w:rsidRPr="00C82B9D">
        <w:rPr>
          <w:rFonts w:ascii="Arial" w:eastAsia="Batang" w:hAnsi="Arial" w:cs="Arial"/>
          <w:b/>
          <w:sz w:val="22"/>
          <w:szCs w:val="22"/>
          <w:u w:val="single"/>
        </w:rPr>
        <w:t>LAB.accoglienza</w:t>
      </w:r>
      <w:r w:rsidRPr="006C2410">
        <w:rPr>
          <w:rFonts w:ascii="Arial" w:eastAsia="Batang" w:hAnsi="Arial" w:cs="Arial"/>
          <w:b/>
          <w:sz w:val="22"/>
          <w:szCs w:val="22"/>
        </w:rPr>
        <w:t>.</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Art. 2 Finalità e obiettivi</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L’intervento, in attuazione di quanto previsto dalla delibera n. </w:t>
      </w:r>
      <w:r w:rsidRPr="006D12D4">
        <w:rPr>
          <w:rFonts w:ascii="Arial" w:hAnsi="Arial" w:cs="Arial"/>
          <w:sz w:val="22"/>
          <w:szCs w:val="22"/>
        </w:rPr>
        <w:t>267/2014 e s.m.i.,</w:t>
      </w:r>
      <w:r w:rsidR="005E2A69">
        <w:rPr>
          <w:rFonts w:ascii="Arial" w:hAnsi="Arial" w:cs="Arial"/>
          <w:sz w:val="22"/>
          <w:szCs w:val="22"/>
        </w:rPr>
        <w:t xml:space="preserve"> </w:t>
      </w:r>
      <w:r w:rsidRPr="006C2410">
        <w:rPr>
          <w:rFonts w:ascii="Arial" w:hAnsi="Arial" w:cs="Arial"/>
          <w:sz w:val="22"/>
          <w:szCs w:val="22"/>
        </w:rPr>
        <w:t xml:space="preserve">è finalizzato a sostenere e finanziare progetti destinati ai giovani fra </w:t>
      </w:r>
      <w:r w:rsidRPr="006C2410">
        <w:rPr>
          <w:rFonts w:ascii="Arial" w:hAnsi="Arial" w:cs="Arial"/>
          <w:b/>
          <w:sz w:val="22"/>
          <w:szCs w:val="22"/>
        </w:rPr>
        <w:t>18 e 35 anni</w:t>
      </w:r>
      <w:r w:rsidRPr="006C2410">
        <w:rPr>
          <w:rFonts w:ascii="Arial" w:hAnsi="Arial" w:cs="Arial"/>
          <w:sz w:val="22"/>
          <w:szCs w:val="22"/>
        </w:rPr>
        <w:t xml:space="preserve">, tenuto conto di quanto segue:  </w:t>
      </w:r>
    </w:p>
    <w:p w:rsidR="00567296" w:rsidRPr="006C2410" w:rsidRDefault="00567296" w:rsidP="00567296">
      <w:pPr>
        <w:jc w:val="both"/>
        <w:rPr>
          <w:rFonts w:ascii="Arial" w:hAnsi="Arial" w:cs="Arial"/>
          <w:sz w:val="16"/>
          <w:szCs w:val="16"/>
        </w:rPr>
      </w:pPr>
    </w:p>
    <w:p w:rsidR="00567296" w:rsidRPr="006C2410" w:rsidRDefault="00567296" w:rsidP="00567296">
      <w:pPr>
        <w:ind w:right="22"/>
        <w:jc w:val="both"/>
        <w:rPr>
          <w:rFonts w:ascii="Arial" w:hAnsi="Arial" w:cs="Arial"/>
          <w:sz w:val="22"/>
          <w:szCs w:val="22"/>
        </w:rPr>
      </w:pPr>
      <w:r w:rsidRPr="006C2410">
        <w:rPr>
          <w:rFonts w:ascii="Arial" w:hAnsi="Arial" w:cs="Arial"/>
          <w:sz w:val="22"/>
          <w:szCs w:val="22"/>
        </w:rPr>
        <w:t xml:space="preserve">l’obiettivo </w:t>
      </w:r>
      <w:r w:rsidRPr="006C2410">
        <w:rPr>
          <w:rFonts w:ascii="Arial" w:hAnsi="Arial" w:cs="Arial"/>
          <w:sz w:val="22"/>
          <w:szCs w:val="22"/>
          <w:u w:val="single"/>
        </w:rPr>
        <w:t>generale</w:t>
      </w:r>
      <w:r w:rsidRPr="006C2410">
        <w:rPr>
          <w:rFonts w:ascii="Arial" w:hAnsi="Arial" w:cs="Arial"/>
          <w:sz w:val="22"/>
          <w:szCs w:val="22"/>
        </w:rPr>
        <w:t xml:space="preserve"> dell’intervento </w:t>
      </w:r>
      <w:r w:rsidRPr="006C2410">
        <w:rPr>
          <w:rFonts w:ascii="Arial" w:eastAsia="Batang" w:hAnsi="Arial" w:cs="Arial"/>
          <w:b/>
          <w:sz w:val="22"/>
          <w:szCs w:val="22"/>
        </w:rPr>
        <w:t xml:space="preserve">LAB.accoglienza </w:t>
      </w:r>
      <w:r w:rsidRPr="006C2410">
        <w:rPr>
          <w:rFonts w:ascii="Arial" w:hAnsi="Arial" w:cs="Arial"/>
          <w:sz w:val="22"/>
          <w:szCs w:val="22"/>
        </w:rPr>
        <w:t xml:space="preserve">è di valorizzare le strutture per l’accoglienza  e l’aggregazione dei giovani, attraverso l’organizzazione e lo svolgimento di attività e iniziative comuni e condivise.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In particolare, gli </w:t>
      </w:r>
      <w:r w:rsidRPr="006C2410">
        <w:rPr>
          <w:rFonts w:ascii="Arial" w:hAnsi="Arial" w:cs="Arial"/>
          <w:sz w:val="22"/>
          <w:szCs w:val="22"/>
          <w:u w:val="single"/>
        </w:rPr>
        <w:t>obiettivi specifici</w:t>
      </w:r>
      <w:r w:rsidRPr="006C2410">
        <w:rPr>
          <w:rFonts w:ascii="Arial" w:hAnsi="Arial" w:cs="Arial"/>
          <w:sz w:val="22"/>
          <w:szCs w:val="22"/>
        </w:rPr>
        <w:t xml:space="preserve"> all’interno del suddetto obiettivo generale, possono essere i seguenti:    </w:t>
      </w:r>
    </w:p>
    <w:p w:rsidR="00567296" w:rsidRPr="006C2410"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b/>
          <w:color w:val="0070C0"/>
          <w:sz w:val="24"/>
          <w:szCs w:val="24"/>
        </w:rPr>
      </w:pPr>
      <w:r w:rsidRPr="006C2410">
        <w:rPr>
          <w:rFonts w:ascii="Arial" w:hAnsi="Arial" w:cs="Arial"/>
          <w:sz w:val="22"/>
          <w:szCs w:val="22"/>
        </w:rPr>
        <w:t xml:space="preserve">valorizzare e promuovere i luoghi di accoglienza e di aggregazione ricadenti sul territorio regionale quali spazi di incontro e di aggregazione giovanile; </w:t>
      </w:r>
    </w:p>
    <w:p w:rsidR="00567296" w:rsidRPr="006C2410"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valorizzare i luoghi di accoglienza attraverso la creazione di partenariati al fine di promuovere la mobilità giovanile in ambito regionale;</w:t>
      </w:r>
    </w:p>
    <w:p w:rsidR="00567296" w:rsidRPr="006C2410"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 xml:space="preserve">favorire la diffusione di iniziative culturali;  </w:t>
      </w:r>
    </w:p>
    <w:p w:rsidR="00567296" w:rsidRPr="006C2410"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 xml:space="preserve">incentivare la creazione di nuove opportunità civiche ed economiche a favore delle giovani generazioni; </w:t>
      </w:r>
    </w:p>
    <w:p w:rsidR="00567296" w:rsidRPr="006C2410"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 xml:space="preserve">promuovere ed attivare modalità e strumenti di sostegno all’occupazione giovanile (borse lavoro, incentivi all’assunzione).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b/>
          <w:sz w:val="22"/>
          <w:szCs w:val="22"/>
        </w:rPr>
      </w:pPr>
      <w:r w:rsidRPr="006C2410">
        <w:rPr>
          <w:rFonts w:ascii="Arial" w:hAnsi="Arial" w:cs="Arial"/>
          <w:sz w:val="22"/>
          <w:szCs w:val="22"/>
        </w:rPr>
        <w:t xml:space="preserve">I progetti che saranno ammessi a contributo </w:t>
      </w:r>
      <w:r w:rsidRPr="006C2410">
        <w:rPr>
          <w:rFonts w:ascii="Arial" w:hAnsi="Arial" w:cs="Arial"/>
          <w:b/>
          <w:sz w:val="22"/>
          <w:szCs w:val="22"/>
        </w:rPr>
        <w:t xml:space="preserve">dovranno rientrare tra quelli previsti dal successivo articolo 3 e con i requisiti di cui all’art. 6. </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highlight w:val="yellow"/>
          <w:lang w:val="x-none"/>
        </w:rPr>
      </w:pPr>
      <w:r w:rsidRPr="006C2410">
        <w:rPr>
          <w:rFonts w:ascii="Arial" w:hAnsi="Arial" w:cs="Arial"/>
          <w:b/>
          <w:sz w:val="22"/>
          <w:szCs w:val="22"/>
          <w:lang w:val="x-none"/>
        </w:rPr>
        <w:t>Art. 2 bis Strutture ammissibili</w:t>
      </w:r>
      <w:r w:rsidRPr="006C2410">
        <w:rPr>
          <w:rFonts w:ascii="Arial" w:hAnsi="Arial" w:cs="Arial"/>
          <w:b/>
          <w:sz w:val="22"/>
          <w:szCs w:val="22"/>
          <w:highlight w:val="yellow"/>
          <w:lang w:val="x-none"/>
        </w:rPr>
        <w:t xml:space="preserve"> </w:t>
      </w:r>
    </w:p>
    <w:p w:rsidR="00567296" w:rsidRPr="00513DF6" w:rsidRDefault="00567296" w:rsidP="00567296">
      <w:pPr>
        <w:jc w:val="both"/>
        <w:rPr>
          <w:rFonts w:ascii="Arial" w:hAnsi="Arial" w:cs="Arial"/>
          <w:sz w:val="22"/>
          <w:szCs w:val="22"/>
        </w:rPr>
      </w:pPr>
    </w:p>
    <w:p w:rsidR="00567296" w:rsidRPr="00513DF6" w:rsidRDefault="00567296" w:rsidP="00567296">
      <w:pPr>
        <w:jc w:val="both"/>
        <w:rPr>
          <w:rFonts w:ascii="Arial" w:hAnsi="Arial" w:cs="Arial"/>
          <w:sz w:val="22"/>
          <w:szCs w:val="22"/>
        </w:rPr>
      </w:pPr>
      <w:r w:rsidRPr="00513DF6">
        <w:rPr>
          <w:rFonts w:ascii="Arial" w:hAnsi="Arial" w:cs="Arial"/>
          <w:sz w:val="22"/>
          <w:szCs w:val="22"/>
        </w:rPr>
        <w:t xml:space="preserve">Tenuto conto dell’obiettivo di cui al precedente punto 2, le strutture che possono essere oggetto di valorizzazione con iniziative a favore dei giovani devono obbligatoriamente e, a pena di esclusione della proposta progettuale presentata, avere le seguenti caratteristiche: </w:t>
      </w:r>
    </w:p>
    <w:p w:rsidR="00567296" w:rsidRPr="00513DF6" w:rsidRDefault="00567296" w:rsidP="005A082D">
      <w:pPr>
        <w:numPr>
          <w:ilvl w:val="0"/>
          <w:numId w:val="10"/>
        </w:numPr>
        <w:tabs>
          <w:tab w:val="num" w:pos="360"/>
        </w:tabs>
        <w:jc w:val="both"/>
        <w:rPr>
          <w:rFonts w:ascii="Arial" w:hAnsi="Arial" w:cs="Arial"/>
          <w:sz w:val="22"/>
          <w:szCs w:val="22"/>
        </w:rPr>
      </w:pPr>
      <w:r w:rsidRPr="00513DF6">
        <w:rPr>
          <w:rFonts w:ascii="Arial" w:hAnsi="Arial" w:cs="Arial"/>
          <w:sz w:val="22"/>
          <w:szCs w:val="22"/>
        </w:rPr>
        <w:t xml:space="preserve">essere già esistenti, operative ed identificabili come strutture adibite all’accoglienza e/o all’aggregazione dei giovani alla data di presentazione della domanda; </w:t>
      </w:r>
    </w:p>
    <w:p w:rsidR="00567296" w:rsidRPr="00513DF6" w:rsidRDefault="00567296" w:rsidP="005A082D">
      <w:pPr>
        <w:numPr>
          <w:ilvl w:val="0"/>
          <w:numId w:val="10"/>
        </w:numPr>
        <w:tabs>
          <w:tab w:val="num" w:pos="360"/>
        </w:tabs>
        <w:jc w:val="both"/>
        <w:rPr>
          <w:rFonts w:ascii="Arial" w:hAnsi="Arial" w:cs="Arial"/>
          <w:sz w:val="22"/>
          <w:szCs w:val="22"/>
        </w:rPr>
      </w:pPr>
      <w:r w:rsidRPr="00513DF6">
        <w:rPr>
          <w:rFonts w:ascii="Arial" w:hAnsi="Arial" w:cs="Arial"/>
          <w:sz w:val="22"/>
          <w:szCs w:val="22"/>
        </w:rPr>
        <w:t xml:space="preserve">essere liberamente accessibili da parte degli utenti interessati dall’intervento;  </w:t>
      </w:r>
    </w:p>
    <w:p w:rsidR="00567296" w:rsidRPr="00513DF6" w:rsidRDefault="00567296" w:rsidP="005A082D">
      <w:pPr>
        <w:numPr>
          <w:ilvl w:val="0"/>
          <w:numId w:val="10"/>
        </w:numPr>
        <w:tabs>
          <w:tab w:val="num" w:pos="360"/>
        </w:tabs>
        <w:jc w:val="both"/>
        <w:rPr>
          <w:rFonts w:ascii="Arial" w:hAnsi="Arial" w:cs="Arial"/>
          <w:sz w:val="22"/>
          <w:szCs w:val="22"/>
        </w:rPr>
      </w:pPr>
      <w:r w:rsidRPr="00513DF6">
        <w:rPr>
          <w:rFonts w:ascii="Arial" w:hAnsi="Arial" w:cs="Arial"/>
          <w:sz w:val="22"/>
          <w:szCs w:val="22"/>
        </w:rPr>
        <w:t>essere destinate all’accoglienza e all’aggregazione, conformemente alla normativa prevista per tali tipologie di attività (a titolo di esempio: ostelli, centri di aggregazione giovanile, sale o centri polifunzionali, ecc.);</w:t>
      </w:r>
    </w:p>
    <w:p w:rsidR="00567296" w:rsidRPr="00513DF6" w:rsidRDefault="00567296" w:rsidP="005A082D">
      <w:pPr>
        <w:numPr>
          <w:ilvl w:val="0"/>
          <w:numId w:val="3"/>
        </w:numPr>
        <w:tabs>
          <w:tab w:val="clear" w:pos="1791"/>
          <w:tab w:val="num" w:pos="-1040"/>
          <w:tab w:val="num" w:pos="0"/>
          <w:tab w:val="num" w:pos="720"/>
          <w:tab w:val="num" w:pos="851"/>
        </w:tabs>
        <w:ind w:left="709" w:hanging="283"/>
        <w:jc w:val="both"/>
        <w:rPr>
          <w:rFonts w:ascii="Arial" w:hAnsi="Arial" w:cs="Arial"/>
          <w:sz w:val="22"/>
          <w:szCs w:val="22"/>
        </w:rPr>
      </w:pPr>
      <w:r w:rsidRPr="00513DF6">
        <w:rPr>
          <w:rFonts w:ascii="Arial" w:hAnsi="Arial" w:cs="Arial"/>
          <w:sz w:val="22"/>
          <w:szCs w:val="22"/>
        </w:rPr>
        <w:t>essere adibite all’aggregazione e all’accoglienza, con esclusione delle tipologie di strutture previste dalle leggi regionali n. 18/1996, n. 20/2002 e n. 9/2003.</w:t>
      </w:r>
    </w:p>
    <w:p w:rsidR="00567296" w:rsidRPr="00513DF6" w:rsidRDefault="00567296" w:rsidP="00567296">
      <w:pPr>
        <w:tabs>
          <w:tab w:val="num" w:pos="360"/>
          <w:tab w:val="num" w:pos="720"/>
        </w:tabs>
        <w:jc w:val="both"/>
        <w:rPr>
          <w:rFonts w:ascii="Arial" w:hAnsi="Arial" w:cs="Arial"/>
          <w:sz w:val="22"/>
          <w:szCs w:val="22"/>
        </w:rPr>
      </w:pPr>
    </w:p>
    <w:p w:rsidR="00567296" w:rsidRPr="00513DF6" w:rsidRDefault="00567296" w:rsidP="00567296">
      <w:pPr>
        <w:tabs>
          <w:tab w:val="num" w:pos="0"/>
          <w:tab w:val="num" w:pos="360"/>
        </w:tabs>
        <w:jc w:val="both"/>
        <w:rPr>
          <w:rFonts w:ascii="Arial" w:hAnsi="Arial" w:cs="Arial"/>
          <w:sz w:val="22"/>
          <w:szCs w:val="22"/>
        </w:rPr>
      </w:pPr>
      <w:r w:rsidRPr="00513DF6">
        <w:rPr>
          <w:rFonts w:ascii="Arial" w:hAnsi="Arial" w:cs="Arial"/>
          <w:sz w:val="22"/>
          <w:szCs w:val="22"/>
        </w:rPr>
        <w:t xml:space="preserve">Sono </w:t>
      </w:r>
      <w:r w:rsidRPr="00513DF6">
        <w:rPr>
          <w:rFonts w:ascii="Arial" w:hAnsi="Arial" w:cs="Arial"/>
          <w:sz w:val="22"/>
          <w:szCs w:val="22"/>
          <w:u w:val="single"/>
        </w:rPr>
        <w:t>escluse</w:t>
      </w:r>
      <w:r w:rsidRPr="00513DF6">
        <w:rPr>
          <w:rFonts w:ascii="Arial" w:hAnsi="Arial" w:cs="Arial"/>
          <w:sz w:val="22"/>
          <w:szCs w:val="22"/>
        </w:rPr>
        <w:t xml:space="preserve">: </w:t>
      </w:r>
    </w:p>
    <w:p w:rsidR="00567296" w:rsidRPr="00513DF6"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le strutture di nuova istituzione, oppure preesistenti ma con finalità diverse dall’aggregazione e/o accoglienza; </w:t>
      </w:r>
    </w:p>
    <w:p w:rsidR="00567296" w:rsidRPr="00513DF6"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le sedi di associazioni o altre strutture che prevedono l’ammissione agli spazi e alle attività per i soli soci in possesso di tessera associativa;</w:t>
      </w:r>
    </w:p>
    <w:p w:rsidR="00567296" w:rsidRPr="00513DF6"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le strutture presso cui l’attività aggregativa non sia svolta in maniera prevalente;</w:t>
      </w:r>
    </w:p>
    <w:p w:rsidR="00567296" w:rsidRPr="00513DF6" w:rsidRDefault="00567296" w:rsidP="005A082D">
      <w:pPr>
        <w:numPr>
          <w:ilvl w:val="0"/>
          <w:numId w:val="3"/>
        </w:numPr>
        <w:tabs>
          <w:tab w:val="clear" w:pos="1791"/>
          <w:tab w:val="num" w:pos="-1040"/>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le strutture previste dalle normative sociali sopra indicate.</w:t>
      </w:r>
    </w:p>
    <w:p w:rsidR="00567296" w:rsidRPr="00513DF6" w:rsidRDefault="00567296" w:rsidP="00567296">
      <w:pPr>
        <w:jc w:val="both"/>
        <w:rPr>
          <w:rFonts w:ascii="Arial" w:hAnsi="Arial" w:cs="Arial"/>
          <w:sz w:val="22"/>
          <w:szCs w:val="22"/>
        </w:rPr>
      </w:pPr>
    </w:p>
    <w:p w:rsidR="00567296" w:rsidRPr="00513DF6" w:rsidRDefault="00567296" w:rsidP="00567296">
      <w:pPr>
        <w:jc w:val="both"/>
        <w:rPr>
          <w:rFonts w:ascii="Arial" w:hAnsi="Arial" w:cs="Arial"/>
          <w:sz w:val="22"/>
          <w:szCs w:val="22"/>
        </w:rPr>
      </w:pPr>
    </w:p>
    <w:p w:rsidR="00567296" w:rsidRPr="00513DF6"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513DF6">
        <w:rPr>
          <w:rFonts w:ascii="Arial" w:hAnsi="Arial" w:cs="Arial"/>
          <w:b/>
          <w:sz w:val="22"/>
          <w:szCs w:val="22"/>
          <w:lang w:val="x-none"/>
        </w:rPr>
        <w:t>Art. 3 Progetti ammissibili</w:t>
      </w:r>
    </w:p>
    <w:p w:rsidR="00567296" w:rsidRPr="00513DF6" w:rsidRDefault="00567296" w:rsidP="00567296">
      <w:pPr>
        <w:contextualSpacing/>
        <w:rPr>
          <w:rFonts w:ascii="Arial" w:hAnsi="Arial" w:cs="Arial"/>
          <w:b/>
          <w:sz w:val="22"/>
          <w:szCs w:val="22"/>
        </w:rPr>
      </w:pPr>
    </w:p>
    <w:p w:rsidR="00567296" w:rsidRPr="00513DF6" w:rsidRDefault="00567296" w:rsidP="00567296">
      <w:pPr>
        <w:tabs>
          <w:tab w:val="num" w:pos="-1040"/>
        </w:tabs>
        <w:jc w:val="both"/>
        <w:rPr>
          <w:rFonts w:ascii="Arial" w:hAnsi="Arial" w:cs="Arial"/>
          <w:sz w:val="22"/>
          <w:szCs w:val="22"/>
        </w:rPr>
      </w:pPr>
      <w:r w:rsidRPr="00513DF6">
        <w:rPr>
          <w:rFonts w:ascii="Arial" w:hAnsi="Arial" w:cs="Arial"/>
          <w:sz w:val="22"/>
          <w:szCs w:val="22"/>
        </w:rPr>
        <w:t xml:space="preserve">I progetti dovranno prevedere l’attivazione, all’interno delle </w:t>
      </w:r>
      <w:r w:rsidRPr="00513DF6">
        <w:rPr>
          <w:rFonts w:ascii="Arial" w:hAnsi="Arial" w:cs="Arial"/>
          <w:b/>
          <w:sz w:val="22"/>
          <w:szCs w:val="22"/>
        </w:rPr>
        <w:t xml:space="preserve">strutture ammissibili </w:t>
      </w:r>
      <w:r w:rsidRPr="00513DF6">
        <w:rPr>
          <w:rFonts w:ascii="Arial" w:hAnsi="Arial" w:cs="Arial"/>
          <w:sz w:val="22"/>
          <w:szCs w:val="22"/>
        </w:rPr>
        <w:t xml:space="preserve">come indicate al precedente punto 2 bis, di iniziative tra quelle di seguito indicate: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svolgimento di attività culturali, formative ed informative;</w:t>
      </w:r>
    </w:p>
    <w:p w:rsidR="00567296" w:rsidRPr="00513DF6" w:rsidRDefault="00567296" w:rsidP="005A082D">
      <w:pPr>
        <w:numPr>
          <w:ilvl w:val="0"/>
          <w:numId w:val="3"/>
        </w:numPr>
        <w:tabs>
          <w:tab w:val="clear" w:pos="1791"/>
          <w:tab w:val="num" w:pos="-1040"/>
          <w:tab w:val="num" w:pos="-284"/>
          <w:tab w:val="num" w:pos="0"/>
          <w:tab w:val="num" w:pos="252"/>
          <w:tab w:val="num" w:pos="360"/>
          <w:tab w:val="num" w:pos="720"/>
        </w:tabs>
        <w:ind w:left="357" w:hanging="357"/>
        <w:jc w:val="both"/>
        <w:rPr>
          <w:rFonts w:ascii="Arial" w:hAnsi="Arial" w:cs="Arial"/>
          <w:sz w:val="22"/>
          <w:szCs w:val="22"/>
        </w:rPr>
      </w:pPr>
      <w:r w:rsidRPr="00513DF6">
        <w:rPr>
          <w:rFonts w:ascii="Arial" w:hAnsi="Arial" w:cs="Arial"/>
          <w:sz w:val="22"/>
          <w:szCs w:val="22"/>
        </w:rPr>
        <w:tab/>
        <w:t xml:space="preserve">realizzazione di eventi, spettacoli ed iniziative varie di carattere culturale ed artistico;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erogazione di servizi aggiuntivi quali: bar, bookshop, stand prodotti biologici, artigianali, ecc.  </w:t>
      </w:r>
    </w:p>
    <w:p w:rsidR="00567296" w:rsidRPr="00513DF6" w:rsidRDefault="00567296" w:rsidP="00567296">
      <w:pPr>
        <w:tabs>
          <w:tab w:val="num" w:pos="0"/>
          <w:tab w:val="num" w:pos="360"/>
          <w:tab w:val="num" w:pos="720"/>
        </w:tabs>
        <w:jc w:val="both"/>
        <w:rPr>
          <w:rFonts w:ascii="Arial" w:hAnsi="Arial" w:cs="Arial"/>
          <w:sz w:val="22"/>
          <w:szCs w:val="22"/>
        </w:rPr>
      </w:pPr>
    </w:p>
    <w:p w:rsidR="00567296" w:rsidRPr="00513DF6" w:rsidRDefault="00567296" w:rsidP="00567296">
      <w:pPr>
        <w:tabs>
          <w:tab w:val="num" w:pos="0"/>
          <w:tab w:val="num" w:pos="360"/>
          <w:tab w:val="num" w:pos="720"/>
        </w:tabs>
        <w:jc w:val="both"/>
        <w:rPr>
          <w:rFonts w:ascii="Arial" w:hAnsi="Arial" w:cs="Arial"/>
          <w:sz w:val="22"/>
          <w:szCs w:val="22"/>
        </w:rPr>
      </w:pPr>
      <w:r w:rsidRPr="00513DF6">
        <w:rPr>
          <w:rFonts w:ascii="Arial" w:hAnsi="Arial" w:cs="Arial"/>
          <w:sz w:val="22"/>
          <w:szCs w:val="22"/>
        </w:rPr>
        <w:t xml:space="preserve">Limitatamente alle strutture di accoglienza (es.ostelli) sono ammesse anche attività finalizzate alla: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erogazione di servizi per la valorizzazione del territorio quali: attivazione di percorsi o itinerari “ad hoc”, desk informativi, servizi su richiesta (on demand), ecc. </w:t>
      </w:r>
    </w:p>
    <w:p w:rsidR="00567296" w:rsidRPr="00513DF6" w:rsidRDefault="00567296" w:rsidP="00567296">
      <w:pPr>
        <w:tabs>
          <w:tab w:val="num" w:pos="0"/>
          <w:tab w:val="num" w:pos="360"/>
          <w:tab w:val="num" w:pos="720"/>
        </w:tabs>
        <w:jc w:val="both"/>
        <w:rPr>
          <w:rFonts w:ascii="Arial" w:hAnsi="Arial" w:cs="Arial"/>
          <w:sz w:val="22"/>
          <w:szCs w:val="22"/>
        </w:rPr>
      </w:pPr>
    </w:p>
    <w:p w:rsidR="00567296" w:rsidRPr="00513DF6" w:rsidRDefault="00567296" w:rsidP="00567296">
      <w:pPr>
        <w:tabs>
          <w:tab w:val="num" w:pos="0"/>
          <w:tab w:val="num" w:pos="360"/>
          <w:tab w:val="num" w:pos="720"/>
        </w:tabs>
        <w:jc w:val="both"/>
        <w:rPr>
          <w:rFonts w:ascii="Arial" w:hAnsi="Arial" w:cs="Arial"/>
          <w:sz w:val="22"/>
          <w:szCs w:val="22"/>
        </w:rPr>
      </w:pPr>
      <w:r w:rsidRPr="00513DF6">
        <w:rPr>
          <w:rFonts w:ascii="Arial" w:hAnsi="Arial" w:cs="Arial"/>
          <w:sz w:val="22"/>
          <w:szCs w:val="22"/>
        </w:rPr>
        <w:t>Nell’ambito delle suddette tipologie, non sono ammissibili:</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attività ed interventi mirati alla sola qualificazione strutturale dei locali;</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iniziative ed eventi singoli disgiunti da un’attività progettuale specifica nell’ambito di quanto previsto dal presente bando;</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progetti che prevedano esclusivamente corsi/laboratori formativi e/o attività informative.</w:t>
      </w:r>
    </w:p>
    <w:p w:rsidR="00567296" w:rsidRPr="00513DF6" w:rsidRDefault="00567296" w:rsidP="00567296">
      <w:pPr>
        <w:tabs>
          <w:tab w:val="num" w:pos="0"/>
          <w:tab w:val="num" w:pos="360"/>
          <w:tab w:val="num" w:pos="720"/>
        </w:tabs>
        <w:ind w:left="357" w:hanging="357"/>
        <w:jc w:val="both"/>
        <w:rPr>
          <w:rFonts w:ascii="Arial" w:hAnsi="Arial" w:cs="Arial"/>
          <w:sz w:val="22"/>
          <w:szCs w:val="22"/>
        </w:rPr>
      </w:pPr>
    </w:p>
    <w:p w:rsidR="00567296" w:rsidRPr="00513DF6" w:rsidRDefault="00567296" w:rsidP="00567296">
      <w:pPr>
        <w:tabs>
          <w:tab w:val="num" w:pos="0"/>
          <w:tab w:val="num" w:pos="360"/>
          <w:tab w:val="num" w:pos="720"/>
        </w:tabs>
        <w:jc w:val="both"/>
        <w:rPr>
          <w:rFonts w:ascii="Arial" w:hAnsi="Arial" w:cs="Arial"/>
          <w:sz w:val="22"/>
          <w:szCs w:val="22"/>
        </w:rPr>
      </w:pPr>
    </w:p>
    <w:p w:rsidR="00567296" w:rsidRPr="00513DF6"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513DF6">
        <w:rPr>
          <w:rFonts w:ascii="Arial" w:hAnsi="Arial" w:cs="Arial"/>
          <w:b/>
          <w:sz w:val="22"/>
          <w:szCs w:val="22"/>
          <w:lang w:val="x-none"/>
        </w:rPr>
        <w:t xml:space="preserve">Art. 4 Soggetti beneficiari e </w:t>
      </w:r>
      <w:smartTag w:uri="urn:schemas-microsoft-com:office:smarttags" w:element="PersonName">
        <w:r w:rsidRPr="00513DF6">
          <w:rPr>
            <w:rFonts w:ascii="Arial" w:hAnsi="Arial" w:cs="Arial"/>
            <w:b/>
            <w:sz w:val="22"/>
            <w:szCs w:val="22"/>
            <w:lang w:val="x-none"/>
          </w:rPr>
          <w:t>com</w:t>
        </w:r>
      </w:smartTag>
      <w:r w:rsidRPr="00513DF6">
        <w:rPr>
          <w:rFonts w:ascii="Arial" w:hAnsi="Arial" w:cs="Arial"/>
          <w:b/>
          <w:sz w:val="22"/>
          <w:szCs w:val="22"/>
          <w:lang w:val="x-none"/>
        </w:rPr>
        <w:t>posizione della rete</w:t>
      </w:r>
    </w:p>
    <w:p w:rsidR="00567296" w:rsidRPr="00513DF6" w:rsidRDefault="00567296" w:rsidP="00567296">
      <w:pPr>
        <w:jc w:val="both"/>
        <w:rPr>
          <w:rFonts w:ascii="Arial" w:hAnsi="Arial" w:cs="Arial"/>
          <w:sz w:val="22"/>
          <w:szCs w:val="22"/>
        </w:rPr>
      </w:pPr>
    </w:p>
    <w:p w:rsidR="00567296" w:rsidRPr="00513DF6" w:rsidRDefault="00567296" w:rsidP="00567296">
      <w:pPr>
        <w:jc w:val="both"/>
        <w:rPr>
          <w:rFonts w:ascii="Arial" w:hAnsi="Arial" w:cs="Arial"/>
          <w:sz w:val="22"/>
          <w:szCs w:val="22"/>
        </w:rPr>
      </w:pPr>
      <w:r w:rsidRPr="00513DF6">
        <w:rPr>
          <w:rFonts w:ascii="Arial" w:hAnsi="Arial" w:cs="Arial"/>
          <w:sz w:val="22"/>
          <w:szCs w:val="22"/>
        </w:rPr>
        <w:t xml:space="preserve">Per la partecipazione al presente bando è obbligatoria la costituzione di un </w:t>
      </w:r>
      <w:r w:rsidRPr="00513DF6">
        <w:rPr>
          <w:rFonts w:ascii="Arial" w:hAnsi="Arial" w:cs="Arial"/>
          <w:b/>
          <w:sz w:val="22"/>
          <w:szCs w:val="22"/>
        </w:rPr>
        <w:t xml:space="preserve">partenariato </w:t>
      </w:r>
      <w:r w:rsidRPr="00513DF6">
        <w:rPr>
          <w:rFonts w:ascii="Arial" w:hAnsi="Arial" w:cs="Arial"/>
          <w:sz w:val="22"/>
          <w:szCs w:val="22"/>
        </w:rPr>
        <w:t>composto da almeno 3 soggetti (di cui 1 capofila).</w:t>
      </w:r>
    </w:p>
    <w:p w:rsidR="00567296" w:rsidRPr="00513DF6" w:rsidRDefault="00567296" w:rsidP="00567296">
      <w:pPr>
        <w:jc w:val="both"/>
        <w:rPr>
          <w:rFonts w:ascii="Arial" w:hAnsi="Arial" w:cs="Arial"/>
          <w:sz w:val="22"/>
          <w:szCs w:val="22"/>
        </w:rPr>
      </w:pPr>
    </w:p>
    <w:p w:rsidR="00567296" w:rsidRPr="00513DF6" w:rsidRDefault="00567296" w:rsidP="00567296">
      <w:pPr>
        <w:jc w:val="both"/>
        <w:rPr>
          <w:rFonts w:ascii="Arial" w:hAnsi="Arial" w:cs="Arial"/>
          <w:sz w:val="22"/>
          <w:szCs w:val="22"/>
        </w:rPr>
      </w:pPr>
      <w:r w:rsidRPr="00513DF6">
        <w:rPr>
          <w:rFonts w:ascii="Arial" w:hAnsi="Arial" w:cs="Arial"/>
          <w:sz w:val="22"/>
          <w:szCs w:val="22"/>
        </w:rPr>
        <w:t xml:space="preserve">I </w:t>
      </w:r>
      <w:r w:rsidRPr="00513DF6">
        <w:rPr>
          <w:rFonts w:ascii="Arial" w:hAnsi="Arial" w:cs="Arial"/>
          <w:b/>
          <w:sz w:val="22"/>
          <w:szCs w:val="22"/>
        </w:rPr>
        <w:t>capofila</w:t>
      </w:r>
      <w:r w:rsidRPr="00513DF6">
        <w:rPr>
          <w:rFonts w:ascii="Arial" w:hAnsi="Arial" w:cs="Arial"/>
          <w:sz w:val="22"/>
          <w:szCs w:val="22"/>
        </w:rPr>
        <w:t xml:space="preserve"> devono essere appartenenti alle tipologie di seguito indicate: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enti locali (T.U.E.L.) ed  Ambiti Territoriali Sociali (attraverso i soggetti capofila);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associazioni già formalmente costituite alla data di presentazione della domanda.</w:t>
      </w:r>
    </w:p>
    <w:p w:rsidR="00567296" w:rsidRPr="00513DF6" w:rsidRDefault="00567296" w:rsidP="00567296">
      <w:pPr>
        <w:tabs>
          <w:tab w:val="num" w:pos="0"/>
          <w:tab w:val="num" w:pos="360"/>
          <w:tab w:val="num" w:pos="720"/>
        </w:tabs>
        <w:jc w:val="both"/>
        <w:rPr>
          <w:rFonts w:ascii="Arial" w:hAnsi="Arial" w:cs="Arial"/>
          <w:sz w:val="16"/>
          <w:szCs w:val="16"/>
        </w:rPr>
      </w:pPr>
    </w:p>
    <w:p w:rsidR="00567296" w:rsidRPr="00513DF6" w:rsidRDefault="00567296" w:rsidP="00567296">
      <w:pPr>
        <w:contextualSpacing/>
        <w:jc w:val="both"/>
        <w:rPr>
          <w:rFonts w:ascii="Arial" w:hAnsi="Arial" w:cs="Arial"/>
          <w:sz w:val="22"/>
          <w:szCs w:val="22"/>
        </w:rPr>
      </w:pPr>
      <w:r w:rsidRPr="00513DF6">
        <w:rPr>
          <w:rFonts w:ascii="Arial" w:hAnsi="Arial" w:cs="Arial"/>
          <w:sz w:val="22"/>
          <w:szCs w:val="22"/>
        </w:rPr>
        <w:t xml:space="preserve">La </w:t>
      </w:r>
      <w:smartTag w:uri="urn:schemas-microsoft-com:office:smarttags" w:element="PersonName">
        <w:r w:rsidRPr="00513DF6">
          <w:rPr>
            <w:rFonts w:ascii="Arial" w:hAnsi="Arial" w:cs="Arial"/>
            <w:sz w:val="22"/>
            <w:szCs w:val="22"/>
          </w:rPr>
          <w:t>com</w:t>
        </w:r>
      </w:smartTag>
      <w:r w:rsidRPr="00513DF6">
        <w:rPr>
          <w:rFonts w:ascii="Arial" w:hAnsi="Arial" w:cs="Arial"/>
          <w:sz w:val="22"/>
          <w:szCs w:val="22"/>
        </w:rPr>
        <w:t>posizione del partenariato dovrà essere coerente rispetto agli obiettivi e alle attività previste dal progetto ed includere, quindi, tutti gli attori necessari alla realizzazione del processo in modo effettivo e verificabile:</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il </w:t>
      </w:r>
      <w:r w:rsidRPr="00513DF6">
        <w:rPr>
          <w:rFonts w:ascii="Arial" w:hAnsi="Arial" w:cs="Arial"/>
          <w:b/>
          <w:sz w:val="22"/>
          <w:szCs w:val="22"/>
        </w:rPr>
        <w:t>capofila</w:t>
      </w:r>
      <w:r w:rsidRPr="00513DF6">
        <w:rPr>
          <w:rFonts w:ascii="Arial" w:hAnsi="Arial" w:cs="Arial"/>
          <w:sz w:val="22"/>
          <w:szCs w:val="22"/>
        </w:rPr>
        <w:t xml:space="preserve"> è individuato, dai </w:t>
      </w:r>
      <w:smartTag w:uri="urn:schemas-microsoft-com:office:smarttags" w:element="PersonName">
        <w:r w:rsidRPr="00513DF6">
          <w:rPr>
            <w:rFonts w:ascii="Arial" w:hAnsi="Arial" w:cs="Arial"/>
            <w:sz w:val="22"/>
            <w:szCs w:val="22"/>
          </w:rPr>
          <w:t>com</w:t>
        </w:r>
      </w:smartTag>
      <w:r w:rsidRPr="00513DF6">
        <w:rPr>
          <w:rFonts w:ascii="Arial" w:hAnsi="Arial" w:cs="Arial"/>
          <w:sz w:val="22"/>
          <w:szCs w:val="22"/>
        </w:rPr>
        <w:t xml:space="preserve">ponenti del partenariato, quale soggetto proponente la domanda; rappresenta il partenariato nei confronti della Regione; è responsabile della realizzazione dell’intero progetto fino alla </w:t>
      </w:r>
      <w:smartTag w:uri="urn:schemas-microsoft-com:office:smarttags" w:element="PersonName">
        <w:r w:rsidRPr="00513DF6">
          <w:rPr>
            <w:rFonts w:ascii="Arial" w:hAnsi="Arial" w:cs="Arial"/>
            <w:sz w:val="22"/>
            <w:szCs w:val="22"/>
          </w:rPr>
          <w:t>com</w:t>
        </w:r>
      </w:smartTag>
      <w:r w:rsidRPr="00513DF6">
        <w:rPr>
          <w:rFonts w:ascii="Arial" w:hAnsi="Arial" w:cs="Arial"/>
          <w:sz w:val="22"/>
          <w:szCs w:val="22"/>
        </w:rPr>
        <w:t xml:space="preserve">pleta conclusione di quanto previsto dallo stesso; è responsabile della rendicontazione delle spese sostenute per la realizzazione del progetto;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i </w:t>
      </w:r>
      <w:r w:rsidRPr="00513DF6">
        <w:rPr>
          <w:rFonts w:ascii="Arial" w:hAnsi="Arial" w:cs="Arial"/>
          <w:b/>
          <w:sz w:val="22"/>
          <w:szCs w:val="22"/>
        </w:rPr>
        <w:t>partner</w:t>
      </w:r>
      <w:r w:rsidRPr="00513DF6">
        <w:rPr>
          <w:rFonts w:ascii="Arial" w:hAnsi="Arial" w:cs="Arial"/>
          <w:sz w:val="22"/>
          <w:szCs w:val="22"/>
        </w:rPr>
        <w:t xml:space="preserve"> del progetto sono i soggetti che, attraverso un rapporto diretto con il capofila, concorrono alla progettazione e alla realizzazione delle attività previste dal progetto, anche attraverso </w:t>
      </w:r>
      <w:r w:rsidRPr="00513DF6">
        <w:rPr>
          <w:rFonts w:ascii="Arial" w:hAnsi="Arial" w:cs="Arial"/>
          <w:sz w:val="22"/>
          <w:szCs w:val="22"/>
          <w:u w:val="single"/>
        </w:rPr>
        <w:t>la gestione di un proprio budget</w:t>
      </w:r>
      <w:r w:rsidRPr="00513DF6">
        <w:rPr>
          <w:rFonts w:ascii="Arial" w:hAnsi="Arial" w:cs="Arial"/>
          <w:sz w:val="22"/>
          <w:szCs w:val="22"/>
        </w:rPr>
        <w:t>;</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b/>
          <w:sz w:val="22"/>
          <w:szCs w:val="22"/>
        </w:rPr>
        <w:t xml:space="preserve">non </w:t>
      </w:r>
      <w:r w:rsidRPr="00513DF6">
        <w:rPr>
          <w:rFonts w:ascii="Arial" w:hAnsi="Arial" w:cs="Arial"/>
          <w:sz w:val="22"/>
          <w:szCs w:val="22"/>
        </w:rPr>
        <w:t xml:space="preserve">sono considerati </w:t>
      </w:r>
      <w:r w:rsidRPr="00513DF6">
        <w:rPr>
          <w:rFonts w:ascii="Arial" w:hAnsi="Arial" w:cs="Arial"/>
          <w:b/>
          <w:sz w:val="22"/>
          <w:szCs w:val="22"/>
        </w:rPr>
        <w:t>partner</w:t>
      </w:r>
      <w:r w:rsidRPr="00513DF6">
        <w:rPr>
          <w:rFonts w:ascii="Arial" w:hAnsi="Arial" w:cs="Arial"/>
          <w:sz w:val="22"/>
          <w:szCs w:val="22"/>
        </w:rPr>
        <w:t xml:space="preserve">: </w:t>
      </w:r>
    </w:p>
    <w:p w:rsidR="00567296" w:rsidRPr="006C2410" w:rsidRDefault="00567296" w:rsidP="005A082D">
      <w:pPr>
        <w:numPr>
          <w:ilvl w:val="0"/>
          <w:numId w:val="9"/>
        </w:numPr>
        <w:ind w:left="714" w:hanging="357"/>
        <w:jc w:val="both"/>
        <w:rPr>
          <w:rFonts w:ascii="Arial" w:hAnsi="Arial" w:cs="Arial"/>
          <w:sz w:val="22"/>
          <w:szCs w:val="22"/>
        </w:rPr>
      </w:pPr>
      <w:r w:rsidRPr="006C2410">
        <w:rPr>
          <w:rFonts w:ascii="Arial" w:hAnsi="Arial" w:cs="Arial"/>
          <w:sz w:val="22"/>
          <w:szCs w:val="22"/>
        </w:rPr>
        <w:t xml:space="preserve">i soggetti che </w:t>
      </w:r>
      <w:r w:rsidRPr="006C2410">
        <w:rPr>
          <w:rFonts w:ascii="Arial" w:hAnsi="Arial" w:cs="Arial"/>
          <w:sz w:val="22"/>
          <w:szCs w:val="22"/>
          <w:u w:val="single"/>
        </w:rPr>
        <w:t>apportano solo beni e servizi</w:t>
      </w:r>
      <w:r w:rsidRPr="006C2410">
        <w:rPr>
          <w:rFonts w:ascii="Arial" w:hAnsi="Arial" w:cs="Arial"/>
          <w:sz w:val="22"/>
          <w:szCs w:val="22"/>
        </w:rPr>
        <w:t>, emettendo fattura o documento fiscalmente valido, ma non partecipano alla progettazione e alla realizzazione delle varie fasi del progetto (</w:t>
      </w:r>
      <w:r w:rsidRPr="006C2410">
        <w:rPr>
          <w:rFonts w:ascii="Arial" w:hAnsi="Arial" w:cs="Arial"/>
          <w:b/>
          <w:sz w:val="22"/>
          <w:szCs w:val="22"/>
        </w:rPr>
        <w:t>fornitori</w:t>
      </w:r>
      <w:r w:rsidRPr="006C2410">
        <w:rPr>
          <w:rFonts w:ascii="Arial" w:hAnsi="Arial" w:cs="Arial"/>
          <w:sz w:val="22"/>
          <w:szCs w:val="22"/>
        </w:rPr>
        <w:t xml:space="preserve">);  </w:t>
      </w:r>
    </w:p>
    <w:p w:rsidR="00567296" w:rsidRPr="006C2410" w:rsidRDefault="00567296" w:rsidP="005A082D">
      <w:pPr>
        <w:numPr>
          <w:ilvl w:val="0"/>
          <w:numId w:val="9"/>
        </w:numPr>
        <w:ind w:left="714" w:hanging="357"/>
        <w:jc w:val="both"/>
        <w:rPr>
          <w:rFonts w:ascii="Arial" w:hAnsi="Arial" w:cs="Arial"/>
          <w:sz w:val="22"/>
          <w:szCs w:val="22"/>
        </w:rPr>
      </w:pPr>
      <w:r w:rsidRPr="006C2410">
        <w:rPr>
          <w:rFonts w:ascii="Arial" w:hAnsi="Arial" w:cs="Arial"/>
          <w:sz w:val="22"/>
          <w:szCs w:val="22"/>
        </w:rPr>
        <w:t xml:space="preserve">i soggetti che </w:t>
      </w:r>
      <w:r w:rsidRPr="006C2410">
        <w:rPr>
          <w:rFonts w:ascii="Arial" w:hAnsi="Arial" w:cs="Arial"/>
          <w:sz w:val="22"/>
          <w:szCs w:val="22"/>
          <w:u w:val="single"/>
        </w:rPr>
        <w:t>sostengono il progetto finanziariamente con apporti</w:t>
      </w:r>
      <w:r w:rsidRPr="006C2410">
        <w:rPr>
          <w:rFonts w:ascii="Arial" w:hAnsi="Arial" w:cs="Arial"/>
          <w:sz w:val="22"/>
          <w:szCs w:val="22"/>
        </w:rPr>
        <w:t xml:space="preserve"> </w:t>
      </w:r>
      <w:r w:rsidRPr="006C2410">
        <w:rPr>
          <w:rFonts w:ascii="Arial" w:hAnsi="Arial" w:cs="Arial"/>
          <w:sz w:val="22"/>
          <w:szCs w:val="22"/>
          <w:u w:val="single"/>
        </w:rPr>
        <w:t>non inferiori a € 500,00</w:t>
      </w:r>
      <w:r w:rsidRPr="006C2410">
        <w:rPr>
          <w:rFonts w:ascii="Arial" w:hAnsi="Arial" w:cs="Arial"/>
          <w:sz w:val="22"/>
          <w:szCs w:val="22"/>
        </w:rPr>
        <w:t xml:space="preserve"> e che non intervengono concretamente nella realizzazione delle attività (</w:t>
      </w:r>
      <w:r w:rsidRPr="006C2410">
        <w:rPr>
          <w:rFonts w:ascii="Arial" w:hAnsi="Arial" w:cs="Arial"/>
          <w:b/>
          <w:sz w:val="22"/>
          <w:szCs w:val="22"/>
        </w:rPr>
        <w:t>sponsor o finanziatori</w:t>
      </w:r>
      <w:r w:rsidRPr="006C2410">
        <w:rPr>
          <w:rFonts w:ascii="Arial" w:hAnsi="Arial" w:cs="Arial"/>
          <w:sz w:val="22"/>
          <w:szCs w:val="22"/>
        </w:rPr>
        <w:t xml:space="preserve">).  </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Art. 5 Requisiti soggettivi per la partecipazione</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Tenuto conto di quanto stabilito dall’art. 4, il </w:t>
      </w:r>
      <w:r w:rsidRPr="006C2410">
        <w:rPr>
          <w:rFonts w:ascii="Arial" w:hAnsi="Arial" w:cs="Arial"/>
          <w:b/>
          <w:sz w:val="22"/>
          <w:szCs w:val="22"/>
        </w:rPr>
        <w:t xml:space="preserve">capofila </w:t>
      </w:r>
      <w:r w:rsidRPr="006C2410">
        <w:rPr>
          <w:rFonts w:ascii="Arial" w:hAnsi="Arial" w:cs="Arial"/>
          <w:sz w:val="22"/>
          <w:szCs w:val="22"/>
        </w:rPr>
        <w:t xml:space="preserve">del partenariato deve obbligatoriamente avere </w:t>
      </w:r>
      <w:r w:rsidRPr="006C2410">
        <w:rPr>
          <w:rFonts w:ascii="Arial" w:hAnsi="Arial" w:cs="Arial"/>
          <w:b/>
          <w:sz w:val="22"/>
          <w:szCs w:val="22"/>
        </w:rPr>
        <w:t>sede legale</w:t>
      </w:r>
      <w:r w:rsidRPr="006C2410">
        <w:rPr>
          <w:rFonts w:ascii="Arial" w:hAnsi="Arial" w:cs="Arial"/>
          <w:sz w:val="22"/>
          <w:szCs w:val="22"/>
        </w:rPr>
        <w:t xml:space="preserve"> nel territorio della Regione Marche da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 xml:space="preserve">provare, ad eccezione degli enti locali, attraverso </w:t>
      </w:r>
      <w:r w:rsidRPr="006C2410">
        <w:rPr>
          <w:rFonts w:ascii="Arial" w:hAnsi="Arial" w:cs="Arial"/>
          <w:sz w:val="22"/>
          <w:szCs w:val="22"/>
          <w:u w:val="single"/>
        </w:rPr>
        <w:t>copia dell’atto costitutivo</w:t>
      </w:r>
      <w:r w:rsidRPr="006C2410">
        <w:rPr>
          <w:rFonts w:ascii="Arial" w:hAnsi="Arial" w:cs="Arial"/>
          <w:sz w:val="22"/>
          <w:szCs w:val="22"/>
        </w:rPr>
        <w:t xml:space="preserve">. Lo Statuto non è considerato atto idoneo a comprovare la sede legale del soggetto capofila.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In </w:t>
      </w:r>
      <w:r w:rsidRPr="006C2410">
        <w:rPr>
          <w:rFonts w:ascii="Arial" w:hAnsi="Arial" w:cs="Arial"/>
          <w:b/>
          <w:sz w:val="22"/>
          <w:szCs w:val="22"/>
        </w:rPr>
        <w:t>qualità di capofila</w:t>
      </w:r>
      <w:r w:rsidRPr="006C2410">
        <w:rPr>
          <w:rFonts w:ascii="Arial" w:hAnsi="Arial" w:cs="Arial"/>
          <w:sz w:val="22"/>
          <w:szCs w:val="22"/>
        </w:rPr>
        <w:t xml:space="preserve">, ogni soggetto potrà presentare al massimo </w:t>
      </w:r>
      <w:r w:rsidRPr="006C2410">
        <w:rPr>
          <w:rFonts w:ascii="Arial" w:hAnsi="Arial" w:cs="Arial"/>
          <w:b/>
          <w:sz w:val="22"/>
          <w:szCs w:val="22"/>
        </w:rPr>
        <w:t>1</w:t>
      </w:r>
      <w:r w:rsidRPr="006C2410">
        <w:rPr>
          <w:rFonts w:ascii="Arial" w:hAnsi="Arial" w:cs="Arial"/>
          <w:sz w:val="22"/>
          <w:szCs w:val="22"/>
        </w:rPr>
        <w:t xml:space="preserve"> (un) progetto. </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r w:rsidRPr="006C2410">
        <w:rPr>
          <w:rFonts w:ascii="Arial" w:hAnsi="Arial" w:cs="Arial"/>
          <w:b/>
          <w:sz w:val="22"/>
          <w:szCs w:val="22"/>
        </w:rPr>
        <w:t xml:space="preserve">Non potrà svolgere il ruolo di capofila il soggetto che, sempre in qualità di capofila, abbia beneficiato di un altro contributo relativo ad interventi previsti dall’accordo “i giovani C’ENTRANO” </w:t>
      </w:r>
      <w:r w:rsidRPr="006C2410">
        <w:rPr>
          <w:rFonts w:ascii="Arial" w:hAnsi="Arial" w:cs="Arial"/>
          <w:sz w:val="22"/>
          <w:szCs w:val="22"/>
        </w:rPr>
        <w:t>(“i luoghi dell’animazione”, “officine della creatività”, “a scuola di convivenza”).</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b/>
          <w:sz w:val="22"/>
          <w:szCs w:val="22"/>
        </w:rPr>
      </w:pPr>
      <w:r w:rsidRPr="006C2410">
        <w:rPr>
          <w:rFonts w:ascii="Arial" w:hAnsi="Arial" w:cs="Arial"/>
          <w:b/>
          <w:sz w:val="22"/>
          <w:szCs w:val="22"/>
          <w:lang w:eastAsia="it-IT"/>
        </w:rPr>
        <w:t xml:space="preserve">Non potrà svolgere il ruolo di capofila il soggetto che, in qualità di capofila o di partner, abbia già beneficiato del contributo relativo alla 1^ edizione del bando “LAB.accoglienza” o che intenda presentare domanda sul bando relativo all’intervento </w:t>
      </w:r>
      <w:r w:rsidRPr="005E2A69">
        <w:rPr>
          <w:rFonts w:ascii="Arial" w:hAnsi="Arial" w:cs="Arial"/>
          <w:b/>
          <w:sz w:val="22"/>
          <w:szCs w:val="22"/>
          <w:lang w:eastAsia="it-IT"/>
        </w:rPr>
        <w:t>“lettera a: aggregazione</w:t>
      </w:r>
      <w:r w:rsidRPr="006C2410">
        <w:rPr>
          <w:rFonts w:ascii="Arial" w:hAnsi="Arial" w:cs="Arial"/>
          <w:b/>
          <w:sz w:val="22"/>
          <w:szCs w:val="22"/>
          <w:lang w:eastAsia="it-IT"/>
        </w:rPr>
        <w:t>”.</w:t>
      </w:r>
      <w:r w:rsidRPr="006C2410">
        <w:rPr>
          <w:rFonts w:ascii="Arial" w:hAnsi="Arial" w:cs="Arial"/>
          <w:b/>
          <w:sz w:val="22"/>
          <w:szCs w:val="22"/>
        </w:rPr>
        <w:t xml:space="preserve">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In </w:t>
      </w:r>
      <w:r w:rsidRPr="006C2410">
        <w:rPr>
          <w:rFonts w:ascii="Arial" w:hAnsi="Arial" w:cs="Arial"/>
          <w:b/>
          <w:sz w:val="22"/>
          <w:szCs w:val="22"/>
        </w:rPr>
        <w:t>qualità di partner</w:t>
      </w:r>
      <w:r w:rsidRPr="006C2410">
        <w:rPr>
          <w:rFonts w:ascii="Arial" w:hAnsi="Arial" w:cs="Arial"/>
          <w:sz w:val="22"/>
          <w:szCs w:val="22"/>
        </w:rPr>
        <w:t xml:space="preserve"> è ammessa la partecipazione di uno stesso soggetto a </w:t>
      </w:r>
      <w:r w:rsidRPr="006C2410">
        <w:rPr>
          <w:rFonts w:ascii="Arial" w:hAnsi="Arial" w:cs="Arial"/>
          <w:b/>
          <w:sz w:val="22"/>
          <w:szCs w:val="22"/>
        </w:rPr>
        <w:t xml:space="preserve">2 </w:t>
      </w:r>
      <w:r w:rsidRPr="006C2410">
        <w:rPr>
          <w:rFonts w:ascii="Arial" w:hAnsi="Arial" w:cs="Arial"/>
          <w:sz w:val="22"/>
          <w:szCs w:val="22"/>
        </w:rPr>
        <w:t xml:space="preserve">(due) progetti. </w:t>
      </w: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Nel caso di un partner già capofila di un altro progetto, la partecipazione con tale ruolo è limitata ad 1 (un) progetto.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Il soggetto capofila, o gli altri soggetti facenti parte del partenariato, dovranno essere proprietari o gestori della struttura, con le caratteristiche di cui all’art. 2 bis, nella quale si realizzerà il progetto.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Art. 6 Requisiti di ammissibilità dei progetti</w:t>
      </w:r>
    </w:p>
    <w:p w:rsidR="00567296" w:rsidRPr="006C2410" w:rsidRDefault="00567296" w:rsidP="00567296">
      <w:pPr>
        <w:contextualSpacing/>
        <w:rPr>
          <w:rFonts w:ascii="Arial" w:hAnsi="Arial" w:cs="Arial"/>
          <w:b/>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 progetti proposti, </w:t>
      </w:r>
      <w:r w:rsidRPr="006C2410">
        <w:rPr>
          <w:rFonts w:ascii="Arial" w:hAnsi="Arial" w:cs="Arial"/>
          <w:b/>
          <w:sz w:val="22"/>
          <w:szCs w:val="22"/>
        </w:rPr>
        <w:t>pena la non ammissibilità</w:t>
      </w:r>
      <w:r w:rsidRPr="006C2410">
        <w:rPr>
          <w:rFonts w:ascii="Arial" w:hAnsi="Arial" w:cs="Arial"/>
          <w:sz w:val="22"/>
          <w:szCs w:val="22"/>
        </w:rPr>
        <w:t xml:space="preserve"> della domanda di cofinanziamento, dovranno:</w:t>
      </w:r>
    </w:p>
    <w:p w:rsidR="00567296" w:rsidRPr="006C2410"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 xml:space="preserve">essere realizzati attraverso la costruzione di un </w:t>
      </w:r>
      <w:r w:rsidRPr="006C2410">
        <w:rPr>
          <w:rFonts w:ascii="Arial" w:hAnsi="Arial" w:cs="Arial"/>
          <w:b/>
          <w:sz w:val="22"/>
          <w:szCs w:val="22"/>
        </w:rPr>
        <w:t>partenariato</w:t>
      </w:r>
      <w:r w:rsidRPr="006C2410">
        <w:rPr>
          <w:rFonts w:ascii="Arial" w:hAnsi="Arial" w:cs="Arial"/>
          <w:sz w:val="22"/>
          <w:szCs w:val="22"/>
        </w:rPr>
        <w:t xml:space="preserve"> con l’individuazione di un soggetto capofila e dei partner secondo quanto previsto dagli artt. </w:t>
      </w:r>
      <w:r w:rsidRPr="00513DF6">
        <w:rPr>
          <w:rFonts w:ascii="Arial" w:hAnsi="Arial" w:cs="Arial"/>
          <w:sz w:val="22"/>
          <w:szCs w:val="22"/>
        </w:rPr>
        <w:t>4 e 5 del presente bando;</w:t>
      </w:r>
    </w:p>
    <w:p w:rsidR="00567296" w:rsidRPr="006C2410"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 xml:space="preserve">evidenziare in modo chiaro i </w:t>
      </w:r>
      <w:r w:rsidRPr="006C2410">
        <w:rPr>
          <w:rFonts w:ascii="Arial" w:hAnsi="Arial" w:cs="Arial"/>
          <w:b/>
          <w:sz w:val="22"/>
          <w:szCs w:val="22"/>
        </w:rPr>
        <w:t>destinatari dell’intervento</w:t>
      </w:r>
      <w:r w:rsidRPr="006C2410">
        <w:rPr>
          <w:rFonts w:ascii="Arial" w:hAnsi="Arial" w:cs="Arial"/>
          <w:sz w:val="22"/>
          <w:szCs w:val="22"/>
        </w:rPr>
        <w:t xml:space="preserve"> che dovranno essere esclusivamente i giovani nella fascia di età compresa fra i 18 e i 35 anni.  Ogni progetto, quindi, deve specificare il target di riferimento, le motivazioni per le quali sono stati individuati i destinatari finali e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 xml:space="preserve">e verranno coinvolti; </w:t>
      </w:r>
    </w:p>
    <w:p w:rsidR="00567296" w:rsidRPr="006C2410"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prevedere almeno una delle seguenti condizioni:</w:t>
      </w:r>
    </w:p>
    <w:p w:rsidR="00567296" w:rsidRPr="006C2410" w:rsidRDefault="00567296" w:rsidP="005A082D">
      <w:pPr>
        <w:numPr>
          <w:ilvl w:val="0"/>
          <w:numId w:val="9"/>
        </w:numPr>
        <w:ind w:left="714" w:hanging="357"/>
        <w:jc w:val="both"/>
        <w:rPr>
          <w:rFonts w:ascii="Arial" w:hAnsi="Arial" w:cs="Arial"/>
          <w:sz w:val="22"/>
          <w:szCs w:val="22"/>
        </w:rPr>
      </w:pPr>
      <w:r w:rsidRPr="006C2410">
        <w:rPr>
          <w:rFonts w:ascii="Arial" w:hAnsi="Arial" w:cs="Arial"/>
          <w:sz w:val="22"/>
          <w:szCs w:val="22"/>
        </w:rPr>
        <w:t xml:space="preserve">l’attivazione di almeno due </w:t>
      </w:r>
      <w:r w:rsidRPr="006C2410">
        <w:rPr>
          <w:rFonts w:ascii="Arial" w:hAnsi="Arial" w:cs="Arial"/>
          <w:b/>
          <w:sz w:val="22"/>
          <w:szCs w:val="22"/>
        </w:rPr>
        <w:t>borse lavoro</w:t>
      </w:r>
      <w:r w:rsidRPr="006C2410">
        <w:rPr>
          <w:rFonts w:ascii="Arial" w:hAnsi="Arial" w:cs="Arial"/>
          <w:sz w:val="22"/>
          <w:szCs w:val="22"/>
        </w:rPr>
        <w:t xml:space="preserve"> di mesi 6 (sei) a favore di giovani diplomati o laureati che non abbiano superato i  35 anni di età;</w:t>
      </w:r>
    </w:p>
    <w:p w:rsidR="00567296" w:rsidRPr="006C2410" w:rsidRDefault="00567296" w:rsidP="005A082D">
      <w:pPr>
        <w:numPr>
          <w:ilvl w:val="0"/>
          <w:numId w:val="9"/>
        </w:numPr>
        <w:ind w:left="714" w:hanging="357"/>
        <w:jc w:val="both"/>
        <w:rPr>
          <w:rFonts w:ascii="Arial" w:hAnsi="Arial" w:cs="Arial"/>
          <w:sz w:val="22"/>
          <w:szCs w:val="22"/>
        </w:rPr>
      </w:pPr>
      <w:r w:rsidRPr="006C2410">
        <w:rPr>
          <w:rFonts w:ascii="Arial" w:hAnsi="Arial" w:cs="Arial"/>
          <w:sz w:val="22"/>
          <w:szCs w:val="22"/>
        </w:rPr>
        <w:t xml:space="preserve">l’assunzione a </w:t>
      </w:r>
      <w:r w:rsidRPr="006C2410">
        <w:rPr>
          <w:rFonts w:ascii="Arial" w:hAnsi="Arial" w:cs="Arial"/>
          <w:b/>
          <w:sz w:val="22"/>
          <w:szCs w:val="22"/>
        </w:rPr>
        <w:t>tempo indeterminato</w:t>
      </w:r>
      <w:r w:rsidRPr="006C2410">
        <w:rPr>
          <w:rFonts w:ascii="Arial" w:hAnsi="Arial" w:cs="Arial"/>
          <w:sz w:val="22"/>
          <w:szCs w:val="22"/>
        </w:rPr>
        <w:t xml:space="preserve"> di uno o più giovani diplomati o laureati che non abbiamo superato i  35 anni di età;  </w:t>
      </w:r>
    </w:p>
    <w:p w:rsidR="00567296" w:rsidRPr="006C2410"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 xml:space="preserve">prevedere una </w:t>
      </w:r>
      <w:r w:rsidRPr="006C2410">
        <w:rPr>
          <w:rFonts w:ascii="Arial" w:hAnsi="Arial" w:cs="Arial"/>
          <w:b/>
          <w:sz w:val="22"/>
          <w:szCs w:val="22"/>
        </w:rPr>
        <w:t>quota di cofinanziamento</w:t>
      </w:r>
      <w:r w:rsidRPr="006C2410">
        <w:rPr>
          <w:rFonts w:ascii="Arial" w:hAnsi="Arial" w:cs="Arial"/>
          <w:sz w:val="22"/>
          <w:szCs w:val="22"/>
        </w:rPr>
        <w:t xml:space="preserve">, da parte dei soggetti del partenariato, non inferiore al 15% (secondo quanto specificato all’art. 8); </w:t>
      </w:r>
    </w:p>
    <w:p w:rsidR="00567296" w:rsidRPr="006C2410"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 xml:space="preserve">avere un </w:t>
      </w:r>
      <w:r w:rsidRPr="006C2410">
        <w:rPr>
          <w:rFonts w:ascii="Arial" w:hAnsi="Arial" w:cs="Arial"/>
          <w:b/>
          <w:sz w:val="22"/>
          <w:szCs w:val="22"/>
        </w:rPr>
        <w:t xml:space="preserve">costo massimo </w:t>
      </w:r>
      <w:r w:rsidRPr="006C2410">
        <w:rPr>
          <w:rFonts w:ascii="Arial" w:hAnsi="Arial" w:cs="Arial"/>
          <w:sz w:val="22"/>
          <w:szCs w:val="22"/>
        </w:rPr>
        <w:t xml:space="preserve">pari ad € 50.000,00;  </w:t>
      </w:r>
    </w:p>
    <w:p w:rsidR="00567296" w:rsidRPr="006C2410"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6C2410">
        <w:rPr>
          <w:rFonts w:ascii="Arial" w:hAnsi="Arial" w:cs="Arial"/>
          <w:sz w:val="22"/>
          <w:szCs w:val="22"/>
        </w:rPr>
        <w:t xml:space="preserve">essere realizzati all’interno di </w:t>
      </w:r>
      <w:r w:rsidRPr="006C2410">
        <w:rPr>
          <w:rFonts w:ascii="Arial" w:hAnsi="Arial" w:cs="Arial"/>
          <w:b/>
          <w:sz w:val="22"/>
          <w:szCs w:val="22"/>
        </w:rPr>
        <w:t>una struttura</w:t>
      </w:r>
      <w:r w:rsidRPr="006C2410">
        <w:rPr>
          <w:rFonts w:ascii="Arial" w:hAnsi="Arial" w:cs="Arial"/>
          <w:sz w:val="22"/>
          <w:szCs w:val="22"/>
        </w:rPr>
        <w:t xml:space="preserve">, di proprietà o gestita dal soggetto capofila o dagli altri soggetti facenti parte del partenariato, ubicata nel territorio della Regione Marche e con le caratteristiche di cui all’art. 2 bis;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avere una </w:t>
      </w:r>
      <w:r w:rsidRPr="00513DF6">
        <w:rPr>
          <w:rFonts w:ascii="Arial" w:hAnsi="Arial" w:cs="Arial"/>
          <w:b/>
          <w:sz w:val="22"/>
          <w:szCs w:val="22"/>
        </w:rPr>
        <w:t>durata di 12 mesi</w:t>
      </w:r>
      <w:r w:rsidRPr="00513DF6">
        <w:rPr>
          <w:rFonts w:ascii="Arial" w:hAnsi="Arial" w:cs="Arial"/>
          <w:sz w:val="22"/>
          <w:szCs w:val="22"/>
        </w:rPr>
        <w:t xml:space="preserve"> salvo proroghe autorizzate ai sensi di quanto previsto dall’art. 20.3 del presente bando. Non saranno ammessi a valutazione di merito progetti che presentino una durata </w:t>
      </w:r>
      <w:smartTag w:uri="urn:schemas-microsoft-com:office:smarttags" w:element="PersonName">
        <w:r w:rsidRPr="00513DF6">
          <w:rPr>
            <w:rFonts w:ascii="Arial" w:hAnsi="Arial" w:cs="Arial"/>
            <w:sz w:val="22"/>
            <w:szCs w:val="22"/>
          </w:rPr>
          <w:t>com</w:t>
        </w:r>
      </w:smartTag>
      <w:r w:rsidRPr="00513DF6">
        <w:rPr>
          <w:rFonts w:ascii="Arial" w:hAnsi="Arial" w:cs="Arial"/>
          <w:sz w:val="22"/>
          <w:szCs w:val="22"/>
        </w:rPr>
        <w:t>plessiva diversa da quella sopra indicata.</w:t>
      </w:r>
    </w:p>
    <w:p w:rsidR="00567296" w:rsidRPr="006C2410" w:rsidRDefault="00567296" w:rsidP="00567296">
      <w:pPr>
        <w:contextualSpacing/>
        <w:rPr>
          <w:rFonts w:ascii="Arial" w:hAnsi="Arial" w:cs="Arial"/>
          <w:b/>
          <w:sz w:val="22"/>
          <w:szCs w:val="22"/>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Art. 7 Misure di sostegno all’occupazione: borse lavoro e incentivi</w:t>
      </w:r>
    </w:p>
    <w:p w:rsidR="00567296" w:rsidRPr="006C2410" w:rsidRDefault="00567296" w:rsidP="00567296">
      <w:pPr>
        <w:contextualSpacing/>
        <w:rPr>
          <w:rFonts w:ascii="Arial" w:hAnsi="Arial" w:cs="Arial"/>
          <w:b/>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Le caratteristiche per l’attivazione della </w:t>
      </w:r>
      <w:r w:rsidRPr="006C2410">
        <w:rPr>
          <w:rFonts w:ascii="Arial" w:hAnsi="Arial" w:cs="Arial"/>
          <w:b/>
          <w:sz w:val="22"/>
          <w:szCs w:val="22"/>
        </w:rPr>
        <w:t xml:space="preserve">borsa lavoro </w:t>
      </w:r>
      <w:r w:rsidRPr="006C2410">
        <w:rPr>
          <w:rFonts w:ascii="Arial" w:hAnsi="Arial" w:cs="Arial"/>
          <w:sz w:val="22"/>
          <w:szCs w:val="22"/>
        </w:rPr>
        <w:t xml:space="preserve">sono le seguenti: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la somma prevista per l’attivazione di borse lavoro sarà di € 5.500,00 cadauna al lordo delle eventuali imposte e/o trattenute dovute per legge e della quota assicurativa obbligatoria;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la borsa lavoro dovrà avere la durata di 6 mesi;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il borsista, con un’età massima di 35 anni, deve essere in possesso di diploma di istruzione secondaria di secondo grado o di laurea attinente le specifiche professionalità utili alla realizzazione del progetto presentato;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le borse lavoro dovranno essere attivate a favore di soggetti che non abbiano rapporti di lavoro dipendente a tempo determinato o indeterminato al momento della sottoscrizione della convenzione;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le borse lavoro devono avere per oggetto la realizzazione di un’attività descritta nel formulario e articolata secondo quanto indicato dal presente bando;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16"/>
          <w:szCs w:val="16"/>
        </w:rPr>
      </w:pPr>
      <w:r w:rsidRPr="00513DF6">
        <w:rPr>
          <w:rFonts w:ascii="Arial" w:hAnsi="Arial" w:cs="Arial"/>
          <w:sz w:val="22"/>
          <w:szCs w:val="22"/>
        </w:rPr>
        <w:t xml:space="preserve">l’orario settimanale di presenza del borsista presso i soggetti ospitanti non può essere inferiore a n. </w:t>
      </w:r>
      <w:r w:rsidRPr="00513DF6">
        <w:rPr>
          <w:rFonts w:ascii="Arial" w:hAnsi="Arial" w:cs="Arial"/>
          <w:b/>
          <w:sz w:val="22"/>
          <w:szCs w:val="22"/>
        </w:rPr>
        <w:t>25 ore settimanali</w:t>
      </w:r>
      <w:r w:rsidRPr="00513DF6">
        <w:rPr>
          <w:rFonts w:ascii="Arial" w:hAnsi="Arial" w:cs="Arial"/>
          <w:sz w:val="22"/>
          <w:szCs w:val="22"/>
        </w:rPr>
        <w:t xml:space="preserve"> né superiore al limite massimo dell’orario a tempo pieno previsto dal CCNL o, in assenza, dagli accordi tra le rappresentanze sindacali dei lavoratori e dei datori di lavoro.</w:t>
      </w:r>
    </w:p>
    <w:p w:rsidR="00567296" w:rsidRPr="00513DF6" w:rsidRDefault="00567296" w:rsidP="00567296">
      <w:pPr>
        <w:tabs>
          <w:tab w:val="num" w:pos="-284"/>
          <w:tab w:val="num" w:pos="0"/>
          <w:tab w:val="num" w:pos="360"/>
        </w:tabs>
        <w:jc w:val="both"/>
        <w:rPr>
          <w:rFonts w:ascii="Arial" w:hAnsi="Arial" w:cs="Arial"/>
          <w:sz w:val="16"/>
          <w:szCs w:val="16"/>
        </w:rPr>
      </w:pPr>
    </w:p>
    <w:p w:rsidR="00567296" w:rsidRPr="00513DF6" w:rsidRDefault="00567296" w:rsidP="00567296">
      <w:pPr>
        <w:jc w:val="both"/>
        <w:rPr>
          <w:rFonts w:ascii="Arial" w:hAnsi="Arial" w:cs="Arial"/>
          <w:sz w:val="22"/>
          <w:szCs w:val="22"/>
        </w:rPr>
      </w:pPr>
      <w:r w:rsidRPr="00513DF6">
        <w:rPr>
          <w:rFonts w:ascii="Arial" w:hAnsi="Arial" w:cs="Arial"/>
          <w:sz w:val="22"/>
          <w:szCs w:val="22"/>
        </w:rPr>
        <w:t>Le caratteristiche dell’</w:t>
      </w:r>
      <w:r w:rsidRPr="00513DF6">
        <w:rPr>
          <w:rFonts w:ascii="Arial" w:hAnsi="Arial" w:cs="Arial"/>
          <w:b/>
          <w:sz w:val="22"/>
          <w:szCs w:val="22"/>
        </w:rPr>
        <w:t xml:space="preserve">incentivo all’assunzione </w:t>
      </w:r>
      <w:r w:rsidRPr="00513DF6">
        <w:rPr>
          <w:rFonts w:ascii="Arial" w:hAnsi="Arial" w:cs="Arial"/>
          <w:sz w:val="22"/>
          <w:szCs w:val="22"/>
        </w:rPr>
        <w:t xml:space="preserve">a tempo indeterminato sono le seguenti: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la somma prevista per l’incentivo all’assunzione a tempo indeterminato sarà di € 5.000,00;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il beneficiario dovrà avere un’ età massima di 35 anni ed essere in possesso di diploma di istruzione secondaria di secondo grado o di laurea attinenti le specifiche professionalità utili alla realizzazione del progetto presentato;  </w:t>
      </w:r>
    </w:p>
    <w:p w:rsidR="00567296" w:rsidRPr="00513DF6" w:rsidRDefault="00567296" w:rsidP="005A082D">
      <w:pPr>
        <w:numPr>
          <w:ilvl w:val="0"/>
          <w:numId w:val="3"/>
        </w:numPr>
        <w:tabs>
          <w:tab w:val="clear" w:pos="1791"/>
          <w:tab w:val="num" w:pos="-1040"/>
          <w:tab w:val="num" w:pos="-284"/>
          <w:tab w:val="num" w:pos="0"/>
          <w:tab w:val="num" w:pos="360"/>
          <w:tab w:val="num" w:pos="720"/>
        </w:tabs>
        <w:ind w:left="357" w:hanging="357"/>
        <w:jc w:val="both"/>
        <w:rPr>
          <w:rFonts w:ascii="Arial" w:hAnsi="Arial" w:cs="Arial"/>
          <w:sz w:val="22"/>
          <w:szCs w:val="22"/>
        </w:rPr>
      </w:pPr>
      <w:r w:rsidRPr="00513DF6">
        <w:rPr>
          <w:rFonts w:ascii="Arial" w:hAnsi="Arial" w:cs="Arial"/>
          <w:sz w:val="22"/>
          <w:szCs w:val="22"/>
        </w:rPr>
        <w:t xml:space="preserve">il contratto a tempo indeterminato dovrà avere data successiva all’approvazione della graduatoria e </w:t>
      </w:r>
      <w:smartTag w:uri="urn:schemas-microsoft-com:office:smarttags" w:element="PersonName">
        <w:r w:rsidRPr="00513DF6">
          <w:rPr>
            <w:rFonts w:ascii="Arial" w:hAnsi="Arial" w:cs="Arial"/>
            <w:sz w:val="22"/>
            <w:szCs w:val="22"/>
          </w:rPr>
          <w:t>com</w:t>
        </w:r>
      </w:smartTag>
      <w:r w:rsidRPr="00513DF6">
        <w:rPr>
          <w:rFonts w:ascii="Arial" w:hAnsi="Arial" w:cs="Arial"/>
          <w:sz w:val="22"/>
          <w:szCs w:val="22"/>
        </w:rPr>
        <w:t xml:space="preserve">provato dalla necessaria documentazione </w:t>
      </w:r>
      <w:smartTag w:uri="urn:schemas-microsoft-com:office:smarttags" w:element="PersonName">
        <w:r w:rsidRPr="00513DF6">
          <w:rPr>
            <w:rFonts w:ascii="Arial" w:hAnsi="Arial" w:cs="Arial"/>
            <w:sz w:val="22"/>
            <w:szCs w:val="22"/>
          </w:rPr>
          <w:t>com</w:t>
        </w:r>
      </w:smartTag>
      <w:r w:rsidRPr="00513DF6">
        <w:rPr>
          <w:rFonts w:ascii="Arial" w:hAnsi="Arial" w:cs="Arial"/>
          <w:sz w:val="22"/>
          <w:szCs w:val="22"/>
        </w:rPr>
        <w:t xml:space="preserve">e previsto dall’articolo 18. </w:t>
      </w:r>
    </w:p>
    <w:p w:rsidR="00567296" w:rsidRPr="00513DF6" w:rsidRDefault="00567296" w:rsidP="00567296">
      <w:pPr>
        <w:jc w:val="both"/>
        <w:rPr>
          <w:rFonts w:ascii="Arial" w:hAnsi="Arial" w:cs="Arial"/>
          <w:sz w:val="22"/>
          <w:szCs w:val="22"/>
        </w:rPr>
      </w:pPr>
    </w:p>
    <w:p w:rsidR="00567296" w:rsidRPr="00513DF6" w:rsidRDefault="00567296" w:rsidP="00567296">
      <w:pPr>
        <w:jc w:val="both"/>
        <w:rPr>
          <w:rFonts w:ascii="Arial" w:hAnsi="Arial" w:cs="Arial"/>
          <w:b/>
          <w:sz w:val="22"/>
          <w:szCs w:val="22"/>
        </w:rPr>
      </w:pPr>
      <w:r w:rsidRPr="00513DF6">
        <w:rPr>
          <w:rFonts w:ascii="Arial" w:hAnsi="Arial" w:cs="Arial"/>
          <w:b/>
          <w:sz w:val="22"/>
          <w:szCs w:val="22"/>
        </w:rPr>
        <w:t xml:space="preserve">Le borse lavoro e le assunzioni a tempo indeterminato potranno essere attivate sia dal soggetto capofila (pubblico o privato) che dai soggetti partner. </w:t>
      </w:r>
    </w:p>
    <w:p w:rsidR="00567296" w:rsidRPr="006C2410" w:rsidRDefault="00567296" w:rsidP="00567296">
      <w:pPr>
        <w:contextualSpacing/>
        <w:rPr>
          <w:rFonts w:ascii="Arial" w:hAnsi="Arial" w:cs="Arial"/>
          <w:b/>
          <w:sz w:val="22"/>
          <w:szCs w:val="22"/>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Art. 8 Risorse finanziarie e criteri di finanziamento</w:t>
      </w:r>
    </w:p>
    <w:p w:rsidR="00567296" w:rsidRPr="006C2410" w:rsidRDefault="00567296" w:rsidP="00567296">
      <w:pPr>
        <w:contextualSpacing/>
        <w:jc w:val="both"/>
        <w:rPr>
          <w:rFonts w:ascii="Arial" w:hAnsi="Arial" w:cs="Arial"/>
          <w:b/>
          <w:sz w:val="22"/>
          <w:szCs w:val="22"/>
          <w:highlight w:val="yellow"/>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Per la realizzazione dell’intervento è stanziato un importo complessivo pari ad € 373.817,09 nell’ambito delle risorse finanziarie disponibili per l’attuazione dell’accordo “i giovani C’ENTRANO” siglato tra la Regione Marche e il Dipartimento della Gioventù.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Il costo massimo del progetto dovrà essere pari ad € 50.000,00. Nel budget di progetto dovranno rientrare anche il costo delle borse lavoro (€ 5.500,00 cadauna) e/o l’importo dell’incentivo che verrà concesso nel caso di assunzioni a </w:t>
      </w:r>
      <w:r w:rsidR="00C82B9D" w:rsidRPr="002F123D">
        <w:rPr>
          <w:rFonts w:ascii="Arial" w:hAnsi="Arial" w:cs="Arial"/>
          <w:sz w:val="22"/>
          <w:szCs w:val="22"/>
        </w:rPr>
        <w:t>tempo indeterminato (€ 5.000,00).</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Sul costo del progetto sarà calcolato il contributo regionale tenuto conto che: </w:t>
      </w:r>
    </w:p>
    <w:p w:rsidR="00567296" w:rsidRPr="006C2410" w:rsidRDefault="00567296" w:rsidP="00567296">
      <w:pPr>
        <w:jc w:val="both"/>
        <w:rPr>
          <w:rFonts w:ascii="Arial" w:hAnsi="Arial" w:cs="Arial"/>
          <w:sz w:val="16"/>
          <w:szCs w:val="16"/>
        </w:rPr>
      </w:pPr>
    </w:p>
    <w:p w:rsidR="00567296" w:rsidRPr="006C2410" w:rsidRDefault="00567296" w:rsidP="005A082D">
      <w:pPr>
        <w:numPr>
          <w:ilvl w:val="0"/>
          <w:numId w:val="3"/>
        </w:numPr>
        <w:tabs>
          <w:tab w:val="clear" w:pos="1791"/>
          <w:tab w:val="num" w:pos="0"/>
          <w:tab w:val="num" w:pos="142"/>
          <w:tab w:val="num" w:pos="720"/>
        </w:tabs>
        <w:ind w:left="357" w:hanging="357"/>
        <w:jc w:val="both"/>
        <w:rPr>
          <w:rFonts w:ascii="Arial" w:hAnsi="Arial" w:cs="Arial"/>
          <w:b/>
          <w:sz w:val="16"/>
          <w:szCs w:val="16"/>
        </w:rPr>
      </w:pPr>
      <w:r w:rsidRPr="006C2410">
        <w:rPr>
          <w:rFonts w:ascii="Arial" w:hAnsi="Arial" w:cs="Arial"/>
          <w:sz w:val="22"/>
          <w:szCs w:val="22"/>
        </w:rPr>
        <w:tab/>
        <w:t xml:space="preserve">la </w:t>
      </w:r>
      <w:r w:rsidRPr="006C2410">
        <w:rPr>
          <w:rFonts w:ascii="Arial" w:hAnsi="Arial" w:cs="Arial"/>
          <w:b/>
          <w:sz w:val="22"/>
          <w:szCs w:val="22"/>
        </w:rPr>
        <w:t xml:space="preserve">percentuale massima </w:t>
      </w:r>
      <w:r w:rsidRPr="006C2410">
        <w:rPr>
          <w:rFonts w:ascii="Arial" w:hAnsi="Arial" w:cs="Arial"/>
          <w:sz w:val="22"/>
          <w:szCs w:val="22"/>
        </w:rPr>
        <w:t xml:space="preserve">di contribuzione regionale sarà </w:t>
      </w:r>
      <w:r w:rsidRPr="006C2410">
        <w:rPr>
          <w:rFonts w:ascii="Arial" w:hAnsi="Arial" w:cs="Arial"/>
          <w:b/>
          <w:sz w:val="22"/>
          <w:szCs w:val="22"/>
        </w:rPr>
        <w:t>pari all’85%</w:t>
      </w:r>
      <w:r w:rsidRPr="006C2410">
        <w:rPr>
          <w:rFonts w:ascii="Arial" w:hAnsi="Arial" w:cs="Arial"/>
          <w:sz w:val="22"/>
          <w:szCs w:val="22"/>
        </w:rPr>
        <w:t xml:space="preserve"> del costo progettuale ammissibile a cofinanziamento (costo massimo € 50.000,00). </w:t>
      </w:r>
    </w:p>
    <w:p w:rsidR="00567296" w:rsidRPr="006C2410" w:rsidRDefault="00567296" w:rsidP="005A082D">
      <w:pPr>
        <w:numPr>
          <w:ilvl w:val="0"/>
          <w:numId w:val="3"/>
        </w:numPr>
        <w:tabs>
          <w:tab w:val="clear" w:pos="1791"/>
          <w:tab w:val="num" w:pos="0"/>
          <w:tab w:val="num" w:pos="142"/>
          <w:tab w:val="num" w:pos="720"/>
        </w:tabs>
        <w:ind w:left="357" w:hanging="357"/>
        <w:jc w:val="both"/>
        <w:rPr>
          <w:rFonts w:ascii="Arial" w:hAnsi="Arial" w:cs="Arial"/>
          <w:b/>
          <w:sz w:val="22"/>
          <w:szCs w:val="22"/>
        </w:rPr>
      </w:pPr>
      <w:r w:rsidRPr="006C2410">
        <w:rPr>
          <w:rFonts w:ascii="Arial" w:hAnsi="Arial" w:cs="Arial"/>
          <w:sz w:val="22"/>
          <w:szCs w:val="22"/>
        </w:rPr>
        <w:tab/>
        <w:t xml:space="preserve">la </w:t>
      </w:r>
      <w:r w:rsidRPr="006C2410">
        <w:rPr>
          <w:rFonts w:ascii="Arial" w:hAnsi="Arial" w:cs="Arial"/>
          <w:b/>
          <w:sz w:val="22"/>
          <w:szCs w:val="22"/>
        </w:rPr>
        <w:t>percentuale minima</w:t>
      </w:r>
      <w:r w:rsidRPr="006C2410">
        <w:rPr>
          <w:rFonts w:ascii="Arial" w:hAnsi="Arial" w:cs="Arial"/>
          <w:sz w:val="22"/>
          <w:szCs w:val="22"/>
        </w:rPr>
        <w:t xml:space="preserve"> di cofinanziamento da parte del beneficiario dovrà essere </w:t>
      </w:r>
      <w:r w:rsidRPr="006C2410">
        <w:rPr>
          <w:rFonts w:ascii="Arial" w:hAnsi="Arial" w:cs="Arial"/>
          <w:b/>
          <w:sz w:val="22"/>
          <w:szCs w:val="22"/>
        </w:rPr>
        <w:t>pari al 15%.</w:t>
      </w:r>
      <w:r w:rsidRPr="006C2410">
        <w:rPr>
          <w:rFonts w:ascii="Arial" w:hAnsi="Arial" w:cs="Arial"/>
          <w:sz w:val="22"/>
          <w:szCs w:val="22"/>
        </w:rPr>
        <w:t xml:space="preserve"> Tale quota dovrà trovare copertura esclusivamente attraverso risorse finanziarie proprie dei soggetti del partenariato. </w:t>
      </w:r>
      <w:r w:rsidRPr="006C2410">
        <w:rPr>
          <w:rFonts w:ascii="Arial" w:hAnsi="Arial" w:cs="Arial"/>
          <w:b/>
          <w:sz w:val="22"/>
          <w:szCs w:val="22"/>
        </w:rPr>
        <w:t xml:space="preserve">Sono esclusi costi figurativi. </w:t>
      </w:r>
    </w:p>
    <w:p w:rsidR="00567296" w:rsidRPr="006C2410" w:rsidRDefault="00567296" w:rsidP="00567296">
      <w:pPr>
        <w:jc w:val="both"/>
        <w:rPr>
          <w:rFonts w:ascii="Arial" w:hAnsi="Arial" w:cs="Arial"/>
          <w:sz w:val="22"/>
          <w:szCs w:val="22"/>
        </w:rPr>
      </w:pPr>
    </w:p>
    <w:p w:rsidR="00567296" w:rsidRPr="00DB6DBD" w:rsidRDefault="00567296" w:rsidP="00567296">
      <w:pPr>
        <w:jc w:val="both"/>
        <w:rPr>
          <w:rFonts w:ascii="Arial" w:hAnsi="Arial" w:cs="Arial"/>
          <w:sz w:val="22"/>
          <w:szCs w:val="22"/>
        </w:rPr>
      </w:pPr>
      <w:r w:rsidRPr="00DB6DBD">
        <w:rPr>
          <w:rFonts w:ascii="Arial" w:hAnsi="Arial" w:cs="Arial"/>
          <w:sz w:val="22"/>
          <w:szCs w:val="22"/>
        </w:rPr>
        <w:t>Nel caso di imprese, società e cooperative che in qualità di partner gestiscono una propria quota di budget, i contributi previsti dal presente bando si configurano come “Aiuti di Stato” e rientrano nel regime del “</w:t>
      </w:r>
      <w:r w:rsidRPr="00DB6DBD">
        <w:rPr>
          <w:rFonts w:ascii="Arial" w:hAnsi="Arial" w:cs="Arial"/>
          <w:b/>
          <w:sz w:val="22"/>
          <w:szCs w:val="22"/>
        </w:rPr>
        <w:t>de minimis</w:t>
      </w:r>
      <w:r w:rsidRPr="00DB6DBD">
        <w:rPr>
          <w:rFonts w:ascii="Arial" w:hAnsi="Arial" w:cs="Arial"/>
          <w:sz w:val="22"/>
          <w:szCs w:val="22"/>
        </w:rPr>
        <w:t>” (Reg. CE n. 1998/2006).</w:t>
      </w:r>
    </w:p>
    <w:p w:rsidR="00567296" w:rsidRPr="00DB6DBD" w:rsidRDefault="00567296" w:rsidP="00567296">
      <w:pPr>
        <w:jc w:val="both"/>
        <w:rPr>
          <w:rFonts w:ascii="Arial" w:hAnsi="Arial" w:cs="Arial"/>
          <w:sz w:val="22"/>
          <w:szCs w:val="22"/>
        </w:rPr>
      </w:pPr>
      <w:r w:rsidRPr="00DB6DBD">
        <w:rPr>
          <w:rFonts w:ascii="Arial" w:hAnsi="Arial" w:cs="Arial"/>
          <w:sz w:val="22"/>
          <w:szCs w:val="22"/>
        </w:rPr>
        <w:t>Secondo la regola del “de minimis” l’impresa beneficiaria può cumulare fino ad un massimo di aiuti pubblici, percepiti a tale titolo, pari a € 200.000,00 nell’esercizio finanziario in corso e nei due esercizi finanziari precedenti.</w:t>
      </w:r>
    </w:p>
    <w:p w:rsidR="00567296" w:rsidRPr="00DB6DBD" w:rsidRDefault="00567296" w:rsidP="00567296">
      <w:pPr>
        <w:jc w:val="both"/>
        <w:rPr>
          <w:rFonts w:ascii="Arial" w:hAnsi="Arial" w:cs="Arial"/>
          <w:sz w:val="22"/>
          <w:szCs w:val="22"/>
        </w:rPr>
      </w:pPr>
      <w:r w:rsidRPr="00DB6DBD">
        <w:rPr>
          <w:rFonts w:ascii="Arial" w:hAnsi="Arial" w:cs="Arial"/>
          <w:sz w:val="22"/>
          <w:szCs w:val="22"/>
        </w:rPr>
        <w:t>Nel caso in cui l’impresa superi il suddetto importo, il contributo non sarà erogato o sarà revocato interamente se già liquidato; a tal fine dovrà essere prodotta autocertificazione ai sensi del DPR n. 445/2000.</w:t>
      </w:r>
    </w:p>
    <w:p w:rsidR="00567296" w:rsidRPr="00DB6DBD"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r w:rsidRPr="00DB6DBD">
        <w:rPr>
          <w:rFonts w:ascii="Arial" w:hAnsi="Arial" w:cs="Arial"/>
          <w:sz w:val="22"/>
          <w:szCs w:val="22"/>
        </w:rPr>
        <w:t xml:space="preserve">Il contributo è soggetto alla </w:t>
      </w:r>
      <w:r w:rsidRPr="00DB6DBD">
        <w:rPr>
          <w:rFonts w:ascii="Arial" w:hAnsi="Arial" w:cs="Arial"/>
          <w:b/>
          <w:sz w:val="22"/>
          <w:szCs w:val="22"/>
        </w:rPr>
        <w:t>ritenuta del 4%</w:t>
      </w:r>
      <w:r w:rsidRPr="00DB6DBD">
        <w:rPr>
          <w:rFonts w:ascii="Arial" w:hAnsi="Arial" w:cs="Arial"/>
          <w:sz w:val="22"/>
          <w:szCs w:val="22"/>
        </w:rPr>
        <w:t xml:space="preserve"> di cui all’art. 28 del DPR n. 600/1973 nel caso di esercizio di attività di impresa.</w:t>
      </w:r>
    </w:p>
    <w:p w:rsidR="00567296" w:rsidRPr="006C2410" w:rsidRDefault="00567296" w:rsidP="00567296">
      <w:pPr>
        <w:jc w:val="both"/>
        <w:rPr>
          <w:rFonts w:ascii="Arial" w:hAnsi="Arial" w:cs="Arial"/>
          <w:sz w:val="22"/>
          <w:szCs w:val="22"/>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 xml:space="preserve">Art. 9 Spese ammissibili </w:t>
      </w:r>
    </w:p>
    <w:p w:rsidR="00567296" w:rsidRPr="006C2410" w:rsidRDefault="00567296" w:rsidP="00567296">
      <w:pPr>
        <w:contextualSpacing/>
        <w:rPr>
          <w:rFonts w:ascii="Arial" w:hAnsi="Arial" w:cs="Arial"/>
          <w:b/>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Il budget di progetto dovrà essere redatto utilizzando l’apposito modello che sarà reso disponibile con l’approvazione del relativo decreto.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b/>
          <w:bCs/>
          <w:sz w:val="22"/>
          <w:szCs w:val="22"/>
        </w:rPr>
      </w:pPr>
      <w:r w:rsidRPr="006C2410">
        <w:rPr>
          <w:rFonts w:ascii="Arial" w:hAnsi="Arial" w:cs="Arial"/>
          <w:sz w:val="22"/>
          <w:szCs w:val="22"/>
        </w:rPr>
        <w:t xml:space="preserve">Sono considerati elegibili tutti i costi specifici direttamente </w:t>
      </w:r>
      <w:r w:rsidRPr="006C2410">
        <w:rPr>
          <w:rFonts w:ascii="Arial" w:hAnsi="Arial" w:cs="Arial"/>
          <w:b/>
          <w:bCs/>
          <w:sz w:val="22"/>
          <w:szCs w:val="22"/>
        </w:rPr>
        <w:t xml:space="preserve">collegati all’esecuzione del progetto.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Le </w:t>
      </w:r>
      <w:r w:rsidRPr="006C2410">
        <w:rPr>
          <w:rFonts w:ascii="Arial" w:hAnsi="Arial" w:cs="Arial"/>
          <w:b/>
          <w:sz w:val="22"/>
          <w:szCs w:val="22"/>
        </w:rPr>
        <w:t>spese ammissibili</w:t>
      </w:r>
      <w:r w:rsidRPr="006C2410">
        <w:rPr>
          <w:rFonts w:ascii="Arial" w:hAnsi="Arial" w:cs="Arial"/>
          <w:sz w:val="22"/>
          <w:szCs w:val="22"/>
        </w:rPr>
        <w:t xml:space="preserve"> devono, quindi:</w:t>
      </w:r>
    </w:p>
    <w:p w:rsidR="00567296" w:rsidRPr="006C2410" w:rsidRDefault="00567296" w:rsidP="005A082D">
      <w:pPr>
        <w:numPr>
          <w:ilvl w:val="0"/>
          <w:numId w:val="17"/>
        </w:numPr>
        <w:ind w:left="426" w:hanging="426"/>
        <w:jc w:val="both"/>
        <w:rPr>
          <w:rFonts w:ascii="Arial" w:hAnsi="Arial" w:cs="Arial"/>
          <w:sz w:val="22"/>
          <w:szCs w:val="22"/>
        </w:rPr>
      </w:pPr>
      <w:r w:rsidRPr="006C2410">
        <w:rPr>
          <w:rFonts w:ascii="Arial" w:hAnsi="Arial" w:cs="Arial"/>
          <w:sz w:val="22"/>
          <w:szCs w:val="22"/>
        </w:rPr>
        <w:t xml:space="preserve">essere necessarie all’attuazione del progetto in quanto ritenute idonee e funzionali al conseguimento dell’obiettivo generale e degli obiettivi specifici; </w:t>
      </w:r>
    </w:p>
    <w:p w:rsidR="00567296" w:rsidRDefault="00567296" w:rsidP="005A082D">
      <w:pPr>
        <w:numPr>
          <w:ilvl w:val="0"/>
          <w:numId w:val="17"/>
        </w:numPr>
        <w:ind w:left="426" w:hanging="426"/>
        <w:jc w:val="both"/>
        <w:rPr>
          <w:rFonts w:ascii="Arial" w:hAnsi="Arial" w:cs="Arial"/>
          <w:sz w:val="22"/>
          <w:szCs w:val="22"/>
        </w:rPr>
      </w:pPr>
      <w:r w:rsidRPr="006C2410">
        <w:rPr>
          <w:rFonts w:ascii="Arial" w:hAnsi="Arial" w:cs="Arial"/>
          <w:sz w:val="22"/>
          <w:szCs w:val="22"/>
        </w:rPr>
        <w:t>essere intestate al soggetto capofila e/o agli altri soggetti facenti parte del partenariato;</w:t>
      </w:r>
    </w:p>
    <w:p w:rsidR="00567296" w:rsidRDefault="00567296" w:rsidP="005A082D">
      <w:pPr>
        <w:numPr>
          <w:ilvl w:val="0"/>
          <w:numId w:val="17"/>
        </w:numPr>
        <w:ind w:left="426" w:hanging="426"/>
        <w:jc w:val="both"/>
        <w:rPr>
          <w:rFonts w:ascii="Arial" w:hAnsi="Arial" w:cs="Arial"/>
          <w:sz w:val="22"/>
          <w:szCs w:val="22"/>
        </w:rPr>
      </w:pPr>
      <w:r w:rsidRPr="006C2410">
        <w:rPr>
          <w:rFonts w:ascii="Arial" w:hAnsi="Arial" w:cs="Arial"/>
          <w:sz w:val="22"/>
          <w:szCs w:val="22"/>
        </w:rPr>
        <w:t>essere  incluse nel budget di progetto allegato alla domanda di contributo;</w:t>
      </w:r>
    </w:p>
    <w:p w:rsidR="00567296" w:rsidRPr="006C2410" w:rsidRDefault="00567296" w:rsidP="005A082D">
      <w:pPr>
        <w:numPr>
          <w:ilvl w:val="0"/>
          <w:numId w:val="17"/>
        </w:numPr>
        <w:ind w:left="426" w:hanging="426"/>
        <w:jc w:val="both"/>
        <w:rPr>
          <w:rFonts w:ascii="Arial" w:hAnsi="Arial" w:cs="Arial"/>
          <w:sz w:val="22"/>
          <w:szCs w:val="22"/>
        </w:rPr>
      </w:pPr>
      <w:r w:rsidRPr="006C2410">
        <w:rPr>
          <w:rFonts w:ascii="Arial" w:hAnsi="Arial" w:cs="Arial"/>
          <w:sz w:val="22"/>
          <w:szCs w:val="22"/>
        </w:rPr>
        <w:t xml:space="preserve">essere realmente sostenute nel </w:t>
      </w:r>
      <w:r w:rsidRPr="006C2410">
        <w:rPr>
          <w:rFonts w:ascii="Arial" w:hAnsi="Arial" w:cs="Arial"/>
          <w:b/>
          <w:sz w:val="22"/>
          <w:szCs w:val="22"/>
        </w:rPr>
        <w:t xml:space="preserve">periodo di elegibilità </w:t>
      </w:r>
      <w:r w:rsidRPr="006C2410">
        <w:rPr>
          <w:rFonts w:ascii="Arial" w:hAnsi="Arial" w:cs="Arial"/>
          <w:sz w:val="22"/>
          <w:szCs w:val="22"/>
        </w:rPr>
        <w:t xml:space="preserve">delle spese, che va dalla data di comunicazione (via PEC/raccomandata) di avvio delle attività di progetto fino al termine fissato per la realizzazione dello stesso; </w:t>
      </w:r>
    </w:p>
    <w:p w:rsidR="00567296" w:rsidRPr="006C2410" w:rsidRDefault="00567296" w:rsidP="005A082D">
      <w:pPr>
        <w:numPr>
          <w:ilvl w:val="0"/>
          <w:numId w:val="17"/>
        </w:numPr>
        <w:ind w:left="426" w:hanging="426"/>
        <w:jc w:val="both"/>
        <w:rPr>
          <w:rFonts w:ascii="Arial" w:hAnsi="Arial" w:cs="Arial"/>
          <w:sz w:val="22"/>
          <w:szCs w:val="22"/>
        </w:rPr>
      </w:pPr>
      <w:r w:rsidRPr="006C2410">
        <w:rPr>
          <w:rFonts w:ascii="Arial" w:hAnsi="Arial" w:cs="Arial"/>
          <w:sz w:val="22"/>
          <w:szCs w:val="22"/>
        </w:rPr>
        <w:t>essere identificabili e verificabili da documenti in originale.</w:t>
      </w:r>
    </w:p>
    <w:p w:rsidR="00567296" w:rsidRPr="006C2410" w:rsidRDefault="00567296" w:rsidP="00567296">
      <w:pPr>
        <w:jc w:val="both"/>
        <w:rPr>
          <w:rFonts w:ascii="Arial" w:hAnsi="Arial" w:cs="Arial"/>
          <w:sz w:val="16"/>
          <w:szCs w:val="16"/>
        </w:rPr>
      </w:pPr>
    </w:p>
    <w:p w:rsidR="00567296" w:rsidRDefault="00567296" w:rsidP="00567296">
      <w:pPr>
        <w:jc w:val="both"/>
        <w:rPr>
          <w:rFonts w:ascii="Arial" w:hAnsi="Arial" w:cs="Arial"/>
          <w:sz w:val="22"/>
          <w:szCs w:val="22"/>
        </w:rPr>
      </w:pPr>
      <w:r w:rsidRPr="006C2410">
        <w:rPr>
          <w:rFonts w:ascii="Arial" w:hAnsi="Arial" w:cs="Arial"/>
          <w:sz w:val="22"/>
          <w:szCs w:val="22"/>
        </w:rPr>
        <w:t xml:space="preserve">Sono considerate </w:t>
      </w:r>
      <w:r w:rsidRPr="006C2410">
        <w:rPr>
          <w:rFonts w:ascii="Arial" w:hAnsi="Arial" w:cs="Arial"/>
          <w:b/>
          <w:sz w:val="22"/>
          <w:szCs w:val="22"/>
        </w:rPr>
        <w:t>non ammissibili</w:t>
      </w:r>
      <w:r w:rsidRPr="006C2410">
        <w:rPr>
          <w:rFonts w:ascii="Arial" w:hAnsi="Arial" w:cs="Arial"/>
          <w:sz w:val="22"/>
          <w:szCs w:val="22"/>
        </w:rPr>
        <w:t xml:space="preserve"> le seguenti spese:</w:t>
      </w:r>
    </w:p>
    <w:p w:rsidR="00567296"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t>spese intestate a soggetti diversi da quelli previsti nel progetto approvato (</w:t>
      </w:r>
      <w:r>
        <w:rPr>
          <w:rFonts w:ascii="Arial" w:hAnsi="Arial" w:cs="Arial"/>
          <w:sz w:val="22"/>
          <w:szCs w:val="22"/>
        </w:rPr>
        <w:t>capofila e partner);</w:t>
      </w:r>
    </w:p>
    <w:p w:rsidR="00567296" w:rsidRPr="006C2410"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t xml:space="preserve">spese per personale interno dipendente ad </w:t>
      </w:r>
      <w:r w:rsidRPr="006C2410">
        <w:rPr>
          <w:rFonts w:ascii="Arial" w:hAnsi="Arial" w:cs="Arial"/>
          <w:b/>
          <w:sz w:val="22"/>
          <w:szCs w:val="22"/>
        </w:rPr>
        <w:t xml:space="preserve">eccezione </w:t>
      </w:r>
      <w:r w:rsidRPr="006C2410">
        <w:rPr>
          <w:rFonts w:ascii="Arial" w:hAnsi="Arial" w:cs="Arial"/>
          <w:sz w:val="22"/>
          <w:szCs w:val="22"/>
        </w:rPr>
        <w:t xml:space="preserve">di: </w:t>
      </w:r>
    </w:p>
    <w:p w:rsidR="00567296" w:rsidRPr="006C2410" w:rsidRDefault="00567296" w:rsidP="005A082D">
      <w:pPr>
        <w:numPr>
          <w:ilvl w:val="0"/>
          <w:numId w:val="4"/>
        </w:numPr>
        <w:jc w:val="both"/>
        <w:rPr>
          <w:rFonts w:ascii="Arial" w:hAnsi="Arial" w:cs="Arial"/>
          <w:sz w:val="22"/>
          <w:szCs w:val="22"/>
        </w:rPr>
      </w:pPr>
      <w:r w:rsidRPr="006C2410">
        <w:rPr>
          <w:rFonts w:ascii="Arial" w:hAnsi="Arial" w:cs="Arial"/>
          <w:sz w:val="22"/>
          <w:szCs w:val="22"/>
        </w:rPr>
        <w:t xml:space="preserve">quelle relative all’incentivo per l’assunzione a tempo indeterminato di cui all’ art.7 qualora prevista dal progetto approvato; </w:t>
      </w:r>
    </w:p>
    <w:p w:rsidR="00567296" w:rsidRDefault="00567296" w:rsidP="005A082D">
      <w:pPr>
        <w:numPr>
          <w:ilvl w:val="0"/>
          <w:numId w:val="4"/>
        </w:numPr>
        <w:jc w:val="both"/>
        <w:rPr>
          <w:rFonts w:ascii="Arial" w:hAnsi="Arial" w:cs="Arial"/>
          <w:sz w:val="22"/>
          <w:szCs w:val="22"/>
        </w:rPr>
      </w:pPr>
      <w:r w:rsidRPr="006C2410">
        <w:rPr>
          <w:rFonts w:ascii="Arial" w:hAnsi="Arial" w:cs="Arial"/>
          <w:sz w:val="22"/>
          <w:szCs w:val="22"/>
        </w:rPr>
        <w:t xml:space="preserve">quelle relative ad incarichi specificamente e formalmente assegnati per il progetto; </w:t>
      </w:r>
    </w:p>
    <w:p w:rsidR="00567296"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t>spese per rimborsi forfettari o non corredati da relativa documentazione giustificativa;</w:t>
      </w:r>
    </w:p>
    <w:p w:rsidR="00567296" w:rsidRPr="00D716E9"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r>
      <w:r w:rsidRPr="00D716E9">
        <w:rPr>
          <w:rFonts w:ascii="Arial" w:hAnsi="Arial" w:cs="Arial"/>
          <w:sz w:val="22"/>
          <w:szCs w:val="22"/>
        </w:rPr>
        <w:t xml:space="preserve">spese per beni durevoli, d’investimento e per il recupero di beni immobili, ad eccezione di quelle sostenute per la manutenzione ordinaria nella misura massima del </w:t>
      </w:r>
      <w:r w:rsidRPr="00D716E9">
        <w:rPr>
          <w:rFonts w:ascii="Arial" w:hAnsi="Arial" w:cs="Arial"/>
          <w:b/>
          <w:sz w:val="22"/>
          <w:szCs w:val="22"/>
        </w:rPr>
        <w:t>10% del costo totale</w:t>
      </w:r>
      <w:r w:rsidRPr="00D716E9">
        <w:rPr>
          <w:rFonts w:ascii="Arial" w:hAnsi="Arial" w:cs="Arial"/>
          <w:sz w:val="22"/>
          <w:szCs w:val="22"/>
        </w:rPr>
        <w:t xml:space="preserve"> del progetto;</w:t>
      </w:r>
    </w:p>
    <w:p w:rsidR="00567296" w:rsidRPr="006C2410"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C2410">
        <w:rPr>
          <w:rFonts w:ascii="Arial" w:hAnsi="Arial" w:cs="Arial"/>
          <w:sz w:val="22"/>
          <w:szCs w:val="22"/>
        </w:rPr>
        <w:t xml:space="preserve">spese di viaggio e soggiorno ad </w:t>
      </w:r>
      <w:r w:rsidRPr="006C2410">
        <w:rPr>
          <w:rFonts w:ascii="Arial" w:hAnsi="Arial" w:cs="Arial"/>
          <w:b/>
          <w:sz w:val="22"/>
          <w:szCs w:val="22"/>
        </w:rPr>
        <w:t>eccezione</w:t>
      </w:r>
      <w:r w:rsidRPr="006C2410">
        <w:rPr>
          <w:rFonts w:ascii="Arial" w:hAnsi="Arial" w:cs="Arial"/>
          <w:sz w:val="22"/>
          <w:szCs w:val="22"/>
        </w:rPr>
        <w:t xml:space="preserve"> di: </w:t>
      </w:r>
    </w:p>
    <w:p w:rsidR="00567296" w:rsidRPr="006C2410" w:rsidRDefault="00567296" w:rsidP="005A082D">
      <w:pPr>
        <w:numPr>
          <w:ilvl w:val="0"/>
          <w:numId w:val="9"/>
        </w:numPr>
        <w:ind w:left="709" w:hanging="352"/>
        <w:jc w:val="both"/>
        <w:rPr>
          <w:rFonts w:ascii="Arial" w:hAnsi="Arial" w:cs="Arial"/>
          <w:sz w:val="22"/>
          <w:szCs w:val="22"/>
        </w:rPr>
      </w:pPr>
      <w:r w:rsidRPr="006C2410">
        <w:rPr>
          <w:rFonts w:ascii="Arial" w:hAnsi="Arial" w:cs="Arial"/>
          <w:sz w:val="22"/>
          <w:szCs w:val="22"/>
        </w:rPr>
        <w:t>quelle sostenute in relazione ad attività di mobilità per il progetto nell’ambito del territorio regionale;</w:t>
      </w:r>
    </w:p>
    <w:p w:rsidR="00567296" w:rsidRPr="005E2A69" w:rsidRDefault="00567296" w:rsidP="005A082D">
      <w:pPr>
        <w:numPr>
          <w:ilvl w:val="0"/>
          <w:numId w:val="9"/>
        </w:numPr>
        <w:ind w:left="714" w:hanging="357"/>
        <w:jc w:val="both"/>
        <w:rPr>
          <w:rFonts w:ascii="Arial" w:hAnsi="Arial" w:cs="Arial"/>
          <w:sz w:val="22"/>
          <w:szCs w:val="22"/>
        </w:rPr>
      </w:pPr>
      <w:r w:rsidRPr="006C2410">
        <w:rPr>
          <w:rFonts w:ascii="Arial" w:hAnsi="Arial" w:cs="Arial"/>
          <w:sz w:val="22"/>
          <w:szCs w:val="22"/>
        </w:rPr>
        <w:t xml:space="preserve">quelle relative a docenti/relatori/esperti nell’ambito delle </w:t>
      </w:r>
      <w:r w:rsidRPr="005E2A69">
        <w:rPr>
          <w:rFonts w:ascii="Arial" w:hAnsi="Arial" w:cs="Arial"/>
          <w:sz w:val="22"/>
          <w:szCs w:val="22"/>
        </w:rPr>
        <w:t xml:space="preserve">attività progettuali nella misura massima del </w:t>
      </w:r>
      <w:r w:rsidRPr="005E2A69">
        <w:rPr>
          <w:rFonts w:ascii="Arial" w:hAnsi="Arial" w:cs="Arial"/>
          <w:b/>
          <w:sz w:val="22"/>
          <w:szCs w:val="22"/>
        </w:rPr>
        <w:t xml:space="preserve">10% del costo totale </w:t>
      </w:r>
      <w:r w:rsidRPr="005E2A69">
        <w:rPr>
          <w:rFonts w:ascii="Arial" w:hAnsi="Arial" w:cs="Arial"/>
          <w:sz w:val="22"/>
          <w:szCs w:val="22"/>
        </w:rPr>
        <w:t>del progetto, fino ad un importo massimo di  € 5.000,00;</w:t>
      </w:r>
    </w:p>
    <w:p w:rsidR="00567296" w:rsidRPr="005E2A69"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5E2A69">
        <w:rPr>
          <w:rFonts w:ascii="Arial" w:hAnsi="Arial" w:cs="Arial"/>
          <w:sz w:val="22"/>
          <w:szCs w:val="22"/>
        </w:rPr>
        <w:tab/>
        <w:t>costi figurativi;</w:t>
      </w:r>
    </w:p>
    <w:p w:rsidR="00567296"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r>
      <w:r w:rsidRPr="00D716E9">
        <w:rPr>
          <w:rFonts w:ascii="Arial" w:hAnsi="Arial" w:cs="Arial"/>
          <w:sz w:val="22"/>
          <w:szCs w:val="22"/>
        </w:rPr>
        <w:t>l’IVA se non costituisce un costo;</w:t>
      </w:r>
    </w:p>
    <w:p w:rsidR="00567296" w:rsidRPr="00D716E9"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r>
      <w:r w:rsidRPr="00D716E9">
        <w:rPr>
          <w:rFonts w:ascii="Arial" w:hAnsi="Arial" w:cs="Arial"/>
          <w:sz w:val="22"/>
          <w:szCs w:val="22"/>
        </w:rPr>
        <w:t>ammende, penali e spese per controversie legali.</w:t>
      </w:r>
    </w:p>
    <w:p w:rsidR="00567296" w:rsidRPr="006C2410" w:rsidRDefault="00567296" w:rsidP="00567296">
      <w:pPr>
        <w:jc w:val="both"/>
        <w:rPr>
          <w:rFonts w:ascii="Arial" w:hAnsi="Arial" w:cs="Arial"/>
          <w:sz w:val="22"/>
          <w:szCs w:val="22"/>
          <w:u w:val="single"/>
        </w:rPr>
      </w:pPr>
    </w:p>
    <w:p w:rsidR="00567296" w:rsidRDefault="00567296" w:rsidP="00567296">
      <w:pPr>
        <w:jc w:val="both"/>
        <w:rPr>
          <w:rFonts w:ascii="Arial" w:hAnsi="Arial" w:cs="Arial"/>
          <w:sz w:val="22"/>
          <w:szCs w:val="22"/>
          <w:u w:val="single"/>
        </w:rPr>
      </w:pPr>
      <w:r w:rsidRPr="006C2410">
        <w:rPr>
          <w:rFonts w:ascii="Arial" w:hAnsi="Arial" w:cs="Arial"/>
          <w:sz w:val="22"/>
          <w:szCs w:val="22"/>
          <w:u w:val="single"/>
        </w:rPr>
        <w:t>Non rientrano tra le spese ammissibili i beni e i servizi resi a titolo gratuito da eventuali sponsor.</w:t>
      </w:r>
    </w:p>
    <w:p w:rsidR="00567296" w:rsidRDefault="00567296" w:rsidP="00567296">
      <w:pPr>
        <w:jc w:val="both"/>
        <w:rPr>
          <w:rFonts w:ascii="Arial" w:hAnsi="Arial" w:cs="Arial"/>
          <w:sz w:val="22"/>
          <w:szCs w:val="22"/>
          <w:u w:val="single"/>
        </w:rPr>
      </w:pPr>
    </w:p>
    <w:p w:rsidR="00567296" w:rsidRDefault="00567296" w:rsidP="00567296">
      <w:pPr>
        <w:jc w:val="both"/>
        <w:rPr>
          <w:rFonts w:ascii="Arial" w:hAnsi="Arial" w:cs="Arial"/>
          <w:sz w:val="22"/>
          <w:szCs w:val="22"/>
          <w:u w:val="single"/>
        </w:rPr>
      </w:pPr>
    </w:p>
    <w:p w:rsidR="00CF6FFE" w:rsidRPr="006C2410" w:rsidRDefault="00CF6FFE" w:rsidP="00567296">
      <w:pPr>
        <w:jc w:val="both"/>
        <w:rPr>
          <w:rFonts w:ascii="Arial" w:hAnsi="Arial" w:cs="Arial"/>
          <w:sz w:val="22"/>
          <w:szCs w:val="22"/>
          <w:u w:val="single"/>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 xml:space="preserve">Art. 10 Prova della spesa </w:t>
      </w:r>
    </w:p>
    <w:p w:rsidR="00567296" w:rsidRPr="006C2410" w:rsidRDefault="00567296" w:rsidP="00567296">
      <w:pPr>
        <w:contextualSpacing/>
        <w:rPr>
          <w:rFonts w:ascii="Arial" w:hAnsi="Arial" w:cs="Arial"/>
          <w:b/>
          <w:sz w:val="22"/>
          <w:szCs w:val="22"/>
        </w:rPr>
      </w:pPr>
    </w:p>
    <w:p w:rsidR="00567296" w:rsidRDefault="00567296" w:rsidP="00567296">
      <w:pPr>
        <w:jc w:val="both"/>
        <w:rPr>
          <w:rFonts w:ascii="Arial" w:hAnsi="Arial" w:cs="Arial"/>
          <w:sz w:val="22"/>
          <w:szCs w:val="22"/>
        </w:rPr>
      </w:pPr>
      <w:r w:rsidRPr="006C2410">
        <w:rPr>
          <w:rFonts w:ascii="Arial" w:hAnsi="Arial" w:cs="Arial"/>
          <w:sz w:val="22"/>
          <w:szCs w:val="22"/>
        </w:rPr>
        <w:t>Le spese (sostenute dai beneficiari) dovranno essere adeguatamente giustificate attraverso:</w:t>
      </w:r>
    </w:p>
    <w:p w:rsidR="00567296" w:rsidRPr="006C2410"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t xml:space="preserve">copia delle fatture e dei giustificativi di spesa (ricevute, note per prestazioni occasionali, richieste di rimborso spese, note di debito, ecc.) regolarmente </w:t>
      </w:r>
      <w:r w:rsidRPr="006C2410">
        <w:rPr>
          <w:rFonts w:ascii="Arial" w:hAnsi="Arial" w:cs="Arial"/>
          <w:b/>
          <w:sz w:val="22"/>
          <w:szCs w:val="22"/>
        </w:rPr>
        <w:t>quietanzati.</w:t>
      </w:r>
      <w:r w:rsidRPr="006C2410">
        <w:rPr>
          <w:rFonts w:ascii="Arial" w:hAnsi="Arial" w:cs="Arial"/>
          <w:sz w:val="22"/>
          <w:szCs w:val="22"/>
        </w:rPr>
        <w:t xml:space="preserve">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16"/>
          <w:szCs w:val="16"/>
        </w:rPr>
      </w:pPr>
      <w:r w:rsidRPr="006C2410">
        <w:rPr>
          <w:rFonts w:ascii="Arial" w:hAnsi="Arial" w:cs="Arial"/>
          <w:sz w:val="22"/>
          <w:szCs w:val="22"/>
        </w:rPr>
        <w:t>Le fatture e i giustificativi di spesa ammessi a rendicontazione dovranno avere data compresa fra quella di comunicazione (via PEC/raccomandata) di avvio delle attività di progetto fino al termine fissato per la realizzazione dello stesso.</w:t>
      </w: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Le fatture e i giustificativi di spesa devono risultare </w:t>
      </w:r>
      <w:r w:rsidRPr="006C2410">
        <w:rPr>
          <w:rFonts w:ascii="Arial" w:hAnsi="Arial" w:cs="Arial"/>
          <w:b/>
          <w:sz w:val="22"/>
          <w:szCs w:val="22"/>
        </w:rPr>
        <w:t>interamente pagati e quietanzati</w:t>
      </w:r>
      <w:r w:rsidRPr="006C2410">
        <w:rPr>
          <w:rFonts w:ascii="Arial" w:hAnsi="Arial" w:cs="Arial"/>
          <w:sz w:val="22"/>
          <w:szCs w:val="22"/>
        </w:rPr>
        <w:t xml:space="preserve"> entro il termine previsto per la rendicontazione finale del progetto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e indicato all’art.18, pena la inammissibilità delle stesse.</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Le fatture e i giustificativi di spesa dovranno essere </w:t>
      </w:r>
      <w:r w:rsidRPr="006C2410">
        <w:rPr>
          <w:rFonts w:ascii="Arial" w:hAnsi="Arial" w:cs="Arial"/>
          <w:b/>
          <w:sz w:val="22"/>
          <w:szCs w:val="22"/>
        </w:rPr>
        <w:t>pagati con le seguenti modalità</w:t>
      </w:r>
      <w:r w:rsidRPr="006C2410">
        <w:rPr>
          <w:rFonts w:ascii="Arial" w:hAnsi="Arial" w:cs="Arial"/>
          <w:sz w:val="22"/>
          <w:szCs w:val="22"/>
        </w:rPr>
        <w:t>:</w:t>
      </w:r>
    </w:p>
    <w:p w:rsidR="00567296" w:rsidRPr="006C2410" w:rsidRDefault="00567296" w:rsidP="005A082D">
      <w:pPr>
        <w:numPr>
          <w:ilvl w:val="0"/>
          <w:numId w:val="19"/>
        </w:numPr>
        <w:ind w:left="426" w:hanging="426"/>
        <w:jc w:val="both"/>
        <w:rPr>
          <w:rFonts w:ascii="Arial" w:hAnsi="Arial" w:cs="Arial"/>
          <w:sz w:val="22"/>
          <w:szCs w:val="22"/>
        </w:rPr>
      </w:pPr>
      <w:r w:rsidRPr="006C2410">
        <w:rPr>
          <w:rFonts w:ascii="Arial" w:hAnsi="Arial" w:cs="Arial"/>
          <w:sz w:val="22"/>
          <w:szCs w:val="22"/>
        </w:rPr>
        <w:t>bonifico bancario;</w:t>
      </w:r>
    </w:p>
    <w:p w:rsidR="00567296" w:rsidRPr="006C2410" w:rsidRDefault="00567296" w:rsidP="005A082D">
      <w:pPr>
        <w:numPr>
          <w:ilvl w:val="0"/>
          <w:numId w:val="18"/>
        </w:numPr>
        <w:ind w:left="426" w:hanging="426"/>
        <w:jc w:val="both"/>
        <w:rPr>
          <w:rFonts w:ascii="Arial" w:hAnsi="Arial" w:cs="Arial"/>
          <w:sz w:val="22"/>
          <w:szCs w:val="22"/>
        </w:rPr>
      </w:pPr>
      <w:r w:rsidRPr="006C2410">
        <w:rPr>
          <w:rFonts w:ascii="Arial" w:hAnsi="Arial" w:cs="Arial"/>
          <w:sz w:val="22"/>
          <w:szCs w:val="22"/>
        </w:rPr>
        <w:t>assegno bancario non trasferibile intestato al fornitore del bene/servizio;</w:t>
      </w:r>
    </w:p>
    <w:p w:rsidR="00567296" w:rsidRPr="006C2410" w:rsidRDefault="00567296" w:rsidP="005A082D">
      <w:pPr>
        <w:numPr>
          <w:ilvl w:val="0"/>
          <w:numId w:val="18"/>
        </w:numPr>
        <w:ind w:left="426" w:hanging="426"/>
        <w:jc w:val="both"/>
        <w:rPr>
          <w:rFonts w:ascii="Arial" w:hAnsi="Arial" w:cs="Arial"/>
          <w:sz w:val="22"/>
          <w:szCs w:val="22"/>
        </w:rPr>
      </w:pPr>
      <w:r w:rsidRPr="006C2410">
        <w:rPr>
          <w:rFonts w:ascii="Arial" w:hAnsi="Arial" w:cs="Arial"/>
          <w:sz w:val="22"/>
          <w:szCs w:val="22"/>
        </w:rPr>
        <w:t>assegno circolare non trasferibile intestato al fornitore del bene/servizio;</w:t>
      </w:r>
    </w:p>
    <w:p w:rsidR="00567296" w:rsidRPr="006C2410" w:rsidRDefault="00567296" w:rsidP="005A082D">
      <w:pPr>
        <w:numPr>
          <w:ilvl w:val="0"/>
          <w:numId w:val="18"/>
        </w:numPr>
        <w:ind w:left="426" w:hanging="426"/>
        <w:jc w:val="both"/>
        <w:rPr>
          <w:rFonts w:ascii="Arial" w:hAnsi="Arial" w:cs="Arial"/>
          <w:sz w:val="22"/>
          <w:szCs w:val="22"/>
        </w:rPr>
      </w:pPr>
      <w:r w:rsidRPr="006C2410">
        <w:rPr>
          <w:rFonts w:ascii="Arial" w:hAnsi="Arial" w:cs="Arial"/>
          <w:sz w:val="22"/>
          <w:szCs w:val="22"/>
        </w:rPr>
        <w:t>ricevuta bancaria;</w:t>
      </w:r>
    </w:p>
    <w:p w:rsidR="00567296" w:rsidRPr="006C2410" w:rsidRDefault="00567296" w:rsidP="005A082D">
      <w:pPr>
        <w:numPr>
          <w:ilvl w:val="0"/>
          <w:numId w:val="18"/>
        </w:numPr>
        <w:ind w:left="426" w:hanging="426"/>
        <w:jc w:val="both"/>
        <w:rPr>
          <w:rFonts w:ascii="Arial" w:hAnsi="Arial" w:cs="Arial"/>
          <w:sz w:val="22"/>
          <w:szCs w:val="22"/>
        </w:rPr>
      </w:pPr>
      <w:r w:rsidRPr="006C2410">
        <w:rPr>
          <w:rFonts w:ascii="Arial" w:hAnsi="Arial" w:cs="Arial"/>
          <w:sz w:val="22"/>
          <w:szCs w:val="22"/>
        </w:rPr>
        <w:t>pagamento con bollettino postale;</w:t>
      </w:r>
    </w:p>
    <w:p w:rsidR="00567296" w:rsidRPr="006C2410" w:rsidRDefault="00567296" w:rsidP="005A082D">
      <w:pPr>
        <w:numPr>
          <w:ilvl w:val="0"/>
          <w:numId w:val="18"/>
        </w:numPr>
        <w:ind w:left="426" w:hanging="426"/>
        <w:jc w:val="both"/>
        <w:rPr>
          <w:rFonts w:ascii="Arial" w:hAnsi="Arial" w:cs="Arial"/>
          <w:sz w:val="22"/>
          <w:szCs w:val="22"/>
        </w:rPr>
      </w:pPr>
      <w:r w:rsidRPr="006C2410">
        <w:rPr>
          <w:rFonts w:ascii="Arial" w:hAnsi="Arial" w:cs="Arial"/>
          <w:sz w:val="22"/>
          <w:szCs w:val="22"/>
        </w:rPr>
        <w:t xml:space="preserve">pagamento con carta di credito; </w:t>
      </w:r>
    </w:p>
    <w:p w:rsidR="00567296" w:rsidRPr="006C2410" w:rsidRDefault="00567296" w:rsidP="005A082D">
      <w:pPr>
        <w:numPr>
          <w:ilvl w:val="0"/>
          <w:numId w:val="18"/>
        </w:numPr>
        <w:ind w:left="426" w:hanging="426"/>
        <w:jc w:val="both"/>
        <w:rPr>
          <w:rFonts w:ascii="Arial" w:hAnsi="Arial" w:cs="Arial"/>
          <w:sz w:val="22"/>
          <w:szCs w:val="22"/>
        </w:rPr>
      </w:pPr>
      <w:r w:rsidRPr="006C2410">
        <w:rPr>
          <w:rFonts w:ascii="Arial" w:hAnsi="Arial" w:cs="Arial"/>
          <w:sz w:val="22"/>
          <w:szCs w:val="22"/>
        </w:rPr>
        <w:t xml:space="preserve">contanti secondo quanto previsto dalla normativa. </w:t>
      </w:r>
    </w:p>
    <w:p w:rsidR="00567296" w:rsidRPr="006C2410" w:rsidRDefault="00567296" w:rsidP="00567296">
      <w:pPr>
        <w:ind w:left="284" w:hanging="284"/>
        <w:jc w:val="both"/>
        <w:rPr>
          <w:rFonts w:ascii="Arial" w:hAnsi="Arial" w:cs="Arial"/>
          <w:sz w:val="16"/>
          <w:szCs w:val="16"/>
        </w:rPr>
      </w:pPr>
    </w:p>
    <w:p w:rsidR="00567296" w:rsidRDefault="00567296" w:rsidP="00567296">
      <w:pPr>
        <w:jc w:val="both"/>
        <w:rPr>
          <w:rFonts w:ascii="Arial" w:hAnsi="Arial" w:cs="Arial"/>
          <w:sz w:val="22"/>
          <w:szCs w:val="22"/>
        </w:rPr>
      </w:pPr>
      <w:r w:rsidRPr="006C2410">
        <w:rPr>
          <w:rFonts w:ascii="Arial" w:hAnsi="Arial" w:cs="Arial"/>
          <w:sz w:val="22"/>
          <w:szCs w:val="22"/>
        </w:rPr>
        <w:t>Ai fini della regolare quietanza ciascun giustificativo di spesa deve essere ac</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 xml:space="preserve">pagnato dalla </w:t>
      </w:r>
      <w:r w:rsidRPr="006C2410">
        <w:rPr>
          <w:rFonts w:ascii="Arial" w:hAnsi="Arial" w:cs="Arial"/>
          <w:b/>
          <w:sz w:val="22"/>
          <w:szCs w:val="22"/>
        </w:rPr>
        <w:t>copia del documento attestante l’avvenuto pagamento</w:t>
      </w:r>
      <w:r w:rsidRPr="006C2410">
        <w:rPr>
          <w:rFonts w:ascii="Arial" w:hAnsi="Arial" w:cs="Arial"/>
          <w:sz w:val="22"/>
          <w:szCs w:val="22"/>
        </w:rPr>
        <w:t>:</w:t>
      </w:r>
    </w:p>
    <w:p w:rsidR="00567296"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t>nel caso di bonifico bancario è necessario allegare la ricevuta del bonifico riportante gli estremi della fattura e l’estratto conto da cui si evinca l’addebito;</w:t>
      </w:r>
    </w:p>
    <w:p w:rsidR="00567296" w:rsidRPr="006B0F6C"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t>in caso di assegno bancario o assegno circolare non trasferibile è necessario allegare la copia dello stesso e l’estratto conto da cui si evinca l’addebito;</w:t>
      </w:r>
    </w:p>
    <w:p w:rsidR="00567296" w:rsidRPr="006B0F6C" w:rsidRDefault="00567296" w:rsidP="005A082D">
      <w:pPr>
        <w:numPr>
          <w:ilvl w:val="0"/>
          <w:numId w:val="3"/>
        </w:numPr>
        <w:tabs>
          <w:tab w:val="clear" w:pos="1791"/>
          <w:tab w:val="num" w:pos="0"/>
          <w:tab w:val="num" w:pos="142"/>
          <w:tab w:val="num" w:pos="720"/>
        </w:tabs>
        <w:ind w:left="357" w:hanging="357"/>
        <w:jc w:val="both"/>
        <w:rPr>
          <w:rFonts w:ascii="Arial" w:hAnsi="Arial" w:cs="Arial"/>
          <w:sz w:val="22"/>
          <w:szCs w:val="22"/>
        </w:rPr>
      </w:pPr>
      <w:r w:rsidRPr="006C2410">
        <w:rPr>
          <w:rFonts w:ascii="Arial" w:hAnsi="Arial" w:cs="Arial"/>
          <w:sz w:val="22"/>
          <w:szCs w:val="22"/>
        </w:rPr>
        <w:tab/>
      </w:r>
      <w:r w:rsidRPr="006B0F6C">
        <w:rPr>
          <w:rFonts w:ascii="Arial" w:hAnsi="Arial" w:cs="Arial"/>
          <w:sz w:val="22"/>
          <w:szCs w:val="22"/>
        </w:rPr>
        <w:t>nel caso di ricevuta bancaria è necessario allegare la copia della stessa e l’estratto conto da cui si evinca l’addebito;</w:t>
      </w:r>
    </w:p>
    <w:p w:rsidR="00567296" w:rsidRPr="009B277B" w:rsidRDefault="00567296" w:rsidP="005A082D">
      <w:pPr>
        <w:numPr>
          <w:ilvl w:val="0"/>
          <w:numId w:val="4"/>
        </w:numPr>
        <w:tabs>
          <w:tab w:val="clear" w:pos="808"/>
          <w:tab w:val="num" w:pos="-284"/>
        </w:tabs>
        <w:suppressAutoHyphens w:val="0"/>
        <w:ind w:left="357" w:hanging="357"/>
        <w:jc w:val="both"/>
        <w:rPr>
          <w:rFonts w:ascii="Arial" w:hAnsi="Arial" w:cs="Arial"/>
          <w:sz w:val="22"/>
          <w:szCs w:val="22"/>
        </w:rPr>
      </w:pPr>
      <w:r w:rsidRPr="009B277B">
        <w:rPr>
          <w:rFonts w:ascii="Arial" w:hAnsi="Arial" w:cs="Arial"/>
          <w:sz w:val="22"/>
          <w:szCs w:val="22"/>
        </w:rPr>
        <w:t>nel caso di bollettino postale allegare copia del bollettino con la quietanza di pagamento;</w:t>
      </w:r>
    </w:p>
    <w:p w:rsidR="00567296" w:rsidRDefault="00567296" w:rsidP="005A082D">
      <w:pPr>
        <w:numPr>
          <w:ilvl w:val="0"/>
          <w:numId w:val="4"/>
        </w:numPr>
        <w:tabs>
          <w:tab w:val="clear" w:pos="808"/>
          <w:tab w:val="num" w:pos="-284"/>
        </w:tabs>
        <w:suppressAutoHyphens w:val="0"/>
        <w:ind w:left="357" w:hanging="357"/>
        <w:jc w:val="both"/>
        <w:rPr>
          <w:rFonts w:ascii="Arial" w:hAnsi="Arial" w:cs="Arial"/>
          <w:sz w:val="22"/>
          <w:szCs w:val="22"/>
        </w:rPr>
      </w:pPr>
      <w:r w:rsidRPr="009B277B">
        <w:rPr>
          <w:rFonts w:ascii="Arial" w:hAnsi="Arial" w:cs="Arial"/>
          <w:sz w:val="22"/>
          <w:szCs w:val="22"/>
        </w:rPr>
        <w:t>nel caso di pagamento con carta di credito deve essere allegato lo scontrino da cui si evinca l’addebito sulla carta</w:t>
      </w:r>
      <w:r>
        <w:rPr>
          <w:rFonts w:ascii="Arial" w:hAnsi="Arial" w:cs="Arial"/>
          <w:sz w:val="22"/>
          <w:szCs w:val="22"/>
        </w:rPr>
        <w:t xml:space="preserve">; </w:t>
      </w:r>
    </w:p>
    <w:p w:rsidR="00567296" w:rsidRPr="009B277B" w:rsidRDefault="00567296" w:rsidP="005A082D">
      <w:pPr>
        <w:numPr>
          <w:ilvl w:val="0"/>
          <w:numId w:val="4"/>
        </w:numPr>
        <w:tabs>
          <w:tab w:val="clear" w:pos="808"/>
          <w:tab w:val="num" w:pos="-284"/>
        </w:tabs>
        <w:suppressAutoHyphens w:val="0"/>
        <w:ind w:left="357" w:hanging="357"/>
        <w:jc w:val="both"/>
        <w:rPr>
          <w:rFonts w:ascii="Arial" w:hAnsi="Arial" w:cs="Arial"/>
          <w:sz w:val="22"/>
          <w:szCs w:val="22"/>
        </w:rPr>
      </w:pPr>
      <w:r>
        <w:rPr>
          <w:rFonts w:ascii="Arial" w:hAnsi="Arial" w:cs="Arial"/>
          <w:sz w:val="22"/>
          <w:szCs w:val="22"/>
        </w:rPr>
        <w:t>nel caso di pagamento in contanti, secondo la vigente normativa, la f</w:t>
      </w:r>
      <w:r w:rsidR="000B5C3B">
        <w:rPr>
          <w:rFonts w:ascii="Arial" w:hAnsi="Arial" w:cs="Arial"/>
          <w:sz w:val="22"/>
          <w:szCs w:val="22"/>
        </w:rPr>
        <w:t>attura o il giustificativo deve risultare quietanzato</w:t>
      </w:r>
      <w:r>
        <w:rPr>
          <w:rFonts w:ascii="Arial" w:hAnsi="Arial" w:cs="Arial"/>
          <w:sz w:val="22"/>
          <w:szCs w:val="22"/>
        </w:rPr>
        <w:t>.</w:t>
      </w:r>
    </w:p>
    <w:p w:rsidR="00567296"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 xml:space="preserve">Art. 11 Modalità di presentazione della domanda </w:t>
      </w:r>
    </w:p>
    <w:p w:rsidR="00EB03FA" w:rsidRDefault="00EB03FA" w:rsidP="00EB03FA">
      <w:pPr>
        <w:jc w:val="both"/>
        <w:rPr>
          <w:rFonts w:ascii="Arial" w:eastAsia="SimSun" w:hAnsi="Arial" w:cs="Arial"/>
          <w:bCs/>
          <w:sz w:val="22"/>
          <w:szCs w:val="22"/>
        </w:rPr>
      </w:pPr>
    </w:p>
    <w:p w:rsidR="00F01FB9" w:rsidRPr="00EB03FA" w:rsidRDefault="00F01FB9" w:rsidP="00F01FB9">
      <w:pPr>
        <w:spacing w:after="100" w:afterAutospacing="1"/>
        <w:jc w:val="both"/>
        <w:rPr>
          <w:rFonts w:ascii="Arial" w:eastAsia="SimSun" w:hAnsi="Arial" w:cs="Arial"/>
          <w:b/>
          <w:bCs/>
          <w:sz w:val="22"/>
          <w:szCs w:val="22"/>
        </w:rPr>
      </w:pPr>
      <w:r w:rsidRPr="00475851">
        <w:rPr>
          <w:rFonts w:ascii="Arial" w:eastAsia="SimSun" w:hAnsi="Arial" w:cs="Arial"/>
          <w:bCs/>
          <w:sz w:val="22"/>
          <w:szCs w:val="22"/>
        </w:rPr>
        <w:t xml:space="preserve">La domanda di contributo dovrà essere </w:t>
      </w:r>
      <w:r>
        <w:rPr>
          <w:rFonts w:ascii="Arial" w:eastAsia="SimSun" w:hAnsi="Arial" w:cs="Arial"/>
          <w:bCs/>
          <w:sz w:val="22"/>
          <w:szCs w:val="22"/>
        </w:rPr>
        <w:t>trasmessa</w:t>
      </w:r>
      <w:r w:rsidR="00201DF1">
        <w:rPr>
          <w:rFonts w:ascii="Arial" w:eastAsia="SimSun" w:hAnsi="Arial" w:cs="Arial"/>
          <w:bCs/>
          <w:sz w:val="22"/>
          <w:szCs w:val="22"/>
        </w:rPr>
        <w:t xml:space="preserve"> </w:t>
      </w:r>
      <w:r w:rsidR="00201DF1" w:rsidRPr="00201DF1">
        <w:rPr>
          <w:rFonts w:ascii="Arial" w:eastAsia="SimSun" w:hAnsi="Arial" w:cs="Arial"/>
          <w:b/>
          <w:bCs/>
          <w:sz w:val="22"/>
          <w:szCs w:val="22"/>
        </w:rPr>
        <w:t>dal legale rappresentante del soggetto proponente</w:t>
      </w:r>
      <w:r>
        <w:rPr>
          <w:rFonts w:ascii="Arial" w:eastAsia="SimSun" w:hAnsi="Arial" w:cs="Arial"/>
          <w:bCs/>
          <w:sz w:val="22"/>
          <w:szCs w:val="22"/>
        </w:rPr>
        <w:t xml:space="preserve">, </w:t>
      </w:r>
      <w:r w:rsidRPr="00624EC6">
        <w:rPr>
          <w:rFonts w:ascii="Arial" w:eastAsia="SimSun" w:hAnsi="Arial" w:cs="Arial"/>
          <w:b/>
          <w:bCs/>
          <w:sz w:val="22"/>
          <w:szCs w:val="22"/>
        </w:rPr>
        <w:t>a pena di esclusione</w:t>
      </w:r>
      <w:r>
        <w:rPr>
          <w:rFonts w:ascii="Arial" w:eastAsia="SimSun" w:hAnsi="Arial" w:cs="Arial"/>
          <w:bCs/>
          <w:sz w:val="22"/>
          <w:szCs w:val="22"/>
        </w:rPr>
        <w:t xml:space="preserve">, </w:t>
      </w:r>
      <w:r w:rsidRPr="00475851">
        <w:rPr>
          <w:rFonts w:ascii="Arial" w:eastAsia="SimSun" w:hAnsi="Arial" w:cs="Arial"/>
          <w:bCs/>
          <w:sz w:val="22"/>
          <w:szCs w:val="22"/>
        </w:rPr>
        <w:t xml:space="preserve">alla Regione Marche - P.F.  Sport e Politiche giovanili </w:t>
      </w:r>
      <w:r w:rsidRPr="00475851">
        <w:rPr>
          <w:rFonts w:ascii="Arial" w:eastAsia="SimSun" w:hAnsi="Arial" w:cs="Arial"/>
          <w:b/>
          <w:bCs/>
          <w:sz w:val="22"/>
          <w:szCs w:val="22"/>
        </w:rPr>
        <w:t>esclusivamente in modalità telematica</w:t>
      </w:r>
      <w:r w:rsidRPr="00475851">
        <w:rPr>
          <w:rFonts w:ascii="Arial" w:eastAsia="SimSun" w:hAnsi="Arial" w:cs="Arial"/>
          <w:bCs/>
          <w:sz w:val="22"/>
          <w:szCs w:val="22"/>
        </w:rPr>
        <w:t xml:space="preserve"> </w:t>
      </w:r>
      <w:r w:rsidRPr="00201DF1">
        <w:rPr>
          <w:rFonts w:ascii="Arial" w:eastAsia="SimSun" w:hAnsi="Arial" w:cs="Arial"/>
          <w:b/>
          <w:bCs/>
          <w:sz w:val="22"/>
          <w:szCs w:val="22"/>
        </w:rPr>
        <w:t>(procedura on line),</w:t>
      </w:r>
      <w:r w:rsidRPr="00475851">
        <w:rPr>
          <w:rFonts w:ascii="Arial" w:eastAsia="SimSun" w:hAnsi="Arial" w:cs="Arial"/>
          <w:bCs/>
          <w:sz w:val="22"/>
          <w:szCs w:val="22"/>
        </w:rPr>
        <w:t xml:space="preserve"> attraverso una apposita </w:t>
      </w:r>
      <w:r w:rsidRPr="00DB6DBD">
        <w:rPr>
          <w:rFonts w:ascii="Arial" w:eastAsia="SimSun" w:hAnsi="Arial" w:cs="Arial"/>
          <w:bCs/>
          <w:sz w:val="22"/>
          <w:szCs w:val="22"/>
        </w:rPr>
        <w:t>sezione accedibile dal sito</w:t>
      </w:r>
      <w:r w:rsidRPr="00475851">
        <w:rPr>
          <w:rFonts w:ascii="Arial" w:eastAsia="SimSun" w:hAnsi="Arial" w:cs="Arial"/>
          <w:bCs/>
          <w:sz w:val="22"/>
          <w:szCs w:val="22"/>
        </w:rPr>
        <w:t xml:space="preserve"> web </w:t>
      </w:r>
      <w:hyperlink r:id="rId11" w:history="1">
        <w:r w:rsidRPr="00DA1ACA">
          <w:rPr>
            <w:rStyle w:val="Collegamentoipertestuale"/>
            <w:rFonts w:ascii="Arial" w:eastAsia="SimSun" w:hAnsi="Arial" w:cs="Arial"/>
            <w:sz w:val="22"/>
            <w:szCs w:val="22"/>
          </w:rPr>
          <w:t>www.giovani.marche.it</w:t>
        </w:r>
      </w:hyperlink>
      <w:r w:rsidR="002B73B6">
        <w:rPr>
          <w:rStyle w:val="Collegamentoipertestuale"/>
          <w:rFonts w:ascii="Arial" w:eastAsia="SimSun" w:hAnsi="Arial" w:cs="Arial"/>
          <w:sz w:val="22"/>
          <w:szCs w:val="22"/>
        </w:rPr>
        <w:t xml:space="preserve"> </w:t>
      </w:r>
      <w:r w:rsidR="00EB03FA">
        <w:rPr>
          <w:rFonts w:ascii="Arial" w:eastAsia="SimSun" w:hAnsi="Arial" w:cs="Arial"/>
          <w:bCs/>
          <w:sz w:val="22"/>
          <w:szCs w:val="22"/>
        </w:rPr>
        <w:t xml:space="preserve">entro </w:t>
      </w:r>
      <w:r w:rsidR="00EB03FA" w:rsidRPr="00EB03FA">
        <w:rPr>
          <w:rFonts w:ascii="Arial" w:eastAsia="SimSun" w:hAnsi="Arial" w:cs="Arial"/>
          <w:b/>
          <w:bCs/>
          <w:sz w:val="22"/>
          <w:szCs w:val="22"/>
        </w:rPr>
        <w:t xml:space="preserve">il termine di 60 giorni dalla data di pubblicazione del </w:t>
      </w:r>
      <w:r w:rsidR="00DB6DBD">
        <w:rPr>
          <w:rFonts w:ascii="Arial" w:eastAsia="SimSun" w:hAnsi="Arial" w:cs="Arial"/>
          <w:b/>
          <w:bCs/>
          <w:sz w:val="22"/>
          <w:szCs w:val="22"/>
        </w:rPr>
        <w:t xml:space="preserve">presente </w:t>
      </w:r>
      <w:r w:rsidR="00EB03FA" w:rsidRPr="00EB03FA">
        <w:rPr>
          <w:rFonts w:ascii="Arial" w:eastAsia="SimSun" w:hAnsi="Arial" w:cs="Arial"/>
          <w:b/>
          <w:bCs/>
          <w:sz w:val="22"/>
          <w:szCs w:val="22"/>
        </w:rPr>
        <w:t>bando sul Bollettino Ufficiale della Regione.</w:t>
      </w:r>
    </w:p>
    <w:p w:rsidR="00F01FB9" w:rsidRPr="00475851" w:rsidRDefault="00F01FB9" w:rsidP="00F01FB9">
      <w:pPr>
        <w:spacing w:after="100" w:afterAutospacing="1"/>
        <w:jc w:val="both"/>
        <w:rPr>
          <w:rFonts w:ascii="Arial" w:eastAsia="SimSun" w:hAnsi="Arial" w:cs="Arial"/>
          <w:bCs/>
          <w:sz w:val="22"/>
          <w:szCs w:val="22"/>
        </w:rPr>
      </w:pPr>
      <w:r w:rsidRPr="00475851">
        <w:rPr>
          <w:rFonts w:ascii="Arial" w:eastAsia="SimSun" w:hAnsi="Arial" w:cs="Arial"/>
          <w:bCs/>
          <w:sz w:val="22"/>
          <w:szCs w:val="22"/>
        </w:rPr>
        <w:t xml:space="preserve">I soggetti proponenti avranno a disposizione una procedura che consentirà loro, attraverso un percorso </w:t>
      </w:r>
      <w:r w:rsidRPr="002F695B">
        <w:rPr>
          <w:rFonts w:ascii="Arial" w:eastAsia="SimSun" w:hAnsi="Arial" w:cs="Arial"/>
          <w:bCs/>
          <w:sz w:val="22"/>
          <w:szCs w:val="22"/>
        </w:rPr>
        <w:t>guidato, la compilazione on-line della</w:t>
      </w:r>
      <w:r w:rsidRPr="00F01FB9">
        <w:rPr>
          <w:rFonts w:ascii="Arial" w:eastAsia="SimSun" w:hAnsi="Arial" w:cs="Arial"/>
          <w:bCs/>
          <w:color w:val="5B9BD5"/>
          <w:sz w:val="22"/>
          <w:szCs w:val="22"/>
        </w:rPr>
        <w:t xml:space="preserve"> </w:t>
      </w:r>
      <w:r w:rsidRPr="00475851">
        <w:rPr>
          <w:rFonts w:ascii="Arial" w:eastAsia="SimSun" w:hAnsi="Arial" w:cs="Arial"/>
          <w:bCs/>
          <w:sz w:val="22"/>
          <w:szCs w:val="22"/>
        </w:rPr>
        <w:t xml:space="preserve">domanda di contributo nonché </w:t>
      </w:r>
      <w:r>
        <w:rPr>
          <w:rFonts w:ascii="Arial" w:eastAsia="SimSun" w:hAnsi="Arial" w:cs="Arial"/>
          <w:bCs/>
          <w:sz w:val="22"/>
          <w:szCs w:val="22"/>
        </w:rPr>
        <w:t xml:space="preserve">il caricamento di </w:t>
      </w:r>
      <w:r w:rsidRPr="00475851">
        <w:rPr>
          <w:rFonts w:ascii="Arial" w:eastAsia="SimSun" w:hAnsi="Arial" w:cs="Arial"/>
          <w:bCs/>
          <w:sz w:val="22"/>
          <w:szCs w:val="22"/>
        </w:rPr>
        <w:t xml:space="preserve">tutti gli allegati previsti dal presente bando (art. 12). </w:t>
      </w:r>
    </w:p>
    <w:p w:rsidR="00F01FB9" w:rsidRPr="00475851" w:rsidRDefault="00F01FB9" w:rsidP="00F01FB9">
      <w:pPr>
        <w:jc w:val="both"/>
        <w:rPr>
          <w:rFonts w:ascii="Arial" w:eastAsia="SimSun" w:hAnsi="Arial" w:cs="Arial"/>
          <w:bCs/>
          <w:sz w:val="22"/>
          <w:szCs w:val="22"/>
        </w:rPr>
      </w:pPr>
      <w:r w:rsidRPr="00475851">
        <w:rPr>
          <w:rFonts w:ascii="Arial" w:eastAsia="SimSun" w:hAnsi="Arial" w:cs="Arial"/>
          <w:bCs/>
          <w:sz w:val="22"/>
          <w:szCs w:val="22"/>
        </w:rPr>
        <w:t>La presentazione della domanda di contributo on line richiede il possesso, da parte dell'utente</w:t>
      </w:r>
      <w:r w:rsidR="003F240C">
        <w:rPr>
          <w:rFonts w:ascii="Arial" w:eastAsia="SimSun" w:hAnsi="Arial" w:cs="Arial"/>
          <w:bCs/>
          <w:sz w:val="22"/>
          <w:szCs w:val="22"/>
        </w:rPr>
        <w:t xml:space="preserve"> </w:t>
      </w:r>
      <w:r w:rsidR="003F240C" w:rsidRPr="003F240C">
        <w:rPr>
          <w:rFonts w:ascii="Arial" w:eastAsia="SimSun" w:hAnsi="Arial" w:cs="Arial"/>
          <w:bCs/>
          <w:sz w:val="22"/>
          <w:szCs w:val="22"/>
          <w:u w:val="single"/>
        </w:rPr>
        <w:t>(</w:t>
      </w:r>
      <w:r w:rsidR="003F240C" w:rsidRPr="003F240C">
        <w:rPr>
          <w:rFonts w:ascii="Arial" w:eastAsia="SimSun" w:hAnsi="Arial" w:cs="Arial"/>
          <w:bCs/>
          <w:sz w:val="22"/>
          <w:szCs w:val="22"/>
        </w:rPr>
        <w:t>legale rappresentante dell’ente/associazione</w:t>
      </w:r>
      <w:r w:rsidR="003F240C">
        <w:rPr>
          <w:rFonts w:ascii="Arial" w:eastAsia="SimSun" w:hAnsi="Arial" w:cs="Arial"/>
          <w:bCs/>
          <w:sz w:val="22"/>
          <w:szCs w:val="22"/>
        </w:rPr>
        <w:t>)</w:t>
      </w:r>
      <w:r w:rsidRPr="00475851">
        <w:rPr>
          <w:rFonts w:ascii="Arial" w:eastAsia="SimSun" w:hAnsi="Arial" w:cs="Arial"/>
          <w:bCs/>
          <w:sz w:val="22"/>
          <w:szCs w:val="22"/>
        </w:rPr>
        <w:t>, di uno strumento di autenticazione “forte”  riconosciuto dal framework di autenticazione regionale fed- cohesion (</w:t>
      </w:r>
      <w:r w:rsidRPr="001D35D7">
        <w:rPr>
          <w:rFonts w:ascii="Arial" w:eastAsia="SimSun" w:hAnsi="Arial" w:cs="Arial"/>
          <w:bCs/>
          <w:sz w:val="22"/>
          <w:szCs w:val="22"/>
        </w:rPr>
        <w:t>https://cittadinanzadigitale.regione.marche.it</w:t>
      </w:r>
      <w:r w:rsidRPr="00475851">
        <w:rPr>
          <w:rFonts w:ascii="Arial" w:eastAsia="SimSun" w:hAnsi="Arial" w:cs="Arial"/>
          <w:bCs/>
          <w:sz w:val="22"/>
          <w:szCs w:val="22"/>
        </w:rPr>
        <w:t>) tra cui:</w:t>
      </w:r>
    </w:p>
    <w:p w:rsidR="00F01FB9" w:rsidRPr="00475851" w:rsidRDefault="00F01FB9" w:rsidP="00F01FB9">
      <w:pPr>
        <w:ind w:firstLine="708"/>
        <w:jc w:val="both"/>
        <w:rPr>
          <w:rFonts w:ascii="Arial" w:eastAsia="SimSun" w:hAnsi="Arial" w:cs="Arial"/>
          <w:bCs/>
          <w:sz w:val="22"/>
          <w:szCs w:val="22"/>
        </w:rPr>
      </w:pPr>
      <w:r w:rsidRPr="00475851">
        <w:rPr>
          <w:rFonts w:ascii="Arial" w:eastAsia="SimSun" w:hAnsi="Arial" w:cs="Arial"/>
          <w:bCs/>
          <w:sz w:val="22"/>
          <w:szCs w:val="22"/>
        </w:rPr>
        <w:t>- pin cohesion (codice fiscale - password cohesion - pin cohesion)</w:t>
      </w:r>
    </w:p>
    <w:p w:rsidR="00F01FB9" w:rsidRPr="00475851" w:rsidRDefault="00F01FB9" w:rsidP="00F01FB9">
      <w:pPr>
        <w:ind w:firstLine="708"/>
        <w:jc w:val="both"/>
        <w:rPr>
          <w:rFonts w:ascii="Arial" w:eastAsia="SimSun" w:hAnsi="Arial" w:cs="Arial"/>
          <w:bCs/>
          <w:sz w:val="22"/>
          <w:szCs w:val="22"/>
        </w:rPr>
      </w:pPr>
      <w:r w:rsidRPr="00475851">
        <w:rPr>
          <w:rFonts w:ascii="Arial" w:eastAsia="SimSun" w:hAnsi="Arial" w:cs="Arial"/>
          <w:bCs/>
          <w:sz w:val="22"/>
          <w:szCs w:val="22"/>
        </w:rPr>
        <w:t>- otp cohesion (codice fiscale- password cohesion - otp cohesion)</w:t>
      </w:r>
    </w:p>
    <w:p w:rsidR="00F01FB9" w:rsidRPr="00475851" w:rsidRDefault="00F01FB9" w:rsidP="00F01FB9">
      <w:pPr>
        <w:ind w:firstLine="708"/>
        <w:jc w:val="both"/>
        <w:rPr>
          <w:rFonts w:ascii="Arial" w:eastAsia="SimSun" w:hAnsi="Arial" w:cs="Arial"/>
          <w:bCs/>
          <w:sz w:val="22"/>
          <w:szCs w:val="22"/>
        </w:rPr>
      </w:pPr>
      <w:r w:rsidRPr="00475851">
        <w:rPr>
          <w:rFonts w:ascii="Arial" w:eastAsia="SimSun" w:hAnsi="Arial" w:cs="Arial"/>
          <w:bCs/>
          <w:sz w:val="22"/>
          <w:szCs w:val="22"/>
        </w:rPr>
        <w:t>- smart card:</w:t>
      </w:r>
    </w:p>
    <w:p w:rsidR="00F01FB9" w:rsidRPr="00475851" w:rsidRDefault="00F01FB9" w:rsidP="00F01FB9">
      <w:pPr>
        <w:ind w:left="708" w:firstLine="708"/>
        <w:jc w:val="both"/>
        <w:rPr>
          <w:rFonts w:ascii="Arial" w:eastAsia="SimSun" w:hAnsi="Arial" w:cs="Arial"/>
          <w:bCs/>
          <w:sz w:val="22"/>
          <w:szCs w:val="22"/>
        </w:rPr>
      </w:pPr>
      <w:r w:rsidRPr="00475851">
        <w:rPr>
          <w:rFonts w:ascii="Arial" w:eastAsia="SimSun" w:hAnsi="Arial" w:cs="Arial"/>
          <w:bCs/>
          <w:sz w:val="22"/>
          <w:szCs w:val="22"/>
        </w:rPr>
        <w:t>- TsCns</w:t>
      </w:r>
    </w:p>
    <w:p w:rsidR="00F01FB9" w:rsidRPr="00475851" w:rsidRDefault="00F01FB9" w:rsidP="00F01FB9">
      <w:pPr>
        <w:ind w:left="708" w:firstLine="708"/>
        <w:jc w:val="both"/>
        <w:rPr>
          <w:rFonts w:ascii="Arial" w:eastAsia="SimSun" w:hAnsi="Arial" w:cs="Arial"/>
          <w:bCs/>
          <w:sz w:val="22"/>
          <w:szCs w:val="22"/>
        </w:rPr>
      </w:pPr>
      <w:r w:rsidRPr="00475851">
        <w:rPr>
          <w:rFonts w:ascii="Arial" w:eastAsia="SimSun" w:hAnsi="Arial" w:cs="Arial"/>
          <w:bCs/>
          <w:sz w:val="22"/>
          <w:szCs w:val="22"/>
        </w:rPr>
        <w:t>- CARTA RAFFAELLO</w:t>
      </w:r>
    </w:p>
    <w:p w:rsidR="00F01FB9" w:rsidRPr="00475851" w:rsidRDefault="00F01FB9" w:rsidP="00F01FB9">
      <w:pPr>
        <w:ind w:left="1416"/>
        <w:jc w:val="both"/>
        <w:rPr>
          <w:rFonts w:ascii="Arial" w:eastAsia="SimSun" w:hAnsi="Arial" w:cs="Arial"/>
          <w:bCs/>
          <w:sz w:val="22"/>
          <w:szCs w:val="22"/>
        </w:rPr>
      </w:pPr>
      <w:r w:rsidRPr="00475851">
        <w:rPr>
          <w:rFonts w:ascii="Arial" w:eastAsia="SimSun" w:hAnsi="Arial" w:cs="Arial"/>
          <w:bCs/>
          <w:sz w:val="22"/>
          <w:szCs w:val="22"/>
        </w:rPr>
        <w:t>- Cns</w:t>
      </w:r>
    </w:p>
    <w:p w:rsidR="00F01FB9" w:rsidRPr="00475851" w:rsidRDefault="00F01FB9" w:rsidP="00F01FB9">
      <w:pPr>
        <w:ind w:left="708" w:firstLine="708"/>
        <w:jc w:val="both"/>
        <w:rPr>
          <w:rFonts w:ascii="Arial" w:eastAsia="SimSun" w:hAnsi="Arial" w:cs="Arial"/>
          <w:bCs/>
          <w:sz w:val="22"/>
          <w:szCs w:val="22"/>
        </w:rPr>
      </w:pPr>
      <w:r w:rsidRPr="00475851">
        <w:rPr>
          <w:rFonts w:ascii="Arial" w:eastAsia="SimSun" w:hAnsi="Arial" w:cs="Arial"/>
          <w:bCs/>
          <w:sz w:val="22"/>
          <w:szCs w:val="22"/>
        </w:rPr>
        <w:t>- CIE</w:t>
      </w:r>
    </w:p>
    <w:p w:rsidR="00F01FB9" w:rsidRPr="00475851" w:rsidRDefault="00F01FB9" w:rsidP="00F01FB9">
      <w:pPr>
        <w:ind w:left="708" w:firstLine="708"/>
        <w:jc w:val="both"/>
        <w:rPr>
          <w:rFonts w:ascii="Arial" w:eastAsia="SimSun" w:hAnsi="Arial" w:cs="Arial"/>
          <w:bCs/>
          <w:sz w:val="22"/>
          <w:szCs w:val="22"/>
        </w:rPr>
      </w:pPr>
    </w:p>
    <w:p w:rsidR="00F01FB9" w:rsidRPr="00475851" w:rsidRDefault="00F01FB9" w:rsidP="00F01FB9">
      <w:pPr>
        <w:spacing w:after="120"/>
        <w:jc w:val="both"/>
        <w:rPr>
          <w:rFonts w:ascii="Arial" w:eastAsia="SimSun" w:hAnsi="Arial" w:cs="Arial"/>
          <w:bCs/>
          <w:sz w:val="22"/>
          <w:szCs w:val="22"/>
        </w:rPr>
      </w:pPr>
      <w:r w:rsidRPr="00475851">
        <w:rPr>
          <w:rFonts w:ascii="Arial" w:eastAsia="SimSun" w:hAnsi="Arial" w:cs="Arial"/>
          <w:bCs/>
          <w:sz w:val="22"/>
          <w:szCs w:val="22"/>
        </w:rPr>
        <w:t xml:space="preserve">Gli </w:t>
      </w:r>
      <w:r w:rsidRPr="00475851">
        <w:rPr>
          <w:rFonts w:ascii="Arial" w:eastAsia="SimSun" w:hAnsi="Arial" w:cs="Arial"/>
          <w:bCs/>
          <w:sz w:val="22"/>
          <w:szCs w:val="22"/>
          <w:u w:val="single"/>
        </w:rPr>
        <w:t>utenti che sono già in possesso</w:t>
      </w:r>
      <w:r w:rsidRPr="00475851">
        <w:rPr>
          <w:rFonts w:ascii="Arial" w:eastAsia="SimSun" w:hAnsi="Arial" w:cs="Arial"/>
          <w:bCs/>
          <w:sz w:val="22"/>
          <w:szCs w:val="22"/>
        </w:rPr>
        <w:t xml:space="preserve"> di uno degli strumenti di autenticazione sopra indicati possono utilizzarlo per accedere alla procedura e provvedere alla compilazione e trasmissione della domanda di contributo.</w:t>
      </w:r>
    </w:p>
    <w:p w:rsidR="00F01FB9" w:rsidRPr="00475851" w:rsidRDefault="00F01FB9" w:rsidP="00F01FB9">
      <w:pPr>
        <w:spacing w:after="120"/>
        <w:jc w:val="both"/>
        <w:rPr>
          <w:rFonts w:ascii="Arial" w:eastAsia="SimSun" w:hAnsi="Arial" w:cs="Arial"/>
          <w:bCs/>
          <w:sz w:val="22"/>
          <w:szCs w:val="22"/>
        </w:rPr>
      </w:pPr>
      <w:r w:rsidRPr="00475851">
        <w:rPr>
          <w:rFonts w:ascii="Arial" w:eastAsia="SimSun" w:hAnsi="Arial" w:cs="Arial"/>
          <w:bCs/>
          <w:sz w:val="22"/>
          <w:szCs w:val="22"/>
        </w:rPr>
        <w:t xml:space="preserve">Gli </w:t>
      </w:r>
      <w:r w:rsidRPr="00475851">
        <w:rPr>
          <w:rFonts w:ascii="Arial" w:eastAsia="SimSun" w:hAnsi="Arial" w:cs="Arial"/>
          <w:bCs/>
          <w:sz w:val="22"/>
          <w:szCs w:val="22"/>
          <w:u w:val="single"/>
        </w:rPr>
        <w:t xml:space="preserve">utenti privi </w:t>
      </w:r>
      <w:r w:rsidRPr="00475851">
        <w:rPr>
          <w:rFonts w:ascii="Arial" w:eastAsia="SimSun" w:hAnsi="Arial" w:cs="Arial"/>
          <w:bCs/>
          <w:sz w:val="22"/>
          <w:szCs w:val="22"/>
        </w:rPr>
        <w:t xml:space="preserve">degli strumenti di autenticazione forte sopra indicati possono farne richiesta, limitatamente al  “pin cohesion”, presso lo sportello </w:t>
      </w:r>
      <w:r w:rsidRPr="00475851">
        <w:rPr>
          <w:rFonts w:ascii="Arial" w:eastAsia="SimSun" w:hAnsi="Arial" w:cs="Arial"/>
          <w:b/>
          <w:bCs/>
          <w:sz w:val="22"/>
          <w:szCs w:val="22"/>
        </w:rPr>
        <w:t>“Cittadinanza digitale”</w:t>
      </w:r>
      <w:r w:rsidRPr="00475851">
        <w:rPr>
          <w:rFonts w:ascii="Arial" w:eastAsia="SimSun" w:hAnsi="Arial" w:cs="Arial"/>
          <w:bCs/>
          <w:sz w:val="22"/>
          <w:szCs w:val="22"/>
        </w:rPr>
        <w:t xml:space="preserve"> della Regione Marche - Palazzo Raffaello - Via G. da Fabriano Ancona - </w:t>
      </w:r>
      <w:r w:rsidRPr="00C27C22">
        <w:rPr>
          <w:rFonts w:ascii="Arial" w:eastAsia="SimSun" w:hAnsi="Arial" w:cs="Arial"/>
          <w:bCs/>
          <w:sz w:val="22"/>
          <w:szCs w:val="22"/>
        </w:rPr>
        <w:t>tel 071 8066800 (int. 3)</w:t>
      </w:r>
      <w:r w:rsidR="00C27C22">
        <w:rPr>
          <w:rFonts w:ascii="Arial" w:eastAsia="SimSun" w:hAnsi="Arial" w:cs="Arial"/>
          <w:bCs/>
          <w:sz w:val="22"/>
          <w:szCs w:val="22"/>
        </w:rPr>
        <w:t>.</w:t>
      </w:r>
    </w:p>
    <w:p w:rsidR="00F01FB9" w:rsidRDefault="00F01FB9" w:rsidP="008849ED">
      <w:pPr>
        <w:spacing w:after="120"/>
        <w:jc w:val="both"/>
        <w:rPr>
          <w:rFonts w:ascii="Arial" w:eastAsia="SimSun" w:hAnsi="Arial" w:cs="Arial"/>
          <w:bCs/>
          <w:sz w:val="22"/>
          <w:szCs w:val="22"/>
        </w:rPr>
      </w:pPr>
      <w:r w:rsidRPr="00475851">
        <w:rPr>
          <w:rFonts w:ascii="Arial" w:eastAsia="SimSun" w:hAnsi="Arial" w:cs="Arial"/>
          <w:bCs/>
          <w:sz w:val="22"/>
          <w:szCs w:val="22"/>
        </w:rPr>
        <w:t>La domanda on line</w:t>
      </w:r>
      <w:r>
        <w:rPr>
          <w:rFonts w:ascii="Arial" w:eastAsia="SimSun" w:hAnsi="Arial" w:cs="Arial"/>
          <w:bCs/>
          <w:sz w:val="22"/>
          <w:szCs w:val="22"/>
        </w:rPr>
        <w:t xml:space="preserve"> </w:t>
      </w:r>
      <w:r w:rsidRPr="00475851">
        <w:rPr>
          <w:rFonts w:ascii="Arial" w:eastAsia="SimSun" w:hAnsi="Arial" w:cs="Arial"/>
          <w:bCs/>
          <w:sz w:val="22"/>
          <w:szCs w:val="22"/>
        </w:rPr>
        <w:t xml:space="preserve">(secondo il modello allegato B </w:t>
      </w:r>
      <w:r>
        <w:rPr>
          <w:rFonts w:ascii="Arial" w:eastAsia="SimSun" w:hAnsi="Arial" w:cs="Arial"/>
          <w:bCs/>
          <w:sz w:val="22"/>
          <w:szCs w:val="22"/>
        </w:rPr>
        <w:t xml:space="preserve">approvato con il </w:t>
      </w:r>
      <w:r w:rsidRPr="00475851">
        <w:rPr>
          <w:rFonts w:ascii="Arial" w:eastAsia="SimSun" w:hAnsi="Arial" w:cs="Arial"/>
          <w:bCs/>
          <w:sz w:val="22"/>
          <w:szCs w:val="22"/>
        </w:rPr>
        <w:t xml:space="preserve">presente atto), </w:t>
      </w:r>
      <w:r w:rsidRPr="0089334E">
        <w:rPr>
          <w:rFonts w:ascii="Arial" w:eastAsia="SimSun" w:hAnsi="Arial" w:cs="Arial"/>
          <w:bCs/>
          <w:sz w:val="22"/>
          <w:szCs w:val="22"/>
          <w:u w:val="single"/>
        </w:rPr>
        <w:t>in regola con gli adempimenti concernenti la marca da bollo</w:t>
      </w:r>
      <w:r>
        <w:rPr>
          <w:rFonts w:ascii="Arial" w:eastAsia="SimSun" w:hAnsi="Arial" w:cs="Arial"/>
          <w:bCs/>
          <w:sz w:val="22"/>
          <w:szCs w:val="22"/>
        </w:rPr>
        <w:t xml:space="preserve">, </w:t>
      </w:r>
      <w:r w:rsidR="001E1090">
        <w:rPr>
          <w:rFonts w:ascii="Arial" w:eastAsia="SimSun" w:hAnsi="Arial" w:cs="Arial"/>
          <w:bCs/>
          <w:sz w:val="22"/>
          <w:szCs w:val="22"/>
        </w:rPr>
        <w:t xml:space="preserve">dovrà pervenire, a pena di esclusione, entro il termine di 60 giorni dalla data di pubblicazione del presente bando sul Bollettino Ufficiale della Regione. </w:t>
      </w:r>
      <w:r w:rsidR="00182236" w:rsidRPr="00620C79">
        <w:rPr>
          <w:rFonts w:ascii="Arial" w:eastAsia="SimSun" w:hAnsi="Arial" w:cs="Arial"/>
          <w:bCs/>
          <w:sz w:val="22"/>
          <w:szCs w:val="22"/>
        </w:rPr>
        <w:t xml:space="preserve">Qualora il termine di scadenza cadesse in un giorno festivo, si ritiene prorogato al primo giorno feriale successivo. </w:t>
      </w:r>
      <w:r w:rsidRPr="00E53BFE">
        <w:rPr>
          <w:rFonts w:ascii="Arial" w:eastAsia="SimSun" w:hAnsi="Arial" w:cs="Arial"/>
          <w:bCs/>
          <w:sz w:val="22"/>
          <w:szCs w:val="22"/>
          <w:u w:val="single"/>
        </w:rPr>
        <w:t>Fa</w:t>
      </w:r>
      <w:r w:rsidR="001E1090" w:rsidRPr="00E53BFE">
        <w:rPr>
          <w:rFonts w:ascii="Arial" w:eastAsia="SimSun" w:hAnsi="Arial" w:cs="Arial"/>
          <w:bCs/>
          <w:sz w:val="22"/>
          <w:szCs w:val="22"/>
          <w:u w:val="single"/>
        </w:rPr>
        <w:t>rà</w:t>
      </w:r>
      <w:r w:rsidRPr="00E53BFE">
        <w:rPr>
          <w:rFonts w:ascii="Arial" w:eastAsia="SimSun" w:hAnsi="Arial" w:cs="Arial"/>
          <w:bCs/>
          <w:sz w:val="22"/>
          <w:szCs w:val="22"/>
          <w:u w:val="single"/>
        </w:rPr>
        <w:t xml:space="preserve"> fede</w:t>
      </w:r>
      <w:r w:rsidR="00C27C22" w:rsidRPr="00E53BFE">
        <w:rPr>
          <w:rFonts w:ascii="Arial" w:eastAsia="SimSun" w:hAnsi="Arial" w:cs="Arial"/>
          <w:bCs/>
          <w:sz w:val="22"/>
          <w:szCs w:val="22"/>
          <w:u w:val="single"/>
        </w:rPr>
        <w:t xml:space="preserve"> </w:t>
      </w:r>
      <w:r w:rsidRPr="00E53BFE">
        <w:rPr>
          <w:rFonts w:ascii="Arial" w:eastAsia="SimSun" w:hAnsi="Arial" w:cs="Arial"/>
          <w:bCs/>
          <w:sz w:val="22"/>
          <w:szCs w:val="22"/>
          <w:u w:val="single"/>
        </w:rPr>
        <w:t xml:space="preserve">la </w:t>
      </w:r>
      <w:r w:rsidR="00620C79" w:rsidRPr="00E53BFE">
        <w:rPr>
          <w:rFonts w:ascii="Arial" w:eastAsia="SimSun" w:hAnsi="Arial" w:cs="Arial"/>
          <w:bCs/>
          <w:sz w:val="22"/>
          <w:szCs w:val="22"/>
          <w:u w:val="single"/>
        </w:rPr>
        <w:t xml:space="preserve">data assegnata dalla procedura a seguito di invio della domanda. </w:t>
      </w:r>
    </w:p>
    <w:p w:rsidR="00F01FB9" w:rsidRDefault="00F01FB9" w:rsidP="0089334E">
      <w:pPr>
        <w:spacing w:after="60"/>
        <w:jc w:val="both"/>
        <w:rPr>
          <w:rFonts w:ascii="Arial" w:eastAsia="SimSun" w:hAnsi="Arial" w:cs="Arial"/>
          <w:bCs/>
          <w:sz w:val="22"/>
          <w:szCs w:val="22"/>
        </w:rPr>
      </w:pPr>
      <w:r w:rsidRPr="00475851">
        <w:rPr>
          <w:rFonts w:ascii="Arial" w:eastAsia="SimSun" w:hAnsi="Arial" w:cs="Arial"/>
          <w:bCs/>
          <w:sz w:val="22"/>
          <w:szCs w:val="22"/>
        </w:rPr>
        <w:t>Alla domanda, trasmessa secondo la modalità sopra indicata, dovrà essere allegata la documentazione di cui ai modelli approvati con il presente atto (allegati B1, B2, B3, B4</w:t>
      </w:r>
      <w:r w:rsidR="00E53BFE">
        <w:rPr>
          <w:rFonts w:ascii="Arial" w:eastAsia="SimSun" w:hAnsi="Arial" w:cs="Arial"/>
          <w:bCs/>
          <w:sz w:val="22"/>
          <w:szCs w:val="22"/>
        </w:rPr>
        <w:t>.1-2,</w:t>
      </w:r>
      <w:r w:rsidRPr="00475851">
        <w:rPr>
          <w:rFonts w:ascii="Arial" w:eastAsia="SimSun" w:hAnsi="Arial" w:cs="Arial"/>
          <w:bCs/>
          <w:sz w:val="22"/>
          <w:szCs w:val="22"/>
        </w:rPr>
        <w:t xml:space="preserve"> B5, B6)</w:t>
      </w:r>
      <w:r w:rsidR="002721D4">
        <w:rPr>
          <w:rFonts w:ascii="Arial" w:eastAsia="SimSun" w:hAnsi="Arial" w:cs="Arial"/>
          <w:bCs/>
          <w:sz w:val="22"/>
          <w:szCs w:val="22"/>
        </w:rPr>
        <w:t xml:space="preserve"> e disponibili all’interno della procedura, </w:t>
      </w:r>
      <w:r w:rsidRPr="00475851">
        <w:rPr>
          <w:rFonts w:ascii="Arial" w:eastAsia="SimSun" w:hAnsi="Arial" w:cs="Arial"/>
          <w:bCs/>
          <w:sz w:val="22"/>
          <w:szCs w:val="22"/>
        </w:rPr>
        <w:t xml:space="preserve">compilati in ogni loro parte, scansionati in formato PDF e caricati nella procedura secondo le istruzioni </w:t>
      </w:r>
      <w:r>
        <w:rPr>
          <w:rFonts w:ascii="Arial" w:eastAsia="SimSun" w:hAnsi="Arial" w:cs="Arial"/>
          <w:bCs/>
          <w:sz w:val="22"/>
          <w:szCs w:val="22"/>
        </w:rPr>
        <w:t>contenute n</w:t>
      </w:r>
      <w:r w:rsidRPr="00475851">
        <w:rPr>
          <w:rFonts w:ascii="Arial" w:eastAsia="SimSun" w:hAnsi="Arial" w:cs="Arial"/>
          <w:bCs/>
          <w:sz w:val="22"/>
          <w:szCs w:val="22"/>
        </w:rPr>
        <w:t xml:space="preserve">ella stessa. </w:t>
      </w:r>
    </w:p>
    <w:p w:rsidR="00F01FB9" w:rsidRDefault="00F01FB9" w:rsidP="008849ED">
      <w:pPr>
        <w:spacing w:after="120"/>
        <w:jc w:val="both"/>
        <w:rPr>
          <w:rFonts w:ascii="Arial" w:eastAsia="SimSun" w:hAnsi="Arial" w:cs="Arial"/>
          <w:bCs/>
          <w:sz w:val="22"/>
          <w:szCs w:val="22"/>
        </w:rPr>
      </w:pPr>
      <w:r>
        <w:rPr>
          <w:rFonts w:ascii="Arial" w:eastAsia="SimSun" w:hAnsi="Arial" w:cs="Arial"/>
          <w:bCs/>
          <w:sz w:val="22"/>
          <w:szCs w:val="22"/>
        </w:rPr>
        <w:t>Alla domanda dovrà essere altresì allegata, mediante scansione in formato PDF e caricamento nella procedura, la documentazione prevista dall’art. 12</w:t>
      </w:r>
      <w:r w:rsidR="00E53BFE">
        <w:rPr>
          <w:rFonts w:ascii="Arial" w:eastAsia="SimSun" w:hAnsi="Arial" w:cs="Arial"/>
          <w:bCs/>
          <w:sz w:val="22"/>
          <w:szCs w:val="22"/>
        </w:rPr>
        <w:t>:</w:t>
      </w:r>
      <w:r>
        <w:rPr>
          <w:rFonts w:ascii="Arial" w:eastAsia="SimSun" w:hAnsi="Arial" w:cs="Arial"/>
          <w:bCs/>
          <w:sz w:val="22"/>
          <w:szCs w:val="22"/>
        </w:rPr>
        <w:t xml:space="preserve"> per gli enti (</w:t>
      </w:r>
      <w:r w:rsidR="00A6489F">
        <w:rPr>
          <w:rFonts w:ascii="Arial" w:eastAsia="SimSun" w:hAnsi="Arial" w:cs="Arial"/>
          <w:bCs/>
          <w:sz w:val="22"/>
          <w:szCs w:val="22"/>
        </w:rPr>
        <w:t xml:space="preserve">apposito atto amministrativo </w:t>
      </w:r>
      <w:r>
        <w:rPr>
          <w:rFonts w:ascii="Arial" w:eastAsia="SimSun" w:hAnsi="Arial" w:cs="Arial"/>
          <w:bCs/>
          <w:sz w:val="22"/>
          <w:szCs w:val="22"/>
        </w:rPr>
        <w:t xml:space="preserve">dell’ente capofila) e per le associazioni (copia dell’atto costitutivo del soggetto capofila). </w:t>
      </w:r>
    </w:p>
    <w:p w:rsidR="003D3B2C" w:rsidRDefault="00567296" w:rsidP="008849ED">
      <w:pPr>
        <w:widowControl w:val="0"/>
        <w:tabs>
          <w:tab w:val="left" w:pos="357"/>
        </w:tabs>
        <w:ind w:right="-17"/>
        <w:jc w:val="both"/>
        <w:rPr>
          <w:rFonts w:ascii="Arial" w:hAnsi="Arial" w:cs="Arial"/>
          <w:sz w:val="22"/>
          <w:szCs w:val="22"/>
        </w:rPr>
      </w:pPr>
      <w:r w:rsidRPr="006C2410">
        <w:rPr>
          <w:rFonts w:ascii="Arial" w:hAnsi="Arial" w:cs="Arial"/>
          <w:sz w:val="24"/>
          <w:szCs w:val="24"/>
        </w:rPr>
        <w:t xml:space="preserve">I </w:t>
      </w:r>
      <w:r w:rsidRPr="006C2410">
        <w:rPr>
          <w:rFonts w:ascii="Arial" w:hAnsi="Arial" w:cs="Arial"/>
          <w:sz w:val="22"/>
          <w:szCs w:val="22"/>
        </w:rPr>
        <w:t>soggetti capofila che rientrano nelle seguenti fattispecie, ai sensi della Tabella A del DPR 642/72, sono esentati dall’apposizione della marca da bollo sulla domanda di partecipazione</w:t>
      </w:r>
      <w:r w:rsidR="003D3B2C">
        <w:rPr>
          <w:rFonts w:ascii="Arial" w:hAnsi="Arial" w:cs="Arial"/>
          <w:sz w:val="22"/>
          <w:szCs w:val="22"/>
        </w:rPr>
        <w:t>:</w:t>
      </w:r>
    </w:p>
    <w:p w:rsidR="00567296" w:rsidRPr="006C2410" w:rsidRDefault="00567296" w:rsidP="003D3B2C">
      <w:pPr>
        <w:numPr>
          <w:ilvl w:val="0"/>
          <w:numId w:val="4"/>
        </w:numPr>
        <w:jc w:val="both"/>
        <w:rPr>
          <w:rFonts w:ascii="Arial" w:hAnsi="Arial" w:cs="Arial"/>
          <w:sz w:val="22"/>
          <w:szCs w:val="22"/>
        </w:rPr>
      </w:pPr>
      <w:r w:rsidRPr="006C2410">
        <w:rPr>
          <w:rFonts w:ascii="Arial" w:hAnsi="Arial" w:cs="Arial"/>
          <w:sz w:val="22"/>
          <w:szCs w:val="22"/>
        </w:rPr>
        <w:t>enti locali;</w:t>
      </w:r>
    </w:p>
    <w:p w:rsidR="00567296" w:rsidRPr="006C2410" w:rsidRDefault="00567296" w:rsidP="003D3B2C">
      <w:pPr>
        <w:numPr>
          <w:ilvl w:val="0"/>
          <w:numId w:val="4"/>
        </w:numPr>
        <w:jc w:val="both"/>
        <w:rPr>
          <w:rFonts w:ascii="Arial" w:hAnsi="Arial" w:cs="Arial"/>
          <w:sz w:val="22"/>
          <w:szCs w:val="22"/>
        </w:rPr>
      </w:pPr>
      <w:r w:rsidRPr="006C2410">
        <w:rPr>
          <w:rFonts w:ascii="Arial" w:hAnsi="Arial" w:cs="Arial"/>
          <w:sz w:val="22"/>
          <w:szCs w:val="22"/>
        </w:rPr>
        <w:t xml:space="preserve">organizzazioni non lucrative di utilità sociale (ONLUS) che documentino il titolo di esenzione. </w:t>
      </w:r>
    </w:p>
    <w:p w:rsidR="00567296"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 xml:space="preserve">Art. 12 Documentazione da allegare alla domanda </w:t>
      </w:r>
    </w:p>
    <w:p w:rsidR="00567296" w:rsidRPr="006C2410" w:rsidRDefault="00567296" w:rsidP="00567296">
      <w:pPr>
        <w:contextualSpacing/>
        <w:rPr>
          <w:rFonts w:ascii="Arial" w:hAnsi="Arial" w:cs="Arial"/>
          <w:b/>
          <w:sz w:val="22"/>
          <w:szCs w:val="22"/>
          <w:lang w:val="x-none"/>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La </w:t>
      </w:r>
      <w:r w:rsidRPr="006C2410">
        <w:rPr>
          <w:rFonts w:ascii="Arial" w:hAnsi="Arial" w:cs="Arial"/>
          <w:b/>
          <w:sz w:val="22"/>
          <w:szCs w:val="22"/>
        </w:rPr>
        <w:t xml:space="preserve">domanda </w:t>
      </w:r>
      <w:r w:rsidRPr="006C2410">
        <w:rPr>
          <w:rFonts w:ascii="Arial" w:hAnsi="Arial" w:cs="Arial"/>
          <w:sz w:val="22"/>
          <w:szCs w:val="22"/>
        </w:rPr>
        <w:t xml:space="preserve">di cofinanziamento, predisposta ed inviata secondo le indicazioni di cui all’art. 11, dovrà pervenire, </w:t>
      </w:r>
      <w:r w:rsidRPr="006C2410">
        <w:rPr>
          <w:rFonts w:ascii="Arial" w:hAnsi="Arial" w:cs="Arial"/>
          <w:b/>
          <w:sz w:val="22"/>
          <w:szCs w:val="22"/>
        </w:rPr>
        <w:t>a pena di inammissibilità</w:t>
      </w:r>
      <w:r w:rsidRPr="006C2410">
        <w:rPr>
          <w:rFonts w:ascii="Arial" w:hAnsi="Arial" w:cs="Arial"/>
          <w:b/>
          <w:bCs/>
          <w:color w:val="035A9C"/>
          <w:sz w:val="28"/>
          <w:szCs w:val="28"/>
        </w:rPr>
        <w:t xml:space="preserve"> </w:t>
      </w:r>
      <w:r w:rsidRPr="006C2410">
        <w:rPr>
          <w:rFonts w:ascii="Arial" w:hAnsi="Arial" w:cs="Arial"/>
          <w:sz w:val="22"/>
          <w:szCs w:val="22"/>
        </w:rPr>
        <w:t>della stessa, corredata dalla s</w:t>
      </w:r>
      <w:r w:rsidR="008849ED">
        <w:rPr>
          <w:rFonts w:ascii="Arial" w:hAnsi="Arial" w:cs="Arial"/>
          <w:sz w:val="22"/>
          <w:szCs w:val="22"/>
        </w:rPr>
        <w:t xml:space="preserve">eguente documentazione: </w:t>
      </w:r>
    </w:p>
    <w:p w:rsidR="00567296" w:rsidRPr="006C2410" w:rsidRDefault="00567296" w:rsidP="005A082D">
      <w:pPr>
        <w:numPr>
          <w:ilvl w:val="0"/>
          <w:numId w:val="3"/>
        </w:numPr>
        <w:tabs>
          <w:tab w:val="clear" w:pos="1791"/>
          <w:tab w:val="left" w:pos="567"/>
          <w:tab w:val="num" w:pos="720"/>
        </w:tabs>
        <w:spacing w:after="200"/>
        <w:ind w:left="567" w:hanging="207"/>
        <w:contextualSpacing/>
        <w:jc w:val="both"/>
        <w:rPr>
          <w:rFonts w:ascii="Arial" w:hAnsi="Arial" w:cs="Arial"/>
          <w:sz w:val="22"/>
          <w:szCs w:val="22"/>
          <w:lang w:eastAsia="it-IT"/>
        </w:rPr>
      </w:pPr>
      <w:r w:rsidRPr="006C2410">
        <w:rPr>
          <w:rFonts w:ascii="Arial" w:hAnsi="Arial" w:cs="Arial"/>
          <w:sz w:val="22"/>
          <w:szCs w:val="22"/>
          <w:lang w:eastAsia="it-IT"/>
        </w:rPr>
        <w:t>formulario di progetto (comprese le schede di adesione di ciascuno dei partner) – Allegato B1;</w:t>
      </w:r>
    </w:p>
    <w:p w:rsidR="00567296" w:rsidRPr="006C2410" w:rsidRDefault="00567296" w:rsidP="005A082D">
      <w:pPr>
        <w:numPr>
          <w:ilvl w:val="0"/>
          <w:numId w:val="3"/>
        </w:numPr>
        <w:tabs>
          <w:tab w:val="clear" w:pos="1791"/>
          <w:tab w:val="left" w:pos="567"/>
          <w:tab w:val="num" w:pos="720"/>
        </w:tabs>
        <w:spacing w:after="200"/>
        <w:ind w:left="567" w:hanging="207"/>
        <w:contextualSpacing/>
        <w:jc w:val="both"/>
        <w:rPr>
          <w:rFonts w:ascii="Arial" w:hAnsi="Arial" w:cs="Arial"/>
          <w:sz w:val="22"/>
          <w:szCs w:val="22"/>
        </w:rPr>
      </w:pPr>
      <w:r w:rsidRPr="006C2410">
        <w:rPr>
          <w:rFonts w:ascii="Arial" w:hAnsi="Arial" w:cs="Arial"/>
          <w:sz w:val="22"/>
          <w:szCs w:val="22"/>
          <w:lang w:eastAsia="it-IT"/>
        </w:rPr>
        <w:t>cronogramma di progetto - Allegato B2;</w:t>
      </w:r>
    </w:p>
    <w:p w:rsidR="00567296" w:rsidRPr="006C2410" w:rsidRDefault="00567296" w:rsidP="005A082D">
      <w:pPr>
        <w:numPr>
          <w:ilvl w:val="0"/>
          <w:numId w:val="3"/>
        </w:numPr>
        <w:tabs>
          <w:tab w:val="clear" w:pos="1791"/>
          <w:tab w:val="left" w:pos="567"/>
          <w:tab w:val="num" w:pos="720"/>
        </w:tabs>
        <w:spacing w:after="200"/>
        <w:ind w:left="567" w:hanging="207"/>
        <w:contextualSpacing/>
        <w:jc w:val="both"/>
        <w:rPr>
          <w:rFonts w:ascii="Arial" w:hAnsi="Arial" w:cs="Arial"/>
          <w:sz w:val="22"/>
          <w:szCs w:val="22"/>
        </w:rPr>
      </w:pPr>
      <w:r w:rsidRPr="006C2410">
        <w:rPr>
          <w:rFonts w:ascii="Arial" w:hAnsi="Arial" w:cs="Arial"/>
          <w:sz w:val="22"/>
          <w:szCs w:val="22"/>
          <w:lang w:eastAsia="it-IT"/>
        </w:rPr>
        <w:t>scheda partenariato - Allegato B3;</w:t>
      </w:r>
    </w:p>
    <w:p w:rsidR="00567296" w:rsidRDefault="00567296" w:rsidP="005A082D">
      <w:pPr>
        <w:numPr>
          <w:ilvl w:val="0"/>
          <w:numId w:val="3"/>
        </w:numPr>
        <w:tabs>
          <w:tab w:val="clear" w:pos="1791"/>
          <w:tab w:val="left" w:pos="567"/>
          <w:tab w:val="num" w:pos="720"/>
        </w:tabs>
        <w:spacing w:after="200"/>
        <w:ind w:left="567" w:hanging="207"/>
        <w:contextualSpacing/>
        <w:jc w:val="both"/>
        <w:rPr>
          <w:rFonts w:ascii="Arial" w:hAnsi="Arial" w:cs="Arial"/>
          <w:sz w:val="22"/>
          <w:szCs w:val="22"/>
        </w:rPr>
      </w:pPr>
      <w:r w:rsidRPr="006C2410">
        <w:rPr>
          <w:rFonts w:ascii="Arial" w:hAnsi="Arial" w:cs="Arial"/>
          <w:sz w:val="22"/>
          <w:szCs w:val="22"/>
          <w:lang w:eastAsia="it-IT"/>
        </w:rPr>
        <w:t xml:space="preserve">budget </w:t>
      </w:r>
      <w:r w:rsidR="003C28AD">
        <w:rPr>
          <w:rFonts w:ascii="Arial" w:hAnsi="Arial" w:cs="Arial"/>
          <w:sz w:val="22"/>
          <w:szCs w:val="22"/>
          <w:lang w:eastAsia="it-IT"/>
        </w:rPr>
        <w:t xml:space="preserve">di progetto - </w:t>
      </w:r>
      <w:r w:rsidRPr="006C2410">
        <w:rPr>
          <w:rFonts w:ascii="Arial" w:hAnsi="Arial" w:cs="Arial"/>
          <w:sz w:val="22"/>
          <w:szCs w:val="22"/>
          <w:lang w:eastAsia="it-IT"/>
        </w:rPr>
        <w:t>Allegato B4</w:t>
      </w:r>
      <w:r w:rsidR="003C28AD">
        <w:rPr>
          <w:rFonts w:ascii="Arial" w:hAnsi="Arial" w:cs="Arial"/>
          <w:sz w:val="22"/>
          <w:szCs w:val="22"/>
          <w:lang w:eastAsia="it-IT"/>
        </w:rPr>
        <w:t>.1/2</w:t>
      </w:r>
      <w:r w:rsidRPr="006C2410">
        <w:rPr>
          <w:rFonts w:ascii="Arial" w:hAnsi="Arial" w:cs="Arial"/>
          <w:sz w:val="22"/>
          <w:szCs w:val="22"/>
          <w:lang w:eastAsia="it-IT"/>
        </w:rPr>
        <w:t>;</w:t>
      </w:r>
    </w:p>
    <w:p w:rsidR="00A17EDF" w:rsidRDefault="00A17EDF" w:rsidP="00A17EDF">
      <w:pPr>
        <w:tabs>
          <w:tab w:val="left" w:pos="567"/>
        </w:tabs>
        <w:spacing w:after="200"/>
        <w:contextualSpacing/>
        <w:jc w:val="both"/>
        <w:rPr>
          <w:rFonts w:ascii="Arial" w:hAnsi="Arial" w:cs="Arial"/>
          <w:sz w:val="22"/>
          <w:szCs w:val="22"/>
          <w:lang w:eastAsia="it-IT"/>
        </w:rPr>
      </w:pPr>
    </w:p>
    <w:p w:rsidR="00A17EDF" w:rsidRDefault="00A17EDF" w:rsidP="00A17EDF">
      <w:pPr>
        <w:tabs>
          <w:tab w:val="left" w:pos="567"/>
        </w:tabs>
        <w:spacing w:after="200"/>
        <w:contextualSpacing/>
        <w:jc w:val="both"/>
        <w:rPr>
          <w:rFonts w:ascii="Arial" w:hAnsi="Arial" w:cs="Arial"/>
          <w:sz w:val="22"/>
          <w:szCs w:val="22"/>
        </w:rPr>
      </w:pPr>
      <w:r>
        <w:rPr>
          <w:rFonts w:ascii="Arial" w:hAnsi="Arial" w:cs="Arial"/>
          <w:sz w:val="22"/>
          <w:szCs w:val="22"/>
          <w:lang w:eastAsia="it-IT"/>
        </w:rPr>
        <w:t xml:space="preserve">Gli </w:t>
      </w:r>
      <w:r w:rsidRPr="00A17EDF">
        <w:rPr>
          <w:rFonts w:ascii="Arial" w:hAnsi="Arial" w:cs="Arial"/>
          <w:b/>
          <w:sz w:val="22"/>
          <w:szCs w:val="22"/>
          <w:lang w:eastAsia="it-IT"/>
        </w:rPr>
        <w:t>enti locali</w:t>
      </w:r>
      <w:r>
        <w:rPr>
          <w:rFonts w:ascii="Arial" w:hAnsi="Arial" w:cs="Arial"/>
          <w:sz w:val="22"/>
          <w:szCs w:val="22"/>
          <w:lang w:eastAsia="it-IT"/>
        </w:rPr>
        <w:t xml:space="preserve"> capofila dovranno presentare anche: </w:t>
      </w:r>
    </w:p>
    <w:p w:rsidR="00567296" w:rsidRPr="006C2410" w:rsidRDefault="00567296" w:rsidP="005A082D">
      <w:pPr>
        <w:numPr>
          <w:ilvl w:val="0"/>
          <w:numId w:val="3"/>
        </w:numPr>
        <w:tabs>
          <w:tab w:val="clear" w:pos="1791"/>
          <w:tab w:val="left" w:pos="567"/>
          <w:tab w:val="num" w:pos="720"/>
        </w:tabs>
        <w:spacing w:after="200"/>
        <w:ind w:left="567" w:hanging="207"/>
        <w:contextualSpacing/>
        <w:jc w:val="both"/>
        <w:rPr>
          <w:rFonts w:ascii="Arial" w:hAnsi="Arial" w:cs="Arial"/>
          <w:sz w:val="22"/>
          <w:szCs w:val="22"/>
        </w:rPr>
      </w:pPr>
      <w:r w:rsidRPr="00FD765B">
        <w:rPr>
          <w:rFonts w:ascii="Arial" w:hAnsi="Arial" w:cs="Arial"/>
          <w:sz w:val="22"/>
          <w:szCs w:val="22"/>
          <w:u w:val="single"/>
        </w:rPr>
        <w:t>specifico atto</w:t>
      </w:r>
      <w:r w:rsidRPr="006C2410">
        <w:rPr>
          <w:rFonts w:ascii="Arial" w:hAnsi="Arial" w:cs="Arial"/>
          <w:sz w:val="22"/>
          <w:szCs w:val="22"/>
        </w:rPr>
        <w:t xml:space="preserve"> che dovrà </w:t>
      </w:r>
      <w:r w:rsidRPr="006C2410">
        <w:rPr>
          <w:rFonts w:ascii="Arial" w:hAnsi="Arial" w:cs="Arial"/>
          <w:sz w:val="22"/>
          <w:szCs w:val="22"/>
          <w:u w:val="single"/>
        </w:rPr>
        <w:t>obbligatoriamente</w:t>
      </w:r>
      <w:r w:rsidRPr="006C2410">
        <w:rPr>
          <w:rFonts w:ascii="Arial" w:hAnsi="Arial" w:cs="Arial"/>
          <w:sz w:val="22"/>
          <w:szCs w:val="22"/>
        </w:rPr>
        <w:t xml:space="preserve"> contenere: </w:t>
      </w:r>
    </w:p>
    <w:p w:rsidR="00567296" w:rsidRPr="006C2410" w:rsidRDefault="00567296" w:rsidP="00A61B90">
      <w:pPr>
        <w:numPr>
          <w:ilvl w:val="0"/>
          <w:numId w:val="20"/>
        </w:numPr>
        <w:jc w:val="both"/>
        <w:rPr>
          <w:rFonts w:ascii="Arial" w:hAnsi="Arial" w:cs="Arial"/>
          <w:sz w:val="22"/>
          <w:szCs w:val="22"/>
        </w:rPr>
      </w:pPr>
      <w:r w:rsidRPr="006C2410">
        <w:rPr>
          <w:rFonts w:ascii="Arial" w:hAnsi="Arial" w:cs="Arial"/>
          <w:sz w:val="22"/>
          <w:szCs w:val="22"/>
        </w:rPr>
        <w:t xml:space="preserve">l’indicazione degli altri soggetti che hanno aderito al raggruppamento al fine della partecipazione al </w:t>
      </w:r>
      <w:r w:rsidRPr="00A17EDF">
        <w:rPr>
          <w:rFonts w:ascii="Arial" w:hAnsi="Arial" w:cs="Arial"/>
          <w:sz w:val="22"/>
          <w:szCs w:val="22"/>
        </w:rPr>
        <w:t>bando regionale;</w:t>
      </w:r>
      <w:r w:rsidRPr="006C2410">
        <w:rPr>
          <w:rFonts w:ascii="Arial" w:hAnsi="Arial" w:cs="Arial"/>
          <w:sz w:val="22"/>
          <w:szCs w:val="22"/>
        </w:rPr>
        <w:t xml:space="preserve">  </w:t>
      </w:r>
    </w:p>
    <w:p w:rsidR="00567296" w:rsidRPr="006C2410" w:rsidRDefault="00567296" w:rsidP="00A61B90">
      <w:pPr>
        <w:numPr>
          <w:ilvl w:val="0"/>
          <w:numId w:val="20"/>
        </w:numPr>
        <w:jc w:val="both"/>
        <w:rPr>
          <w:rFonts w:ascii="Arial" w:hAnsi="Arial" w:cs="Arial"/>
          <w:sz w:val="22"/>
          <w:szCs w:val="22"/>
        </w:rPr>
      </w:pPr>
      <w:r w:rsidRPr="006C2410">
        <w:rPr>
          <w:rFonts w:ascii="Arial" w:hAnsi="Arial" w:cs="Arial"/>
          <w:sz w:val="22"/>
          <w:szCs w:val="22"/>
        </w:rPr>
        <w:t xml:space="preserve">l’approvazione del progetto da presentare alla Regione con richiesta di cofinanziamento; </w:t>
      </w:r>
    </w:p>
    <w:p w:rsidR="00567296" w:rsidRPr="006C2410" w:rsidRDefault="00567296" w:rsidP="00A61B90">
      <w:pPr>
        <w:numPr>
          <w:ilvl w:val="0"/>
          <w:numId w:val="20"/>
        </w:numPr>
        <w:jc w:val="both"/>
        <w:rPr>
          <w:rFonts w:ascii="Arial" w:hAnsi="Arial" w:cs="Arial"/>
          <w:sz w:val="22"/>
          <w:szCs w:val="22"/>
        </w:rPr>
      </w:pPr>
      <w:r w:rsidRPr="006C2410">
        <w:rPr>
          <w:rFonts w:ascii="Arial" w:hAnsi="Arial" w:cs="Arial"/>
          <w:sz w:val="22"/>
          <w:szCs w:val="22"/>
        </w:rPr>
        <w:t xml:space="preserve">l’indicazione delle risorse finanziare disponibili per il cofinanziamento del progetto, precisando la percentuale (minimo 15%).  </w:t>
      </w:r>
    </w:p>
    <w:p w:rsidR="00567296" w:rsidRDefault="00567296" w:rsidP="00567296">
      <w:pPr>
        <w:tabs>
          <w:tab w:val="num" w:pos="720"/>
        </w:tabs>
        <w:jc w:val="both"/>
        <w:rPr>
          <w:rFonts w:ascii="Arial" w:hAnsi="Arial" w:cs="Arial"/>
          <w:sz w:val="16"/>
          <w:szCs w:val="16"/>
        </w:rPr>
      </w:pPr>
    </w:p>
    <w:p w:rsidR="00A17EDF" w:rsidRPr="006C2410" w:rsidRDefault="00A17EDF" w:rsidP="00A17EDF">
      <w:pPr>
        <w:tabs>
          <w:tab w:val="num" w:pos="720"/>
        </w:tabs>
        <w:jc w:val="both"/>
        <w:rPr>
          <w:rFonts w:ascii="Arial" w:hAnsi="Arial" w:cs="Arial"/>
          <w:sz w:val="22"/>
          <w:szCs w:val="22"/>
        </w:rPr>
      </w:pPr>
      <w:r w:rsidRPr="006C2410">
        <w:rPr>
          <w:rFonts w:ascii="Arial" w:hAnsi="Arial" w:cs="Arial"/>
          <w:sz w:val="22"/>
          <w:szCs w:val="22"/>
        </w:rPr>
        <w:t xml:space="preserve">Le </w:t>
      </w:r>
      <w:r w:rsidRPr="006C2410">
        <w:rPr>
          <w:rFonts w:ascii="Arial" w:hAnsi="Arial" w:cs="Arial"/>
          <w:b/>
          <w:sz w:val="22"/>
          <w:szCs w:val="22"/>
        </w:rPr>
        <w:t xml:space="preserve">associazioni </w:t>
      </w:r>
      <w:r w:rsidRPr="00A17EDF">
        <w:rPr>
          <w:rFonts w:ascii="Arial" w:hAnsi="Arial" w:cs="Arial"/>
          <w:sz w:val="22"/>
          <w:szCs w:val="22"/>
        </w:rPr>
        <w:t>capofila</w:t>
      </w:r>
      <w:r>
        <w:rPr>
          <w:rFonts w:ascii="Arial" w:hAnsi="Arial" w:cs="Arial"/>
          <w:b/>
          <w:sz w:val="22"/>
          <w:szCs w:val="22"/>
        </w:rPr>
        <w:t xml:space="preserve"> </w:t>
      </w:r>
      <w:r w:rsidRPr="006C2410">
        <w:rPr>
          <w:rFonts w:ascii="Arial" w:hAnsi="Arial" w:cs="Arial"/>
          <w:sz w:val="22"/>
          <w:szCs w:val="22"/>
        </w:rPr>
        <w:t>dovranno presentare anche:</w:t>
      </w:r>
    </w:p>
    <w:p w:rsidR="00A17EDF" w:rsidRPr="006C2410" w:rsidRDefault="00A17EDF" w:rsidP="00A17EDF">
      <w:pPr>
        <w:numPr>
          <w:ilvl w:val="0"/>
          <w:numId w:val="3"/>
        </w:numPr>
        <w:tabs>
          <w:tab w:val="clear" w:pos="1791"/>
          <w:tab w:val="left" w:pos="567"/>
          <w:tab w:val="num" w:pos="720"/>
        </w:tabs>
        <w:spacing w:after="200"/>
        <w:ind w:left="567" w:hanging="207"/>
        <w:contextualSpacing/>
        <w:jc w:val="both"/>
        <w:rPr>
          <w:rFonts w:ascii="Arial" w:hAnsi="Arial" w:cs="Arial"/>
          <w:color w:val="FF0000"/>
          <w:sz w:val="22"/>
          <w:szCs w:val="22"/>
        </w:rPr>
      </w:pPr>
      <w:r w:rsidRPr="006C2410">
        <w:rPr>
          <w:rFonts w:ascii="Arial" w:hAnsi="Arial" w:cs="Arial"/>
          <w:sz w:val="22"/>
          <w:szCs w:val="22"/>
          <w:lang w:eastAsia="it-IT"/>
        </w:rPr>
        <w:t xml:space="preserve">copia </w:t>
      </w:r>
      <w:r w:rsidRPr="00A17EDF">
        <w:rPr>
          <w:rFonts w:ascii="Arial" w:hAnsi="Arial" w:cs="Arial"/>
          <w:sz w:val="22"/>
          <w:szCs w:val="22"/>
          <w:u w:val="single"/>
          <w:lang w:eastAsia="it-IT"/>
        </w:rPr>
        <w:t>dell’atto costitutivo</w:t>
      </w:r>
      <w:r w:rsidRPr="006C2410">
        <w:rPr>
          <w:rFonts w:ascii="Arial" w:hAnsi="Arial" w:cs="Arial"/>
          <w:sz w:val="22"/>
          <w:szCs w:val="22"/>
          <w:lang w:eastAsia="it-IT"/>
        </w:rPr>
        <w:t>. Tale documento non è necessario se già in possesso degli uffici dell’amministrazione regionale (in tal caso è obbligatorio specificare gli estremi dell’ufficio dove è depositato il documento).</w:t>
      </w:r>
    </w:p>
    <w:p w:rsidR="00A17EDF" w:rsidRPr="006C2410" w:rsidRDefault="00A17EDF" w:rsidP="00567296">
      <w:pPr>
        <w:tabs>
          <w:tab w:val="num" w:pos="720"/>
        </w:tabs>
        <w:jc w:val="both"/>
        <w:rPr>
          <w:rFonts w:ascii="Arial" w:hAnsi="Arial" w:cs="Arial"/>
          <w:sz w:val="16"/>
          <w:szCs w:val="16"/>
        </w:rPr>
      </w:pPr>
    </w:p>
    <w:p w:rsidR="00567296" w:rsidRDefault="00567296" w:rsidP="00567296">
      <w:pPr>
        <w:tabs>
          <w:tab w:val="num" w:pos="720"/>
        </w:tabs>
        <w:jc w:val="both"/>
        <w:rPr>
          <w:rFonts w:ascii="Arial" w:hAnsi="Arial" w:cs="Arial"/>
          <w:sz w:val="22"/>
          <w:szCs w:val="22"/>
        </w:rPr>
      </w:pPr>
      <w:r w:rsidRPr="006C2410">
        <w:rPr>
          <w:rFonts w:ascii="Arial" w:hAnsi="Arial" w:cs="Arial"/>
          <w:sz w:val="22"/>
          <w:szCs w:val="22"/>
        </w:rPr>
        <w:t xml:space="preserve">Le </w:t>
      </w:r>
      <w:r w:rsidRPr="006C2410">
        <w:rPr>
          <w:rFonts w:ascii="Arial" w:hAnsi="Arial" w:cs="Arial"/>
          <w:b/>
          <w:sz w:val="22"/>
          <w:szCs w:val="22"/>
        </w:rPr>
        <w:t xml:space="preserve">imprese, società e cooperative, </w:t>
      </w:r>
      <w:r w:rsidRPr="006C2410">
        <w:rPr>
          <w:rFonts w:ascii="Arial" w:hAnsi="Arial" w:cs="Arial"/>
          <w:sz w:val="22"/>
          <w:szCs w:val="22"/>
        </w:rPr>
        <w:t xml:space="preserve">in qualità di </w:t>
      </w:r>
      <w:r w:rsidRPr="00A17EDF">
        <w:rPr>
          <w:rFonts w:ascii="Arial" w:hAnsi="Arial" w:cs="Arial"/>
          <w:sz w:val="22"/>
          <w:szCs w:val="22"/>
          <w:u w:val="single"/>
        </w:rPr>
        <w:t>partner</w:t>
      </w:r>
      <w:r w:rsidRPr="00E861FA">
        <w:rPr>
          <w:rFonts w:ascii="Arial" w:hAnsi="Arial" w:cs="Arial"/>
          <w:sz w:val="22"/>
          <w:szCs w:val="22"/>
        </w:rPr>
        <w:t xml:space="preserve"> </w:t>
      </w:r>
      <w:r w:rsidRPr="006C2410">
        <w:rPr>
          <w:rFonts w:ascii="Arial" w:hAnsi="Arial" w:cs="Arial"/>
          <w:sz w:val="22"/>
          <w:szCs w:val="22"/>
        </w:rPr>
        <w:t xml:space="preserve">e solo nel caso che gestiscano una propria quota di budget, dovranno presentare anche:  </w:t>
      </w:r>
    </w:p>
    <w:p w:rsidR="00FD765B" w:rsidRPr="00A17EDF" w:rsidRDefault="00567296" w:rsidP="00A17EDF">
      <w:pPr>
        <w:numPr>
          <w:ilvl w:val="0"/>
          <w:numId w:val="3"/>
        </w:numPr>
        <w:tabs>
          <w:tab w:val="clear" w:pos="1791"/>
          <w:tab w:val="left" w:pos="567"/>
          <w:tab w:val="num" w:pos="720"/>
        </w:tabs>
        <w:spacing w:after="200"/>
        <w:ind w:left="567" w:hanging="207"/>
        <w:contextualSpacing/>
        <w:jc w:val="both"/>
        <w:rPr>
          <w:rFonts w:ascii="Arial" w:hAnsi="Arial" w:cs="Arial"/>
          <w:sz w:val="22"/>
          <w:szCs w:val="22"/>
          <w:lang w:eastAsia="it-IT"/>
        </w:rPr>
      </w:pPr>
      <w:r w:rsidRPr="006C2410">
        <w:rPr>
          <w:rFonts w:ascii="Arial" w:hAnsi="Arial" w:cs="Arial"/>
          <w:sz w:val="22"/>
          <w:szCs w:val="22"/>
          <w:lang w:eastAsia="it-IT"/>
        </w:rPr>
        <w:t>dichiarazione sostitutiva di iscrizione alla Camera di Commercio, Industria, Artigian</w:t>
      </w:r>
      <w:r w:rsidR="00FD765B">
        <w:rPr>
          <w:rFonts w:ascii="Arial" w:hAnsi="Arial" w:cs="Arial"/>
          <w:sz w:val="22"/>
          <w:szCs w:val="22"/>
          <w:lang w:eastAsia="it-IT"/>
        </w:rPr>
        <w:t>ato e Agricoltura – Allegato B5</w:t>
      </w:r>
      <w:r w:rsidR="00A17EDF">
        <w:rPr>
          <w:rFonts w:ascii="Arial" w:hAnsi="Arial" w:cs="Arial"/>
          <w:sz w:val="22"/>
          <w:szCs w:val="22"/>
          <w:lang w:eastAsia="it-IT"/>
        </w:rPr>
        <w:t xml:space="preserve"> (</w:t>
      </w:r>
      <w:r w:rsidR="00FD765B" w:rsidRPr="00A17EDF">
        <w:rPr>
          <w:rFonts w:ascii="Arial" w:hAnsi="Arial" w:cs="Arial"/>
          <w:sz w:val="22"/>
          <w:szCs w:val="22"/>
          <w:lang w:eastAsia="it-IT"/>
        </w:rPr>
        <w:t xml:space="preserve">presentata unitamente a </w:t>
      </w:r>
      <w:r w:rsidR="00DA1ACA" w:rsidRPr="00A17EDF">
        <w:rPr>
          <w:rFonts w:ascii="Arial" w:hAnsi="Arial" w:cs="Arial"/>
          <w:sz w:val="22"/>
          <w:szCs w:val="22"/>
          <w:lang w:eastAsia="it-IT"/>
        </w:rPr>
        <w:t>copia fotostatica non autenticata di un  documento di identità in corso di validità)</w:t>
      </w:r>
      <w:r w:rsidR="00A17EDF">
        <w:rPr>
          <w:rFonts w:ascii="Arial" w:hAnsi="Arial" w:cs="Arial"/>
          <w:sz w:val="22"/>
          <w:szCs w:val="22"/>
          <w:lang w:eastAsia="it-IT"/>
        </w:rPr>
        <w:t>;</w:t>
      </w:r>
    </w:p>
    <w:p w:rsidR="00567296" w:rsidRPr="005D3A4C" w:rsidRDefault="00567296" w:rsidP="00567296">
      <w:pPr>
        <w:numPr>
          <w:ilvl w:val="0"/>
          <w:numId w:val="3"/>
        </w:numPr>
        <w:tabs>
          <w:tab w:val="clear" w:pos="1791"/>
          <w:tab w:val="left" w:pos="567"/>
          <w:tab w:val="num" w:pos="720"/>
        </w:tabs>
        <w:spacing w:after="200"/>
        <w:ind w:left="567" w:hanging="207"/>
        <w:contextualSpacing/>
        <w:jc w:val="both"/>
        <w:rPr>
          <w:rFonts w:ascii="Arial" w:hAnsi="Arial" w:cs="Arial"/>
          <w:sz w:val="16"/>
          <w:szCs w:val="16"/>
        </w:rPr>
      </w:pPr>
      <w:r w:rsidRPr="005D3A4C">
        <w:rPr>
          <w:rFonts w:ascii="Arial" w:hAnsi="Arial" w:cs="Arial"/>
          <w:sz w:val="22"/>
          <w:szCs w:val="22"/>
          <w:lang w:eastAsia="it-IT"/>
        </w:rPr>
        <w:t xml:space="preserve">dichiarazione sostitutiva dell’atto di notorietà del legale rappresentante ai sensi di quanto previsto dall’art. 47 del DPR 445/2000 sugli aiuti “de minimis” </w:t>
      </w:r>
      <w:r w:rsidR="005D3A4C" w:rsidRPr="005D3A4C">
        <w:rPr>
          <w:rFonts w:ascii="Arial" w:hAnsi="Arial" w:cs="Arial"/>
          <w:sz w:val="22"/>
          <w:szCs w:val="22"/>
          <w:lang w:eastAsia="it-IT"/>
        </w:rPr>
        <w:t xml:space="preserve">- </w:t>
      </w:r>
      <w:r w:rsidR="00FD765B" w:rsidRPr="005D3A4C">
        <w:rPr>
          <w:rFonts w:ascii="Arial" w:hAnsi="Arial" w:cs="Arial"/>
          <w:sz w:val="22"/>
          <w:szCs w:val="22"/>
          <w:lang w:eastAsia="it-IT"/>
        </w:rPr>
        <w:t xml:space="preserve">Allegato B6 </w:t>
      </w:r>
      <w:r w:rsidR="005D3A4C" w:rsidRPr="005D3A4C">
        <w:rPr>
          <w:rFonts w:ascii="Arial" w:hAnsi="Arial" w:cs="Arial"/>
          <w:sz w:val="22"/>
          <w:szCs w:val="22"/>
          <w:lang w:eastAsia="it-IT"/>
        </w:rPr>
        <w:t>(</w:t>
      </w:r>
      <w:r w:rsidR="005D3A4C" w:rsidRPr="00A17EDF">
        <w:rPr>
          <w:rFonts w:ascii="Arial" w:hAnsi="Arial" w:cs="Arial"/>
          <w:sz w:val="22"/>
          <w:szCs w:val="22"/>
          <w:lang w:eastAsia="it-IT"/>
        </w:rPr>
        <w:t>presentata unitamente a copia fotostatica non autenticata di un  documento di identità in corso di validità</w:t>
      </w:r>
      <w:r w:rsidR="005D3A4C">
        <w:rPr>
          <w:rFonts w:ascii="Arial" w:hAnsi="Arial" w:cs="Arial"/>
          <w:sz w:val="22"/>
          <w:szCs w:val="22"/>
          <w:lang w:eastAsia="it-IT"/>
        </w:rPr>
        <w:t>).</w:t>
      </w:r>
    </w:p>
    <w:p w:rsidR="00567296" w:rsidRPr="006C2410" w:rsidRDefault="00567296" w:rsidP="00567296">
      <w:pPr>
        <w:contextualSpacing/>
        <w:jc w:val="center"/>
        <w:rPr>
          <w:rFonts w:ascii="Arial" w:hAnsi="Arial" w:cs="Arial"/>
          <w:b/>
          <w:sz w:val="16"/>
          <w:szCs w:val="16"/>
        </w:rPr>
      </w:pPr>
    </w:p>
    <w:p w:rsidR="00567296" w:rsidRPr="006C2410" w:rsidRDefault="00567296" w:rsidP="00567296">
      <w:pPr>
        <w:jc w:val="both"/>
        <w:rPr>
          <w:rFonts w:ascii="Arial" w:hAnsi="Arial" w:cs="Arial"/>
          <w:b/>
          <w:sz w:val="22"/>
          <w:szCs w:val="22"/>
        </w:rPr>
      </w:pPr>
      <w:r w:rsidRPr="006C2410">
        <w:rPr>
          <w:rFonts w:ascii="Arial" w:hAnsi="Arial" w:cs="Arial"/>
          <w:b/>
          <w:sz w:val="22"/>
          <w:szCs w:val="22"/>
        </w:rPr>
        <w:t>Non è consentita alcuna integrazione della documentazione successivamente all’invio della domanda.</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Art. 13 Termini di realizzazione degli interventi</w:t>
      </w:r>
    </w:p>
    <w:p w:rsidR="00567296" w:rsidRPr="006C2410" w:rsidRDefault="00567296" w:rsidP="00567296">
      <w:pPr>
        <w:contextualSpacing/>
        <w:rPr>
          <w:rFonts w:ascii="Arial" w:hAnsi="Arial" w:cs="Arial"/>
          <w:b/>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Gli interventi dovranno essere </w:t>
      </w:r>
      <w:r w:rsidRPr="006C2410">
        <w:rPr>
          <w:rFonts w:ascii="Arial" w:hAnsi="Arial" w:cs="Arial"/>
          <w:b/>
          <w:bCs/>
          <w:sz w:val="22"/>
          <w:szCs w:val="22"/>
        </w:rPr>
        <w:t>attivati</w:t>
      </w:r>
      <w:r w:rsidRPr="006C2410">
        <w:rPr>
          <w:rFonts w:ascii="Arial" w:hAnsi="Arial" w:cs="Arial"/>
          <w:b/>
          <w:sz w:val="22"/>
          <w:szCs w:val="22"/>
        </w:rPr>
        <w:t xml:space="preserve"> entro 2 mesi</w:t>
      </w:r>
      <w:r w:rsidRPr="006C2410">
        <w:rPr>
          <w:rFonts w:ascii="Arial" w:hAnsi="Arial" w:cs="Arial"/>
          <w:sz w:val="22"/>
          <w:szCs w:val="22"/>
        </w:rPr>
        <w:t xml:space="preserve"> dalla data di comunicazione (tramite PEC o raccomandata) del decreto di </w:t>
      </w:r>
      <w:r w:rsidRPr="00C82B9D">
        <w:rPr>
          <w:rFonts w:ascii="Arial" w:hAnsi="Arial" w:cs="Arial"/>
          <w:sz w:val="22"/>
          <w:szCs w:val="22"/>
          <w:u w:val="single"/>
        </w:rPr>
        <w:t>approvazione della graduatoria</w:t>
      </w:r>
      <w:r w:rsidRPr="006C2410">
        <w:rPr>
          <w:rFonts w:ascii="Arial" w:hAnsi="Arial" w:cs="Arial"/>
          <w:sz w:val="22"/>
          <w:szCs w:val="22"/>
        </w:rPr>
        <w:t xml:space="preserve"> dei progetti e della </w:t>
      </w:r>
      <w:r w:rsidRPr="006C2410">
        <w:rPr>
          <w:rFonts w:ascii="Arial" w:hAnsi="Arial" w:cs="Arial"/>
          <w:sz w:val="22"/>
          <w:szCs w:val="22"/>
          <w:u w:val="single"/>
        </w:rPr>
        <w:t>concessione</w:t>
      </w:r>
      <w:r w:rsidRPr="006C2410">
        <w:rPr>
          <w:rFonts w:ascii="Arial" w:hAnsi="Arial" w:cs="Arial"/>
          <w:sz w:val="22"/>
          <w:szCs w:val="22"/>
        </w:rPr>
        <w:t xml:space="preserve"> del relativo contributo.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Entro tale termine dovrà essere inviata alla Regione Marche </w:t>
      </w:r>
      <w:r w:rsidRPr="006C2410">
        <w:rPr>
          <w:rFonts w:ascii="Arial" w:hAnsi="Arial" w:cs="Arial"/>
          <w:b/>
          <w:sz w:val="22"/>
          <w:szCs w:val="22"/>
        </w:rPr>
        <w:t>comunicazione di avvio attività</w:t>
      </w:r>
      <w:r w:rsidRPr="006C2410">
        <w:rPr>
          <w:rFonts w:ascii="Arial" w:hAnsi="Arial" w:cs="Arial"/>
          <w:sz w:val="22"/>
          <w:szCs w:val="22"/>
        </w:rPr>
        <w:t xml:space="preserve"> sulla base della modulistica che sarà resa disponibile. Con tale lettera il soggetto capofila potrà altresì richiedere l’erogazione dell’anticipo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e da art. 18.</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Gli interventi ammessi a finanziamento dovranno essere </w:t>
      </w:r>
      <w:r w:rsidRPr="006C2410">
        <w:rPr>
          <w:rFonts w:ascii="Arial" w:hAnsi="Arial" w:cs="Arial"/>
          <w:bCs/>
          <w:sz w:val="22"/>
          <w:szCs w:val="22"/>
        </w:rPr>
        <w:t>realizzati</w:t>
      </w:r>
      <w:r w:rsidRPr="006C2410">
        <w:rPr>
          <w:rFonts w:ascii="Arial" w:hAnsi="Arial" w:cs="Arial"/>
          <w:b/>
          <w:bCs/>
          <w:sz w:val="22"/>
          <w:szCs w:val="22"/>
        </w:rPr>
        <w:t xml:space="preserve"> nei 12 mesi</w:t>
      </w:r>
      <w:r w:rsidRPr="006C2410">
        <w:rPr>
          <w:rFonts w:ascii="Arial" w:hAnsi="Arial" w:cs="Arial"/>
          <w:sz w:val="22"/>
          <w:szCs w:val="22"/>
        </w:rPr>
        <w:t xml:space="preserve"> </w:t>
      </w:r>
      <w:r w:rsidRPr="006C2410">
        <w:rPr>
          <w:rFonts w:ascii="Arial" w:hAnsi="Arial" w:cs="Arial"/>
          <w:b/>
          <w:sz w:val="22"/>
          <w:szCs w:val="22"/>
        </w:rPr>
        <w:t>successivi</w:t>
      </w:r>
      <w:r w:rsidRPr="006C2410">
        <w:rPr>
          <w:rFonts w:ascii="Arial" w:hAnsi="Arial" w:cs="Arial"/>
          <w:sz w:val="22"/>
          <w:szCs w:val="22"/>
        </w:rPr>
        <w:t xml:space="preserve"> </w:t>
      </w:r>
      <w:r w:rsidRPr="006C2410">
        <w:rPr>
          <w:rFonts w:ascii="Arial" w:hAnsi="Arial" w:cs="Arial"/>
          <w:b/>
          <w:bCs/>
          <w:sz w:val="22"/>
          <w:szCs w:val="22"/>
        </w:rPr>
        <w:t>alla data di avvio di attività</w:t>
      </w:r>
      <w:r w:rsidRPr="006C2410">
        <w:rPr>
          <w:rFonts w:ascii="Arial" w:hAnsi="Arial" w:cs="Arial"/>
          <w:sz w:val="22"/>
          <w:szCs w:val="22"/>
        </w:rPr>
        <w:t xml:space="preserve"> comunicata alla Regione Marche dal soggetto capofila, salvo proroghe autorizzate ai sensi di quanto previsto dall’articolo </w:t>
      </w:r>
      <w:r w:rsidRPr="00E861FA">
        <w:rPr>
          <w:rFonts w:ascii="Arial" w:hAnsi="Arial" w:cs="Arial"/>
          <w:sz w:val="22"/>
          <w:szCs w:val="22"/>
        </w:rPr>
        <w:t>20.3 del presente bando.</w:t>
      </w:r>
    </w:p>
    <w:p w:rsidR="00567296" w:rsidRPr="006C2410" w:rsidRDefault="00567296" w:rsidP="00567296">
      <w:pPr>
        <w:contextualSpacing/>
        <w:rPr>
          <w:rFonts w:ascii="Arial" w:hAnsi="Arial" w:cs="Arial"/>
          <w:b/>
          <w:sz w:val="22"/>
          <w:szCs w:val="22"/>
        </w:rPr>
      </w:pPr>
    </w:p>
    <w:p w:rsidR="00567296"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 xml:space="preserve">Art. 14 Cause di inammissibilità </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Saranno considerate inammissibili ed escluse le </w:t>
      </w:r>
      <w:r w:rsidRPr="006C2410">
        <w:rPr>
          <w:rFonts w:ascii="Arial" w:hAnsi="Arial" w:cs="Arial"/>
          <w:b/>
          <w:sz w:val="22"/>
          <w:szCs w:val="22"/>
        </w:rPr>
        <w:t>domande</w:t>
      </w:r>
      <w:r w:rsidRPr="006C2410">
        <w:rPr>
          <w:rFonts w:ascii="Arial" w:hAnsi="Arial" w:cs="Arial"/>
          <w:sz w:val="22"/>
          <w:szCs w:val="22"/>
        </w:rPr>
        <w:t xml:space="preserve">: </w:t>
      </w:r>
    </w:p>
    <w:p w:rsidR="00567296" w:rsidRPr="006C2410" w:rsidRDefault="00567296" w:rsidP="005A082D">
      <w:pPr>
        <w:numPr>
          <w:ilvl w:val="0"/>
          <w:numId w:val="3"/>
        </w:numPr>
        <w:tabs>
          <w:tab w:val="clear" w:pos="1791"/>
          <w:tab w:val="num" w:pos="-993"/>
          <w:tab w:val="num" w:pos="-709"/>
          <w:tab w:val="left" w:pos="284"/>
        </w:tabs>
        <w:ind w:left="284" w:hanging="284"/>
        <w:jc w:val="both"/>
        <w:rPr>
          <w:rFonts w:ascii="Arial" w:hAnsi="Arial" w:cs="Arial"/>
          <w:sz w:val="22"/>
          <w:szCs w:val="22"/>
        </w:rPr>
      </w:pPr>
      <w:r w:rsidRPr="006C2410">
        <w:rPr>
          <w:rFonts w:ascii="Arial" w:hAnsi="Arial" w:cs="Arial"/>
          <w:sz w:val="22"/>
          <w:szCs w:val="22"/>
        </w:rPr>
        <w:t xml:space="preserve">presentate da soggetti diversi da quelli indicati di cui all’art. 4 o non in possesso dei requisiti di cui all’art. 5; </w:t>
      </w:r>
    </w:p>
    <w:p w:rsidR="00567296" w:rsidRPr="006C2410" w:rsidRDefault="00567296" w:rsidP="005A082D">
      <w:pPr>
        <w:numPr>
          <w:ilvl w:val="0"/>
          <w:numId w:val="3"/>
        </w:numPr>
        <w:tabs>
          <w:tab w:val="clear" w:pos="1791"/>
          <w:tab w:val="num" w:pos="-993"/>
          <w:tab w:val="num" w:pos="-709"/>
          <w:tab w:val="left" w:pos="284"/>
          <w:tab w:val="num" w:pos="720"/>
        </w:tabs>
        <w:ind w:left="284" w:hanging="284"/>
        <w:jc w:val="both"/>
        <w:rPr>
          <w:rFonts w:ascii="Arial" w:hAnsi="Arial" w:cs="Arial"/>
          <w:sz w:val="22"/>
          <w:szCs w:val="22"/>
        </w:rPr>
      </w:pPr>
      <w:r w:rsidRPr="006C2410">
        <w:rPr>
          <w:rFonts w:ascii="Arial" w:hAnsi="Arial" w:cs="Arial"/>
          <w:sz w:val="22"/>
          <w:szCs w:val="22"/>
        </w:rPr>
        <w:t xml:space="preserve">che non rispettano le condizioni di cui all’art. 5 (limite di partecipazione in qualità di capofila e partner); </w:t>
      </w:r>
    </w:p>
    <w:p w:rsidR="00567296" w:rsidRPr="00E861FA" w:rsidRDefault="00567296" w:rsidP="005A082D">
      <w:pPr>
        <w:numPr>
          <w:ilvl w:val="0"/>
          <w:numId w:val="3"/>
        </w:numPr>
        <w:tabs>
          <w:tab w:val="clear" w:pos="1791"/>
          <w:tab w:val="num" w:pos="-1276"/>
          <w:tab w:val="left" w:pos="284"/>
          <w:tab w:val="num" w:pos="720"/>
        </w:tabs>
        <w:ind w:left="0" w:firstLine="0"/>
        <w:jc w:val="both"/>
        <w:rPr>
          <w:rFonts w:ascii="Arial" w:hAnsi="Arial" w:cs="Arial"/>
          <w:sz w:val="22"/>
          <w:szCs w:val="22"/>
        </w:rPr>
      </w:pPr>
      <w:r w:rsidRPr="00E861FA">
        <w:rPr>
          <w:rFonts w:ascii="Arial" w:hAnsi="Arial" w:cs="Arial"/>
          <w:sz w:val="22"/>
          <w:szCs w:val="22"/>
        </w:rPr>
        <w:t>inviate oltre i termini previsti dal presente bando;</w:t>
      </w:r>
      <w:r w:rsidR="00A61B90" w:rsidRPr="00E861FA">
        <w:rPr>
          <w:rFonts w:ascii="Arial" w:hAnsi="Arial" w:cs="Arial"/>
          <w:sz w:val="22"/>
          <w:szCs w:val="22"/>
        </w:rPr>
        <w:t xml:space="preserve"> </w:t>
      </w:r>
    </w:p>
    <w:p w:rsidR="00567296" w:rsidRPr="006C2410" w:rsidRDefault="00567296" w:rsidP="005A082D">
      <w:pPr>
        <w:numPr>
          <w:ilvl w:val="0"/>
          <w:numId w:val="3"/>
        </w:numPr>
        <w:tabs>
          <w:tab w:val="clear" w:pos="1791"/>
          <w:tab w:val="num" w:pos="-1276"/>
          <w:tab w:val="left" w:pos="284"/>
          <w:tab w:val="num" w:pos="720"/>
        </w:tabs>
        <w:ind w:left="0" w:firstLine="0"/>
        <w:jc w:val="both"/>
        <w:rPr>
          <w:rFonts w:ascii="Arial" w:hAnsi="Arial" w:cs="Arial"/>
          <w:sz w:val="22"/>
          <w:szCs w:val="22"/>
        </w:rPr>
      </w:pPr>
      <w:r w:rsidRPr="006C2410">
        <w:rPr>
          <w:rFonts w:ascii="Arial" w:hAnsi="Arial" w:cs="Arial"/>
          <w:sz w:val="22"/>
          <w:szCs w:val="22"/>
        </w:rPr>
        <w:t>inviate con modalità diverse da quelle stabilite dall’art. 11;</w:t>
      </w:r>
    </w:p>
    <w:p w:rsidR="00567296" w:rsidRPr="006C2410" w:rsidRDefault="00567296" w:rsidP="005A082D">
      <w:pPr>
        <w:numPr>
          <w:ilvl w:val="0"/>
          <w:numId w:val="3"/>
        </w:numPr>
        <w:tabs>
          <w:tab w:val="clear" w:pos="1791"/>
          <w:tab w:val="num" w:pos="-1276"/>
          <w:tab w:val="left" w:pos="284"/>
          <w:tab w:val="num" w:pos="720"/>
        </w:tabs>
        <w:ind w:left="0" w:firstLine="0"/>
        <w:jc w:val="both"/>
        <w:rPr>
          <w:rFonts w:ascii="Arial" w:hAnsi="Arial" w:cs="Arial"/>
          <w:sz w:val="22"/>
          <w:szCs w:val="22"/>
        </w:rPr>
      </w:pPr>
      <w:r w:rsidRPr="006C2410">
        <w:rPr>
          <w:rFonts w:ascii="Arial" w:hAnsi="Arial" w:cs="Arial"/>
          <w:sz w:val="22"/>
          <w:szCs w:val="22"/>
        </w:rPr>
        <w:t xml:space="preserve">prive della marca da bollo qualora non sia documentato il titolo di esenzione;  </w:t>
      </w:r>
    </w:p>
    <w:p w:rsidR="00567296" w:rsidRPr="006C2410" w:rsidRDefault="00567296" w:rsidP="005A082D">
      <w:pPr>
        <w:numPr>
          <w:ilvl w:val="0"/>
          <w:numId w:val="3"/>
        </w:numPr>
        <w:tabs>
          <w:tab w:val="clear" w:pos="1791"/>
          <w:tab w:val="num" w:pos="-1276"/>
          <w:tab w:val="left" w:pos="284"/>
          <w:tab w:val="num" w:pos="720"/>
        </w:tabs>
        <w:ind w:left="0" w:firstLine="0"/>
        <w:jc w:val="both"/>
        <w:rPr>
          <w:rFonts w:ascii="Arial" w:hAnsi="Arial" w:cs="Arial"/>
          <w:sz w:val="22"/>
          <w:szCs w:val="22"/>
        </w:rPr>
      </w:pPr>
      <w:r w:rsidRPr="006C2410">
        <w:rPr>
          <w:rFonts w:ascii="Arial" w:hAnsi="Arial" w:cs="Arial"/>
          <w:sz w:val="22"/>
          <w:szCs w:val="22"/>
        </w:rPr>
        <w:t>redatte su modulistica diversa da quella allegata;</w:t>
      </w:r>
    </w:p>
    <w:p w:rsidR="00567296" w:rsidRPr="006C2410" w:rsidRDefault="00567296" w:rsidP="005A082D">
      <w:pPr>
        <w:numPr>
          <w:ilvl w:val="0"/>
          <w:numId w:val="3"/>
        </w:numPr>
        <w:tabs>
          <w:tab w:val="clear" w:pos="1791"/>
          <w:tab w:val="num" w:pos="-1276"/>
          <w:tab w:val="left" w:pos="284"/>
          <w:tab w:val="num" w:pos="720"/>
        </w:tabs>
        <w:ind w:left="0" w:firstLine="0"/>
        <w:jc w:val="both"/>
        <w:rPr>
          <w:rFonts w:ascii="Arial" w:hAnsi="Arial" w:cs="Arial"/>
          <w:sz w:val="22"/>
          <w:szCs w:val="22"/>
        </w:rPr>
      </w:pPr>
      <w:r w:rsidRPr="006C2410">
        <w:rPr>
          <w:rFonts w:ascii="Arial" w:hAnsi="Arial" w:cs="Arial"/>
          <w:sz w:val="22"/>
          <w:szCs w:val="22"/>
        </w:rPr>
        <w:t xml:space="preserve">inviate non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plete degli allegati richiesti dall’art.12.</w:t>
      </w:r>
    </w:p>
    <w:p w:rsidR="00567296" w:rsidRPr="006C2410" w:rsidRDefault="00567296" w:rsidP="00567296">
      <w:pPr>
        <w:jc w:val="both"/>
        <w:rPr>
          <w:rFonts w:ascii="Arial" w:hAnsi="Arial" w:cs="Arial"/>
          <w:sz w:val="16"/>
          <w:szCs w:val="16"/>
        </w:rPr>
      </w:pPr>
    </w:p>
    <w:p w:rsidR="00567296" w:rsidRPr="00E861FA" w:rsidRDefault="00567296" w:rsidP="00567296">
      <w:pPr>
        <w:jc w:val="both"/>
        <w:rPr>
          <w:rFonts w:ascii="Arial" w:hAnsi="Arial" w:cs="Arial"/>
          <w:sz w:val="22"/>
          <w:szCs w:val="22"/>
        </w:rPr>
      </w:pPr>
      <w:r w:rsidRPr="00E861FA">
        <w:rPr>
          <w:rFonts w:ascii="Arial" w:hAnsi="Arial" w:cs="Arial"/>
          <w:sz w:val="22"/>
          <w:szCs w:val="22"/>
        </w:rPr>
        <w:t xml:space="preserve">Saranno altresì considerate </w:t>
      </w:r>
      <w:r w:rsidRPr="00E861FA">
        <w:rPr>
          <w:rFonts w:ascii="Arial" w:hAnsi="Arial" w:cs="Arial"/>
          <w:b/>
          <w:sz w:val="22"/>
          <w:szCs w:val="22"/>
        </w:rPr>
        <w:t>inammissibili</w:t>
      </w:r>
      <w:r w:rsidRPr="00E861FA">
        <w:rPr>
          <w:rFonts w:ascii="Arial" w:hAnsi="Arial" w:cs="Arial"/>
          <w:sz w:val="22"/>
          <w:szCs w:val="22"/>
        </w:rPr>
        <w:t xml:space="preserve"> le domande concernenti progetti mancanti di uno dei requisiti di cui all’art. 6 del presente bando.</w:t>
      </w:r>
    </w:p>
    <w:p w:rsidR="00567296" w:rsidRPr="006C2410" w:rsidRDefault="00567296" w:rsidP="00567296">
      <w:pPr>
        <w:contextualSpacing/>
        <w:jc w:val="center"/>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hanging="1440"/>
        <w:jc w:val="right"/>
        <w:rPr>
          <w:rFonts w:ascii="Arial" w:hAnsi="Arial" w:cs="Arial"/>
          <w:b/>
          <w:sz w:val="22"/>
          <w:szCs w:val="22"/>
          <w:lang w:val="x-none"/>
        </w:rPr>
      </w:pPr>
      <w:r w:rsidRPr="006C2410">
        <w:rPr>
          <w:rFonts w:ascii="Arial" w:hAnsi="Arial" w:cs="Arial"/>
          <w:b/>
          <w:sz w:val="22"/>
          <w:szCs w:val="22"/>
          <w:lang w:val="x-none"/>
        </w:rPr>
        <w:t>Art. 15 Istruttoria e valutazione dei progetti</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La struttura regionale provvederà alla verifica dei requisiti formali di ammissibilità delle domande presentate.</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La stessa struttura, con decreto dirigenziale, provvederà alla costituzione di una apposita Commissione tecnica che effettuerà la valutazione dei progetti presentati e giudicati ammissibili, tenendo conto degli elementi previsti nei criteri di valutazione e priorità di cui all’allegato A1.</w:t>
      </w:r>
    </w:p>
    <w:p w:rsidR="00567296" w:rsidRPr="006C2410" w:rsidRDefault="00567296" w:rsidP="00567296">
      <w:pPr>
        <w:rPr>
          <w:rFonts w:ascii="Arial" w:hAnsi="Arial" w:cs="Arial"/>
          <w:sz w:val="22"/>
          <w:szCs w:val="22"/>
          <w:highlight w:val="yellow"/>
        </w:rPr>
      </w:pPr>
    </w:p>
    <w:p w:rsidR="00567296"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Art. 16 Approvazione graduatorie e concessione contributi</w:t>
      </w:r>
    </w:p>
    <w:p w:rsidR="00567296" w:rsidRPr="006C2410" w:rsidRDefault="00567296" w:rsidP="00567296">
      <w:pPr>
        <w:tabs>
          <w:tab w:val="right" w:pos="426"/>
        </w:tabs>
        <w:ind w:right="284"/>
        <w:jc w:val="both"/>
      </w:pPr>
    </w:p>
    <w:p w:rsidR="00567296" w:rsidRPr="006C2410" w:rsidRDefault="00567296" w:rsidP="00567296">
      <w:pPr>
        <w:jc w:val="both"/>
        <w:rPr>
          <w:rFonts w:ascii="Arial" w:hAnsi="Arial" w:cs="Arial"/>
          <w:bCs/>
          <w:sz w:val="22"/>
          <w:szCs w:val="22"/>
        </w:rPr>
      </w:pPr>
      <w:r w:rsidRPr="006C2410">
        <w:rPr>
          <w:rFonts w:ascii="Arial" w:hAnsi="Arial" w:cs="Arial"/>
          <w:bCs/>
          <w:sz w:val="22"/>
          <w:szCs w:val="22"/>
        </w:rPr>
        <w:t xml:space="preserve">Sulla base della valutazione effettuata ai sensi dell’art.15, verrà predisposta la graduatoria dei progetti presentati e giudicati ammissibili. </w:t>
      </w:r>
    </w:p>
    <w:p w:rsidR="00567296" w:rsidRPr="006C2410" w:rsidRDefault="00567296" w:rsidP="00567296">
      <w:pPr>
        <w:jc w:val="both"/>
        <w:rPr>
          <w:rFonts w:ascii="Arial" w:hAnsi="Arial" w:cs="Arial"/>
          <w:bCs/>
          <w:sz w:val="22"/>
          <w:szCs w:val="22"/>
        </w:rPr>
      </w:pPr>
      <w:r w:rsidRPr="006C2410">
        <w:rPr>
          <w:rFonts w:ascii="Arial" w:hAnsi="Arial" w:cs="Arial"/>
          <w:bCs/>
          <w:sz w:val="22"/>
          <w:szCs w:val="22"/>
        </w:rPr>
        <w:t xml:space="preserve">Nel caso che i suddetti criteri diano atto a situazioni di pari merito, prevale il progetto che acquisisce il maggior punteggio rispetto al criterio “qualità del progetto”. </w:t>
      </w:r>
    </w:p>
    <w:p w:rsidR="00567296" w:rsidRPr="006C2410" w:rsidRDefault="00567296" w:rsidP="00567296">
      <w:pPr>
        <w:jc w:val="both"/>
        <w:rPr>
          <w:rFonts w:ascii="Arial" w:hAnsi="Arial" w:cs="Arial"/>
          <w:bCs/>
          <w:sz w:val="22"/>
          <w:szCs w:val="22"/>
        </w:rPr>
      </w:pPr>
      <w:r w:rsidRPr="006C2410">
        <w:rPr>
          <w:rFonts w:ascii="Arial" w:hAnsi="Arial" w:cs="Arial"/>
          <w:bCs/>
          <w:sz w:val="22"/>
          <w:szCs w:val="22"/>
        </w:rPr>
        <w:t xml:space="preserve">Nell’ambito della suddetta graduatoria potranno essere ammessi a contributo regionale, nel limite delle risorse stanziate, i progetti che avranno conseguito il </w:t>
      </w:r>
      <w:r w:rsidRPr="006C2410">
        <w:rPr>
          <w:rFonts w:ascii="Arial" w:hAnsi="Arial" w:cs="Arial"/>
          <w:b/>
          <w:bCs/>
          <w:sz w:val="22"/>
          <w:szCs w:val="22"/>
        </w:rPr>
        <w:t>punteggio minimo di 36</w:t>
      </w:r>
      <w:r w:rsidRPr="006C2410">
        <w:rPr>
          <w:rFonts w:ascii="Arial" w:hAnsi="Arial" w:cs="Arial"/>
          <w:bCs/>
          <w:sz w:val="22"/>
          <w:szCs w:val="22"/>
        </w:rPr>
        <w:t xml:space="preserve">. </w:t>
      </w: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Il decreto dirigenziale di approvazione della graduatoria e di ammissione al contributo, nel limite delle risorse disponibili, nonché delle eventuali esclusioni, sarà adottato </w:t>
      </w:r>
      <w:r w:rsidRPr="006C2410">
        <w:rPr>
          <w:rFonts w:ascii="Arial" w:hAnsi="Arial" w:cs="Arial"/>
          <w:sz w:val="22"/>
          <w:szCs w:val="22"/>
          <w:u w:val="single"/>
        </w:rPr>
        <w:t>entro 120 giorni dal termine previsto per la presentazione delle domande</w:t>
      </w:r>
      <w:r w:rsidRPr="006C2410">
        <w:rPr>
          <w:rFonts w:ascii="Arial" w:hAnsi="Arial" w:cs="Arial"/>
          <w:sz w:val="22"/>
          <w:szCs w:val="22"/>
        </w:rPr>
        <w:t>, compatibilmente con l’espletamento delle attività legate agli adempimenti di natura contabile.</w:t>
      </w:r>
      <w:r w:rsidR="00E861FA">
        <w:rPr>
          <w:rFonts w:ascii="Arial" w:hAnsi="Arial" w:cs="Arial"/>
          <w:sz w:val="22"/>
          <w:szCs w:val="22"/>
        </w:rPr>
        <w:t xml:space="preserve"> </w:t>
      </w:r>
      <w:r w:rsidRPr="006C2410">
        <w:rPr>
          <w:rFonts w:ascii="Arial" w:hAnsi="Arial" w:cs="Arial"/>
          <w:sz w:val="22"/>
          <w:szCs w:val="22"/>
        </w:rPr>
        <w:t xml:space="preserve">Tale atto sarà </w:t>
      </w:r>
      <w:r w:rsidR="00E861FA" w:rsidRPr="006C2410">
        <w:rPr>
          <w:rFonts w:ascii="Arial" w:hAnsi="Arial" w:cs="Arial"/>
          <w:sz w:val="22"/>
          <w:szCs w:val="22"/>
        </w:rPr>
        <w:t xml:space="preserve">pubblicato sul sito </w:t>
      </w:r>
      <w:hyperlink r:id="rId12" w:history="1">
        <w:r w:rsidR="00E861FA" w:rsidRPr="006C2410">
          <w:rPr>
            <w:rFonts w:ascii="Arial" w:hAnsi="Arial" w:cs="Arial"/>
            <w:color w:val="0000FF"/>
            <w:sz w:val="22"/>
            <w:szCs w:val="22"/>
            <w:u w:val="single"/>
          </w:rPr>
          <w:t>www.giovani.marche.it</w:t>
        </w:r>
      </w:hyperlink>
      <w:r w:rsidR="00FA2745">
        <w:rPr>
          <w:rFonts w:ascii="Arial" w:hAnsi="Arial" w:cs="Arial"/>
          <w:sz w:val="22"/>
          <w:szCs w:val="22"/>
        </w:rPr>
        <w:t xml:space="preserve"> </w:t>
      </w:r>
      <w:r w:rsidR="00E861FA" w:rsidRPr="006C2410">
        <w:rPr>
          <w:rFonts w:ascii="Arial" w:hAnsi="Arial" w:cs="Arial"/>
          <w:sz w:val="22"/>
          <w:szCs w:val="22"/>
        </w:rPr>
        <w:t xml:space="preserve"> </w:t>
      </w:r>
      <w:r w:rsidR="00FA2745">
        <w:rPr>
          <w:rFonts w:ascii="Arial" w:hAnsi="Arial" w:cs="Arial"/>
          <w:sz w:val="22"/>
          <w:szCs w:val="22"/>
        </w:rPr>
        <w:t xml:space="preserve">e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unicato ai soggetti ammessi a cofinanziamento</w:t>
      </w:r>
      <w:r w:rsidR="00FA2745">
        <w:rPr>
          <w:rFonts w:ascii="Arial" w:hAnsi="Arial" w:cs="Arial"/>
          <w:sz w:val="22"/>
          <w:szCs w:val="22"/>
        </w:rPr>
        <w:t>.</w:t>
      </w:r>
      <w:r w:rsidRPr="006C2410">
        <w:rPr>
          <w:rFonts w:ascii="Arial" w:hAnsi="Arial" w:cs="Arial"/>
          <w:sz w:val="22"/>
          <w:szCs w:val="22"/>
        </w:rPr>
        <w:t xml:space="preserve"> </w:t>
      </w:r>
    </w:p>
    <w:p w:rsidR="00567296" w:rsidRPr="006C2410" w:rsidRDefault="00567296" w:rsidP="00567296">
      <w:pPr>
        <w:jc w:val="both"/>
        <w:rPr>
          <w:rFonts w:ascii="Arial" w:hAnsi="Arial" w:cs="Arial"/>
          <w:bCs/>
          <w:sz w:val="22"/>
          <w:szCs w:val="22"/>
        </w:rPr>
      </w:pPr>
    </w:p>
    <w:p w:rsidR="00567296" w:rsidRPr="006C2410" w:rsidRDefault="00567296" w:rsidP="00567296">
      <w:pPr>
        <w:jc w:val="both"/>
        <w:rPr>
          <w:rFonts w:ascii="Arial" w:hAnsi="Arial" w:cs="Arial"/>
          <w:bCs/>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Pr>
          <w:rFonts w:ascii="Arial" w:hAnsi="Arial" w:cs="Arial"/>
          <w:b/>
          <w:sz w:val="22"/>
          <w:szCs w:val="22"/>
          <w:lang w:val="x-none"/>
        </w:rPr>
        <w:t>Art. 17</w:t>
      </w:r>
      <w:r w:rsidRPr="006C2410">
        <w:rPr>
          <w:rFonts w:ascii="Arial" w:hAnsi="Arial" w:cs="Arial"/>
          <w:b/>
          <w:sz w:val="22"/>
          <w:szCs w:val="22"/>
          <w:lang w:val="x-none"/>
        </w:rPr>
        <w:t xml:space="preserve"> Utilizzo della graduatoria</w:t>
      </w:r>
    </w:p>
    <w:p w:rsidR="00567296" w:rsidRPr="006C2410" w:rsidRDefault="00567296" w:rsidP="00567296">
      <w:pPr>
        <w:jc w:val="both"/>
        <w:rPr>
          <w:rFonts w:ascii="Arial" w:hAnsi="Arial" w:cs="Arial"/>
          <w:sz w:val="22"/>
          <w:szCs w:val="22"/>
          <w:highlight w:val="yellow"/>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L’Amministrazione regionale si riserva la facoltà di scorrere la graduatoria approvata -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patibilmente con il termine finale di ammissibilità delle spese del progetto “i giovani C’ENTRANO” - con ulteriori risorse finanziarie derivanti da riprogrammazioni del Fondo nazionale politiche giovanili ovvero da altre fonti di finanziamento.</w:t>
      </w: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Saranno altresì utilizzate per lo scorrimento della graduatoria approvata le eventuali economie derivanti da revoche, rinunce o minor spesa dei progetti finanziati. </w:t>
      </w:r>
    </w:p>
    <w:p w:rsidR="00567296" w:rsidRPr="006C2410" w:rsidRDefault="00567296" w:rsidP="00567296">
      <w:pPr>
        <w:jc w:val="both"/>
        <w:rPr>
          <w:rFonts w:ascii="Arial" w:hAnsi="Arial" w:cs="Arial"/>
          <w:sz w:val="22"/>
          <w:szCs w:val="22"/>
        </w:rPr>
      </w:pPr>
      <w:r w:rsidRPr="006C2410">
        <w:rPr>
          <w:rFonts w:ascii="Arial" w:hAnsi="Arial" w:cs="Arial"/>
          <w:sz w:val="22"/>
          <w:szCs w:val="22"/>
        </w:rPr>
        <w:t>Ai fini dello scorrimento della graduatoria, laddove le risorse rese disponibili e/o le economie non fossero sufficienti a coprire l’intero ammontare del progetto posto in posizione utile, sarà richiesta la rimodulazione dell’intervento finalizzata all’assegnazione delle risorse. In caso di non accettazione di rimodulazione da parte del soggetto interessato, si procederà allo scorrimento ulteriore con il/i soggetto/i di seguito collocato/i.</w:t>
      </w:r>
    </w:p>
    <w:p w:rsidR="00567296" w:rsidRPr="006C2410" w:rsidRDefault="00567296" w:rsidP="00567296">
      <w:pPr>
        <w:tabs>
          <w:tab w:val="left" w:pos="142"/>
          <w:tab w:val="left" w:pos="284"/>
          <w:tab w:val="left" w:pos="851"/>
        </w:tabs>
        <w:autoSpaceDE w:val="0"/>
        <w:autoSpaceDN w:val="0"/>
        <w:adjustRightInd w:val="0"/>
        <w:jc w:val="both"/>
        <w:rPr>
          <w:rFonts w:ascii="Arial" w:hAnsi="Arial" w:cs="Arial"/>
          <w:sz w:val="22"/>
          <w:szCs w:val="22"/>
        </w:rPr>
      </w:pPr>
      <w:r w:rsidRPr="006C2410">
        <w:rPr>
          <w:rFonts w:ascii="Arial" w:hAnsi="Arial" w:cs="Arial"/>
          <w:sz w:val="22"/>
          <w:szCs w:val="22"/>
        </w:rPr>
        <w:t>Nel caso di economie per risorse non assegnate, la Giunta regionale si riserva la facoltà di destinare le risorse a favore di un altro intervento de “i giovani C’ENTRANO”.</w:t>
      </w:r>
    </w:p>
    <w:p w:rsidR="00567296" w:rsidRPr="006C2410" w:rsidRDefault="00567296" w:rsidP="00567296">
      <w:pPr>
        <w:contextualSpacing/>
        <w:rPr>
          <w:rFonts w:ascii="Arial" w:hAnsi="Arial" w:cs="Arial"/>
          <w:b/>
          <w:sz w:val="22"/>
          <w:szCs w:val="22"/>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Art. 18 Modalità di erogazione del contributo</w:t>
      </w:r>
    </w:p>
    <w:p w:rsidR="00567296" w:rsidRPr="006C2410" w:rsidRDefault="00567296" w:rsidP="00567296">
      <w:pPr>
        <w:contextualSpacing/>
        <w:rPr>
          <w:rFonts w:ascii="Arial" w:hAnsi="Arial" w:cs="Arial"/>
          <w:b/>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Il contributo regionale potrà essere liquidato, al beneficiario, secondo la modalità scelta fra le due di seguito indicate: </w:t>
      </w:r>
    </w:p>
    <w:p w:rsidR="00567296" w:rsidRPr="006C2410" w:rsidRDefault="00567296" w:rsidP="00567296">
      <w:pPr>
        <w:jc w:val="both"/>
        <w:rPr>
          <w:rFonts w:ascii="Arial" w:hAnsi="Arial" w:cs="Arial"/>
          <w:sz w:val="16"/>
          <w:szCs w:val="16"/>
        </w:rPr>
      </w:pPr>
    </w:p>
    <w:p w:rsidR="00567296" w:rsidRPr="006C2410" w:rsidRDefault="00567296" w:rsidP="005A082D">
      <w:pPr>
        <w:numPr>
          <w:ilvl w:val="0"/>
          <w:numId w:val="8"/>
        </w:numPr>
        <w:tabs>
          <w:tab w:val="num" w:pos="284"/>
        </w:tabs>
        <w:ind w:left="357" w:hanging="357"/>
        <w:jc w:val="both"/>
        <w:rPr>
          <w:rFonts w:ascii="Arial" w:hAnsi="Arial" w:cs="Arial"/>
          <w:sz w:val="16"/>
          <w:szCs w:val="16"/>
        </w:rPr>
      </w:pPr>
      <w:r w:rsidRPr="006C2410">
        <w:rPr>
          <w:rFonts w:ascii="Arial" w:hAnsi="Arial" w:cs="Arial"/>
          <w:b/>
          <w:sz w:val="22"/>
          <w:szCs w:val="22"/>
        </w:rPr>
        <w:t xml:space="preserve"> in due quote</w:t>
      </w:r>
      <w:r w:rsidRPr="006C2410">
        <w:rPr>
          <w:rFonts w:ascii="Arial" w:hAnsi="Arial" w:cs="Arial"/>
          <w:sz w:val="22"/>
          <w:szCs w:val="22"/>
        </w:rPr>
        <w:t xml:space="preserve">,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 xml:space="preserve">e di seguito specificato, e dietro presentazione della seguente documentazione: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bCs/>
          <w:sz w:val="22"/>
          <w:szCs w:val="22"/>
        </w:rPr>
        <w:t xml:space="preserve">a) </w:t>
      </w:r>
      <w:r w:rsidRPr="006C2410">
        <w:rPr>
          <w:rFonts w:ascii="Arial" w:hAnsi="Arial" w:cs="Arial"/>
          <w:b/>
          <w:bCs/>
          <w:sz w:val="22"/>
          <w:szCs w:val="22"/>
        </w:rPr>
        <w:t>60%</w:t>
      </w:r>
      <w:r w:rsidRPr="006C2410">
        <w:rPr>
          <w:rFonts w:ascii="Arial" w:hAnsi="Arial" w:cs="Arial"/>
          <w:sz w:val="22"/>
          <w:szCs w:val="22"/>
        </w:rPr>
        <w:t xml:space="preserve"> del contributo </w:t>
      </w:r>
      <w:r w:rsidRPr="006C2410">
        <w:rPr>
          <w:rFonts w:ascii="Arial" w:hAnsi="Arial" w:cs="Arial"/>
          <w:b/>
          <w:sz w:val="22"/>
          <w:szCs w:val="22"/>
        </w:rPr>
        <w:t>a titolo di anticipo</w:t>
      </w:r>
      <w:r w:rsidRPr="006C2410">
        <w:rPr>
          <w:rFonts w:ascii="Arial" w:hAnsi="Arial" w:cs="Arial"/>
          <w:sz w:val="22"/>
          <w:szCs w:val="22"/>
        </w:rPr>
        <w:t xml:space="preserve"> in seguito ad apposita istanza recante la comunicazione di inizio delle attività da parte del soggetto capofila. La </w:t>
      </w:r>
      <w:r w:rsidRPr="006C2410">
        <w:rPr>
          <w:rFonts w:ascii="Arial" w:hAnsi="Arial" w:cs="Arial"/>
          <w:bCs/>
          <w:sz w:val="22"/>
          <w:szCs w:val="22"/>
        </w:rPr>
        <w:t>comunicazione di</w:t>
      </w:r>
      <w:r w:rsidRPr="006C2410">
        <w:rPr>
          <w:rFonts w:ascii="Arial" w:hAnsi="Arial" w:cs="Arial"/>
          <w:b/>
          <w:bCs/>
          <w:sz w:val="22"/>
          <w:szCs w:val="22"/>
        </w:rPr>
        <w:t xml:space="preserve"> avvio attività </w:t>
      </w:r>
      <w:r w:rsidRPr="006C2410">
        <w:rPr>
          <w:rFonts w:ascii="Arial" w:hAnsi="Arial" w:cs="Arial"/>
          <w:bCs/>
          <w:sz w:val="22"/>
          <w:szCs w:val="22"/>
        </w:rPr>
        <w:t>e</w:t>
      </w:r>
      <w:r w:rsidRPr="006C2410">
        <w:rPr>
          <w:rFonts w:ascii="Arial" w:hAnsi="Arial" w:cs="Arial"/>
          <w:b/>
          <w:bCs/>
          <w:sz w:val="22"/>
          <w:szCs w:val="22"/>
        </w:rPr>
        <w:t xml:space="preserve"> richiesta dell’anticipo</w:t>
      </w:r>
      <w:r w:rsidRPr="006C2410">
        <w:rPr>
          <w:rFonts w:ascii="Arial" w:hAnsi="Arial" w:cs="Arial"/>
          <w:bCs/>
          <w:sz w:val="22"/>
          <w:szCs w:val="22"/>
        </w:rPr>
        <w:t>,</w:t>
      </w:r>
      <w:r w:rsidRPr="006C2410">
        <w:rPr>
          <w:rFonts w:ascii="Arial" w:hAnsi="Arial" w:cs="Arial"/>
          <w:b/>
          <w:bCs/>
          <w:sz w:val="22"/>
          <w:szCs w:val="22"/>
        </w:rPr>
        <w:t xml:space="preserve"> </w:t>
      </w:r>
      <w:r w:rsidRPr="006C2410">
        <w:rPr>
          <w:rFonts w:ascii="Arial" w:hAnsi="Arial" w:cs="Arial"/>
          <w:bCs/>
          <w:sz w:val="22"/>
          <w:szCs w:val="22"/>
        </w:rPr>
        <w:t>redatta sulla base della m</w:t>
      </w:r>
      <w:r w:rsidRPr="006C2410">
        <w:rPr>
          <w:rFonts w:ascii="Arial" w:hAnsi="Arial" w:cs="Arial"/>
          <w:sz w:val="22"/>
          <w:szCs w:val="22"/>
        </w:rPr>
        <w:t>odulistica che sarà resa disponibile</w:t>
      </w:r>
      <w:r w:rsidRPr="006C2410">
        <w:rPr>
          <w:rFonts w:ascii="Arial" w:hAnsi="Arial" w:cs="Arial"/>
          <w:bCs/>
          <w:sz w:val="22"/>
          <w:szCs w:val="22"/>
        </w:rPr>
        <w:t>, dovrà essere inoltrata</w:t>
      </w:r>
      <w:r w:rsidRPr="006C2410">
        <w:rPr>
          <w:rFonts w:ascii="Arial" w:hAnsi="Arial" w:cs="Arial"/>
          <w:b/>
          <w:bCs/>
          <w:sz w:val="22"/>
          <w:szCs w:val="22"/>
        </w:rPr>
        <w:t xml:space="preserve"> entro 60 giorni</w:t>
      </w:r>
      <w:r w:rsidRPr="006C2410">
        <w:rPr>
          <w:rFonts w:ascii="Arial" w:hAnsi="Arial" w:cs="Arial"/>
          <w:sz w:val="22"/>
          <w:szCs w:val="22"/>
        </w:rPr>
        <w:t xml:space="preserve"> dalla data di trasmissione del decreto recante la graduatoria e la concessione del relativo contributo e dovrà essere accompagnata dalla seguente documentazione: </w:t>
      </w:r>
    </w:p>
    <w:p w:rsidR="00567296" w:rsidRPr="006C2410" w:rsidRDefault="00567296" w:rsidP="005A082D">
      <w:pPr>
        <w:numPr>
          <w:ilvl w:val="0"/>
          <w:numId w:val="13"/>
        </w:numPr>
        <w:ind w:left="426" w:hanging="426"/>
        <w:jc w:val="both"/>
        <w:rPr>
          <w:rFonts w:ascii="Arial" w:hAnsi="Arial" w:cs="Arial"/>
          <w:b/>
          <w:sz w:val="22"/>
          <w:szCs w:val="22"/>
        </w:rPr>
      </w:pPr>
      <w:r w:rsidRPr="006C2410">
        <w:rPr>
          <w:rFonts w:ascii="Arial" w:hAnsi="Arial" w:cs="Arial"/>
          <w:sz w:val="22"/>
          <w:szCs w:val="22"/>
        </w:rPr>
        <w:t xml:space="preserve">apposita fideiussione di pari importo, rilasciata da banche, assicurazioni o intermediari finanziari di cui all’art. 107 del Testo Unico Bancario </w:t>
      </w:r>
      <w:r w:rsidRPr="006C2410">
        <w:rPr>
          <w:rFonts w:ascii="Arial" w:hAnsi="Arial" w:cs="Arial"/>
          <w:b/>
          <w:sz w:val="22"/>
          <w:szCs w:val="22"/>
        </w:rPr>
        <w:t xml:space="preserve">(NON NECESSARIA PER GLI ENTI LOCALI);  </w:t>
      </w:r>
    </w:p>
    <w:p w:rsidR="00567296" w:rsidRPr="006C2410" w:rsidRDefault="00567296" w:rsidP="005A082D">
      <w:pPr>
        <w:numPr>
          <w:ilvl w:val="0"/>
          <w:numId w:val="13"/>
        </w:numPr>
        <w:ind w:left="426" w:hanging="426"/>
        <w:jc w:val="both"/>
        <w:rPr>
          <w:rFonts w:ascii="Arial" w:hAnsi="Arial" w:cs="Arial"/>
          <w:sz w:val="22"/>
          <w:szCs w:val="22"/>
        </w:rPr>
      </w:pPr>
      <w:r w:rsidRPr="006C2410">
        <w:rPr>
          <w:rFonts w:ascii="Arial" w:hAnsi="Arial" w:cs="Arial"/>
          <w:sz w:val="22"/>
          <w:szCs w:val="22"/>
        </w:rPr>
        <w:t>copia fotostatica di un documento di identità, in corso di validità, del legale rappresentante del soggetto capofila in corso di validità;</w:t>
      </w:r>
    </w:p>
    <w:p w:rsidR="00567296" w:rsidRPr="006C2410" w:rsidRDefault="00567296" w:rsidP="005A082D">
      <w:pPr>
        <w:numPr>
          <w:ilvl w:val="0"/>
          <w:numId w:val="13"/>
        </w:numPr>
        <w:ind w:left="426" w:hanging="426"/>
        <w:jc w:val="both"/>
        <w:rPr>
          <w:rFonts w:ascii="Arial" w:hAnsi="Arial" w:cs="Arial"/>
          <w:sz w:val="22"/>
          <w:szCs w:val="22"/>
        </w:rPr>
      </w:pPr>
      <w:r w:rsidRPr="006C2410">
        <w:rPr>
          <w:rFonts w:ascii="Arial" w:hAnsi="Arial" w:cs="Arial"/>
          <w:sz w:val="22"/>
          <w:szCs w:val="22"/>
        </w:rPr>
        <w:t xml:space="preserve">dichiarazione di tracciabilità dei flussi finanziari; </w:t>
      </w:r>
    </w:p>
    <w:p w:rsidR="00567296" w:rsidRPr="006C2410" w:rsidRDefault="00567296" w:rsidP="005A082D">
      <w:pPr>
        <w:numPr>
          <w:ilvl w:val="0"/>
          <w:numId w:val="13"/>
        </w:numPr>
        <w:ind w:left="426" w:hanging="426"/>
        <w:jc w:val="both"/>
        <w:rPr>
          <w:rFonts w:ascii="Arial" w:hAnsi="Arial" w:cs="Arial"/>
          <w:sz w:val="22"/>
          <w:szCs w:val="22"/>
        </w:rPr>
      </w:pPr>
      <w:r w:rsidRPr="006C2410">
        <w:rPr>
          <w:rFonts w:ascii="Arial" w:hAnsi="Arial" w:cs="Arial"/>
          <w:sz w:val="22"/>
          <w:szCs w:val="22"/>
        </w:rPr>
        <w:t xml:space="preserve">dichiarazione della ritenuta del  4%.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bCs/>
          <w:sz w:val="22"/>
          <w:szCs w:val="22"/>
        </w:rPr>
        <w:t xml:space="preserve">b) </w:t>
      </w:r>
      <w:r w:rsidRPr="006C2410">
        <w:rPr>
          <w:rFonts w:ascii="Arial" w:hAnsi="Arial" w:cs="Arial"/>
          <w:b/>
          <w:bCs/>
          <w:sz w:val="22"/>
          <w:szCs w:val="22"/>
        </w:rPr>
        <w:t>40%</w:t>
      </w:r>
      <w:r w:rsidRPr="006C2410">
        <w:rPr>
          <w:rFonts w:ascii="Arial" w:hAnsi="Arial" w:cs="Arial"/>
          <w:bCs/>
          <w:sz w:val="22"/>
          <w:szCs w:val="22"/>
        </w:rPr>
        <w:t xml:space="preserve"> </w:t>
      </w:r>
      <w:r w:rsidRPr="006C2410">
        <w:rPr>
          <w:rFonts w:ascii="Arial" w:hAnsi="Arial" w:cs="Arial"/>
          <w:sz w:val="22"/>
          <w:szCs w:val="22"/>
        </w:rPr>
        <w:t xml:space="preserve">del contributo </w:t>
      </w:r>
      <w:r w:rsidRPr="006C2410">
        <w:rPr>
          <w:rFonts w:ascii="Arial" w:hAnsi="Arial" w:cs="Arial"/>
          <w:b/>
          <w:bCs/>
          <w:sz w:val="22"/>
          <w:szCs w:val="22"/>
        </w:rPr>
        <w:t xml:space="preserve">a titolo di saldo </w:t>
      </w:r>
      <w:r w:rsidRPr="006C2410">
        <w:rPr>
          <w:rFonts w:ascii="Arial" w:hAnsi="Arial" w:cs="Arial"/>
          <w:bCs/>
          <w:sz w:val="22"/>
          <w:szCs w:val="22"/>
        </w:rPr>
        <w:t>a seguito di presentazione, da parte del soggetto capofila, della rendicontazione finale del progetto.</w:t>
      </w:r>
      <w:r w:rsidRPr="006C2410">
        <w:rPr>
          <w:rFonts w:ascii="Arial" w:hAnsi="Arial" w:cs="Arial"/>
          <w:b/>
          <w:bCs/>
          <w:sz w:val="22"/>
          <w:szCs w:val="22"/>
        </w:rPr>
        <w:t xml:space="preserve"> </w:t>
      </w:r>
      <w:r w:rsidRPr="006C2410">
        <w:rPr>
          <w:rFonts w:ascii="Arial" w:hAnsi="Arial" w:cs="Arial"/>
          <w:sz w:val="22"/>
          <w:szCs w:val="22"/>
        </w:rPr>
        <w:t xml:space="preserve">La domanda di liquidazione del saldo e tutti gli allegati, redatti sulla base della modulistica che sarà resa disponibile, dovrà essere inoltrata </w:t>
      </w:r>
      <w:r w:rsidRPr="006C2410">
        <w:rPr>
          <w:rFonts w:ascii="Arial" w:hAnsi="Arial" w:cs="Arial"/>
          <w:b/>
          <w:sz w:val="22"/>
          <w:szCs w:val="22"/>
        </w:rPr>
        <w:t>entro 60 giorni</w:t>
      </w:r>
      <w:r w:rsidRPr="006C2410">
        <w:rPr>
          <w:rFonts w:ascii="Arial" w:hAnsi="Arial" w:cs="Arial"/>
          <w:sz w:val="22"/>
          <w:szCs w:val="22"/>
        </w:rPr>
        <w:t xml:space="preserve"> dalla data di termine per la realizzazione del progetto e comprendere la seguente documentazione:</w:t>
      </w:r>
    </w:p>
    <w:p w:rsidR="00567296" w:rsidRPr="006C2410" w:rsidRDefault="00567296" w:rsidP="005A082D">
      <w:pPr>
        <w:numPr>
          <w:ilvl w:val="0"/>
          <w:numId w:val="14"/>
        </w:numPr>
        <w:ind w:left="426" w:hanging="426"/>
        <w:jc w:val="both"/>
        <w:rPr>
          <w:rFonts w:ascii="Arial" w:hAnsi="Arial" w:cs="Arial"/>
          <w:sz w:val="22"/>
          <w:szCs w:val="22"/>
        </w:rPr>
      </w:pPr>
      <w:r w:rsidRPr="006C2410">
        <w:rPr>
          <w:rFonts w:ascii="Arial" w:hAnsi="Arial" w:cs="Arial"/>
          <w:sz w:val="22"/>
          <w:szCs w:val="22"/>
        </w:rPr>
        <w:t xml:space="preserve">relazione conclusiva del progetto;  </w:t>
      </w:r>
    </w:p>
    <w:p w:rsidR="00567296" w:rsidRPr="006C2410" w:rsidRDefault="00567296" w:rsidP="005A082D">
      <w:pPr>
        <w:numPr>
          <w:ilvl w:val="0"/>
          <w:numId w:val="14"/>
        </w:numPr>
        <w:ind w:left="426" w:hanging="426"/>
        <w:jc w:val="both"/>
        <w:rPr>
          <w:rFonts w:ascii="Arial" w:hAnsi="Arial" w:cs="Arial"/>
          <w:sz w:val="22"/>
          <w:szCs w:val="22"/>
        </w:rPr>
      </w:pPr>
      <w:r w:rsidRPr="006C2410">
        <w:rPr>
          <w:rFonts w:ascii="Arial" w:hAnsi="Arial" w:cs="Arial"/>
          <w:sz w:val="22"/>
          <w:szCs w:val="22"/>
        </w:rPr>
        <w:t xml:space="preserve">rendiconto delle spese e dei costi sostenuti per la realizzazione del progetto; </w:t>
      </w:r>
    </w:p>
    <w:p w:rsidR="00567296" w:rsidRPr="006C2410" w:rsidRDefault="00567296" w:rsidP="005A082D">
      <w:pPr>
        <w:numPr>
          <w:ilvl w:val="0"/>
          <w:numId w:val="14"/>
        </w:numPr>
        <w:ind w:left="426" w:hanging="426"/>
        <w:jc w:val="both"/>
        <w:rPr>
          <w:rFonts w:ascii="Arial" w:hAnsi="Arial" w:cs="Arial"/>
          <w:sz w:val="22"/>
          <w:szCs w:val="22"/>
        </w:rPr>
      </w:pPr>
      <w:r w:rsidRPr="006C2410">
        <w:rPr>
          <w:rFonts w:ascii="Arial" w:hAnsi="Arial" w:cs="Arial"/>
          <w:sz w:val="22"/>
          <w:szCs w:val="22"/>
        </w:rPr>
        <w:t>copie delle fatture e dei giustificativi di spesa corredati dalla documentazione di quietanza attestante l’avvenuto pagamento. Per gli enti pubblici allegare copia degli atti di liquidazione e dei mandati di pagamento;</w:t>
      </w:r>
    </w:p>
    <w:p w:rsidR="00567296" w:rsidRPr="006C2410" w:rsidRDefault="00567296" w:rsidP="005A082D">
      <w:pPr>
        <w:numPr>
          <w:ilvl w:val="0"/>
          <w:numId w:val="14"/>
        </w:numPr>
        <w:ind w:left="426" w:hanging="426"/>
        <w:jc w:val="both"/>
        <w:rPr>
          <w:rFonts w:ascii="Arial" w:hAnsi="Arial" w:cs="Arial"/>
          <w:sz w:val="22"/>
          <w:szCs w:val="22"/>
        </w:rPr>
      </w:pPr>
      <w:r w:rsidRPr="006C2410">
        <w:rPr>
          <w:rFonts w:ascii="Arial" w:hAnsi="Arial" w:cs="Arial"/>
          <w:sz w:val="22"/>
          <w:szCs w:val="22"/>
        </w:rPr>
        <w:t xml:space="preserve">copia fotostatica di un documento di identità, in corso di validità, del legale rappresentante del soggetto capofila; </w:t>
      </w:r>
    </w:p>
    <w:p w:rsidR="00567296" w:rsidRPr="006C2410" w:rsidRDefault="00567296" w:rsidP="005A082D">
      <w:pPr>
        <w:numPr>
          <w:ilvl w:val="0"/>
          <w:numId w:val="14"/>
        </w:numPr>
        <w:ind w:left="426" w:hanging="426"/>
        <w:jc w:val="both"/>
        <w:rPr>
          <w:rFonts w:ascii="Arial" w:hAnsi="Arial" w:cs="Arial"/>
          <w:sz w:val="22"/>
          <w:szCs w:val="22"/>
        </w:rPr>
      </w:pPr>
      <w:r w:rsidRPr="006C2410">
        <w:rPr>
          <w:rFonts w:ascii="Arial" w:hAnsi="Arial" w:cs="Arial"/>
          <w:sz w:val="22"/>
          <w:szCs w:val="22"/>
        </w:rPr>
        <w:t xml:space="preserve">dichiarazione sul rispetto degli aiuti di stato in regime di “de minimis” (solo per i soggetti del tessuto economico e produttivo partner, ove necessaria);  </w:t>
      </w:r>
    </w:p>
    <w:p w:rsidR="00567296" w:rsidRPr="006C2410" w:rsidRDefault="00567296" w:rsidP="005A082D">
      <w:pPr>
        <w:numPr>
          <w:ilvl w:val="0"/>
          <w:numId w:val="14"/>
        </w:numPr>
        <w:ind w:left="426" w:hanging="426"/>
        <w:jc w:val="both"/>
        <w:rPr>
          <w:rFonts w:ascii="Arial" w:hAnsi="Arial" w:cs="Arial"/>
          <w:sz w:val="22"/>
          <w:szCs w:val="22"/>
        </w:rPr>
      </w:pPr>
      <w:r w:rsidRPr="006C2410">
        <w:rPr>
          <w:rFonts w:ascii="Arial" w:hAnsi="Arial" w:cs="Arial"/>
          <w:sz w:val="22"/>
          <w:szCs w:val="22"/>
        </w:rPr>
        <w:t xml:space="preserve">dichiarazione di tracciabilità dei flussi finanziari; </w:t>
      </w:r>
    </w:p>
    <w:p w:rsidR="00567296" w:rsidRPr="006C2410" w:rsidRDefault="00567296" w:rsidP="005A082D">
      <w:pPr>
        <w:numPr>
          <w:ilvl w:val="0"/>
          <w:numId w:val="14"/>
        </w:numPr>
        <w:ind w:left="426" w:hanging="426"/>
        <w:jc w:val="both"/>
        <w:rPr>
          <w:rFonts w:ascii="Arial" w:hAnsi="Arial" w:cs="Arial"/>
          <w:sz w:val="22"/>
          <w:szCs w:val="22"/>
        </w:rPr>
      </w:pPr>
      <w:r w:rsidRPr="006C2410">
        <w:rPr>
          <w:rFonts w:ascii="Arial" w:hAnsi="Arial" w:cs="Arial"/>
          <w:sz w:val="22"/>
          <w:szCs w:val="22"/>
        </w:rPr>
        <w:t xml:space="preserve">dichiarazione </w:t>
      </w:r>
      <w:r w:rsidR="00C77DDA" w:rsidRPr="00050203">
        <w:rPr>
          <w:rFonts w:ascii="Arial" w:hAnsi="Arial" w:cs="Arial"/>
          <w:sz w:val="22"/>
          <w:szCs w:val="22"/>
        </w:rPr>
        <w:t>relativa alla</w:t>
      </w:r>
      <w:r w:rsidRPr="006C2410">
        <w:rPr>
          <w:rFonts w:ascii="Arial" w:hAnsi="Arial" w:cs="Arial"/>
          <w:sz w:val="22"/>
          <w:szCs w:val="22"/>
        </w:rPr>
        <w:t xml:space="preserve"> ritenuta del 4%; </w:t>
      </w:r>
    </w:p>
    <w:p w:rsidR="00567296" w:rsidRPr="006C2410" w:rsidRDefault="00567296" w:rsidP="005A082D">
      <w:pPr>
        <w:numPr>
          <w:ilvl w:val="0"/>
          <w:numId w:val="14"/>
        </w:numPr>
        <w:ind w:left="426" w:hanging="426"/>
        <w:jc w:val="both"/>
        <w:rPr>
          <w:rFonts w:ascii="Arial" w:hAnsi="Arial" w:cs="Arial"/>
          <w:sz w:val="22"/>
          <w:szCs w:val="22"/>
        </w:rPr>
      </w:pPr>
      <w:r w:rsidRPr="006C2410">
        <w:rPr>
          <w:rFonts w:ascii="Arial" w:hAnsi="Arial" w:cs="Arial"/>
          <w:sz w:val="22"/>
          <w:szCs w:val="22"/>
        </w:rPr>
        <w:t xml:space="preserve">copia di tutto il materiale promozionale prodotto (cartaceo, multimediale, </w:t>
      </w:r>
      <w:r>
        <w:rPr>
          <w:rFonts w:ascii="Arial" w:hAnsi="Arial" w:cs="Arial"/>
          <w:sz w:val="22"/>
          <w:szCs w:val="22"/>
        </w:rPr>
        <w:t xml:space="preserve">cine-video, ecc.) e </w:t>
      </w:r>
      <w:r w:rsidRPr="006C2410">
        <w:rPr>
          <w:rFonts w:ascii="Arial" w:hAnsi="Arial" w:cs="Arial"/>
          <w:sz w:val="22"/>
          <w:szCs w:val="22"/>
        </w:rPr>
        <w:t>una copia di atti o pubblicazioni inerenti l’iniziativa (cataloghi, CD-ROM, ecc.).</w:t>
      </w:r>
    </w:p>
    <w:p w:rsidR="00567296" w:rsidRPr="006C2410" w:rsidRDefault="00567296" w:rsidP="00567296">
      <w:pPr>
        <w:ind w:left="42"/>
        <w:jc w:val="both"/>
        <w:rPr>
          <w:rFonts w:ascii="Arial" w:hAnsi="Arial" w:cs="Arial"/>
          <w:sz w:val="16"/>
          <w:szCs w:val="16"/>
        </w:rPr>
      </w:pPr>
    </w:p>
    <w:p w:rsidR="00567296" w:rsidRPr="006C2410" w:rsidRDefault="00567296" w:rsidP="00567296">
      <w:pPr>
        <w:ind w:left="42"/>
        <w:jc w:val="both"/>
        <w:rPr>
          <w:rFonts w:ascii="Arial" w:hAnsi="Arial" w:cs="Arial"/>
          <w:sz w:val="22"/>
          <w:szCs w:val="22"/>
        </w:rPr>
      </w:pPr>
      <w:r w:rsidRPr="006C2410">
        <w:rPr>
          <w:rFonts w:ascii="Arial" w:hAnsi="Arial" w:cs="Arial"/>
          <w:sz w:val="22"/>
          <w:szCs w:val="22"/>
        </w:rPr>
        <w:t xml:space="preserve">Nel caso di attivazione di </w:t>
      </w:r>
      <w:r w:rsidRPr="006C2410">
        <w:rPr>
          <w:rFonts w:ascii="Arial" w:hAnsi="Arial" w:cs="Arial"/>
          <w:b/>
          <w:sz w:val="22"/>
          <w:szCs w:val="22"/>
        </w:rPr>
        <w:t>borse lavoro</w:t>
      </w:r>
      <w:r w:rsidRPr="006C2410">
        <w:rPr>
          <w:rFonts w:ascii="Arial" w:hAnsi="Arial" w:cs="Arial"/>
          <w:sz w:val="22"/>
          <w:szCs w:val="22"/>
        </w:rPr>
        <w:t xml:space="preserve"> dovrà essere allegata anche la seguente documentazione: </w:t>
      </w:r>
    </w:p>
    <w:p w:rsidR="00567296" w:rsidRPr="006C2410" w:rsidRDefault="00567296" w:rsidP="005A082D">
      <w:pPr>
        <w:numPr>
          <w:ilvl w:val="0"/>
          <w:numId w:val="15"/>
        </w:numPr>
        <w:ind w:left="426" w:hanging="426"/>
        <w:jc w:val="both"/>
        <w:rPr>
          <w:rFonts w:ascii="Arial" w:hAnsi="Arial" w:cs="Arial"/>
          <w:sz w:val="22"/>
          <w:szCs w:val="22"/>
        </w:rPr>
      </w:pPr>
      <w:r w:rsidRPr="006C2410">
        <w:rPr>
          <w:rFonts w:ascii="Arial" w:hAnsi="Arial" w:cs="Arial"/>
          <w:sz w:val="22"/>
          <w:szCs w:val="22"/>
        </w:rPr>
        <w:t xml:space="preserve">convenzione tra il soggetto ospitante e il borsista, con la firma del candidato e il timbro e firma del soggetto ospitante; </w:t>
      </w:r>
    </w:p>
    <w:p w:rsidR="00567296" w:rsidRPr="006C2410" w:rsidRDefault="00567296" w:rsidP="005A082D">
      <w:pPr>
        <w:numPr>
          <w:ilvl w:val="0"/>
          <w:numId w:val="15"/>
        </w:numPr>
        <w:ind w:left="426" w:hanging="426"/>
        <w:jc w:val="both"/>
        <w:rPr>
          <w:rFonts w:ascii="Arial" w:hAnsi="Arial" w:cs="Arial"/>
          <w:sz w:val="22"/>
          <w:szCs w:val="22"/>
        </w:rPr>
      </w:pPr>
      <w:r w:rsidRPr="006C2410">
        <w:rPr>
          <w:rFonts w:ascii="Arial" w:hAnsi="Arial" w:cs="Arial"/>
          <w:sz w:val="22"/>
          <w:szCs w:val="22"/>
        </w:rPr>
        <w:t xml:space="preserve">curriculum vitae del candidato; </w:t>
      </w:r>
    </w:p>
    <w:p w:rsidR="00567296" w:rsidRPr="006C2410" w:rsidRDefault="00567296" w:rsidP="005A082D">
      <w:pPr>
        <w:numPr>
          <w:ilvl w:val="0"/>
          <w:numId w:val="15"/>
        </w:numPr>
        <w:ind w:left="426" w:hanging="426"/>
        <w:jc w:val="both"/>
        <w:rPr>
          <w:rFonts w:ascii="Arial" w:hAnsi="Arial" w:cs="Arial"/>
          <w:sz w:val="22"/>
          <w:szCs w:val="22"/>
        </w:rPr>
      </w:pPr>
      <w:r w:rsidRPr="006C2410">
        <w:rPr>
          <w:rFonts w:ascii="Arial" w:hAnsi="Arial" w:cs="Arial"/>
          <w:sz w:val="22"/>
          <w:szCs w:val="22"/>
        </w:rPr>
        <w:t>relazione del borsista in merito alle attività previste nell’ambito del progetto.</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Nel caso di attivazione di </w:t>
      </w:r>
      <w:r w:rsidRPr="006C2410">
        <w:rPr>
          <w:rFonts w:ascii="Arial" w:hAnsi="Arial" w:cs="Arial"/>
          <w:b/>
          <w:sz w:val="22"/>
          <w:szCs w:val="22"/>
        </w:rPr>
        <w:t>assunzioni a tempo indeterminato</w:t>
      </w:r>
      <w:r w:rsidRPr="006C2410">
        <w:rPr>
          <w:rFonts w:ascii="Arial" w:hAnsi="Arial" w:cs="Arial"/>
          <w:sz w:val="22"/>
          <w:szCs w:val="22"/>
        </w:rPr>
        <w:t xml:space="preserve"> dovrà essere allegata anche la seguente documentazione: </w:t>
      </w:r>
    </w:p>
    <w:p w:rsidR="00567296" w:rsidRPr="006C2410" w:rsidRDefault="00567296" w:rsidP="005A082D">
      <w:pPr>
        <w:numPr>
          <w:ilvl w:val="0"/>
          <w:numId w:val="16"/>
        </w:numPr>
        <w:ind w:left="426" w:hanging="426"/>
        <w:jc w:val="both"/>
        <w:rPr>
          <w:rFonts w:ascii="Arial" w:hAnsi="Arial" w:cs="Arial"/>
          <w:sz w:val="22"/>
          <w:szCs w:val="22"/>
        </w:rPr>
      </w:pPr>
      <w:r w:rsidRPr="006C2410">
        <w:rPr>
          <w:rFonts w:ascii="Arial" w:hAnsi="Arial" w:cs="Arial"/>
          <w:sz w:val="22"/>
          <w:szCs w:val="22"/>
        </w:rPr>
        <w:t>copia del contratto di lavoro a tempo indeterminato sottoscritto dal datore di lavoro e dal lavoratore assunto;</w:t>
      </w:r>
    </w:p>
    <w:p w:rsidR="00567296" w:rsidRPr="006C2410" w:rsidRDefault="00567296" w:rsidP="005A082D">
      <w:pPr>
        <w:numPr>
          <w:ilvl w:val="0"/>
          <w:numId w:val="16"/>
        </w:numPr>
        <w:ind w:left="426" w:hanging="426"/>
        <w:jc w:val="both"/>
        <w:rPr>
          <w:rFonts w:ascii="Arial" w:hAnsi="Arial" w:cs="Arial"/>
          <w:sz w:val="22"/>
          <w:szCs w:val="22"/>
        </w:rPr>
      </w:pPr>
      <w:r w:rsidRPr="006C2410">
        <w:rPr>
          <w:rFonts w:ascii="Arial" w:hAnsi="Arial" w:cs="Arial"/>
          <w:sz w:val="22"/>
          <w:szCs w:val="22"/>
        </w:rPr>
        <w:t>copia della comunicazione obbligatoria già inviata al Centro per l’impiego di riferimento da cui si evinca la data del contratto a tempo indeterminato full time o part-time;</w:t>
      </w:r>
    </w:p>
    <w:p w:rsidR="00567296" w:rsidRPr="006C2410" w:rsidRDefault="00567296" w:rsidP="005A082D">
      <w:pPr>
        <w:numPr>
          <w:ilvl w:val="0"/>
          <w:numId w:val="16"/>
        </w:numPr>
        <w:ind w:left="426" w:hanging="426"/>
        <w:jc w:val="both"/>
        <w:rPr>
          <w:rFonts w:ascii="Arial" w:hAnsi="Arial" w:cs="Arial"/>
          <w:sz w:val="22"/>
          <w:szCs w:val="22"/>
        </w:rPr>
      </w:pPr>
      <w:r w:rsidRPr="006C2410">
        <w:rPr>
          <w:rFonts w:ascii="Arial" w:hAnsi="Arial" w:cs="Arial"/>
          <w:sz w:val="22"/>
          <w:szCs w:val="22"/>
        </w:rPr>
        <w:t xml:space="preserve">curriculum vitae del dipendente assunto a tempo indeterminato redatto secondo lo schema che sarà reso disponibile al momento dell’approvazione della graduatoria. </w:t>
      </w:r>
    </w:p>
    <w:p w:rsidR="00567296" w:rsidRPr="006C2410" w:rsidRDefault="00567296" w:rsidP="00567296">
      <w:pPr>
        <w:tabs>
          <w:tab w:val="left" w:pos="709"/>
        </w:tabs>
        <w:ind w:left="357"/>
        <w:jc w:val="both"/>
        <w:rPr>
          <w:rFonts w:ascii="Arial" w:hAnsi="Arial" w:cs="Arial"/>
          <w:sz w:val="16"/>
          <w:szCs w:val="16"/>
        </w:rPr>
      </w:pPr>
    </w:p>
    <w:p w:rsidR="00567296" w:rsidRPr="006C2410" w:rsidRDefault="00567296" w:rsidP="005A082D">
      <w:pPr>
        <w:numPr>
          <w:ilvl w:val="0"/>
          <w:numId w:val="8"/>
        </w:numPr>
        <w:tabs>
          <w:tab w:val="num" w:pos="-1276"/>
          <w:tab w:val="num" w:pos="284"/>
        </w:tabs>
        <w:ind w:left="357" w:hanging="357"/>
        <w:jc w:val="both"/>
        <w:rPr>
          <w:rFonts w:ascii="Arial" w:hAnsi="Arial" w:cs="Arial"/>
          <w:b/>
          <w:sz w:val="22"/>
          <w:szCs w:val="22"/>
        </w:rPr>
      </w:pPr>
      <w:r w:rsidRPr="006C2410">
        <w:rPr>
          <w:rFonts w:ascii="Arial" w:hAnsi="Arial" w:cs="Arial"/>
          <w:b/>
          <w:sz w:val="22"/>
          <w:szCs w:val="22"/>
        </w:rPr>
        <w:t xml:space="preserve">in un’unica soluzione </w:t>
      </w:r>
      <w:r w:rsidRPr="006C2410">
        <w:rPr>
          <w:rFonts w:ascii="Arial" w:hAnsi="Arial" w:cs="Arial"/>
          <w:sz w:val="22"/>
          <w:szCs w:val="22"/>
        </w:rPr>
        <w:t>dietro presentazione di tutta la documentazione indicata al punto b).</w:t>
      </w:r>
      <w:r w:rsidRPr="006C2410">
        <w:rPr>
          <w:rFonts w:ascii="Arial" w:hAnsi="Arial" w:cs="Arial"/>
          <w:b/>
          <w:sz w:val="22"/>
          <w:szCs w:val="22"/>
        </w:rPr>
        <w:t xml:space="preserve"> </w:t>
      </w:r>
    </w:p>
    <w:p w:rsidR="00567296" w:rsidRPr="006C2410" w:rsidRDefault="00567296" w:rsidP="00567296">
      <w:pPr>
        <w:contextualSpacing/>
        <w:rPr>
          <w:rFonts w:ascii="Arial" w:hAnsi="Arial" w:cs="Arial"/>
          <w:sz w:val="16"/>
          <w:szCs w:val="16"/>
        </w:rPr>
      </w:pPr>
    </w:p>
    <w:p w:rsidR="00567296" w:rsidRPr="006C2410" w:rsidRDefault="00567296" w:rsidP="00567296">
      <w:pPr>
        <w:contextualSpacing/>
        <w:jc w:val="both"/>
        <w:rPr>
          <w:rFonts w:ascii="Arial" w:hAnsi="Arial" w:cs="Arial"/>
          <w:sz w:val="22"/>
          <w:szCs w:val="22"/>
        </w:rPr>
      </w:pPr>
      <w:r w:rsidRPr="006C2410">
        <w:rPr>
          <w:rFonts w:ascii="Arial" w:hAnsi="Arial" w:cs="Arial"/>
          <w:sz w:val="22"/>
          <w:szCs w:val="22"/>
        </w:rPr>
        <w:t xml:space="preserve">Nei successivi 60 gg. dalla ricezione della </w:t>
      </w:r>
      <w:r w:rsidR="00123DEE">
        <w:rPr>
          <w:rFonts w:ascii="Arial" w:hAnsi="Arial" w:cs="Arial"/>
          <w:sz w:val="22"/>
          <w:szCs w:val="22"/>
        </w:rPr>
        <w:t xml:space="preserve">domanda </w:t>
      </w:r>
      <w:r w:rsidRPr="006C2410">
        <w:rPr>
          <w:rFonts w:ascii="Arial" w:hAnsi="Arial" w:cs="Arial"/>
          <w:sz w:val="22"/>
          <w:szCs w:val="22"/>
        </w:rPr>
        <w:t>di liquidazione dell’anticipo e d</w:t>
      </w:r>
      <w:r w:rsidR="00123DEE">
        <w:rPr>
          <w:rFonts w:ascii="Arial" w:hAnsi="Arial" w:cs="Arial"/>
          <w:sz w:val="22"/>
          <w:szCs w:val="22"/>
        </w:rPr>
        <w:t xml:space="preserve">i quella concernente la richiesta del saldo, come sopra specificato, </w:t>
      </w:r>
      <w:r w:rsidRPr="006C2410">
        <w:rPr>
          <w:rFonts w:ascii="Arial" w:hAnsi="Arial" w:cs="Arial"/>
          <w:sz w:val="22"/>
          <w:szCs w:val="22"/>
        </w:rPr>
        <w:t xml:space="preserve">la PF Sport e Politiche giovanili provvederà alla liquidazione del contributo, compatibilmente con l’espletamento delle attività legate agli adempimenti di natura contabile. </w:t>
      </w:r>
    </w:p>
    <w:p w:rsidR="00567296" w:rsidRPr="006C2410" w:rsidRDefault="00567296" w:rsidP="00567296">
      <w:pPr>
        <w:contextualSpacing/>
        <w:jc w:val="both"/>
        <w:rPr>
          <w:rFonts w:ascii="Arial" w:hAnsi="Arial" w:cs="Arial"/>
          <w:sz w:val="22"/>
          <w:szCs w:val="22"/>
        </w:rPr>
      </w:pPr>
      <w:r w:rsidRPr="006C2410">
        <w:rPr>
          <w:rFonts w:ascii="Arial" w:hAnsi="Arial" w:cs="Arial"/>
          <w:sz w:val="22"/>
          <w:szCs w:val="22"/>
        </w:rPr>
        <w:t>Nel caso di richiesta di integrazione della documentazione il suddetto termine si intende sospeso.</w:t>
      </w:r>
    </w:p>
    <w:p w:rsidR="00567296" w:rsidRPr="006C2410" w:rsidRDefault="00567296" w:rsidP="00567296">
      <w:pPr>
        <w:contextualSpacing/>
        <w:rPr>
          <w:rFonts w:ascii="Arial" w:hAnsi="Arial" w:cs="Arial"/>
          <w:b/>
          <w:sz w:val="22"/>
          <w:szCs w:val="22"/>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Art. 19 Obblighi del beneficiario del finanziamento</w:t>
      </w:r>
    </w:p>
    <w:p w:rsidR="00567296" w:rsidRPr="006C2410" w:rsidRDefault="00567296" w:rsidP="00567296">
      <w:pPr>
        <w:contextualSpacing/>
        <w:rPr>
          <w:rFonts w:ascii="Arial" w:hAnsi="Arial" w:cs="Arial"/>
          <w:b/>
          <w:sz w:val="22"/>
          <w:szCs w:val="22"/>
        </w:rPr>
      </w:pPr>
    </w:p>
    <w:p w:rsidR="00567296" w:rsidRPr="006C2410" w:rsidRDefault="00567296" w:rsidP="00567296">
      <w:pPr>
        <w:contextualSpacing/>
        <w:jc w:val="both"/>
        <w:rPr>
          <w:rFonts w:ascii="Arial" w:hAnsi="Arial" w:cs="Arial"/>
          <w:sz w:val="22"/>
          <w:szCs w:val="22"/>
        </w:rPr>
      </w:pPr>
      <w:r w:rsidRPr="006C2410">
        <w:rPr>
          <w:rFonts w:ascii="Arial" w:hAnsi="Arial" w:cs="Arial"/>
          <w:sz w:val="22"/>
          <w:szCs w:val="22"/>
        </w:rPr>
        <w:t>I soggetti che ottengono un finanziamento, a pena di revoca dello stesso, dovranno:</w:t>
      </w:r>
    </w:p>
    <w:p w:rsidR="00567296" w:rsidRPr="006C2410" w:rsidRDefault="00567296" w:rsidP="005A082D">
      <w:pPr>
        <w:numPr>
          <w:ilvl w:val="0"/>
          <w:numId w:val="7"/>
        </w:numPr>
        <w:tabs>
          <w:tab w:val="left" w:pos="284"/>
        </w:tabs>
        <w:ind w:left="284" w:hanging="284"/>
        <w:jc w:val="both"/>
        <w:rPr>
          <w:rFonts w:ascii="Arial" w:hAnsi="Arial" w:cs="Arial"/>
          <w:sz w:val="22"/>
          <w:szCs w:val="22"/>
        </w:rPr>
      </w:pPr>
      <w:r w:rsidRPr="006C2410">
        <w:rPr>
          <w:rFonts w:ascii="Arial" w:hAnsi="Arial" w:cs="Arial"/>
          <w:sz w:val="22"/>
          <w:szCs w:val="22"/>
        </w:rPr>
        <w:t>impiegare in via esclusiva il contributo in oggetto per la realizzazione delle azioni e delle attività  proposte e secondo le modalità indicate nel progetto presentato;</w:t>
      </w:r>
    </w:p>
    <w:p w:rsidR="00567296" w:rsidRPr="006C2410" w:rsidRDefault="00567296" w:rsidP="005A082D">
      <w:pPr>
        <w:numPr>
          <w:ilvl w:val="0"/>
          <w:numId w:val="7"/>
        </w:numPr>
        <w:tabs>
          <w:tab w:val="left" w:pos="284"/>
        </w:tabs>
        <w:ind w:left="284" w:hanging="284"/>
        <w:jc w:val="both"/>
        <w:rPr>
          <w:rFonts w:ascii="Arial" w:hAnsi="Arial" w:cs="Arial"/>
          <w:sz w:val="22"/>
          <w:szCs w:val="22"/>
        </w:rPr>
      </w:pPr>
      <w:r w:rsidRPr="006C2410">
        <w:rPr>
          <w:rFonts w:ascii="Arial" w:hAnsi="Arial" w:cs="Arial"/>
          <w:sz w:val="22"/>
          <w:szCs w:val="22"/>
        </w:rPr>
        <w:t>garantire che le spese dichiarate nella domanda di liquidazione del saldo siano reali e che le forniture, i prodotti e i servizi, siano conformi a quanto previsto in sede di approvazione del progetto;</w:t>
      </w:r>
    </w:p>
    <w:p w:rsidR="00567296" w:rsidRPr="006C2410" w:rsidRDefault="00567296" w:rsidP="005A082D">
      <w:pPr>
        <w:numPr>
          <w:ilvl w:val="0"/>
          <w:numId w:val="7"/>
        </w:numPr>
        <w:tabs>
          <w:tab w:val="left" w:pos="284"/>
        </w:tabs>
        <w:ind w:left="284" w:hanging="284"/>
        <w:jc w:val="both"/>
        <w:rPr>
          <w:rFonts w:ascii="Arial" w:hAnsi="Arial" w:cs="Arial"/>
          <w:sz w:val="22"/>
          <w:szCs w:val="22"/>
        </w:rPr>
      </w:pPr>
      <w:r w:rsidRPr="006C2410">
        <w:rPr>
          <w:rFonts w:ascii="Arial" w:hAnsi="Arial" w:cs="Arial"/>
          <w:sz w:val="22"/>
          <w:szCs w:val="22"/>
        </w:rPr>
        <w:t xml:space="preserve">garantire che non sussista un doppio finanziamento delle spese dichiarate nella domanda di liquidazione del saldo attraverso altri programmi nazionali o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 xml:space="preserve">unitari o regionali ed impegnarsi a garantire il rispetto della suddetta condizione anche successivamente alla chiusura del progetto; </w:t>
      </w:r>
    </w:p>
    <w:p w:rsidR="00567296" w:rsidRPr="006C2410" w:rsidRDefault="00567296" w:rsidP="005A082D">
      <w:pPr>
        <w:numPr>
          <w:ilvl w:val="0"/>
          <w:numId w:val="7"/>
        </w:numPr>
        <w:tabs>
          <w:tab w:val="left" w:pos="284"/>
        </w:tabs>
        <w:ind w:left="284" w:hanging="284"/>
        <w:jc w:val="both"/>
        <w:rPr>
          <w:rFonts w:ascii="Arial" w:hAnsi="Arial" w:cs="Arial"/>
          <w:sz w:val="22"/>
          <w:szCs w:val="22"/>
        </w:rPr>
      </w:pPr>
      <w:r w:rsidRPr="006C2410">
        <w:rPr>
          <w:rFonts w:ascii="Arial" w:hAnsi="Arial" w:cs="Arial"/>
          <w:sz w:val="22"/>
          <w:szCs w:val="22"/>
        </w:rPr>
        <w:t>fornire ulteriore documentazione integrativa, eventualmente richiesta dalla Regione Marche, entro 10 giorni lavorativi dalla data della richiesta;</w:t>
      </w:r>
    </w:p>
    <w:p w:rsidR="00567296" w:rsidRPr="006C2410" w:rsidRDefault="00567296" w:rsidP="005A082D">
      <w:pPr>
        <w:numPr>
          <w:ilvl w:val="0"/>
          <w:numId w:val="7"/>
        </w:numPr>
        <w:tabs>
          <w:tab w:val="left" w:pos="284"/>
        </w:tabs>
        <w:ind w:left="284" w:hanging="284"/>
        <w:jc w:val="both"/>
        <w:rPr>
          <w:rFonts w:ascii="Arial" w:hAnsi="Arial" w:cs="Arial"/>
          <w:sz w:val="22"/>
          <w:szCs w:val="22"/>
        </w:rPr>
      </w:pPr>
      <w:r w:rsidRPr="006C2410">
        <w:rPr>
          <w:rFonts w:ascii="Arial" w:hAnsi="Arial" w:cs="Arial"/>
          <w:sz w:val="22"/>
          <w:szCs w:val="22"/>
        </w:rPr>
        <w:t>presentare la rendicontazione finale del progetto entro il termine di 60 giorni dalla data prevista per la realizzazione del progetto;</w:t>
      </w:r>
    </w:p>
    <w:p w:rsidR="00567296" w:rsidRPr="006C2410" w:rsidRDefault="00567296" w:rsidP="005A082D">
      <w:pPr>
        <w:numPr>
          <w:ilvl w:val="0"/>
          <w:numId w:val="7"/>
        </w:numPr>
        <w:tabs>
          <w:tab w:val="left" w:pos="284"/>
        </w:tabs>
        <w:ind w:left="284" w:hanging="284"/>
        <w:jc w:val="both"/>
        <w:rPr>
          <w:rFonts w:ascii="Arial" w:hAnsi="Arial" w:cs="Arial"/>
          <w:sz w:val="22"/>
          <w:szCs w:val="22"/>
        </w:rPr>
      </w:pPr>
      <w:r w:rsidRPr="006C2410">
        <w:rPr>
          <w:rFonts w:ascii="Arial" w:hAnsi="Arial" w:cs="Arial"/>
          <w:sz w:val="22"/>
          <w:szCs w:val="22"/>
        </w:rPr>
        <w:t xml:space="preserve">apporre i loghi che la Regione Marche indicherà, nei materiali promozionali prodotti, nei siti internet di progetto e in tutti gli altri supporti promozionali e di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unicazione che saranno realizzati nell’ambito del progetto;</w:t>
      </w:r>
    </w:p>
    <w:p w:rsidR="00567296" w:rsidRPr="006C2410" w:rsidRDefault="00567296" w:rsidP="005A082D">
      <w:pPr>
        <w:numPr>
          <w:ilvl w:val="0"/>
          <w:numId w:val="7"/>
        </w:numPr>
        <w:tabs>
          <w:tab w:val="left" w:pos="284"/>
        </w:tabs>
        <w:ind w:left="284" w:hanging="284"/>
        <w:jc w:val="both"/>
        <w:rPr>
          <w:rFonts w:ascii="Arial" w:hAnsi="Arial" w:cs="Arial"/>
          <w:sz w:val="22"/>
          <w:szCs w:val="22"/>
        </w:rPr>
      </w:pPr>
      <w:r w:rsidRPr="006C2410">
        <w:rPr>
          <w:rFonts w:ascii="Arial" w:hAnsi="Arial" w:cs="Arial"/>
          <w:sz w:val="22"/>
          <w:szCs w:val="22"/>
        </w:rPr>
        <w:t xml:space="preserve">trasmettere alla Regione Marche una copia del materiale promozionale prodotto. </w:t>
      </w:r>
    </w:p>
    <w:p w:rsidR="00567296" w:rsidRPr="006C2410" w:rsidRDefault="00567296" w:rsidP="00567296">
      <w:pPr>
        <w:contextualSpacing/>
        <w:rPr>
          <w:rFonts w:ascii="Arial" w:hAnsi="Arial" w:cs="Arial"/>
          <w:b/>
          <w:sz w:val="22"/>
          <w:szCs w:val="22"/>
        </w:rPr>
      </w:pPr>
    </w:p>
    <w:p w:rsidR="00567296"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Art. 20 Varianti al progetto</w:t>
      </w:r>
    </w:p>
    <w:p w:rsidR="00567296" w:rsidRPr="006C2410" w:rsidRDefault="00567296" w:rsidP="00567296">
      <w:pPr>
        <w:contextualSpacing/>
        <w:rPr>
          <w:rFonts w:ascii="Arial" w:hAnsi="Arial" w:cs="Arial"/>
          <w:b/>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La realizzazione degli interventi deve essere conforme al progetto originario ammesso a contributo, fatte salve le variazioni sotto indicate:  </w:t>
      </w:r>
    </w:p>
    <w:p w:rsidR="00567296" w:rsidRPr="006C2410" w:rsidRDefault="00567296" w:rsidP="00567296">
      <w:pPr>
        <w:jc w:val="both"/>
        <w:rPr>
          <w:rFonts w:ascii="Arial" w:hAnsi="Arial" w:cs="Arial"/>
          <w:sz w:val="22"/>
          <w:szCs w:val="22"/>
        </w:rPr>
      </w:pPr>
    </w:p>
    <w:p w:rsidR="00567296" w:rsidRPr="006C2410" w:rsidRDefault="00567296" w:rsidP="00567296">
      <w:pPr>
        <w:tabs>
          <w:tab w:val="left" w:pos="540"/>
        </w:tabs>
        <w:jc w:val="both"/>
        <w:rPr>
          <w:rFonts w:ascii="Arial" w:hAnsi="Arial" w:cs="Arial"/>
          <w:b/>
          <w:bCs/>
          <w:sz w:val="22"/>
          <w:szCs w:val="22"/>
        </w:rPr>
      </w:pPr>
      <w:r w:rsidRPr="006C2410">
        <w:rPr>
          <w:rFonts w:ascii="Arial" w:hAnsi="Arial" w:cs="Arial"/>
          <w:b/>
          <w:bCs/>
          <w:sz w:val="22"/>
          <w:szCs w:val="22"/>
        </w:rPr>
        <w:t xml:space="preserve">20.1  Variazioni del progetto </w:t>
      </w: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Qualora si dovessero manifestare motivate e documentate necessità di variazione al progetto, queste debbono essere rappresentate, da parte del soggetto capofila, alla Regione Marche </w:t>
      </w:r>
      <w:r w:rsidRPr="006C2410">
        <w:rPr>
          <w:rFonts w:ascii="Arial" w:hAnsi="Arial" w:cs="Arial"/>
          <w:b/>
          <w:iCs/>
          <w:sz w:val="22"/>
          <w:szCs w:val="22"/>
        </w:rPr>
        <w:t>prima della scadenza dei termini previsti per la realizzazione del progetto</w:t>
      </w:r>
      <w:r w:rsidRPr="006C2410">
        <w:rPr>
          <w:rFonts w:ascii="Arial" w:hAnsi="Arial" w:cs="Arial"/>
          <w:iCs/>
          <w:sz w:val="22"/>
          <w:szCs w:val="22"/>
        </w:rPr>
        <w:t xml:space="preserve">. </w:t>
      </w:r>
      <w:r w:rsidRPr="006C2410">
        <w:rPr>
          <w:rFonts w:ascii="Arial" w:hAnsi="Arial" w:cs="Arial"/>
          <w:sz w:val="22"/>
          <w:szCs w:val="22"/>
        </w:rPr>
        <w:t xml:space="preserve">La richiesta deve essere presentata alla P.F. Sport e Politiche giovanili allegando una relazione sottoscritta, corredata dal nuovo preventivo di spesa e dalle modifiche previste.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La struttura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petente esamina la proposta di variazione accertando:</w:t>
      </w:r>
    </w:p>
    <w:p w:rsidR="00567296" w:rsidRPr="006C2410" w:rsidRDefault="00567296" w:rsidP="00567296">
      <w:pPr>
        <w:ind w:left="357" w:hanging="357"/>
        <w:jc w:val="both"/>
        <w:rPr>
          <w:rFonts w:ascii="Arial" w:hAnsi="Arial" w:cs="Arial"/>
          <w:sz w:val="22"/>
          <w:szCs w:val="22"/>
        </w:rPr>
      </w:pPr>
      <w:r w:rsidRPr="006C2410">
        <w:rPr>
          <w:rFonts w:ascii="Arial" w:hAnsi="Arial" w:cs="Arial"/>
          <w:sz w:val="22"/>
          <w:szCs w:val="22"/>
        </w:rPr>
        <w:t xml:space="preserve">- </w:t>
      </w:r>
      <w:r w:rsidRPr="006C2410">
        <w:rPr>
          <w:rFonts w:ascii="Arial" w:hAnsi="Arial" w:cs="Arial"/>
          <w:sz w:val="22"/>
          <w:szCs w:val="22"/>
        </w:rPr>
        <w:tab/>
        <w:t xml:space="preserve">che i beni e/o servizi e/o prestazioni che il richiedente intende sostituire possiedano gli stessi requisiti e svolgano le stesse funzioni di quelli presentati nella domanda di cofinanziamento; </w:t>
      </w:r>
    </w:p>
    <w:p w:rsidR="00567296" w:rsidRPr="006C2410" w:rsidRDefault="00567296" w:rsidP="00567296">
      <w:pPr>
        <w:ind w:left="357" w:hanging="357"/>
        <w:jc w:val="both"/>
        <w:rPr>
          <w:rFonts w:ascii="Arial" w:hAnsi="Arial" w:cs="Arial"/>
          <w:sz w:val="22"/>
          <w:szCs w:val="22"/>
        </w:rPr>
      </w:pPr>
      <w:r w:rsidRPr="006C2410">
        <w:rPr>
          <w:rFonts w:ascii="Arial" w:hAnsi="Arial" w:cs="Arial"/>
          <w:sz w:val="22"/>
          <w:szCs w:val="22"/>
        </w:rPr>
        <w:t xml:space="preserve">- </w:t>
      </w:r>
      <w:r w:rsidRPr="006C2410">
        <w:rPr>
          <w:rFonts w:ascii="Arial" w:hAnsi="Arial" w:cs="Arial"/>
          <w:sz w:val="22"/>
          <w:szCs w:val="22"/>
        </w:rPr>
        <w:tab/>
        <w:t>che persistano le condizioni che consentono il conseguimento degli obiettivi originariamente previsti;</w:t>
      </w:r>
    </w:p>
    <w:p w:rsidR="00567296" w:rsidRPr="006C2410" w:rsidRDefault="00567296" w:rsidP="00567296">
      <w:pPr>
        <w:ind w:left="357" w:hanging="357"/>
        <w:jc w:val="both"/>
        <w:rPr>
          <w:rFonts w:ascii="Arial" w:hAnsi="Arial" w:cs="Arial"/>
          <w:sz w:val="22"/>
          <w:szCs w:val="22"/>
        </w:rPr>
      </w:pPr>
      <w:r w:rsidRPr="006C2410">
        <w:rPr>
          <w:rFonts w:ascii="Arial" w:hAnsi="Arial" w:cs="Arial"/>
          <w:sz w:val="22"/>
          <w:szCs w:val="22"/>
        </w:rPr>
        <w:t xml:space="preserve">- </w:t>
      </w:r>
      <w:r w:rsidRPr="006C2410">
        <w:rPr>
          <w:rFonts w:ascii="Arial" w:hAnsi="Arial" w:cs="Arial"/>
          <w:sz w:val="22"/>
          <w:szCs w:val="22"/>
        </w:rPr>
        <w:tab/>
        <w:t xml:space="preserve">che le modifiche da apportare non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portino una diversa valutazione del progetto rispetto ai criteri di selezione originariamente previsti, tale che il nuovo punteggio attribuibile al progetto sia inferiore del 10% al punteggio inizialmente attribuito.</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La struttura regionale valuterà le richieste di variazioni e ne verificherà la loro ammissibilità dandone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 xml:space="preserve">unicazione entro 30 giorni dal ricevimento. </w:t>
      </w:r>
    </w:p>
    <w:p w:rsidR="00567296" w:rsidRPr="006C2410" w:rsidRDefault="00567296" w:rsidP="00567296">
      <w:pPr>
        <w:jc w:val="both"/>
        <w:rPr>
          <w:rFonts w:ascii="Arial" w:hAnsi="Arial" w:cs="Arial"/>
          <w:b/>
          <w:bCs/>
          <w:sz w:val="22"/>
          <w:szCs w:val="22"/>
        </w:rPr>
      </w:pPr>
    </w:p>
    <w:p w:rsidR="00567296" w:rsidRPr="006C2410" w:rsidRDefault="00567296" w:rsidP="00567296">
      <w:pPr>
        <w:tabs>
          <w:tab w:val="left" w:pos="540"/>
        </w:tabs>
        <w:jc w:val="both"/>
        <w:rPr>
          <w:rFonts w:ascii="Arial" w:hAnsi="Arial" w:cs="Arial"/>
          <w:b/>
          <w:bCs/>
          <w:sz w:val="22"/>
          <w:szCs w:val="22"/>
        </w:rPr>
      </w:pPr>
      <w:r w:rsidRPr="006C2410">
        <w:rPr>
          <w:rFonts w:ascii="Arial" w:hAnsi="Arial" w:cs="Arial"/>
          <w:b/>
          <w:bCs/>
          <w:sz w:val="22"/>
          <w:szCs w:val="22"/>
        </w:rPr>
        <w:t>20.2</w:t>
      </w:r>
      <w:r w:rsidRPr="006C2410">
        <w:rPr>
          <w:rFonts w:ascii="Arial" w:hAnsi="Arial" w:cs="Arial"/>
          <w:b/>
          <w:bCs/>
          <w:sz w:val="22"/>
          <w:szCs w:val="22"/>
        </w:rPr>
        <w:tab/>
        <w:t xml:space="preserve">Variazioni della spesa </w:t>
      </w:r>
    </w:p>
    <w:p w:rsidR="00567296" w:rsidRPr="006C2410" w:rsidRDefault="00567296" w:rsidP="00567296">
      <w:pPr>
        <w:tabs>
          <w:tab w:val="num" w:pos="-284"/>
        </w:tabs>
        <w:jc w:val="both"/>
        <w:rPr>
          <w:rFonts w:ascii="Arial" w:hAnsi="Arial" w:cs="Arial"/>
          <w:sz w:val="16"/>
          <w:szCs w:val="16"/>
        </w:rPr>
      </w:pPr>
      <w:r w:rsidRPr="006C2410">
        <w:rPr>
          <w:rFonts w:ascii="Arial" w:hAnsi="Arial" w:cs="Arial"/>
          <w:bCs/>
          <w:sz w:val="22"/>
          <w:szCs w:val="22"/>
        </w:rPr>
        <w:t xml:space="preserve">Qualora, in sede di rendicontazione, le spese sostenute e documentate per la realizzazione integrale del progetto risultassero inferiori a quelle previste nel progetto approvato, il contributo sarà proporzionalmente ridotto e liquidato con riguardo ai costi effettivamente sostenuti. </w:t>
      </w:r>
      <w:r w:rsidRPr="006C2410">
        <w:rPr>
          <w:rFonts w:ascii="Arial" w:hAnsi="Arial" w:cs="Arial"/>
          <w:sz w:val="22"/>
          <w:szCs w:val="22"/>
        </w:rPr>
        <w:t xml:space="preserve">Se la riduzione dovesse essere superiore al 20% del costo del progetto ammesso, </w:t>
      </w:r>
      <w:r w:rsidRPr="006C2410">
        <w:rPr>
          <w:rFonts w:ascii="Arial" w:hAnsi="Arial" w:cs="Arial"/>
          <w:b/>
          <w:sz w:val="22"/>
          <w:szCs w:val="22"/>
        </w:rPr>
        <w:t>il contributo sarà revocato.</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Qualora la spesa finale documentata risulti superiore all’importo ammesso, ciò non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porterà aumento del contributo da liquidare.</w:t>
      </w:r>
    </w:p>
    <w:p w:rsidR="00567296" w:rsidRPr="006C2410" w:rsidRDefault="00567296" w:rsidP="00567296">
      <w:pPr>
        <w:jc w:val="both"/>
        <w:rPr>
          <w:rFonts w:ascii="Arial" w:hAnsi="Arial" w:cs="Arial"/>
          <w:sz w:val="22"/>
          <w:szCs w:val="22"/>
        </w:rPr>
      </w:pPr>
    </w:p>
    <w:p w:rsidR="00567296" w:rsidRPr="006C2410" w:rsidRDefault="00567296" w:rsidP="00567296">
      <w:pPr>
        <w:tabs>
          <w:tab w:val="num" w:pos="540"/>
        </w:tabs>
        <w:jc w:val="both"/>
        <w:rPr>
          <w:rFonts w:ascii="Arial" w:hAnsi="Arial" w:cs="Arial"/>
          <w:b/>
          <w:bCs/>
          <w:sz w:val="22"/>
          <w:szCs w:val="22"/>
        </w:rPr>
      </w:pPr>
      <w:r w:rsidRPr="006C2410">
        <w:rPr>
          <w:rFonts w:ascii="Arial" w:hAnsi="Arial" w:cs="Arial"/>
          <w:b/>
          <w:bCs/>
          <w:sz w:val="22"/>
          <w:szCs w:val="22"/>
        </w:rPr>
        <w:t>20.3  Variazioni dei termini di realizzazione</w:t>
      </w:r>
    </w:p>
    <w:p w:rsidR="00567296" w:rsidRPr="006C2410" w:rsidRDefault="00567296" w:rsidP="00567296">
      <w:pPr>
        <w:jc w:val="both"/>
        <w:rPr>
          <w:rFonts w:ascii="Arial" w:hAnsi="Arial" w:cs="Arial"/>
          <w:sz w:val="22"/>
          <w:szCs w:val="22"/>
        </w:rPr>
      </w:pPr>
      <w:r w:rsidRPr="00123DEE">
        <w:rPr>
          <w:rFonts w:ascii="Arial" w:hAnsi="Arial" w:cs="Arial"/>
          <w:sz w:val="22"/>
          <w:szCs w:val="22"/>
        </w:rPr>
        <w:t xml:space="preserve">Qualora si dovesse rilevare l’esigenza di prorogare i termini per la conclusione del progetto, il </w:t>
      </w:r>
      <w:r w:rsidRPr="00123DEE">
        <w:rPr>
          <w:rFonts w:ascii="Arial" w:hAnsi="Arial" w:cs="Arial"/>
          <w:bCs/>
          <w:sz w:val="22"/>
          <w:szCs w:val="22"/>
        </w:rPr>
        <w:t xml:space="preserve"> soggetto capofila può presentare istanza di proroga rispetto al termine finale stabilito per la realizzazione dell’in</w:t>
      </w:r>
      <w:r w:rsidR="00430BFA" w:rsidRPr="00123DEE">
        <w:rPr>
          <w:rFonts w:ascii="Arial" w:hAnsi="Arial" w:cs="Arial"/>
          <w:bCs/>
          <w:sz w:val="22"/>
          <w:szCs w:val="22"/>
        </w:rPr>
        <w:t>tervento fino ad un massimo di 3</w:t>
      </w:r>
      <w:r w:rsidRPr="00123DEE">
        <w:rPr>
          <w:rFonts w:ascii="Arial" w:hAnsi="Arial" w:cs="Arial"/>
          <w:bCs/>
          <w:sz w:val="22"/>
          <w:szCs w:val="22"/>
        </w:rPr>
        <w:t xml:space="preserve"> mesi</w:t>
      </w:r>
      <w:r w:rsidRPr="00123DEE">
        <w:rPr>
          <w:rFonts w:ascii="Arial" w:hAnsi="Arial" w:cs="Arial"/>
          <w:sz w:val="22"/>
          <w:szCs w:val="22"/>
        </w:rPr>
        <w:t>. Tale richiesta d</w:t>
      </w:r>
      <w:r w:rsidR="00430BFA" w:rsidRPr="00123DEE">
        <w:rPr>
          <w:rFonts w:ascii="Arial" w:hAnsi="Arial" w:cs="Arial"/>
          <w:sz w:val="22"/>
          <w:szCs w:val="22"/>
        </w:rPr>
        <w:t xml:space="preserve">eve essere presentata alla P.F. </w:t>
      </w:r>
      <w:r w:rsidRPr="00123DEE">
        <w:rPr>
          <w:rFonts w:ascii="Arial" w:hAnsi="Arial" w:cs="Arial"/>
          <w:sz w:val="22"/>
          <w:szCs w:val="22"/>
        </w:rPr>
        <w:t>Sport e Politiche giovanili e deve essere accompagnata da dettagliate motivazioni.</w:t>
      </w:r>
      <w:r w:rsidRPr="006C2410">
        <w:rPr>
          <w:rFonts w:ascii="Arial" w:hAnsi="Arial" w:cs="Arial"/>
          <w:sz w:val="22"/>
          <w:szCs w:val="22"/>
        </w:rPr>
        <w:t xml:space="preserve">  </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bCs/>
          <w:sz w:val="22"/>
          <w:szCs w:val="22"/>
        </w:rPr>
      </w:pPr>
      <w:r w:rsidRPr="006C2410">
        <w:rPr>
          <w:rFonts w:ascii="Arial" w:hAnsi="Arial" w:cs="Arial"/>
          <w:sz w:val="22"/>
          <w:szCs w:val="22"/>
        </w:rPr>
        <w:t xml:space="preserve">L’Amministrazione regionale si riserva, entro 30 giorni dal ricevimento, di </w:t>
      </w:r>
      <w:smartTag w:uri="urn:schemas-microsoft-com:office:smarttags" w:element="PersonName">
        <w:r w:rsidRPr="006C2410">
          <w:rPr>
            <w:rFonts w:ascii="Arial" w:hAnsi="Arial" w:cs="Arial"/>
            <w:sz w:val="22"/>
            <w:szCs w:val="22"/>
          </w:rPr>
          <w:t>com</w:t>
        </w:r>
      </w:smartTag>
      <w:r w:rsidRPr="006C2410">
        <w:rPr>
          <w:rFonts w:ascii="Arial" w:hAnsi="Arial" w:cs="Arial"/>
          <w:sz w:val="22"/>
          <w:szCs w:val="22"/>
        </w:rPr>
        <w:t>unicare l’accoglimento della predetta istanza di proroga.</w:t>
      </w:r>
    </w:p>
    <w:p w:rsidR="00567296" w:rsidRPr="006C2410" w:rsidRDefault="00567296" w:rsidP="00567296">
      <w:pPr>
        <w:jc w:val="both"/>
        <w:rPr>
          <w:rFonts w:ascii="Arial" w:hAnsi="Arial" w:cs="Arial"/>
          <w:sz w:val="16"/>
          <w:szCs w:val="16"/>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In caso di mancato accoglimento dell’istanza di proroga, ovvero di mancata presentazione dell’istanza da parte del beneficiario, sono comunque fatte salve le spese sostenute fino al termine di ammissibilità originariamente stabilito, purché non si incorra in una delle cause di revoca totale del contributo. Nel suddetto caso il contributo pubblico è ricalcolato in proporzione alle spese ammissibili sostenute entro il termine di ammissibilità originariamente stabilito, fatto salvo quanto stabilito al punto 20.2.</w:t>
      </w:r>
    </w:p>
    <w:p w:rsidR="00567296" w:rsidRPr="006C2410" w:rsidRDefault="00567296" w:rsidP="00567296">
      <w:pPr>
        <w:contextualSpacing/>
        <w:rPr>
          <w:rFonts w:ascii="Arial" w:hAnsi="Arial" w:cs="Arial"/>
          <w:b/>
          <w:sz w:val="22"/>
          <w:szCs w:val="22"/>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 xml:space="preserve">Art. 21 Revoche </w:t>
      </w:r>
    </w:p>
    <w:p w:rsidR="00567296" w:rsidRPr="006C2410" w:rsidRDefault="00567296" w:rsidP="00567296">
      <w:pPr>
        <w:contextualSpacing/>
        <w:rPr>
          <w:rFonts w:ascii="Arial" w:hAnsi="Arial" w:cs="Arial"/>
          <w:b/>
          <w:sz w:val="22"/>
          <w:szCs w:val="22"/>
        </w:rPr>
      </w:pPr>
    </w:p>
    <w:p w:rsidR="00567296" w:rsidRPr="006C2410" w:rsidRDefault="00567296" w:rsidP="00567296">
      <w:pPr>
        <w:tabs>
          <w:tab w:val="num" w:pos="540"/>
        </w:tabs>
        <w:jc w:val="both"/>
        <w:rPr>
          <w:rFonts w:ascii="Arial" w:hAnsi="Arial" w:cs="Arial"/>
          <w:b/>
          <w:bCs/>
          <w:sz w:val="22"/>
          <w:szCs w:val="22"/>
        </w:rPr>
      </w:pPr>
      <w:r w:rsidRPr="006C2410">
        <w:rPr>
          <w:rFonts w:ascii="Arial" w:hAnsi="Arial" w:cs="Arial"/>
          <w:b/>
          <w:bCs/>
          <w:sz w:val="22"/>
          <w:szCs w:val="22"/>
        </w:rPr>
        <w:t>21.</w:t>
      </w:r>
      <w:r w:rsidRPr="006C2410">
        <w:rPr>
          <w:rFonts w:ascii="Arial" w:hAnsi="Arial" w:cs="Arial"/>
          <w:b/>
          <w:sz w:val="22"/>
          <w:szCs w:val="22"/>
        </w:rPr>
        <w:t>1</w:t>
      </w:r>
      <w:r w:rsidRPr="006C2410">
        <w:rPr>
          <w:rFonts w:ascii="Arial" w:hAnsi="Arial" w:cs="Arial"/>
          <w:b/>
          <w:sz w:val="22"/>
          <w:szCs w:val="22"/>
        </w:rPr>
        <w:tab/>
      </w:r>
      <w:r w:rsidRPr="006C2410">
        <w:rPr>
          <w:rFonts w:ascii="Arial" w:hAnsi="Arial" w:cs="Arial"/>
          <w:b/>
          <w:sz w:val="22"/>
          <w:szCs w:val="22"/>
        </w:rPr>
        <w:tab/>
      </w:r>
      <w:r w:rsidRPr="006C2410">
        <w:rPr>
          <w:rFonts w:ascii="Arial" w:hAnsi="Arial" w:cs="Arial"/>
          <w:b/>
          <w:bCs/>
          <w:sz w:val="22"/>
          <w:szCs w:val="22"/>
        </w:rPr>
        <w:t>Cause di revoca</w:t>
      </w:r>
    </w:p>
    <w:p w:rsidR="00567296" w:rsidRPr="006C2410" w:rsidRDefault="00567296" w:rsidP="00567296">
      <w:pPr>
        <w:jc w:val="both"/>
        <w:rPr>
          <w:rFonts w:ascii="Arial" w:hAnsi="Arial" w:cs="Arial"/>
          <w:sz w:val="22"/>
          <w:szCs w:val="22"/>
        </w:rPr>
      </w:pPr>
      <w:r w:rsidRPr="006C2410">
        <w:rPr>
          <w:rFonts w:ascii="Arial" w:hAnsi="Arial" w:cs="Arial"/>
          <w:sz w:val="22"/>
          <w:szCs w:val="22"/>
        </w:rPr>
        <w:t>La  P.F. Sport e Politiche giovanili disporrà la revoca totale delle agevolazioni nei seguenti casi:</w:t>
      </w:r>
    </w:p>
    <w:p w:rsidR="00567296" w:rsidRPr="0011694F" w:rsidRDefault="00567296" w:rsidP="005A082D">
      <w:pPr>
        <w:numPr>
          <w:ilvl w:val="0"/>
          <w:numId w:val="7"/>
        </w:numPr>
        <w:tabs>
          <w:tab w:val="left" w:pos="357"/>
        </w:tabs>
        <w:ind w:left="357" w:hanging="357"/>
        <w:jc w:val="both"/>
        <w:rPr>
          <w:rFonts w:ascii="Arial" w:hAnsi="Arial" w:cs="Arial"/>
          <w:sz w:val="22"/>
          <w:szCs w:val="22"/>
        </w:rPr>
      </w:pPr>
      <w:r w:rsidRPr="0011694F">
        <w:rPr>
          <w:rFonts w:ascii="Arial" w:hAnsi="Arial" w:cs="Arial"/>
          <w:sz w:val="22"/>
          <w:szCs w:val="22"/>
        </w:rPr>
        <w:t xml:space="preserve">rinuncia del beneficiario (in questo caso non si dà seguito alla procedura di </w:t>
      </w:r>
      <w:smartTag w:uri="urn:schemas-microsoft-com:office:smarttags" w:element="PersonName">
        <w:r w:rsidRPr="0011694F">
          <w:rPr>
            <w:rFonts w:ascii="Arial" w:hAnsi="Arial" w:cs="Arial"/>
            <w:sz w:val="22"/>
            <w:szCs w:val="22"/>
          </w:rPr>
          <w:t>com</w:t>
        </w:r>
      </w:smartTag>
      <w:r w:rsidRPr="0011694F">
        <w:rPr>
          <w:rFonts w:ascii="Arial" w:hAnsi="Arial" w:cs="Arial"/>
          <w:sz w:val="22"/>
          <w:szCs w:val="22"/>
        </w:rPr>
        <w:t>unicazione di avvio del procedimento di revoca, ma si adotta l’atto di revoca);</w:t>
      </w:r>
    </w:p>
    <w:p w:rsidR="00567296" w:rsidRPr="0011694F" w:rsidRDefault="00567296" w:rsidP="005A082D">
      <w:pPr>
        <w:numPr>
          <w:ilvl w:val="0"/>
          <w:numId w:val="7"/>
        </w:numPr>
        <w:tabs>
          <w:tab w:val="left" w:pos="357"/>
        </w:tabs>
        <w:ind w:left="357" w:hanging="357"/>
        <w:jc w:val="both"/>
        <w:rPr>
          <w:rFonts w:ascii="Arial" w:hAnsi="Arial" w:cs="Arial"/>
          <w:sz w:val="22"/>
          <w:szCs w:val="22"/>
        </w:rPr>
      </w:pPr>
      <w:r w:rsidRPr="0011694F">
        <w:rPr>
          <w:rFonts w:ascii="Arial" w:hAnsi="Arial" w:cs="Arial"/>
          <w:sz w:val="22"/>
          <w:szCs w:val="22"/>
        </w:rPr>
        <w:t xml:space="preserve">mancato rispetto dei termini per la realizzazione dell’intervento, previsti nel presente bando, salvo proroghe (di cui all’ articolo 20.3) debitamente giustificate e autorizzate dalla struttura regionale;  </w:t>
      </w:r>
    </w:p>
    <w:p w:rsidR="00567296" w:rsidRPr="0011694F" w:rsidRDefault="00567296" w:rsidP="005A082D">
      <w:pPr>
        <w:numPr>
          <w:ilvl w:val="0"/>
          <w:numId w:val="7"/>
        </w:numPr>
        <w:tabs>
          <w:tab w:val="left" w:pos="357"/>
        </w:tabs>
        <w:ind w:left="357" w:hanging="357"/>
        <w:jc w:val="both"/>
        <w:rPr>
          <w:rFonts w:ascii="Arial" w:hAnsi="Arial" w:cs="Arial"/>
          <w:sz w:val="22"/>
          <w:szCs w:val="22"/>
        </w:rPr>
      </w:pPr>
      <w:r w:rsidRPr="0011694F">
        <w:rPr>
          <w:rFonts w:ascii="Arial" w:hAnsi="Arial" w:cs="Arial"/>
          <w:sz w:val="22"/>
          <w:szCs w:val="22"/>
        </w:rPr>
        <w:t>parziale realizzazione dell’intervento, attestata da una riduzione della spesa effettivamente sostenuta inferiore all’ 80% di quella originariamente ammessa a contributo, in base a quanto stabilito dal presente bando all’articolo 20.2;</w:t>
      </w:r>
    </w:p>
    <w:p w:rsidR="00567296" w:rsidRPr="0011694F" w:rsidRDefault="00567296" w:rsidP="005A082D">
      <w:pPr>
        <w:numPr>
          <w:ilvl w:val="0"/>
          <w:numId w:val="7"/>
        </w:numPr>
        <w:tabs>
          <w:tab w:val="left" w:pos="357"/>
        </w:tabs>
        <w:ind w:left="357" w:hanging="357"/>
        <w:jc w:val="both"/>
        <w:rPr>
          <w:rFonts w:ascii="Arial" w:hAnsi="Arial" w:cs="Arial"/>
          <w:sz w:val="22"/>
          <w:szCs w:val="22"/>
        </w:rPr>
      </w:pPr>
      <w:r w:rsidRPr="0011694F">
        <w:rPr>
          <w:rFonts w:ascii="Arial" w:hAnsi="Arial" w:cs="Arial"/>
          <w:sz w:val="22"/>
          <w:szCs w:val="22"/>
        </w:rPr>
        <w:t xml:space="preserve">scostamento dal progetto originario che </w:t>
      </w:r>
      <w:smartTag w:uri="urn:schemas-microsoft-com:office:smarttags" w:element="PersonName">
        <w:r w:rsidRPr="0011694F">
          <w:rPr>
            <w:rFonts w:ascii="Arial" w:hAnsi="Arial" w:cs="Arial"/>
            <w:sz w:val="22"/>
            <w:szCs w:val="22"/>
          </w:rPr>
          <w:t>com</w:t>
        </w:r>
      </w:smartTag>
      <w:r w:rsidRPr="0011694F">
        <w:rPr>
          <w:rFonts w:ascii="Arial" w:hAnsi="Arial" w:cs="Arial"/>
          <w:sz w:val="22"/>
          <w:szCs w:val="22"/>
        </w:rPr>
        <w:t>porti una diversa valutazione del progetto stesso rispetto ai criteri di selezione originariamente previsti, tale che il nuovo punteggio attribuibile al progetto sia inferiore al punteggio inizialmente attribuito del 10%, in base a quanto stabilito dall’articolo 20.1;</w:t>
      </w:r>
    </w:p>
    <w:p w:rsidR="00567296" w:rsidRPr="0011694F" w:rsidRDefault="00567296" w:rsidP="005A082D">
      <w:pPr>
        <w:numPr>
          <w:ilvl w:val="0"/>
          <w:numId w:val="7"/>
        </w:numPr>
        <w:tabs>
          <w:tab w:val="left" w:pos="357"/>
        </w:tabs>
        <w:ind w:left="357" w:hanging="357"/>
        <w:jc w:val="both"/>
        <w:rPr>
          <w:rFonts w:ascii="Arial" w:hAnsi="Arial" w:cs="Arial"/>
          <w:sz w:val="22"/>
          <w:szCs w:val="22"/>
        </w:rPr>
      </w:pPr>
      <w:r w:rsidRPr="0011694F">
        <w:rPr>
          <w:rFonts w:ascii="Arial" w:hAnsi="Arial" w:cs="Arial"/>
          <w:sz w:val="22"/>
          <w:szCs w:val="22"/>
        </w:rPr>
        <w:t>mancata presentazione della rendicontazione, comprensiva della documentazione che certifica la spesa, entro i termini previsti dal presente bando, salvo proroghe debitamente autorizzate;</w:t>
      </w:r>
    </w:p>
    <w:p w:rsidR="00567296" w:rsidRPr="0011694F" w:rsidRDefault="00567296" w:rsidP="005A082D">
      <w:pPr>
        <w:numPr>
          <w:ilvl w:val="0"/>
          <w:numId w:val="7"/>
        </w:numPr>
        <w:tabs>
          <w:tab w:val="left" w:pos="357"/>
        </w:tabs>
        <w:ind w:left="357" w:hanging="357"/>
        <w:jc w:val="both"/>
        <w:rPr>
          <w:rFonts w:ascii="Arial" w:hAnsi="Arial" w:cs="Arial"/>
          <w:sz w:val="22"/>
          <w:szCs w:val="22"/>
        </w:rPr>
      </w:pPr>
      <w:r w:rsidRPr="0011694F">
        <w:rPr>
          <w:rFonts w:ascii="Arial" w:hAnsi="Arial" w:cs="Arial"/>
          <w:sz w:val="22"/>
          <w:szCs w:val="22"/>
        </w:rPr>
        <w:t>mancato rispetto degli obblighi e degli adempimenti del beneficiario di cui all’articolo 19 (1°, 2° e 3° capoverso), delle disposizioni previste nel presente bando;</w:t>
      </w:r>
    </w:p>
    <w:p w:rsidR="00567296" w:rsidRPr="0011694F" w:rsidRDefault="00567296" w:rsidP="005A082D">
      <w:pPr>
        <w:numPr>
          <w:ilvl w:val="0"/>
          <w:numId w:val="7"/>
        </w:numPr>
        <w:tabs>
          <w:tab w:val="left" w:pos="357"/>
        </w:tabs>
        <w:ind w:left="357" w:hanging="357"/>
        <w:jc w:val="both"/>
        <w:rPr>
          <w:rFonts w:ascii="Arial" w:hAnsi="Arial" w:cs="Arial"/>
          <w:sz w:val="22"/>
          <w:szCs w:val="22"/>
        </w:rPr>
      </w:pPr>
      <w:r w:rsidRPr="0011694F">
        <w:rPr>
          <w:rFonts w:ascii="Arial" w:hAnsi="Arial" w:cs="Arial"/>
          <w:sz w:val="22"/>
          <w:szCs w:val="22"/>
        </w:rPr>
        <w:t xml:space="preserve">qualora si riscontri, in sede di verifiche e/o accertamenti, la perdita dei requisiti di ammissibilità ovvero la presenza di irregolarità che investono il </w:t>
      </w:r>
      <w:smartTag w:uri="urn:schemas-microsoft-com:office:smarttags" w:element="PersonName">
        <w:r w:rsidRPr="0011694F">
          <w:rPr>
            <w:rFonts w:ascii="Arial" w:hAnsi="Arial" w:cs="Arial"/>
            <w:sz w:val="22"/>
            <w:szCs w:val="22"/>
          </w:rPr>
          <w:t>com</w:t>
        </w:r>
      </w:smartTag>
      <w:r w:rsidRPr="0011694F">
        <w:rPr>
          <w:rFonts w:ascii="Arial" w:hAnsi="Arial" w:cs="Arial"/>
          <w:sz w:val="22"/>
          <w:szCs w:val="22"/>
        </w:rPr>
        <w:t xml:space="preserve">plesso delle spese rendicontate. </w:t>
      </w:r>
    </w:p>
    <w:p w:rsidR="00567296" w:rsidRPr="006C2410" w:rsidRDefault="00567296" w:rsidP="00567296">
      <w:pPr>
        <w:jc w:val="both"/>
        <w:rPr>
          <w:rFonts w:ascii="Arial" w:hAnsi="Arial" w:cs="Arial"/>
          <w:sz w:val="16"/>
          <w:szCs w:val="16"/>
        </w:rPr>
      </w:pPr>
    </w:p>
    <w:p w:rsidR="00567296" w:rsidRPr="006C2410" w:rsidRDefault="00567296" w:rsidP="00567296">
      <w:pPr>
        <w:tabs>
          <w:tab w:val="left" w:pos="1276"/>
        </w:tabs>
        <w:autoSpaceDE w:val="0"/>
        <w:autoSpaceDN w:val="0"/>
        <w:adjustRightInd w:val="0"/>
        <w:jc w:val="both"/>
        <w:rPr>
          <w:rFonts w:ascii="Arial" w:hAnsi="Arial" w:cs="Arial"/>
          <w:sz w:val="22"/>
          <w:szCs w:val="22"/>
        </w:rPr>
      </w:pPr>
      <w:r w:rsidRPr="006C2410">
        <w:rPr>
          <w:rFonts w:ascii="Arial" w:hAnsi="Arial" w:cs="Arial"/>
          <w:sz w:val="22"/>
          <w:szCs w:val="22"/>
        </w:rPr>
        <w:t xml:space="preserve">Al fine di accertare l’effettiva realizzazione del progetto e/o la veridicità delle dichiarazioni rilasciate ai sensi del D.P.R. 445/00, </w:t>
      </w:r>
      <w:smartTag w:uri="urn:schemas-microsoft-com:office:smarttags" w:element="PersonName">
        <w:r w:rsidRPr="006C2410">
          <w:rPr>
            <w:rFonts w:ascii="Arial" w:hAnsi="Arial" w:cs="Arial"/>
            <w:sz w:val="22"/>
            <w:szCs w:val="22"/>
          </w:rPr>
          <w:t>la Regione</w:t>
        </w:r>
      </w:smartTag>
      <w:r w:rsidRPr="006C2410">
        <w:rPr>
          <w:rFonts w:ascii="Arial" w:hAnsi="Arial" w:cs="Arial"/>
          <w:sz w:val="22"/>
          <w:szCs w:val="22"/>
        </w:rPr>
        <w:t xml:space="preserve"> potrà eseguire visite o controllo ispettivi. </w:t>
      </w:r>
    </w:p>
    <w:p w:rsidR="00567296" w:rsidRPr="006C2410" w:rsidRDefault="00567296" w:rsidP="00567296">
      <w:pPr>
        <w:tabs>
          <w:tab w:val="left" w:pos="1276"/>
        </w:tabs>
        <w:autoSpaceDE w:val="0"/>
        <w:autoSpaceDN w:val="0"/>
        <w:adjustRightInd w:val="0"/>
        <w:jc w:val="both"/>
        <w:rPr>
          <w:rFonts w:ascii="Arial" w:hAnsi="Arial" w:cs="Arial"/>
          <w:sz w:val="16"/>
          <w:szCs w:val="16"/>
        </w:rPr>
      </w:pPr>
    </w:p>
    <w:p w:rsidR="00567296" w:rsidRPr="006C2410" w:rsidRDefault="00567296" w:rsidP="00567296">
      <w:pPr>
        <w:tabs>
          <w:tab w:val="left" w:pos="1276"/>
        </w:tabs>
        <w:autoSpaceDE w:val="0"/>
        <w:autoSpaceDN w:val="0"/>
        <w:adjustRightInd w:val="0"/>
        <w:jc w:val="both"/>
        <w:rPr>
          <w:rFonts w:ascii="Arial" w:hAnsi="Arial" w:cs="Arial"/>
          <w:sz w:val="22"/>
          <w:szCs w:val="22"/>
        </w:rPr>
      </w:pPr>
      <w:r w:rsidRPr="006C2410">
        <w:rPr>
          <w:rFonts w:ascii="Arial" w:hAnsi="Arial" w:cs="Arial"/>
          <w:sz w:val="22"/>
          <w:szCs w:val="22"/>
        </w:rPr>
        <w:t>In caso di revoca del contributo, disposta ai sensi del presente articolo, i soggetti beneficiari non hanno diritto alle quote residue ancora da erogare e dovranno restituire i contributi già liquidati, maggiorati degli interessi legali.</w:t>
      </w:r>
    </w:p>
    <w:p w:rsidR="00567296" w:rsidRPr="006C2410" w:rsidRDefault="00567296" w:rsidP="00567296">
      <w:pPr>
        <w:jc w:val="both"/>
        <w:rPr>
          <w:rFonts w:ascii="Arial" w:hAnsi="Arial" w:cs="Arial"/>
          <w:b/>
          <w:bCs/>
          <w:sz w:val="22"/>
          <w:szCs w:val="22"/>
        </w:rPr>
      </w:pPr>
    </w:p>
    <w:p w:rsidR="00567296" w:rsidRPr="006C2410" w:rsidRDefault="00567296" w:rsidP="00567296">
      <w:pPr>
        <w:tabs>
          <w:tab w:val="num" w:pos="540"/>
        </w:tabs>
        <w:jc w:val="both"/>
        <w:rPr>
          <w:rFonts w:ascii="Arial" w:hAnsi="Arial" w:cs="Arial"/>
          <w:b/>
          <w:bCs/>
          <w:sz w:val="22"/>
          <w:szCs w:val="22"/>
        </w:rPr>
      </w:pPr>
      <w:r w:rsidRPr="006C2410">
        <w:rPr>
          <w:rFonts w:ascii="Arial" w:hAnsi="Arial" w:cs="Arial"/>
          <w:b/>
          <w:bCs/>
          <w:sz w:val="22"/>
          <w:szCs w:val="22"/>
        </w:rPr>
        <w:t>21.2   Procedura di revoca e recupero</w:t>
      </w:r>
    </w:p>
    <w:p w:rsidR="00567296" w:rsidRPr="006C2410" w:rsidRDefault="00567296" w:rsidP="00567296">
      <w:pPr>
        <w:tabs>
          <w:tab w:val="left" w:pos="993"/>
        </w:tabs>
        <w:jc w:val="both"/>
        <w:rPr>
          <w:rFonts w:ascii="Arial" w:hAnsi="Arial" w:cs="Arial"/>
          <w:sz w:val="22"/>
          <w:szCs w:val="22"/>
          <w:lang w:eastAsia="it-IT"/>
        </w:rPr>
      </w:pPr>
      <w:r w:rsidRPr="006C2410">
        <w:rPr>
          <w:rFonts w:ascii="Arial" w:hAnsi="Arial" w:cs="Arial"/>
          <w:sz w:val="22"/>
          <w:szCs w:val="22"/>
          <w:lang w:eastAsia="it-IT"/>
        </w:rPr>
        <w:t xml:space="preserve">Dopo aver acquisito agli atti, fatti o circostanze che potrebbero dar luogo alla revoca, la </w:t>
      </w:r>
      <w:r w:rsidRPr="006C2410">
        <w:rPr>
          <w:rFonts w:ascii="Arial" w:hAnsi="Arial" w:cs="Arial"/>
          <w:sz w:val="22"/>
          <w:szCs w:val="22"/>
        </w:rPr>
        <w:t>P.F. Sport e Politiche giovanili, i</w:t>
      </w:r>
      <w:r w:rsidRPr="006C2410">
        <w:rPr>
          <w:rFonts w:ascii="Arial" w:hAnsi="Arial" w:cs="Arial"/>
          <w:sz w:val="22"/>
          <w:szCs w:val="22"/>
          <w:lang w:eastAsia="it-IT"/>
        </w:rPr>
        <w:t xml:space="preserve">n attuazione degli artt. 7 ed 8 della legge n.241/90 e s.m.i., </w:t>
      </w:r>
      <w:smartTag w:uri="urn:schemas-microsoft-com:office:smarttags" w:element="PersonName">
        <w:r w:rsidRPr="006C2410">
          <w:rPr>
            <w:rFonts w:ascii="Arial" w:hAnsi="Arial" w:cs="Arial"/>
            <w:sz w:val="22"/>
            <w:szCs w:val="22"/>
            <w:lang w:eastAsia="it-IT"/>
          </w:rPr>
          <w:t>com</w:t>
        </w:r>
      </w:smartTag>
      <w:r w:rsidRPr="006C2410">
        <w:rPr>
          <w:rFonts w:ascii="Arial" w:hAnsi="Arial" w:cs="Arial"/>
          <w:sz w:val="22"/>
          <w:szCs w:val="22"/>
          <w:lang w:eastAsia="it-IT"/>
        </w:rPr>
        <w:t xml:space="preserve">unica agli interessati l’avvio del procedimento di revoca e assegna ai destinatari della </w:t>
      </w:r>
      <w:smartTag w:uri="urn:schemas-microsoft-com:office:smarttags" w:element="PersonName">
        <w:r w:rsidRPr="006C2410">
          <w:rPr>
            <w:rFonts w:ascii="Arial" w:hAnsi="Arial" w:cs="Arial"/>
            <w:sz w:val="22"/>
            <w:szCs w:val="22"/>
            <w:lang w:eastAsia="it-IT"/>
          </w:rPr>
          <w:t>com</w:t>
        </w:r>
      </w:smartTag>
      <w:r w:rsidRPr="006C2410">
        <w:rPr>
          <w:rFonts w:ascii="Arial" w:hAnsi="Arial" w:cs="Arial"/>
          <w:sz w:val="22"/>
          <w:szCs w:val="22"/>
          <w:lang w:eastAsia="it-IT"/>
        </w:rPr>
        <w:t xml:space="preserve">unicazione un termine di trenta giorni, decorrente dalla ricezione della </w:t>
      </w:r>
      <w:smartTag w:uri="urn:schemas-microsoft-com:office:smarttags" w:element="PersonName">
        <w:r w:rsidRPr="006C2410">
          <w:rPr>
            <w:rFonts w:ascii="Arial" w:hAnsi="Arial" w:cs="Arial"/>
            <w:sz w:val="22"/>
            <w:szCs w:val="22"/>
            <w:lang w:eastAsia="it-IT"/>
          </w:rPr>
          <w:t>com</w:t>
        </w:r>
      </w:smartTag>
      <w:r w:rsidRPr="006C2410">
        <w:rPr>
          <w:rFonts w:ascii="Arial" w:hAnsi="Arial" w:cs="Arial"/>
          <w:sz w:val="22"/>
          <w:szCs w:val="22"/>
          <w:lang w:eastAsia="it-IT"/>
        </w:rPr>
        <w:t>unicazione stessa, per presentare eventuali controdeduzioni.</w:t>
      </w:r>
    </w:p>
    <w:p w:rsidR="00567296" w:rsidRPr="006C2410" w:rsidRDefault="00567296" w:rsidP="00567296">
      <w:pPr>
        <w:tabs>
          <w:tab w:val="left" w:pos="993"/>
        </w:tabs>
        <w:jc w:val="both"/>
        <w:rPr>
          <w:rFonts w:ascii="Arial" w:hAnsi="Arial" w:cs="Arial"/>
          <w:sz w:val="16"/>
          <w:szCs w:val="16"/>
          <w:lang w:eastAsia="it-IT"/>
        </w:rPr>
      </w:pPr>
    </w:p>
    <w:p w:rsidR="00567296" w:rsidRPr="006C2410" w:rsidRDefault="00567296" w:rsidP="00567296">
      <w:pPr>
        <w:tabs>
          <w:tab w:val="left" w:pos="993"/>
        </w:tabs>
        <w:jc w:val="both"/>
        <w:rPr>
          <w:rFonts w:ascii="Arial" w:hAnsi="Arial" w:cs="Arial"/>
          <w:sz w:val="22"/>
          <w:szCs w:val="22"/>
          <w:lang w:eastAsia="it-IT"/>
        </w:rPr>
      </w:pPr>
      <w:r w:rsidRPr="006C2410">
        <w:rPr>
          <w:rFonts w:ascii="Arial" w:hAnsi="Arial" w:cs="Arial"/>
          <w:sz w:val="22"/>
          <w:szCs w:val="22"/>
          <w:lang w:eastAsia="it-IT"/>
        </w:rPr>
        <w:t xml:space="preserve">Entro il predetto termine di trenta giorni dalla data della </w:t>
      </w:r>
      <w:smartTag w:uri="urn:schemas-microsoft-com:office:smarttags" w:element="PersonName">
        <w:r w:rsidRPr="006C2410">
          <w:rPr>
            <w:rFonts w:ascii="Arial" w:hAnsi="Arial" w:cs="Arial"/>
            <w:sz w:val="22"/>
            <w:szCs w:val="22"/>
            <w:lang w:eastAsia="it-IT"/>
          </w:rPr>
          <w:t>com</w:t>
        </w:r>
      </w:smartTag>
      <w:r w:rsidRPr="006C2410">
        <w:rPr>
          <w:rFonts w:ascii="Arial" w:hAnsi="Arial" w:cs="Arial"/>
          <w:sz w:val="22"/>
          <w:szCs w:val="22"/>
          <w:lang w:eastAsia="it-IT"/>
        </w:rPr>
        <w:t xml:space="preserve">unicazione dell’avvio del procedimento di revoca, gli interessati possono presentare alla </w:t>
      </w:r>
      <w:r w:rsidRPr="006C2410">
        <w:rPr>
          <w:rFonts w:ascii="Arial" w:hAnsi="Arial" w:cs="Arial"/>
          <w:sz w:val="22"/>
          <w:szCs w:val="22"/>
        </w:rPr>
        <w:t xml:space="preserve">P.F. Sport e Politiche giovanili </w:t>
      </w:r>
      <w:r w:rsidRPr="006C2410">
        <w:rPr>
          <w:rFonts w:ascii="Arial" w:hAnsi="Arial" w:cs="Arial"/>
          <w:sz w:val="22"/>
          <w:szCs w:val="22"/>
          <w:lang w:eastAsia="it-IT"/>
        </w:rPr>
        <w:t>scritti difensivi, redatti in carta libera, nonché altra documentazione ritenuta idonea, mediante rac</w:t>
      </w:r>
      <w:smartTag w:uri="urn:schemas-microsoft-com:office:smarttags" w:element="PersonName">
        <w:r w:rsidRPr="006C2410">
          <w:rPr>
            <w:rFonts w:ascii="Arial" w:hAnsi="Arial" w:cs="Arial"/>
            <w:sz w:val="22"/>
            <w:szCs w:val="22"/>
            <w:lang w:eastAsia="it-IT"/>
          </w:rPr>
          <w:t>com</w:t>
        </w:r>
      </w:smartTag>
      <w:r w:rsidRPr="006C2410">
        <w:rPr>
          <w:rFonts w:ascii="Arial" w:hAnsi="Arial" w:cs="Arial"/>
          <w:sz w:val="22"/>
          <w:szCs w:val="22"/>
          <w:lang w:eastAsia="it-IT"/>
        </w:rPr>
        <w:t>andata A/R.</w:t>
      </w:r>
    </w:p>
    <w:p w:rsidR="00567296" w:rsidRPr="006C2410" w:rsidRDefault="00567296" w:rsidP="00567296">
      <w:pPr>
        <w:tabs>
          <w:tab w:val="left" w:pos="993"/>
        </w:tabs>
        <w:jc w:val="both"/>
        <w:rPr>
          <w:rFonts w:ascii="Arial" w:hAnsi="Arial" w:cs="Arial"/>
          <w:sz w:val="16"/>
          <w:szCs w:val="16"/>
          <w:lang w:eastAsia="it-IT"/>
        </w:rPr>
      </w:pPr>
    </w:p>
    <w:p w:rsidR="00567296" w:rsidRPr="006C2410" w:rsidRDefault="00567296" w:rsidP="00567296">
      <w:pPr>
        <w:tabs>
          <w:tab w:val="left" w:pos="993"/>
        </w:tabs>
        <w:jc w:val="both"/>
        <w:rPr>
          <w:rFonts w:ascii="Arial" w:hAnsi="Arial" w:cs="Arial"/>
          <w:sz w:val="22"/>
          <w:szCs w:val="22"/>
          <w:lang w:eastAsia="it-IT"/>
        </w:rPr>
      </w:pPr>
      <w:r w:rsidRPr="006C2410">
        <w:rPr>
          <w:rFonts w:ascii="Arial" w:hAnsi="Arial" w:cs="Arial"/>
          <w:sz w:val="22"/>
          <w:szCs w:val="22"/>
          <w:lang w:eastAsia="it-IT"/>
        </w:rPr>
        <w:t>La suddetta struttura regionale esamina gli eventuali scritti difensivi e, se opportuno, acquisisce ulteriori elementi di giudizio, formulando osservazioni conclusive in merito.</w:t>
      </w:r>
    </w:p>
    <w:p w:rsidR="00567296" w:rsidRPr="006C2410" w:rsidRDefault="00567296" w:rsidP="00567296">
      <w:pPr>
        <w:tabs>
          <w:tab w:val="left" w:pos="993"/>
        </w:tabs>
        <w:jc w:val="both"/>
        <w:rPr>
          <w:rFonts w:ascii="Arial" w:hAnsi="Arial" w:cs="Arial"/>
          <w:sz w:val="16"/>
          <w:szCs w:val="16"/>
          <w:lang w:eastAsia="it-IT"/>
        </w:rPr>
      </w:pPr>
    </w:p>
    <w:p w:rsidR="00567296" w:rsidRPr="006C2410" w:rsidRDefault="00567296" w:rsidP="00567296">
      <w:pPr>
        <w:tabs>
          <w:tab w:val="left" w:pos="993"/>
        </w:tabs>
        <w:jc w:val="both"/>
        <w:rPr>
          <w:rFonts w:ascii="Arial" w:hAnsi="Arial" w:cs="Arial"/>
          <w:sz w:val="22"/>
          <w:szCs w:val="22"/>
          <w:lang w:eastAsia="it-IT"/>
        </w:rPr>
      </w:pPr>
      <w:r w:rsidRPr="006C2410">
        <w:rPr>
          <w:rFonts w:ascii="Arial" w:hAnsi="Arial" w:cs="Arial"/>
          <w:sz w:val="22"/>
          <w:szCs w:val="22"/>
          <w:lang w:eastAsia="it-IT"/>
        </w:rPr>
        <w:t xml:space="preserve">Qualora non ritenga fondati i motivi che hanno portato all’avvio della procedura di revoca, la struttura regionale adotta il provvedimento di archiviazione dandone </w:t>
      </w:r>
      <w:smartTag w:uri="urn:schemas-microsoft-com:office:smarttags" w:element="PersonName">
        <w:r w:rsidRPr="006C2410">
          <w:rPr>
            <w:rFonts w:ascii="Arial" w:hAnsi="Arial" w:cs="Arial"/>
            <w:sz w:val="22"/>
            <w:szCs w:val="22"/>
            <w:lang w:eastAsia="it-IT"/>
          </w:rPr>
          <w:t>com</w:t>
        </w:r>
      </w:smartTag>
      <w:r w:rsidRPr="006C2410">
        <w:rPr>
          <w:rFonts w:ascii="Arial" w:hAnsi="Arial" w:cs="Arial"/>
          <w:sz w:val="22"/>
          <w:szCs w:val="22"/>
          <w:lang w:eastAsia="it-IT"/>
        </w:rPr>
        <w:t xml:space="preserve">unicazione ai soggetti beneficiari. Qualora invece, ritenga fondati i motivi che hanno portato all’avvio della suddetta procedura dispone, con provvedimento motivato, la revoca e l’eventuale recupero dei contributi erogati, maggiorati delle somme dovute a titolo di interessi e spese postali e </w:t>
      </w:r>
      <w:smartTag w:uri="urn:schemas-microsoft-com:office:smarttags" w:element="PersonName">
        <w:r w:rsidRPr="006C2410">
          <w:rPr>
            <w:rFonts w:ascii="Arial" w:hAnsi="Arial" w:cs="Arial"/>
            <w:sz w:val="22"/>
            <w:szCs w:val="22"/>
            <w:lang w:eastAsia="it-IT"/>
          </w:rPr>
          <w:t>com</w:t>
        </w:r>
      </w:smartTag>
      <w:r w:rsidRPr="006C2410">
        <w:rPr>
          <w:rFonts w:ascii="Arial" w:hAnsi="Arial" w:cs="Arial"/>
          <w:sz w:val="22"/>
          <w:szCs w:val="22"/>
          <w:lang w:eastAsia="it-IT"/>
        </w:rPr>
        <w:t>unica il provvedimento stesso al beneficiario mediante lettera rac</w:t>
      </w:r>
      <w:smartTag w:uri="urn:schemas-microsoft-com:office:smarttags" w:element="PersonName">
        <w:r w:rsidRPr="006C2410">
          <w:rPr>
            <w:rFonts w:ascii="Arial" w:hAnsi="Arial" w:cs="Arial"/>
            <w:sz w:val="22"/>
            <w:szCs w:val="22"/>
            <w:lang w:eastAsia="it-IT"/>
          </w:rPr>
          <w:t>com</w:t>
        </w:r>
      </w:smartTag>
      <w:r w:rsidRPr="006C2410">
        <w:rPr>
          <w:rFonts w:ascii="Arial" w:hAnsi="Arial" w:cs="Arial"/>
          <w:sz w:val="22"/>
          <w:szCs w:val="22"/>
          <w:lang w:eastAsia="it-IT"/>
        </w:rPr>
        <w:t xml:space="preserve">andata A/R. </w:t>
      </w:r>
    </w:p>
    <w:p w:rsidR="00567296" w:rsidRPr="006C2410" w:rsidRDefault="00567296" w:rsidP="00567296">
      <w:pPr>
        <w:tabs>
          <w:tab w:val="left" w:pos="993"/>
        </w:tabs>
        <w:jc w:val="both"/>
        <w:rPr>
          <w:rFonts w:ascii="Arial" w:hAnsi="Arial" w:cs="Arial"/>
          <w:sz w:val="16"/>
          <w:szCs w:val="16"/>
          <w:lang w:eastAsia="it-IT"/>
        </w:rPr>
      </w:pPr>
    </w:p>
    <w:p w:rsidR="00567296" w:rsidRDefault="00567296" w:rsidP="00567296">
      <w:pPr>
        <w:tabs>
          <w:tab w:val="left" w:pos="993"/>
        </w:tabs>
        <w:jc w:val="both"/>
        <w:rPr>
          <w:rFonts w:ascii="Arial" w:hAnsi="Arial" w:cs="Arial"/>
          <w:sz w:val="22"/>
          <w:szCs w:val="22"/>
          <w:lang w:eastAsia="it-IT"/>
        </w:rPr>
      </w:pPr>
      <w:r w:rsidRPr="006C2410">
        <w:rPr>
          <w:rFonts w:ascii="Arial" w:hAnsi="Arial" w:cs="Arial"/>
          <w:sz w:val="22"/>
          <w:szCs w:val="22"/>
          <w:lang w:eastAsia="it-IT"/>
        </w:rPr>
        <w:t xml:space="preserve">Decorsi trenta giorni dalla ricezione della comunicazione del provvedimento, qualora i destinatari  non abbiano corrisposto quanto dovuto, la </w:t>
      </w:r>
      <w:r w:rsidRPr="006C2410">
        <w:rPr>
          <w:rFonts w:ascii="Arial" w:hAnsi="Arial" w:cs="Arial"/>
          <w:sz w:val="22"/>
          <w:szCs w:val="22"/>
        </w:rPr>
        <w:t>P.F. Sport e Politiche giovanili,</w:t>
      </w:r>
      <w:r w:rsidRPr="006C2410">
        <w:rPr>
          <w:rFonts w:ascii="Arial" w:hAnsi="Arial" w:cs="Arial"/>
          <w:sz w:val="22"/>
          <w:szCs w:val="22"/>
          <w:lang w:eastAsia="it-IT"/>
        </w:rPr>
        <w:t xml:space="preserve"> provvederà ad informare la struttura regionale competente in materia di recupero crediti al fine dell’avvio delle procedure di recupero coattivo.</w:t>
      </w:r>
    </w:p>
    <w:p w:rsidR="00567296" w:rsidRPr="006C2410" w:rsidRDefault="00567296" w:rsidP="00567296">
      <w:pPr>
        <w:tabs>
          <w:tab w:val="left" w:pos="993"/>
        </w:tabs>
        <w:jc w:val="both"/>
        <w:rPr>
          <w:rFonts w:ascii="Arial" w:hAnsi="Arial" w:cs="Arial"/>
          <w:sz w:val="22"/>
          <w:szCs w:val="22"/>
          <w:lang w:eastAsia="it-IT"/>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 xml:space="preserve">Art. 22 Attività di promozione del progetto </w:t>
      </w:r>
    </w:p>
    <w:p w:rsidR="00567296" w:rsidRPr="006C2410" w:rsidRDefault="00567296" w:rsidP="00567296">
      <w:pPr>
        <w:contextualSpacing/>
        <w:rPr>
          <w:rFonts w:ascii="Arial" w:hAnsi="Arial" w:cs="Arial"/>
          <w:b/>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Per le attività di promozione del progetto, i beneficiari dovranno preventivamente raccordarsi con la struttura regionale competente che fornirà ogni informazione utile circa l’utilizzo dei loghi e delle indicazioni da apporre su tutti i materiali promozionali,  concernente il cofinanziamento regionale del progetto.</w:t>
      </w:r>
    </w:p>
    <w:p w:rsidR="00567296" w:rsidRPr="006C2410"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 xml:space="preserve">Art. 23 Trattamento dei dati personali </w:t>
      </w:r>
    </w:p>
    <w:p w:rsidR="00567296" w:rsidRPr="006C2410" w:rsidRDefault="00567296" w:rsidP="00567296">
      <w:pPr>
        <w:jc w:val="both"/>
        <w:rPr>
          <w:rFonts w:ascii="Arial" w:hAnsi="Arial" w:cs="Arial"/>
          <w:sz w:val="22"/>
          <w:szCs w:val="22"/>
        </w:rPr>
      </w:pPr>
    </w:p>
    <w:p w:rsidR="00567296" w:rsidRPr="00694994" w:rsidRDefault="00567296" w:rsidP="00567296">
      <w:pPr>
        <w:jc w:val="both"/>
        <w:rPr>
          <w:rFonts w:ascii="Arial" w:hAnsi="Arial" w:cs="Arial"/>
          <w:sz w:val="22"/>
          <w:szCs w:val="22"/>
        </w:rPr>
      </w:pPr>
      <w:r w:rsidRPr="00694994">
        <w:rPr>
          <w:rFonts w:ascii="Arial" w:hAnsi="Arial" w:cs="Arial"/>
          <w:sz w:val="22"/>
          <w:szCs w:val="22"/>
        </w:rPr>
        <w:t xml:space="preserve">I dati personali forniti all’Amministrazione regionale saranno oggetto di trattamento esclusivamente per le finalità del presente bando, allo scopo di poter assolvere tutti gli obblighi giuridici previsti da leggi, regolamenti e normative comunitarie, nonché da disposizioni impartite da autorità a ciò legittimate. Il trattamento dei dati in questione è presupposto indispensabile per la partecipazione al presente bando e per tutte le conseguenti attività. I dati personali saranno trattati dalla Regione Marche per il perseguimento delle sopraindicate finalità in modo lecito e secondo correttezza, nel rispetto del Decreto legislativo 30 giugno 2003, n. 196 “Codice in materia di protezione dei dati personali”, anche con l’ausilio di mezzi elettronici e </w:t>
      </w:r>
      <w:smartTag w:uri="urn:schemas-microsoft-com:office:smarttags" w:element="PersonName">
        <w:r w:rsidRPr="00694994">
          <w:rPr>
            <w:rFonts w:ascii="Arial" w:hAnsi="Arial" w:cs="Arial"/>
            <w:sz w:val="22"/>
            <w:szCs w:val="22"/>
          </w:rPr>
          <w:t>com</w:t>
        </w:r>
      </w:smartTag>
      <w:r w:rsidRPr="00694994">
        <w:rPr>
          <w:rFonts w:ascii="Arial" w:hAnsi="Arial" w:cs="Arial"/>
          <w:sz w:val="22"/>
          <w:szCs w:val="22"/>
        </w:rPr>
        <w:t xml:space="preserve">unque automatizzati. Qualora </w:t>
      </w:r>
      <w:smartTag w:uri="urn:schemas-microsoft-com:office:smarttags" w:element="PersonName">
        <w:r w:rsidRPr="00694994">
          <w:rPr>
            <w:rFonts w:ascii="Arial" w:hAnsi="Arial" w:cs="Arial"/>
            <w:sz w:val="22"/>
            <w:szCs w:val="22"/>
          </w:rPr>
          <w:t>la Regione Marche</w:t>
        </w:r>
      </w:smartTag>
      <w:r w:rsidRPr="00694994">
        <w:rPr>
          <w:rFonts w:ascii="Arial" w:hAnsi="Arial" w:cs="Arial"/>
          <w:sz w:val="22"/>
          <w:szCs w:val="22"/>
        </w:rPr>
        <w:t xml:space="preserve"> debba avvalersi di altri soggetti per l’espletamento delle operazioni relative al trattamento, l’attività di tali soggetti sarà in ogni caso conforme alle disposizioni di legge vigenti. Per le predette finalità i dati personali possono essere </w:t>
      </w:r>
      <w:smartTag w:uri="urn:schemas-microsoft-com:office:smarttags" w:element="PersonName">
        <w:r w:rsidRPr="00694994">
          <w:rPr>
            <w:rFonts w:ascii="Arial" w:hAnsi="Arial" w:cs="Arial"/>
            <w:sz w:val="22"/>
            <w:szCs w:val="22"/>
          </w:rPr>
          <w:t>com</w:t>
        </w:r>
      </w:smartTag>
      <w:r w:rsidRPr="00694994">
        <w:rPr>
          <w:rFonts w:ascii="Arial" w:hAnsi="Arial" w:cs="Arial"/>
          <w:sz w:val="22"/>
          <w:szCs w:val="22"/>
        </w:rPr>
        <w:t>unicati a soggetti terzi, che li gestiranno quali responsabili del trattamento, esclusivamente per le finalità medesime.</w:t>
      </w:r>
    </w:p>
    <w:p w:rsidR="00567296" w:rsidRPr="00694994" w:rsidRDefault="00567296" w:rsidP="00567296">
      <w:pPr>
        <w:jc w:val="both"/>
        <w:rPr>
          <w:rFonts w:ascii="Arial" w:hAnsi="Arial" w:cs="Arial"/>
          <w:sz w:val="22"/>
          <w:szCs w:val="22"/>
        </w:rPr>
      </w:pPr>
      <w:r w:rsidRPr="00694994">
        <w:rPr>
          <w:rFonts w:ascii="Arial" w:hAnsi="Arial" w:cs="Arial"/>
          <w:sz w:val="22"/>
          <w:szCs w:val="22"/>
        </w:rPr>
        <w:t>I soggetti che presentano domanda di partecipazione ai sensi del presente bando acconsentono, per il solo fatto di presentare domanda medesima, alla diffusione, ai fini del rispetto del principio della trasparenza, delle graduatorie dei beneficiari tramite la loro pubblicazione sul Bollettino Ufficiale della Regione Marche e sui siti internet dell’Amministrazione regionale, nonché del link al progetto ammesso a finanziamento.</w:t>
      </w:r>
    </w:p>
    <w:p w:rsidR="00567296" w:rsidRPr="006C2410" w:rsidRDefault="00567296" w:rsidP="00567296">
      <w:pPr>
        <w:jc w:val="both"/>
        <w:rPr>
          <w:rFonts w:ascii="Arial" w:hAnsi="Arial" w:cs="Arial"/>
          <w:sz w:val="22"/>
          <w:szCs w:val="22"/>
        </w:rPr>
      </w:pPr>
      <w:r w:rsidRPr="00694994">
        <w:rPr>
          <w:rFonts w:ascii="Arial" w:hAnsi="Arial" w:cs="Arial"/>
          <w:sz w:val="22"/>
          <w:szCs w:val="22"/>
        </w:rPr>
        <w:t>I soggetti che presentano domanda di partecipazione ai sensi del presente bando acconsentono altresì, in caso di concessione del contributo, a venire inclusi nell’elenco dei beneficiari pubblicato sui siti internet dell’Amministrazione regionale.</w:t>
      </w:r>
    </w:p>
    <w:p w:rsidR="00567296" w:rsidRDefault="00567296" w:rsidP="00567296">
      <w:pPr>
        <w:contextualSpacing/>
        <w:rPr>
          <w:rFonts w:ascii="Arial" w:hAnsi="Arial" w:cs="Arial"/>
          <w:b/>
          <w:sz w:val="22"/>
          <w:szCs w:val="22"/>
        </w:rPr>
      </w:pPr>
    </w:p>
    <w:p w:rsidR="001364FB" w:rsidRDefault="001364FB" w:rsidP="00567296">
      <w:pPr>
        <w:contextualSpacing/>
        <w:rPr>
          <w:rFonts w:ascii="Arial" w:hAnsi="Arial" w:cs="Arial"/>
          <w:b/>
          <w:sz w:val="22"/>
          <w:szCs w:val="22"/>
        </w:rPr>
      </w:pPr>
    </w:p>
    <w:p w:rsidR="001364FB" w:rsidRDefault="001364FB" w:rsidP="00567296">
      <w:pPr>
        <w:contextualSpacing/>
        <w:rPr>
          <w:rFonts w:ascii="Arial" w:hAnsi="Arial" w:cs="Arial"/>
          <w:b/>
          <w:sz w:val="22"/>
          <w:szCs w:val="22"/>
        </w:rPr>
      </w:pPr>
    </w:p>
    <w:p w:rsidR="001364FB" w:rsidRPr="006C2410" w:rsidRDefault="001364FB" w:rsidP="00567296">
      <w:pPr>
        <w:contextualSpacing/>
        <w:rPr>
          <w:rFonts w:ascii="Arial" w:hAnsi="Arial" w:cs="Arial"/>
          <w:b/>
          <w:sz w:val="22"/>
          <w:szCs w:val="22"/>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Art. 24 Monitoraggio, valutazione e controllo</w:t>
      </w:r>
    </w:p>
    <w:p w:rsidR="00567296" w:rsidRPr="006C2410" w:rsidRDefault="00567296" w:rsidP="00567296">
      <w:pPr>
        <w:rPr>
          <w:rFonts w:ascii="Arial" w:hAnsi="Arial" w:cs="Arial"/>
          <w:b/>
          <w:sz w:val="22"/>
          <w:szCs w:val="22"/>
        </w:rPr>
      </w:pPr>
    </w:p>
    <w:p w:rsidR="00567296" w:rsidRDefault="00567296" w:rsidP="00567296">
      <w:pPr>
        <w:jc w:val="both"/>
        <w:rPr>
          <w:rFonts w:ascii="Arial" w:hAnsi="Arial" w:cs="Arial"/>
          <w:sz w:val="22"/>
          <w:szCs w:val="22"/>
        </w:rPr>
      </w:pPr>
      <w:r w:rsidRPr="006C2410">
        <w:rPr>
          <w:rFonts w:ascii="Arial" w:hAnsi="Arial" w:cs="Arial"/>
          <w:sz w:val="22"/>
          <w:szCs w:val="22"/>
        </w:rPr>
        <w:t>I soggetti beneficiari si impegnano a fornire, su  richiesta della P.F. Sport e Politiche giovanili</w:t>
      </w:r>
      <w:r w:rsidR="00616B27">
        <w:rPr>
          <w:rFonts w:ascii="Arial" w:hAnsi="Arial" w:cs="Arial"/>
          <w:sz w:val="22"/>
          <w:szCs w:val="22"/>
        </w:rPr>
        <w:t>,</w:t>
      </w:r>
      <w:r w:rsidRPr="006C2410">
        <w:rPr>
          <w:rFonts w:ascii="Arial" w:hAnsi="Arial" w:cs="Arial"/>
          <w:sz w:val="22"/>
          <w:szCs w:val="22"/>
        </w:rPr>
        <w:t xml:space="preserve"> le informazioni richieste ai fini della valutazione, del monitoraggio e del controllo, nonché della diffusione delle buone prassi. </w:t>
      </w:r>
    </w:p>
    <w:p w:rsidR="00567296" w:rsidRPr="006C2410" w:rsidRDefault="00567296" w:rsidP="00567296">
      <w:pPr>
        <w:jc w:val="both"/>
        <w:rPr>
          <w:rFonts w:ascii="Arial" w:hAnsi="Arial" w:cs="Arial"/>
          <w:b/>
          <w:sz w:val="22"/>
          <w:szCs w:val="22"/>
        </w:rPr>
      </w:pPr>
    </w:p>
    <w:p w:rsidR="00567296" w:rsidRPr="006C2410" w:rsidRDefault="00567296" w:rsidP="00567296">
      <w:pPr>
        <w:contextualSpacing/>
        <w:rPr>
          <w:rFonts w:ascii="Arial" w:hAnsi="Arial" w:cs="Arial"/>
          <w:b/>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 xml:space="preserve">Art. 25 Referente </w:t>
      </w:r>
    </w:p>
    <w:p w:rsidR="00567296" w:rsidRPr="006C2410" w:rsidRDefault="00567296" w:rsidP="00567296">
      <w:pPr>
        <w:jc w:val="both"/>
        <w:rPr>
          <w:rFonts w:ascii="Arial" w:hAnsi="Arial" w:cs="Arial"/>
          <w:sz w:val="22"/>
          <w:szCs w:val="22"/>
        </w:rPr>
      </w:pP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Responsabile del procedimento è la dott.ssa </w:t>
      </w:r>
      <w:smartTag w:uri="urn:schemas-microsoft-com:office:smarttags" w:element="PersonName">
        <w:r w:rsidRPr="006C2410">
          <w:rPr>
            <w:rFonts w:ascii="Arial" w:hAnsi="Arial" w:cs="Arial"/>
            <w:sz w:val="22"/>
            <w:szCs w:val="22"/>
          </w:rPr>
          <w:t>Patrizia Bonvini</w:t>
        </w:r>
      </w:smartTag>
      <w:r w:rsidRPr="006C2410">
        <w:rPr>
          <w:rFonts w:ascii="Arial" w:hAnsi="Arial" w:cs="Arial"/>
          <w:sz w:val="22"/>
          <w:szCs w:val="22"/>
        </w:rPr>
        <w:t xml:space="preserve"> </w:t>
      </w:r>
    </w:p>
    <w:p w:rsidR="00567296" w:rsidRPr="006C2410" w:rsidRDefault="00567296" w:rsidP="00567296">
      <w:pPr>
        <w:jc w:val="both"/>
        <w:rPr>
          <w:rFonts w:ascii="Arial" w:hAnsi="Arial" w:cs="Arial"/>
          <w:sz w:val="22"/>
          <w:szCs w:val="22"/>
        </w:rPr>
      </w:pPr>
      <w:r w:rsidRPr="006C2410">
        <w:rPr>
          <w:rFonts w:ascii="Arial" w:hAnsi="Arial" w:cs="Arial"/>
          <w:sz w:val="22"/>
          <w:szCs w:val="22"/>
        </w:rPr>
        <w:t>Servizio Politiche Sociali e Sport</w:t>
      </w:r>
    </w:p>
    <w:p w:rsidR="00567296" w:rsidRPr="006C2410" w:rsidRDefault="00567296" w:rsidP="00567296">
      <w:pPr>
        <w:jc w:val="both"/>
        <w:rPr>
          <w:rFonts w:ascii="Arial" w:hAnsi="Arial" w:cs="Arial"/>
          <w:sz w:val="22"/>
          <w:szCs w:val="22"/>
        </w:rPr>
      </w:pPr>
      <w:r w:rsidRPr="006C2410">
        <w:rPr>
          <w:rFonts w:ascii="Arial" w:hAnsi="Arial" w:cs="Arial"/>
          <w:sz w:val="22"/>
          <w:szCs w:val="22"/>
        </w:rPr>
        <w:t xml:space="preserve">P.F. Sport e Politiche giovanili </w:t>
      </w:r>
    </w:p>
    <w:p w:rsidR="00567296" w:rsidRPr="006C2410" w:rsidRDefault="00567296" w:rsidP="00567296">
      <w:pPr>
        <w:jc w:val="both"/>
        <w:rPr>
          <w:rFonts w:ascii="Arial" w:hAnsi="Arial" w:cs="Arial"/>
          <w:sz w:val="22"/>
          <w:szCs w:val="22"/>
        </w:rPr>
      </w:pPr>
      <w:r w:rsidRPr="006C2410">
        <w:rPr>
          <w:rFonts w:ascii="Arial" w:hAnsi="Arial" w:cs="Arial"/>
          <w:sz w:val="22"/>
          <w:szCs w:val="22"/>
        </w:rPr>
        <w:t>P.O. Interventi a favore dei giovani</w:t>
      </w:r>
    </w:p>
    <w:p w:rsidR="00567296" w:rsidRDefault="00567296" w:rsidP="00567296">
      <w:pPr>
        <w:jc w:val="both"/>
        <w:rPr>
          <w:rFonts w:ascii="Arial" w:hAnsi="Arial" w:cs="Arial"/>
          <w:sz w:val="22"/>
          <w:szCs w:val="22"/>
        </w:rPr>
      </w:pPr>
      <w:r w:rsidRPr="006C2410">
        <w:rPr>
          <w:rFonts w:ascii="Arial" w:hAnsi="Arial" w:cs="Arial"/>
          <w:sz w:val="22"/>
          <w:szCs w:val="22"/>
        </w:rPr>
        <w:t>Via Tiziano n. 44 -  60125 Ancona</w:t>
      </w:r>
    </w:p>
    <w:p w:rsidR="00567296" w:rsidRDefault="00567296"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sz w:val="22"/>
          <w:szCs w:val="22"/>
          <w:lang w:val="x-none"/>
        </w:rPr>
      </w:pPr>
      <w:r w:rsidRPr="006C2410">
        <w:rPr>
          <w:rFonts w:ascii="Arial" w:hAnsi="Arial" w:cs="Arial"/>
          <w:b/>
          <w:sz w:val="22"/>
          <w:szCs w:val="22"/>
          <w:lang w:val="x-none"/>
        </w:rPr>
        <w:t>Art. 26 Informazioni e quesiti</w:t>
      </w:r>
    </w:p>
    <w:p w:rsidR="00567296" w:rsidRPr="006C2410" w:rsidRDefault="00567296" w:rsidP="00567296">
      <w:pPr>
        <w:jc w:val="both"/>
        <w:rPr>
          <w:rFonts w:ascii="Arial" w:hAnsi="Arial" w:cs="Arial"/>
          <w:sz w:val="22"/>
          <w:szCs w:val="22"/>
        </w:rPr>
      </w:pPr>
    </w:p>
    <w:p w:rsidR="00567296" w:rsidRPr="0011694F" w:rsidRDefault="00567296" w:rsidP="00567296">
      <w:pPr>
        <w:jc w:val="both"/>
        <w:rPr>
          <w:rFonts w:ascii="Arial" w:hAnsi="Arial" w:cs="Arial"/>
          <w:sz w:val="22"/>
          <w:szCs w:val="22"/>
        </w:rPr>
      </w:pPr>
      <w:r w:rsidRPr="0011694F">
        <w:rPr>
          <w:rFonts w:ascii="Arial" w:hAnsi="Arial" w:cs="Arial"/>
          <w:sz w:val="22"/>
          <w:szCs w:val="22"/>
        </w:rPr>
        <w:t xml:space="preserve">Per informazioni relative al presente bando:  </w:t>
      </w:r>
    </w:p>
    <w:p w:rsidR="00567296" w:rsidRPr="0011694F" w:rsidRDefault="00567296" w:rsidP="00567296">
      <w:pPr>
        <w:jc w:val="both"/>
        <w:rPr>
          <w:rFonts w:ascii="Arial" w:hAnsi="Arial" w:cs="Arial"/>
          <w:sz w:val="22"/>
          <w:szCs w:val="22"/>
        </w:rPr>
      </w:pPr>
      <w:r w:rsidRPr="0011694F">
        <w:rPr>
          <w:rFonts w:ascii="Arial" w:hAnsi="Arial" w:cs="Arial"/>
          <w:sz w:val="22"/>
          <w:szCs w:val="22"/>
        </w:rPr>
        <w:t>Tel.  071 806.3216-806.3599</w:t>
      </w:r>
    </w:p>
    <w:p w:rsidR="00567296" w:rsidRPr="0011694F" w:rsidRDefault="00567296" w:rsidP="00567296">
      <w:pPr>
        <w:jc w:val="both"/>
        <w:rPr>
          <w:rFonts w:ascii="Arial" w:hAnsi="Arial" w:cs="Arial"/>
          <w:sz w:val="22"/>
          <w:szCs w:val="22"/>
        </w:rPr>
      </w:pPr>
      <w:r w:rsidRPr="0011694F">
        <w:rPr>
          <w:rFonts w:ascii="Arial" w:hAnsi="Arial" w:cs="Arial"/>
          <w:sz w:val="22"/>
          <w:szCs w:val="22"/>
        </w:rPr>
        <w:t>Fax  071 806.3215</w:t>
      </w:r>
    </w:p>
    <w:p w:rsidR="00567296" w:rsidRPr="0011694F" w:rsidRDefault="00567296" w:rsidP="00567296">
      <w:pPr>
        <w:jc w:val="both"/>
        <w:rPr>
          <w:rFonts w:ascii="Arial" w:hAnsi="Arial" w:cs="Arial"/>
          <w:sz w:val="22"/>
          <w:szCs w:val="22"/>
        </w:rPr>
      </w:pPr>
    </w:p>
    <w:p w:rsidR="00567296" w:rsidRDefault="00567296" w:rsidP="0011694F">
      <w:pPr>
        <w:rPr>
          <w:rFonts w:ascii="Arial" w:hAnsi="Arial" w:cs="Arial"/>
          <w:sz w:val="22"/>
          <w:szCs w:val="22"/>
        </w:rPr>
      </w:pPr>
      <w:r w:rsidRPr="0011694F">
        <w:rPr>
          <w:rFonts w:ascii="Arial" w:hAnsi="Arial" w:cs="Arial"/>
          <w:sz w:val="22"/>
          <w:szCs w:val="22"/>
        </w:rPr>
        <w:t xml:space="preserve">Per quesiti relativi al presente bando deve essere esclusivamente utilizzato il seguente indirizzo e-mail: </w:t>
      </w:r>
      <w:hyperlink r:id="rId13" w:history="1">
        <w:r w:rsidRPr="0011694F">
          <w:rPr>
            <w:rFonts w:ascii="Arial" w:hAnsi="Arial" w:cs="Arial"/>
            <w:color w:val="0000FF"/>
            <w:sz w:val="22"/>
            <w:szCs w:val="22"/>
            <w:u w:val="single"/>
          </w:rPr>
          <w:t>funzione.sportpolitichegiovanili@regione.marche.it</w:t>
        </w:r>
      </w:hyperlink>
    </w:p>
    <w:p w:rsidR="002113DA" w:rsidRPr="006C2410" w:rsidRDefault="002113DA" w:rsidP="00567296">
      <w:pPr>
        <w:jc w:val="both"/>
        <w:rPr>
          <w:rFonts w:ascii="Arial" w:hAnsi="Arial" w:cs="Arial"/>
          <w:sz w:val="22"/>
          <w:szCs w:val="22"/>
        </w:rPr>
      </w:pPr>
    </w:p>
    <w:p w:rsidR="00567296" w:rsidRPr="006C2410" w:rsidRDefault="00567296" w:rsidP="00567296">
      <w:pPr>
        <w:pBdr>
          <w:bottom w:val="single" w:sz="4" w:space="1" w:color="000000"/>
        </w:pBdr>
        <w:tabs>
          <w:tab w:val="left" w:pos="1440"/>
          <w:tab w:val="right" w:pos="3686"/>
          <w:tab w:val="right" w:pos="4395"/>
          <w:tab w:val="right" w:pos="4820"/>
          <w:tab w:val="right" w:pos="5245"/>
          <w:tab w:val="right" w:pos="6804"/>
          <w:tab w:val="right" w:pos="8931"/>
        </w:tabs>
        <w:ind w:left="1440" w:right="142" w:hanging="1440"/>
        <w:jc w:val="right"/>
        <w:rPr>
          <w:rFonts w:ascii="Arial" w:hAnsi="Arial" w:cs="Arial"/>
          <w:b/>
          <w:caps/>
          <w:sz w:val="24"/>
          <w:szCs w:val="24"/>
          <w:lang w:val="x-none"/>
        </w:rPr>
      </w:pPr>
      <w:r w:rsidRPr="006C2410">
        <w:rPr>
          <w:rFonts w:ascii="Arial" w:hAnsi="Arial" w:cs="Arial"/>
          <w:b/>
          <w:caps/>
          <w:sz w:val="24"/>
          <w:szCs w:val="24"/>
          <w:lang w:val="x-none"/>
        </w:rPr>
        <w:t>allegati</w:t>
      </w:r>
    </w:p>
    <w:p w:rsidR="00567296" w:rsidRPr="00567296" w:rsidRDefault="009D29A9" w:rsidP="00567296">
      <w:pPr>
        <w:tabs>
          <w:tab w:val="left" w:pos="993"/>
        </w:tabs>
        <w:jc w:val="both"/>
        <w:rPr>
          <w:rFonts w:ascii="Arial" w:hAnsi="Arial" w:cs="Arial"/>
          <w:b/>
          <w:bCs/>
        </w:rPr>
      </w:pPr>
      <w:r>
        <w:rPr>
          <w:rFonts w:ascii="Arial" w:hAnsi="Arial" w:cs="Arial"/>
          <w:b/>
          <w:bCs/>
        </w:rPr>
        <w:t>ALL. A1</w:t>
      </w:r>
      <w:r>
        <w:rPr>
          <w:rFonts w:ascii="Arial" w:hAnsi="Arial" w:cs="Arial"/>
          <w:b/>
          <w:bCs/>
        </w:rPr>
        <w:tab/>
        <w:t xml:space="preserve">Criteri di valutazione </w:t>
      </w: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EA4D39" w:rsidRDefault="00EA4D39"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235833" w:rsidRDefault="00235833"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235833" w:rsidRDefault="00235833"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235833" w:rsidRDefault="00235833"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p>
    <w:p w:rsidR="00235833" w:rsidRDefault="00235833"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11694F" w:rsidRDefault="0011694F"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11694F" w:rsidRDefault="0011694F"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11694F" w:rsidRDefault="0011694F"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11694F" w:rsidRDefault="0011694F"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11694F" w:rsidRDefault="0011694F"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11694F" w:rsidRDefault="0011694F"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11694F" w:rsidRDefault="0011694F"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5D7895" w:rsidRDefault="005D7895"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5D7895" w:rsidRDefault="005D7895"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5D7895" w:rsidRDefault="005D7895"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5D7895" w:rsidRDefault="005D7895"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rPr>
      </w:pPr>
    </w:p>
    <w:p w:rsidR="00567296" w:rsidRPr="006C2410" w:rsidRDefault="00567296" w:rsidP="00567296">
      <w:pPr>
        <w:tabs>
          <w:tab w:val="left" w:pos="1440"/>
          <w:tab w:val="right" w:pos="3686"/>
          <w:tab w:val="right" w:pos="4395"/>
          <w:tab w:val="right" w:pos="4820"/>
          <w:tab w:val="right" w:pos="5245"/>
          <w:tab w:val="right" w:pos="8647"/>
          <w:tab w:val="right" w:pos="8931"/>
        </w:tabs>
        <w:ind w:left="1440" w:right="142" w:hanging="1440"/>
        <w:jc w:val="right"/>
        <w:rPr>
          <w:rFonts w:ascii="Arial" w:hAnsi="Arial" w:cs="Arial"/>
          <w:b/>
          <w:caps/>
          <w:sz w:val="24"/>
          <w:szCs w:val="24"/>
          <w:lang w:val="x-none"/>
        </w:rPr>
      </w:pPr>
      <w:r w:rsidRPr="006C2410">
        <w:rPr>
          <w:rFonts w:ascii="Arial" w:hAnsi="Arial" w:cs="Arial"/>
          <w:b/>
          <w:caps/>
          <w:sz w:val="24"/>
          <w:szCs w:val="24"/>
          <w:lang w:val="x-none"/>
        </w:rPr>
        <w:t>ALLEGATO A1</w:t>
      </w:r>
    </w:p>
    <w:p w:rsidR="001364FB" w:rsidRDefault="001364FB" w:rsidP="00567296">
      <w:pPr>
        <w:tabs>
          <w:tab w:val="left" w:pos="1440"/>
          <w:tab w:val="right" w:pos="3686"/>
          <w:tab w:val="right" w:pos="4395"/>
          <w:tab w:val="right" w:pos="4820"/>
          <w:tab w:val="right" w:pos="5245"/>
          <w:tab w:val="right" w:pos="6804"/>
          <w:tab w:val="right" w:pos="8931"/>
        </w:tabs>
        <w:ind w:left="1440" w:right="142" w:hanging="1440"/>
        <w:jc w:val="center"/>
        <w:rPr>
          <w:rFonts w:ascii="Arial" w:hAnsi="Arial" w:cs="Arial"/>
          <w:b/>
          <w:caps/>
          <w:sz w:val="24"/>
          <w:szCs w:val="24"/>
          <w:lang w:val="x-none"/>
        </w:rPr>
      </w:pPr>
    </w:p>
    <w:p w:rsidR="00567296" w:rsidRDefault="00567296" w:rsidP="00567296">
      <w:pPr>
        <w:tabs>
          <w:tab w:val="left" w:pos="1440"/>
          <w:tab w:val="right" w:pos="3686"/>
          <w:tab w:val="right" w:pos="4395"/>
          <w:tab w:val="right" w:pos="4820"/>
          <w:tab w:val="right" w:pos="5245"/>
          <w:tab w:val="right" w:pos="6804"/>
          <w:tab w:val="right" w:pos="8931"/>
        </w:tabs>
        <w:ind w:left="1440" w:right="142" w:hanging="1440"/>
        <w:jc w:val="center"/>
        <w:rPr>
          <w:rFonts w:ascii="Arial" w:hAnsi="Arial" w:cs="Arial"/>
          <w:b/>
          <w:caps/>
          <w:sz w:val="24"/>
          <w:szCs w:val="24"/>
          <w:lang w:val="x-none"/>
        </w:rPr>
      </w:pPr>
      <w:r w:rsidRPr="006C2410">
        <w:rPr>
          <w:rFonts w:ascii="Arial" w:hAnsi="Arial" w:cs="Arial"/>
          <w:b/>
          <w:caps/>
          <w:sz w:val="24"/>
          <w:szCs w:val="24"/>
          <w:lang w:val="x-none"/>
        </w:rPr>
        <w:t>CRITERI DI VALUTAZIONE</w:t>
      </w:r>
    </w:p>
    <w:p w:rsidR="00917DA4" w:rsidRPr="00917DA4" w:rsidRDefault="00917DA4" w:rsidP="00567296">
      <w:pPr>
        <w:tabs>
          <w:tab w:val="left" w:pos="1440"/>
          <w:tab w:val="right" w:pos="3686"/>
          <w:tab w:val="right" w:pos="4395"/>
          <w:tab w:val="right" w:pos="4820"/>
          <w:tab w:val="right" w:pos="5245"/>
          <w:tab w:val="right" w:pos="6804"/>
          <w:tab w:val="right" w:pos="8931"/>
        </w:tabs>
        <w:ind w:left="1440" w:right="142" w:hanging="1440"/>
        <w:jc w:val="center"/>
        <w:rPr>
          <w:rFonts w:ascii="Arial" w:hAnsi="Arial" w:cs="Arial"/>
          <w:b/>
          <w:caps/>
          <w:sz w:val="24"/>
          <w:szCs w:val="24"/>
        </w:rPr>
      </w:pPr>
    </w:p>
    <w:tbl>
      <w:tblPr>
        <w:tblW w:w="98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781"/>
        <w:gridCol w:w="2919"/>
        <w:gridCol w:w="1316"/>
        <w:gridCol w:w="838"/>
      </w:tblGrid>
      <w:tr w:rsidR="00567296" w:rsidRPr="006C2410" w:rsidTr="005A082D">
        <w:trPr>
          <w:trHeight w:val="338"/>
        </w:trPr>
        <w:tc>
          <w:tcPr>
            <w:tcW w:w="5000" w:type="pct"/>
            <w:gridSpan w:val="4"/>
            <w:shd w:val="clear" w:color="auto" w:fill="D9D9D9"/>
            <w:vAlign w:val="center"/>
          </w:tcPr>
          <w:p w:rsidR="00567296" w:rsidRPr="006C2410" w:rsidRDefault="00567296" w:rsidP="005A082D">
            <w:pPr>
              <w:rPr>
                <w:rFonts w:ascii="Arial" w:hAnsi="Arial" w:cs="Arial"/>
                <w:b/>
                <w:bCs/>
              </w:rPr>
            </w:pPr>
            <w:r w:rsidRPr="006C2410">
              <w:rPr>
                <w:rFonts w:ascii="Arial" w:hAnsi="Arial" w:cs="Arial"/>
                <w:b/>
                <w:bCs/>
              </w:rPr>
              <w:t>1) STRUTTURA DEL PARTENARIATO</w:t>
            </w:r>
          </w:p>
        </w:tc>
      </w:tr>
      <w:tr w:rsidR="00567296" w:rsidRPr="003A7A1C" w:rsidTr="005A082D">
        <w:tc>
          <w:tcPr>
            <w:tcW w:w="2426" w:type="pct"/>
            <w:vAlign w:val="center"/>
          </w:tcPr>
          <w:p w:rsidR="00567296" w:rsidRPr="003A7A1C" w:rsidRDefault="00567296" w:rsidP="005A082D">
            <w:pPr>
              <w:rPr>
                <w:rFonts w:ascii="Arial" w:hAnsi="Arial" w:cs="Arial"/>
                <w:b/>
                <w:bCs/>
                <w:sz w:val="18"/>
                <w:szCs w:val="18"/>
              </w:rPr>
            </w:pPr>
            <w:r w:rsidRPr="003A7A1C">
              <w:rPr>
                <w:rFonts w:ascii="Arial" w:hAnsi="Arial" w:cs="Arial"/>
                <w:b/>
                <w:bCs/>
                <w:sz w:val="18"/>
                <w:szCs w:val="18"/>
              </w:rPr>
              <w:t xml:space="preserve">Criteri di valutazione </w:t>
            </w:r>
          </w:p>
        </w:tc>
        <w:tc>
          <w:tcPr>
            <w:tcW w:w="1481" w:type="pct"/>
            <w:vAlign w:val="center"/>
          </w:tcPr>
          <w:p w:rsidR="00567296" w:rsidRPr="003A7A1C" w:rsidRDefault="00567296" w:rsidP="005A082D">
            <w:pPr>
              <w:rPr>
                <w:rFonts w:ascii="Arial" w:hAnsi="Arial" w:cs="Arial"/>
                <w:b/>
                <w:bCs/>
                <w:sz w:val="18"/>
                <w:szCs w:val="18"/>
              </w:rPr>
            </w:pPr>
            <w:r w:rsidRPr="003A7A1C">
              <w:rPr>
                <w:rFonts w:ascii="Arial" w:hAnsi="Arial" w:cs="Arial"/>
                <w:b/>
                <w:bCs/>
                <w:sz w:val="18"/>
                <w:szCs w:val="18"/>
              </w:rPr>
              <w:t>Indicatori</w:t>
            </w:r>
          </w:p>
        </w:tc>
        <w:tc>
          <w:tcPr>
            <w:tcW w:w="1093" w:type="pct"/>
            <w:gridSpan w:val="2"/>
            <w:vAlign w:val="center"/>
          </w:tcPr>
          <w:p w:rsidR="00567296" w:rsidRPr="003A7A1C" w:rsidRDefault="00567296" w:rsidP="005A082D">
            <w:pPr>
              <w:rPr>
                <w:rFonts w:ascii="Arial" w:hAnsi="Arial" w:cs="Arial"/>
                <w:b/>
                <w:bCs/>
                <w:sz w:val="18"/>
                <w:szCs w:val="18"/>
              </w:rPr>
            </w:pPr>
            <w:r w:rsidRPr="003A7A1C">
              <w:rPr>
                <w:rFonts w:ascii="Arial" w:hAnsi="Arial" w:cs="Arial"/>
                <w:b/>
                <w:bCs/>
                <w:sz w:val="18"/>
                <w:szCs w:val="18"/>
              </w:rPr>
              <w:t>Punti</w:t>
            </w:r>
          </w:p>
        </w:tc>
      </w:tr>
      <w:tr w:rsidR="00567296" w:rsidRPr="006C2410" w:rsidTr="005A082D">
        <w:trPr>
          <w:trHeight w:val="282"/>
        </w:trPr>
        <w:tc>
          <w:tcPr>
            <w:tcW w:w="2426" w:type="pct"/>
            <w:vMerge w:val="restart"/>
            <w:vAlign w:val="center"/>
          </w:tcPr>
          <w:p w:rsidR="00567296" w:rsidRPr="006C2410" w:rsidRDefault="00567296" w:rsidP="005A082D">
            <w:pPr>
              <w:jc w:val="both"/>
              <w:rPr>
                <w:rFonts w:ascii="Arial" w:hAnsi="Arial" w:cs="Arial"/>
                <w:bCs/>
                <w:sz w:val="18"/>
                <w:szCs w:val="18"/>
              </w:rPr>
            </w:pPr>
            <w:r w:rsidRPr="006C2410">
              <w:rPr>
                <w:rFonts w:ascii="Arial" w:hAnsi="Arial" w:cs="Arial"/>
                <w:bCs/>
                <w:sz w:val="18"/>
                <w:szCs w:val="18"/>
              </w:rPr>
              <w:t xml:space="preserve">Progetti proposti in forma associata con riferimento al numero dei soggetti partecipanti </w:t>
            </w: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 xml:space="preserve">3 soggetti </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0</w:t>
            </w:r>
          </w:p>
        </w:tc>
        <w:tc>
          <w:tcPr>
            <w:tcW w:w="425" w:type="pct"/>
            <w:vMerge w:val="restart"/>
            <w:vAlign w:val="center"/>
          </w:tcPr>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Max</w:t>
            </w:r>
          </w:p>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3 punti</w:t>
            </w: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4 soggetti</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1</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5 soggetti</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2</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6 o più soggetti</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3</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1"/>
        </w:trPr>
        <w:tc>
          <w:tcPr>
            <w:tcW w:w="2426" w:type="pct"/>
            <w:vMerge w:val="restart"/>
            <w:vAlign w:val="center"/>
          </w:tcPr>
          <w:p w:rsidR="00567296" w:rsidRPr="006C2410" w:rsidRDefault="00567296" w:rsidP="005A082D">
            <w:pPr>
              <w:jc w:val="both"/>
              <w:rPr>
                <w:rFonts w:ascii="Arial" w:hAnsi="Arial" w:cs="Arial"/>
                <w:b/>
                <w:bCs/>
                <w:sz w:val="18"/>
                <w:szCs w:val="18"/>
              </w:rPr>
            </w:pPr>
            <w:r w:rsidRPr="006C2410">
              <w:rPr>
                <w:rFonts w:ascii="Arial" w:hAnsi="Arial" w:cs="Arial"/>
                <w:color w:val="000000"/>
                <w:sz w:val="18"/>
                <w:szCs w:val="18"/>
              </w:rPr>
              <w:t>Partecipazione in qualità di partner di associazioni iscritte all’elenco regionale delle associazioni giovanili (di cui alla legge regionale n. 24/2011, art. 9, c. 3)</w:t>
            </w:r>
          </w:p>
        </w:tc>
        <w:tc>
          <w:tcPr>
            <w:tcW w:w="1481" w:type="pct"/>
            <w:vAlign w:val="center"/>
          </w:tcPr>
          <w:p w:rsidR="00567296" w:rsidRPr="006C2410" w:rsidRDefault="00567296" w:rsidP="005A082D">
            <w:pPr>
              <w:rPr>
                <w:rFonts w:ascii="Arial" w:hAnsi="Arial" w:cs="Arial"/>
                <w:color w:val="000000"/>
                <w:sz w:val="18"/>
                <w:szCs w:val="18"/>
              </w:rPr>
            </w:pPr>
            <w:r w:rsidRPr="006C2410">
              <w:rPr>
                <w:rFonts w:ascii="Arial" w:hAnsi="Arial" w:cs="Arial"/>
                <w:color w:val="000000"/>
                <w:sz w:val="18"/>
                <w:szCs w:val="18"/>
              </w:rPr>
              <w:t>Nessuna associazione</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0</w:t>
            </w:r>
          </w:p>
        </w:tc>
        <w:tc>
          <w:tcPr>
            <w:tcW w:w="425" w:type="pct"/>
            <w:vMerge w:val="restart"/>
            <w:vAlign w:val="center"/>
          </w:tcPr>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Max</w:t>
            </w:r>
          </w:p>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2 punti</w:t>
            </w: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1 associazione</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1</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2 o più associazioni</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2</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367"/>
        </w:trPr>
        <w:tc>
          <w:tcPr>
            <w:tcW w:w="2426" w:type="pct"/>
            <w:vMerge w:val="restart"/>
            <w:vAlign w:val="center"/>
          </w:tcPr>
          <w:p w:rsidR="00567296" w:rsidRPr="006C2410" w:rsidRDefault="00567296" w:rsidP="005A082D">
            <w:pPr>
              <w:tabs>
                <w:tab w:val="left" w:pos="377"/>
              </w:tabs>
              <w:spacing w:after="120"/>
              <w:ind w:right="23"/>
              <w:jc w:val="both"/>
              <w:rPr>
                <w:rFonts w:ascii="Arial" w:hAnsi="Arial" w:cs="Arial"/>
                <w:i/>
                <w:sz w:val="18"/>
                <w:szCs w:val="18"/>
              </w:rPr>
            </w:pPr>
            <w:r w:rsidRPr="006C2410">
              <w:rPr>
                <w:rFonts w:ascii="Arial" w:hAnsi="Arial" w:cs="Arial"/>
                <w:color w:val="000000"/>
                <w:sz w:val="18"/>
                <w:szCs w:val="18"/>
              </w:rPr>
              <w:t>Competenza tecnica del proponente e dei partner nei settori interessati dalla proposta progettuale (il punteggio sarà stabilito sulla base del curriculum del proponente e dei partner e delle conoscenze nel settore specifico di riferimento)</w:t>
            </w:r>
            <w:r w:rsidRPr="006C2410">
              <w:rPr>
                <w:rFonts w:ascii="Arial" w:hAnsi="Arial" w:cs="Arial"/>
                <w:sz w:val="18"/>
                <w:szCs w:val="18"/>
              </w:rPr>
              <w:t>.</w:t>
            </w: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 xml:space="preserve">Poco competente </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0</w:t>
            </w:r>
          </w:p>
        </w:tc>
        <w:tc>
          <w:tcPr>
            <w:tcW w:w="425" w:type="pct"/>
            <w:vMerge w:val="restart"/>
            <w:vAlign w:val="center"/>
          </w:tcPr>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Max</w:t>
            </w:r>
          </w:p>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4 punti</w:t>
            </w:r>
          </w:p>
        </w:tc>
      </w:tr>
      <w:tr w:rsidR="00567296" w:rsidRPr="006C2410" w:rsidTr="005A082D">
        <w:trPr>
          <w:trHeight w:val="368"/>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Sufficientemente competente</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 xml:space="preserve">1 </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367"/>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Abbastanza competente</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Da 2 a 3</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368"/>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Molto competente</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4</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2"/>
        </w:trPr>
        <w:tc>
          <w:tcPr>
            <w:tcW w:w="2426" w:type="pct"/>
            <w:vMerge w:val="restart"/>
            <w:vAlign w:val="center"/>
          </w:tcPr>
          <w:p w:rsidR="00567296" w:rsidRPr="006C2410" w:rsidRDefault="00567296" w:rsidP="005A082D">
            <w:pPr>
              <w:jc w:val="both"/>
              <w:rPr>
                <w:rFonts w:ascii="Arial" w:hAnsi="Arial" w:cs="Arial"/>
                <w:bCs/>
                <w:sz w:val="18"/>
                <w:szCs w:val="18"/>
              </w:rPr>
            </w:pPr>
            <w:r w:rsidRPr="006C2410">
              <w:rPr>
                <w:rFonts w:ascii="Arial" w:hAnsi="Arial" w:cs="Arial"/>
                <w:bCs/>
                <w:sz w:val="18"/>
                <w:szCs w:val="18"/>
              </w:rPr>
              <w:t xml:space="preserve">Composizione dello staff con riguardo al numero dei giovani tra i 18 e 35 anni che curerà la realizzazione del progetto </w:t>
            </w: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Nessun giovane</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0</w:t>
            </w:r>
          </w:p>
        </w:tc>
        <w:tc>
          <w:tcPr>
            <w:tcW w:w="425" w:type="pct"/>
            <w:vMerge w:val="restart"/>
            <w:vAlign w:val="center"/>
          </w:tcPr>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Max</w:t>
            </w:r>
          </w:p>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3 punti</w:t>
            </w: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 xml:space="preserve">Fino al 25% </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1</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 xml:space="preserve">Fino al 50%  </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2</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Oltre il 50%</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3</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2"/>
        </w:trPr>
        <w:tc>
          <w:tcPr>
            <w:tcW w:w="2426" w:type="pct"/>
            <w:vMerge w:val="restart"/>
            <w:vAlign w:val="center"/>
          </w:tcPr>
          <w:p w:rsidR="00567296" w:rsidRPr="00FA6C9A" w:rsidRDefault="00567296" w:rsidP="00CC42FB">
            <w:pPr>
              <w:jc w:val="both"/>
              <w:rPr>
                <w:rFonts w:ascii="Arial" w:hAnsi="Arial" w:cs="Arial"/>
                <w:bCs/>
                <w:sz w:val="18"/>
                <w:szCs w:val="18"/>
                <w:highlight w:val="yellow"/>
              </w:rPr>
            </w:pPr>
            <w:r w:rsidRPr="00CC42FB">
              <w:rPr>
                <w:rFonts w:ascii="Arial" w:hAnsi="Arial" w:cs="Arial"/>
                <w:bCs/>
                <w:sz w:val="18"/>
                <w:szCs w:val="18"/>
              </w:rPr>
              <w:t xml:space="preserve">Coinvolgimento di sponsor o finanziatori che sostengono il progetto esclusivamente in termini economici con apporti non inferiori a </w:t>
            </w:r>
            <w:r w:rsidRPr="00CC42FB">
              <w:rPr>
                <w:rFonts w:ascii="Arial" w:hAnsi="Arial" w:cs="Arial"/>
                <w:bCs/>
                <w:caps/>
                <w:sz w:val="18"/>
                <w:szCs w:val="18"/>
              </w:rPr>
              <w:t xml:space="preserve">€ </w:t>
            </w:r>
            <w:r w:rsidR="00CC42FB" w:rsidRPr="00CC42FB">
              <w:rPr>
                <w:rFonts w:ascii="Arial" w:hAnsi="Arial" w:cs="Arial"/>
                <w:bCs/>
                <w:sz w:val="18"/>
                <w:szCs w:val="18"/>
              </w:rPr>
              <w:t>500,00</w:t>
            </w: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 xml:space="preserve">Non presenti </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0</w:t>
            </w:r>
          </w:p>
        </w:tc>
        <w:tc>
          <w:tcPr>
            <w:tcW w:w="425" w:type="pct"/>
            <w:vMerge w:val="restart"/>
            <w:vAlign w:val="center"/>
          </w:tcPr>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Max</w:t>
            </w:r>
          </w:p>
          <w:p w:rsidR="00567296" w:rsidRPr="006C2410" w:rsidRDefault="00567296" w:rsidP="005A082D">
            <w:pPr>
              <w:jc w:val="center"/>
              <w:rPr>
                <w:rFonts w:ascii="Arial" w:hAnsi="Arial" w:cs="Arial"/>
                <w:bCs/>
                <w:sz w:val="18"/>
                <w:szCs w:val="18"/>
              </w:rPr>
            </w:pPr>
            <w:r w:rsidRPr="006C2410">
              <w:rPr>
                <w:rFonts w:ascii="Arial" w:hAnsi="Arial" w:cs="Arial"/>
                <w:bCs/>
                <w:sz w:val="18"/>
                <w:szCs w:val="18"/>
              </w:rPr>
              <w:t>2 punti</w:t>
            </w: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Uno sponsor</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1</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281"/>
        </w:trPr>
        <w:tc>
          <w:tcPr>
            <w:tcW w:w="2426" w:type="pct"/>
            <w:vMerge/>
            <w:vAlign w:val="center"/>
          </w:tcPr>
          <w:p w:rsidR="00567296" w:rsidRPr="006C2410" w:rsidRDefault="00567296" w:rsidP="005A082D">
            <w:pPr>
              <w:jc w:val="both"/>
              <w:rPr>
                <w:rFonts w:ascii="Arial" w:hAnsi="Arial" w:cs="Arial"/>
                <w:b/>
                <w:bCs/>
                <w:sz w:val="18"/>
                <w:szCs w:val="18"/>
              </w:rPr>
            </w:pPr>
          </w:p>
        </w:tc>
        <w:tc>
          <w:tcPr>
            <w:tcW w:w="1481"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Più di uno sponsor</w:t>
            </w:r>
          </w:p>
        </w:tc>
        <w:tc>
          <w:tcPr>
            <w:tcW w:w="668" w:type="pct"/>
            <w:vAlign w:val="center"/>
          </w:tcPr>
          <w:p w:rsidR="00567296" w:rsidRPr="006C2410" w:rsidRDefault="00567296" w:rsidP="005A082D">
            <w:pPr>
              <w:rPr>
                <w:rFonts w:ascii="Arial" w:hAnsi="Arial" w:cs="Arial"/>
                <w:bCs/>
                <w:sz w:val="18"/>
                <w:szCs w:val="18"/>
              </w:rPr>
            </w:pPr>
            <w:r w:rsidRPr="006C2410">
              <w:rPr>
                <w:rFonts w:ascii="Arial" w:hAnsi="Arial" w:cs="Arial"/>
                <w:bCs/>
                <w:sz w:val="18"/>
                <w:szCs w:val="18"/>
              </w:rPr>
              <w:t>2</w:t>
            </w:r>
          </w:p>
        </w:tc>
        <w:tc>
          <w:tcPr>
            <w:tcW w:w="425" w:type="pct"/>
            <w:vMerge/>
            <w:vAlign w:val="center"/>
          </w:tcPr>
          <w:p w:rsidR="00567296" w:rsidRPr="006C2410" w:rsidRDefault="00567296" w:rsidP="005A082D">
            <w:pPr>
              <w:jc w:val="center"/>
              <w:rPr>
                <w:rFonts w:ascii="Arial" w:hAnsi="Arial" w:cs="Arial"/>
                <w:bCs/>
                <w:sz w:val="18"/>
                <w:szCs w:val="18"/>
              </w:rPr>
            </w:pPr>
          </w:p>
        </w:tc>
      </w:tr>
      <w:tr w:rsidR="00567296" w:rsidRPr="006C2410" w:rsidTr="005A082D">
        <w:trPr>
          <w:trHeight w:val="343"/>
        </w:trPr>
        <w:tc>
          <w:tcPr>
            <w:tcW w:w="4575" w:type="pct"/>
            <w:gridSpan w:val="3"/>
            <w:vAlign w:val="center"/>
          </w:tcPr>
          <w:p w:rsidR="00567296" w:rsidRPr="006C2410" w:rsidRDefault="00567296" w:rsidP="005A082D">
            <w:pPr>
              <w:jc w:val="right"/>
              <w:rPr>
                <w:rFonts w:ascii="Arial" w:hAnsi="Arial" w:cs="Arial"/>
                <w:bCs/>
                <w:sz w:val="18"/>
                <w:szCs w:val="18"/>
              </w:rPr>
            </w:pPr>
            <w:r w:rsidRPr="006C2410">
              <w:rPr>
                <w:rFonts w:ascii="Arial" w:hAnsi="Arial" w:cs="Arial"/>
                <w:bCs/>
                <w:sz w:val="18"/>
                <w:szCs w:val="18"/>
              </w:rPr>
              <w:t xml:space="preserve">Punteggio massimo </w:t>
            </w:r>
          </w:p>
        </w:tc>
        <w:tc>
          <w:tcPr>
            <w:tcW w:w="425" w:type="pct"/>
            <w:vAlign w:val="center"/>
          </w:tcPr>
          <w:p w:rsidR="00567296" w:rsidRPr="006C2410" w:rsidRDefault="00567296" w:rsidP="005A082D">
            <w:pPr>
              <w:jc w:val="center"/>
              <w:rPr>
                <w:rFonts w:ascii="Arial" w:hAnsi="Arial" w:cs="Arial"/>
                <w:b/>
                <w:bCs/>
                <w:sz w:val="18"/>
                <w:szCs w:val="18"/>
              </w:rPr>
            </w:pPr>
            <w:r w:rsidRPr="006C2410">
              <w:rPr>
                <w:rFonts w:ascii="Arial" w:hAnsi="Arial" w:cs="Arial"/>
                <w:b/>
                <w:bCs/>
                <w:sz w:val="18"/>
                <w:szCs w:val="18"/>
              </w:rPr>
              <w:t>14</w:t>
            </w:r>
          </w:p>
        </w:tc>
      </w:tr>
      <w:tr w:rsidR="00567296" w:rsidRPr="006C2410" w:rsidTr="005A082D">
        <w:trPr>
          <w:trHeight w:val="340"/>
        </w:trPr>
        <w:tc>
          <w:tcPr>
            <w:tcW w:w="5000" w:type="pct"/>
            <w:gridSpan w:val="4"/>
            <w:shd w:val="clear" w:color="auto" w:fill="D9D9D9"/>
            <w:vAlign w:val="center"/>
          </w:tcPr>
          <w:p w:rsidR="00567296" w:rsidRPr="006C2410" w:rsidRDefault="00567296" w:rsidP="005A082D">
            <w:pPr>
              <w:rPr>
                <w:rFonts w:ascii="Arial" w:hAnsi="Arial" w:cs="Arial"/>
                <w:b/>
                <w:bCs/>
              </w:rPr>
            </w:pPr>
            <w:r w:rsidRPr="006C2410">
              <w:rPr>
                <w:rFonts w:ascii="Arial" w:hAnsi="Arial" w:cs="Arial"/>
                <w:b/>
                <w:bCs/>
              </w:rPr>
              <w:t xml:space="preserve">2) ATTIVAZIONE BORSE LAVORO E/O ASSUNZIONE A TEMPO INDETERMINATO </w:t>
            </w:r>
          </w:p>
        </w:tc>
      </w:tr>
      <w:tr w:rsidR="00567296" w:rsidRPr="003A7A1C" w:rsidTr="005A082D">
        <w:tc>
          <w:tcPr>
            <w:tcW w:w="2426" w:type="pct"/>
            <w:vAlign w:val="center"/>
          </w:tcPr>
          <w:p w:rsidR="00567296" w:rsidRPr="003A7A1C" w:rsidRDefault="00567296" w:rsidP="005A082D">
            <w:pPr>
              <w:jc w:val="both"/>
              <w:rPr>
                <w:rFonts w:ascii="Arial" w:hAnsi="Arial" w:cs="Arial"/>
                <w:b/>
                <w:bCs/>
                <w:sz w:val="18"/>
              </w:rPr>
            </w:pPr>
            <w:r w:rsidRPr="003A7A1C">
              <w:rPr>
                <w:rFonts w:ascii="Arial" w:hAnsi="Arial" w:cs="Arial"/>
                <w:b/>
                <w:bCs/>
                <w:sz w:val="18"/>
              </w:rPr>
              <w:t xml:space="preserve">Criteri di valutazione </w:t>
            </w:r>
          </w:p>
        </w:tc>
        <w:tc>
          <w:tcPr>
            <w:tcW w:w="1481" w:type="pct"/>
            <w:vAlign w:val="center"/>
          </w:tcPr>
          <w:p w:rsidR="00567296" w:rsidRPr="003A7A1C" w:rsidRDefault="00567296" w:rsidP="005A082D">
            <w:pPr>
              <w:rPr>
                <w:rFonts w:ascii="Arial" w:hAnsi="Arial" w:cs="Arial"/>
                <w:b/>
                <w:bCs/>
                <w:sz w:val="18"/>
              </w:rPr>
            </w:pPr>
            <w:r w:rsidRPr="003A7A1C">
              <w:rPr>
                <w:rFonts w:ascii="Arial" w:hAnsi="Arial" w:cs="Arial"/>
                <w:b/>
                <w:bCs/>
                <w:sz w:val="18"/>
              </w:rPr>
              <w:t>Indicatori</w:t>
            </w:r>
          </w:p>
        </w:tc>
        <w:tc>
          <w:tcPr>
            <w:tcW w:w="1093" w:type="pct"/>
            <w:gridSpan w:val="2"/>
            <w:vAlign w:val="center"/>
          </w:tcPr>
          <w:p w:rsidR="00567296" w:rsidRPr="003A7A1C" w:rsidRDefault="00567296" w:rsidP="005A082D">
            <w:pPr>
              <w:rPr>
                <w:rFonts w:ascii="Arial" w:hAnsi="Arial" w:cs="Arial"/>
                <w:b/>
                <w:bCs/>
                <w:sz w:val="18"/>
              </w:rPr>
            </w:pPr>
            <w:r w:rsidRPr="003A7A1C">
              <w:rPr>
                <w:rFonts w:ascii="Arial" w:hAnsi="Arial" w:cs="Arial"/>
                <w:b/>
                <w:bCs/>
                <w:sz w:val="18"/>
              </w:rPr>
              <w:t>Punti</w:t>
            </w:r>
          </w:p>
        </w:tc>
      </w:tr>
      <w:tr w:rsidR="00567296" w:rsidRPr="006C2410" w:rsidTr="005A082D">
        <w:trPr>
          <w:trHeight w:val="282"/>
        </w:trPr>
        <w:tc>
          <w:tcPr>
            <w:tcW w:w="2426" w:type="pct"/>
            <w:vMerge w:val="restart"/>
            <w:vAlign w:val="center"/>
          </w:tcPr>
          <w:p w:rsidR="00567296" w:rsidRPr="006C2410" w:rsidRDefault="00567296" w:rsidP="005A082D">
            <w:pPr>
              <w:tabs>
                <w:tab w:val="left" w:pos="377"/>
              </w:tabs>
              <w:snapToGrid w:val="0"/>
              <w:ind w:right="23"/>
              <w:jc w:val="both"/>
              <w:rPr>
                <w:rFonts w:ascii="Arial" w:hAnsi="Arial" w:cs="Arial"/>
                <w:color w:val="000000"/>
                <w:sz w:val="18"/>
                <w:szCs w:val="18"/>
              </w:rPr>
            </w:pPr>
            <w:r w:rsidRPr="006C2410">
              <w:rPr>
                <w:rFonts w:ascii="Arial" w:hAnsi="Arial" w:cs="Arial"/>
                <w:color w:val="000000"/>
                <w:sz w:val="18"/>
                <w:szCs w:val="18"/>
              </w:rPr>
              <w:t>Procedure di attivazione di borse lavoro e/o assunzione a tempo indeterminato</w:t>
            </w:r>
          </w:p>
        </w:tc>
        <w:tc>
          <w:tcPr>
            <w:tcW w:w="1481" w:type="pct"/>
            <w:vAlign w:val="center"/>
          </w:tcPr>
          <w:p w:rsidR="00567296" w:rsidRPr="006C2410" w:rsidRDefault="00567296" w:rsidP="005A082D">
            <w:pPr>
              <w:tabs>
                <w:tab w:val="left" w:pos="377"/>
              </w:tabs>
              <w:snapToGrid w:val="0"/>
              <w:ind w:right="23"/>
              <w:jc w:val="both"/>
              <w:rPr>
                <w:rFonts w:ascii="Arial" w:hAnsi="Arial" w:cs="Arial"/>
                <w:color w:val="000000"/>
                <w:sz w:val="18"/>
                <w:szCs w:val="18"/>
              </w:rPr>
            </w:pPr>
            <w:r w:rsidRPr="006C2410">
              <w:rPr>
                <w:rFonts w:ascii="Arial" w:hAnsi="Arial" w:cs="Arial"/>
                <w:color w:val="000000"/>
                <w:sz w:val="18"/>
                <w:szCs w:val="18"/>
              </w:rPr>
              <w:t xml:space="preserve">3 procedure </w:t>
            </w:r>
          </w:p>
        </w:tc>
        <w:tc>
          <w:tcPr>
            <w:tcW w:w="668" w:type="pct"/>
            <w:vAlign w:val="center"/>
          </w:tcPr>
          <w:p w:rsidR="00567296" w:rsidRPr="006C2410" w:rsidRDefault="00567296" w:rsidP="005A082D">
            <w:pPr>
              <w:tabs>
                <w:tab w:val="left" w:pos="377"/>
              </w:tabs>
              <w:snapToGrid w:val="0"/>
              <w:ind w:right="23"/>
              <w:jc w:val="both"/>
              <w:rPr>
                <w:rFonts w:ascii="Arial" w:hAnsi="Arial" w:cs="Arial"/>
                <w:color w:val="000000"/>
                <w:sz w:val="18"/>
                <w:szCs w:val="18"/>
              </w:rPr>
            </w:pPr>
            <w:r w:rsidRPr="006C2410">
              <w:rPr>
                <w:rFonts w:ascii="Arial" w:hAnsi="Arial" w:cs="Arial"/>
                <w:color w:val="000000"/>
                <w:sz w:val="18"/>
                <w:szCs w:val="18"/>
              </w:rPr>
              <w:t>1</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3 punti</w:t>
            </w:r>
          </w:p>
        </w:tc>
      </w:tr>
      <w:tr w:rsidR="00567296" w:rsidRPr="006C2410" w:rsidTr="005A082D">
        <w:trPr>
          <w:trHeight w:val="281"/>
        </w:trPr>
        <w:tc>
          <w:tcPr>
            <w:tcW w:w="2426" w:type="pct"/>
            <w:vMerge/>
            <w:vAlign w:val="center"/>
          </w:tcPr>
          <w:p w:rsidR="00567296" w:rsidRPr="006C2410" w:rsidRDefault="00567296" w:rsidP="005A082D">
            <w:pPr>
              <w:rPr>
                <w:rFonts w:ascii="Arial" w:hAnsi="Arial" w:cs="Arial"/>
                <w:b/>
                <w:bCs/>
                <w:sz w:val="18"/>
              </w:rPr>
            </w:pPr>
          </w:p>
        </w:tc>
        <w:tc>
          <w:tcPr>
            <w:tcW w:w="1481" w:type="pct"/>
            <w:vAlign w:val="center"/>
          </w:tcPr>
          <w:p w:rsidR="00567296" w:rsidRPr="006C2410" w:rsidRDefault="00567296" w:rsidP="005A082D">
            <w:pPr>
              <w:tabs>
                <w:tab w:val="left" w:pos="377"/>
              </w:tabs>
              <w:snapToGrid w:val="0"/>
              <w:ind w:right="23"/>
              <w:jc w:val="both"/>
              <w:rPr>
                <w:rFonts w:ascii="Arial" w:hAnsi="Arial" w:cs="Arial"/>
                <w:color w:val="000000"/>
                <w:sz w:val="18"/>
                <w:szCs w:val="18"/>
              </w:rPr>
            </w:pPr>
            <w:r w:rsidRPr="006C2410">
              <w:rPr>
                <w:rFonts w:ascii="Arial" w:hAnsi="Arial" w:cs="Arial"/>
                <w:color w:val="000000"/>
                <w:sz w:val="18"/>
                <w:szCs w:val="18"/>
              </w:rPr>
              <w:t>4 procedure</w:t>
            </w:r>
          </w:p>
        </w:tc>
        <w:tc>
          <w:tcPr>
            <w:tcW w:w="668" w:type="pct"/>
            <w:vAlign w:val="center"/>
          </w:tcPr>
          <w:p w:rsidR="00567296" w:rsidRPr="006C2410" w:rsidRDefault="00567296" w:rsidP="005A082D">
            <w:pPr>
              <w:tabs>
                <w:tab w:val="left" w:pos="377"/>
              </w:tabs>
              <w:snapToGrid w:val="0"/>
              <w:ind w:right="23"/>
              <w:jc w:val="both"/>
              <w:rPr>
                <w:rFonts w:ascii="Arial" w:hAnsi="Arial" w:cs="Arial"/>
                <w:color w:val="000000"/>
                <w:sz w:val="18"/>
                <w:szCs w:val="18"/>
              </w:rPr>
            </w:pPr>
            <w:r w:rsidRPr="006C2410">
              <w:rPr>
                <w:rFonts w:ascii="Arial" w:hAnsi="Arial" w:cs="Arial"/>
                <w:color w:val="000000"/>
                <w:sz w:val="18"/>
                <w:szCs w:val="18"/>
              </w:rPr>
              <w:t xml:space="preserve">2 </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trHeight w:val="281"/>
        </w:trPr>
        <w:tc>
          <w:tcPr>
            <w:tcW w:w="2426" w:type="pct"/>
            <w:vMerge/>
            <w:vAlign w:val="center"/>
          </w:tcPr>
          <w:p w:rsidR="00567296" w:rsidRPr="006C2410" w:rsidRDefault="00567296" w:rsidP="005A082D">
            <w:pPr>
              <w:rPr>
                <w:rFonts w:ascii="Arial" w:hAnsi="Arial" w:cs="Arial"/>
                <w:b/>
                <w:bCs/>
                <w:sz w:val="18"/>
              </w:rPr>
            </w:pPr>
          </w:p>
        </w:tc>
        <w:tc>
          <w:tcPr>
            <w:tcW w:w="1481" w:type="pct"/>
            <w:vAlign w:val="center"/>
          </w:tcPr>
          <w:p w:rsidR="00567296" w:rsidRPr="006C2410" w:rsidRDefault="00567296" w:rsidP="005A082D">
            <w:pPr>
              <w:tabs>
                <w:tab w:val="left" w:pos="377"/>
              </w:tabs>
              <w:snapToGrid w:val="0"/>
              <w:ind w:right="23"/>
              <w:jc w:val="both"/>
              <w:rPr>
                <w:rFonts w:ascii="Arial" w:hAnsi="Arial" w:cs="Arial"/>
                <w:color w:val="000000"/>
                <w:sz w:val="18"/>
                <w:szCs w:val="18"/>
              </w:rPr>
            </w:pPr>
            <w:r w:rsidRPr="006C2410">
              <w:rPr>
                <w:rFonts w:ascii="Arial" w:hAnsi="Arial" w:cs="Arial"/>
                <w:color w:val="000000"/>
                <w:sz w:val="18"/>
                <w:szCs w:val="18"/>
              </w:rPr>
              <w:t>più di 4 procedure</w:t>
            </w:r>
          </w:p>
        </w:tc>
        <w:tc>
          <w:tcPr>
            <w:tcW w:w="668" w:type="pct"/>
            <w:vAlign w:val="center"/>
          </w:tcPr>
          <w:p w:rsidR="00567296" w:rsidRPr="006C2410" w:rsidRDefault="00567296" w:rsidP="005A082D">
            <w:pPr>
              <w:tabs>
                <w:tab w:val="left" w:pos="377"/>
              </w:tabs>
              <w:snapToGrid w:val="0"/>
              <w:ind w:right="23"/>
              <w:jc w:val="both"/>
              <w:rPr>
                <w:rFonts w:ascii="Arial" w:hAnsi="Arial" w:cs="Arial"/>
                <w:color w:val="000000"/>
                <w:sz w:val="18"/>
                <w:szCs w:val="18"/>
              </w:rPr>
            </w:pPr>
            <w:r w:rsidRPr="006C2410">
              <w:rPr>
                <w:rFonts w:ascii="Arial" w:hAnsi="Arial" w:cs="Arial"/>
                <w:color w:val="000000"/>
                <w:sz w:val="18"/>
                <w:szCs w:val="18"/>
              </w:rPr>
              <w:t>3</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trHeight w:val="374"/>
        </w:trPr>
        <w:tc>
          <w:tcPr>
            <w:tcW w:w="4575" w:type="pct"/>
            <w:gridSpan w:val="3"/>
            <w:vAlign w:val="center"/>
          </w:tcPr>
          <w:p w:rsidR="00567296" w:rsidRPr="006C2410" w:rsidRDefault="00567296" w:rsidP="005A082D">
            <w:pPr>
              <w:jc w:val="right"/>
              <w:rPr>
                <w:rFonts w:ascii="Arial" w:hAnsi="Arial" w:cs="Arial"/>
                <w:bCs/>
                <w:sz w:val="18"/>
              </w:rPr>
            </w:pPr>
            <w:r w:rsidRPr="006C2410">
              <w:rPr>
                <w:rFonts w:ascii="Arial" w:hAnsi="Arial" w:cs="Arial"/>
                <w:bCs/>
                <w:sz w:val="18"/>
              </w:rPr>
              <w:t xml:space="preserve">Punteggio massimo </w:t>
            </w:r>
          </w:p>
        </w:tc>
        <w:tc>
          <w:tcPr>
            <w:tcW w:w="425" w:type="pct"/>
            <w:vAlign w:val="center"/>
          </w:tcPr>
          <w:p w:rsidR="00567296" w:rsidRPr="006C2410" w:rsidRDefault="00567296" w:rsidP="005A082D">
            <w:pPr>
              <w:jc w:val="center"/>
              <w:rPr>
                <w:rFonts w:ascii="Arial" w:hAnsi="Arial" w:cs="Arial"/>
                <w:b/>
                <w:bCs/>
                <w:sz w:val="18"/>
              </w:rPr>
            </w:pPr>
            <w:r w:rsidRPr="006C2410">
              <w:rPr>
                <w:rFonts w:ascii="Arial" w:hAnsi="Arial" w:cs="Arial"/>
                <w:b/>
                <w:bCs/>
                <w:sz w:val="18"/>
              </w:rPr>
              <w:t>3</w:t>
            </w:r>
          </w:p>
        </w:tc>
      </w:tr>
      <w:tr w:rsidR="00567296" w:rsidRPr="006C2410" w:rsidTr="005A082D">
        <w:tc>
          <w:tcPr>
            <w:tcW w:w="5000" w:type="pct"/>
            <w:gridSpan w:val="4"/>
            <w:shd w:val="clear" w:color="auto" w:fill="D9D9D9"/>
            <w:vAlign w:val="center"/>
          </w:tcPr>
          <w:p w:rsidR="00567296" w:rsidRPr="006C2410" w:rsidRDefault="00567296" w:rsidP="005A082D">
            <w:pPr>
              <w:rPr>
                <w:rFonts w:ascii="Arial" w:hAnsi="Arial" w:cs="Arial"/>
                <w:b/>
                <w:bCs/>
              </w:rPr>
            </w:pPr>
            <w:r w:rsidRPr="006C2410">
              <w:rPr>
                <w:rFonts w:ascii="Arial" w:hAnsi="Arial" w:cs="Arial"/>
                <w:b/>
                <w:bCs/>
              </w:rPr>
              <w:t xml:space="preserve">3) COFINANZIAMENTO SOGGETTI PROPONENTI  </w:t>
            </w:r>
          </w:p>
        </w:tc>
      </w:tr>
      <w:tr w:rsidR="00567296" w:rsidRPr="003A7A1C" w:rsidTr="005A082D">
        <w:tc>
          <w:tcPr>
            <w:tcW w:w="2426" w:type="pct"/>
            <w:vAlign w:val="center"/>
          </w:tcPr>
          <w:p w:rsidR="00567296" w:rsidRPr="003A7A1C" w:rsidRDefault="00567296" w:rsidP="005A082D">
            <w:pPr>
              <w:rPr>
                <w:rFonts w:ascii="Arial" w:hAnsi="Arial" w:cs="Arial"/>
                <w:b/>
                <w:bCs/>
                <w:sz w:val="18"/>
              </w:rPr>
            </w:pPr>
            <w:r w:rsidRPr="003A7A1C">
              <w:rPr>
                <w:rFonts w:ascii="Arial" w:hAnsi="Arial" w:cs="Arial"/>
                <w:b/>
                <w:bCs/>
                <w:sz w:val="18"/>
              </w:rPr>
              <w:t xml:space="preserve">Criteri di valutazione </w:t>
            </w:r>
          </w:p>
        </w:tc>
        <w:tc>
          <w:tcPr>
            <w:tcW w:w="1481" w:type="pct"/>
            <w:vAlign w:val="center"/>
          </w:tcPr>
          <w:p w:rsidR="00567296" w:rsidRPr="003A7A1C" w:rsidRDefault="00567296" w:rsidP="005A082D">
            <w:pPr>
              <w:rPr>
                <w:rFonts w:ascii="Arial" w:hAnsi="Arial" w:cs="Arial"/>
                <w:b/>
                <w:bCs/>
                <w:sz w:val="18"/>
              </w:rPr>
            </w:pPr>
            <w:r w:rsidRPr="003A7A1C">
              <w:rPr>
                <w:rFonts w:ascii="Arial" w:hAnsi="Arial" w:cs="Arial"/>
                <w:b/>
                <w:bCs/>
                <w:sz w:val="18"/>
              </w:rPr>
              <w:t>Indicatori</w:t>
            </w:r>
          </w:p>
        </w:tc>
        <w:tc>
          <w:tcPr>
            <w:tcW w:w="1093" w:type="pct"/>
            <w:gridSpan w:val="2"/>
            <w:vAlign w:val="center"/>
          </w:tcPr>
          <w:p w:rsidR="00567296" w:rsidRPr="003A7A1C" w:rsidRDefault="00567296" w:rsidP="005A082D">
            <w:pPr>
              <w:rPr>
                <w:rFonts w:ascii="Arial" w:hAnsi="Arial" w:cs="Arial"/>
                <w:b/>
                <w:bCs/>
                <w:sz w:val="18"/>
              </w:rPr>
            </w:pPr>
            <w:r w:rsidRPr="003A7A1C">
              <w:rPr>
                <w:rFonts w:ascii="Arial" w:hAnsi="Arial" w:cs="Arial"/>
                <w:b/>
                <w:bCs/>
                <w:sz w:val="18"/>
              </w:rPr>
              <w:t>Punti</w:t>
            </w:r>
          </w:p>
        </w:tc>
      </w:tr>
      <w:tr w:rsidR="00567296" w:rsidRPr="006C2410" w:rsidTr="005A082D">
        <w:trPr>
          <w:trHeight w:val="282"/>
        </w:trPr>
        <w:tc>
          <w:tcPr>
            <w:tcW w:w="2426" w:type="pct"/>
            <w:vMerge w:val="restart"/>
            <w:vAlign w:val="center"/>
          </w:tcPr>
          <w:p w:rsidR="00567296" w:rsidRPr="006C2410" w:rsidRDefault="00567296" w:rsidP="005A082D">
            <w:pPr>
              <w:jc w:val="both"/>
              <w:rPr>
                <w:rFonts w:ascii="Arial" w:hAnsi="Arial" w:cs="Arial"/>
                <w:bCs/>
                <w:sz w:val="18"/>
              </w:rPr>
            </w:pPr>
            <w:r w:rsidRPr="006C2410">
              <w:rPr>
                <w:rFonts w:ascii="Arial" w:hAnsi="Arial" w:cs="Arial"/>
                <w:bCs/>
                <w:sz w:val="18"/>
              </w:rPr>
              <w:t xml:space="preserve">Progetti che prevedono una % di cofinanziamento da parte del beneficiario e dei </w:t>
            </w:r>
            <w:r w:rsidR="00E23257">
              <w:rPr>
                <w:rFonts w:ascii="Arial" w:hAnsi="Arial" w:cs="Arial"/>
                <w:bCs/>
                <w:sz w:val="18"/>
              </w:rPr>
              <w:t>partner</w:t>
            </w:r>
            <w:r w:rsidRPr="006C2410">
              <w:rPr>
                <w:rFonts w:ascii="Arial" w:hAnsi="Arial" w:cs="Arial"/>
                <w:bCs/>
                <w:sz w:val="18"/>
              </w:rPr>
              <w:t xml:space="preserve"> superiore al 15%</w:t>
            </w: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Fino al 15% </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0</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5 punti</w:t>
            </w:r>
          </w:p>
        </w:tc>
      </w:tr>
      <w:tr w:rsidR="00567296" w:rsidRPr="006C2410" w:rsidTr="005A082D">
        <w:trPr>
          <w:trHeight w:val="281"/>
        </w:trPr>
        <w:tc>
          <w:tcPr>
            <w:tcW w:w="2426" w:type="pct"/>
            <w:vMerge/>
            <w:vAlign w:val="center"/>
          </w:tcPr>
          <w:p w:rsidR="00567296" w:rsidRPr="006C2410" w:rsidRDefault="00567296" w:rsidP="005A082D">
            <w:pPr>
              <w:rPr>
                <w:rFonts w:ascii="Arial" w:hAnsi="Arial" w:cs="Arial"/>
                <w:b/>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Oltre il 15%, ad ogni punto percentuale di cofinanziamento aggiuntivo, viene attribuito un punteggio di 0,15 fino ad un massimo di 5 punti. Le percentuali vengono considerate solo con riferimento ai numeri interi, trascurando le frazioni</w:t>
            </w:r>
          </w:p>
        </w:tc>
        <w:tc>
          <w:tcPr>
            <w:tcW w:w="668" w:type="pct"/>
          </w:tcPr>
          <w:p w:rsidR="00567296" w:rsidRPr="006C2410" w:rsidRDefault="00567296" w:rsidP="005A082D">
            <w:pPr>
              <w:rPr>
                <w:rFonts w:ascii="Arial" w:hAnsi="Arial" w:cs="Arial"/>
                <w:bCs/>
                <w:sz w:val="18"/>
              </w:rPr>
            </w:pPr>
            <w:r w:rsidRPr="006C2410">
              <w:rPr>
                <w:rFonts w:ascii="Arial" w:hAnsi="Arial" w:cs="Arial"/>
                <w:bCs/>
                <w:sz w:val="18"/>
              </w:rPr>
              <w:t>0,15 per ogni punto percentuale aggiuntivo</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trHeight w:val="284"/>
        </w:trPr>
        <w:tc>
          <w:tcPr>
            <w:tcW w:w="4575" w:type="pct"/>
            <w:gridSpan w:val="3"/>
            <w:vAlign w:val="center"/>
          </w:tcPr>
          <w:p w:rsidR="00567296" w:rsidRPr="006C2410" w:rsidRDefault="00567296" w:rsidP="005A082D">
            <w:pPr>
              <w:jc w:val="right"/>
              <w:rPr>
                <w:rFonts w:ascii="Arial" w:hAnsi="Arial" w:cs="Arial"/>
                <w:bCs/>
                <w:sz w:val="18"/>
              </w:rPr>
            </w:pPr>
            <w:r w:rsidRPr="006C2410">
              <w:rPr>
                <w:rFonts w:ascii="Arial" w:hAnsi="Arial" w:cs="Arial"/>
                <w:bCs/>
                <w:sz w:val="18"/>
              </w:rPr>
              <w:t xml:space="preserve">Punteggio massimo  </w:t>
            </w:r>
          </w:p>
        </w:tc>
        <w:tc>
          <w:tcPr>
            <w:tcW w:w="425" w:type="pct"/>
            <w:vAlign w:val="center"/>
          </w:tcPr>
          <w:p w:rsidR="00567296" w:rsidRPr="006C2410" w:rsidRDefault="00567296" w:rsidP="005A082D">
            <w:pPr>
              <w:jc w:val="center"/>
              <w:rPr>
                <w:rFonts w:ascii="Arial" w:hAnsi="Arial" w:cs="Arial"/>
                <w:b/>
                <w:bCs/>
                <w:sz w:val="18"/>
              </w:rPr>
            </w:pPr>
            <w:r w:rsidRPr="006C2410">
              <w:rPr>
                <w:rFonts w:ascii="Arial" w:hAnsi="Arial" w:cs="Arial"/>
                <w:b/>
                <w:bCs/>
                <w:sz w:val="18"/>
              </w:rPr>
              <w:t>5</w:t>
            </w:r>
          </w:p>
        </w:tc>
      </w:tr>
      <w:tr w:rsidR="00567296" w:rsidRPr="006C2410" w:rsidTr="005A082D">
        <w:trPr>
          <w:trHeight w:val="340"/>
        </w:trPr>
        <w:tc>
          <w:tcPr>
            <w:tcW w:w="5000" w:type="pct"/>
            <w:gridSpan w:val="4"/>
            <w:shd w:val="clear" w:color="auto" w:fill="D9D9D9"/>
            <w:vAlign w:val="center"/>
          </w:tcPr>
          <w:p w:rsidR="00567296" w:rsidRPr="006C2410" w:rsidRDefault="00567296" w:rsidP="0011694F">
            <w:pPr>
              <w:rPr>
                <w:rFonts w:ascii="Arial" w:hAnsi="Arial" w:cs="Arial"/>
                <w:b/>
                <w:bCs/>
              </w:rPr>
            </w:pPr>
            <w:r w:rsidRPr="006C2410">
              <w:rPr>
                <w:rFonts w:ascii="Arial" w:hAnsi="Arial" w:cs="Arial"/>
                <w:b/>
                <w:bCs/>
              </w:rPr>
              <w:t xml:space="preserve">4) QUALITÀ DEL PROGETTO </w:t>
            </w:r>
          </w:p>
        </w:tc>
      </w:tr>
      <w:tr w:rsidR="00567296" w:rsidRPr="003A7A1C" w:rsidTr="005A082D">
        <w:tc>
          <w:tcPr>
            <w:tcW w:w="2426" w:type="pct"/>
            <w:vAlign w:val="center"/>
          </w:tcPr>
          <w:p w:rsidR="00567296" w:rsidRPr="003A7A1C" w:rsidRDefault="00567296" w:rsidP="005A082D">
            <w:pPr>
              <w:rPr>
                <w:rFonts w:ascii="Arial" w:hAnsi="Arial" w:cs="Arial"/>
                <w:b/>
                <w:bCs/>
                <w:sz w:val="18"/>
              </w:rPr>
            </w:pPr>
            <w:r w:rsidRPr="003A7A1C">
              <w:rPr>
                <w:rFonts w:ascii="Arial" w:hAnsi="Arial" w:cs="Arial"/>
                <w:b/>
                <w:bCs/>
                <w:sz w:val="18"/>
              </w:rPr>
              <w:t xml:space="preserve">Criteri di valutazione </w:t>
            </w:r>
          </w:p>
        </w:tc>
        <w:tc>
          <w:tcPr>
            <w:tcW w:w="1481" w:type="pct"/>
            <w:vAlign w:val="center"/>
          </w:tcPr>
          <w:p w:rsidR="00567296" w:rsidRPr="003A7A1C" w:rsidRDefault="00567296" w:rsidP="005A082D">
            <w:pPr>
              <w:rPr>
                <w:rFonts w:ascii="Arial" w:hAnsi="Arial" w:cs="Arial"/>
                <w:b/>
                <w:bCs/>
                <w:sz w:val="18"/>
              </w:rPr>
            </w:pPr>
            <w:r w:rsidRPr="003A7A1C">
              <w:rPr>
                <w:rFonts w:ascii="Arial" w:hAnsi="Arial" w:cs="Arial"/>
                <w:b/>
                <w:bCs/>
                <w:sz w:val="18"/>
              </w:rPr>
              <w:t>Indicatori</w:t>
            </w:r>
          </w:p>
        </w:tc>
        <w:tc>
          <w:tcPr>
            <w:tcW w:w="1093" w:type="pct"/>
            <w:gridSpan w:val="2"/>
            <w:vAlign w:val="center"/>
          </w:tcPr>
          <w:p w:rsidR="00567296" w:rsidRPr="003A7A1C" w:rsidRDefault="00567296" w:rsidP="005A082D">
            <w:pPr>
              <w:rPr>
                <w:rFonts w:ascii="Arial" w:hAnsi="Arial" w:cs="Arial"/>
                <w:b/>
                <w:bCs/>
                <w:sz w:val="18"/>
              </w:rPr>
            </w:pPr>
            <w:r w:rsidRPr="003A7A1C">
              <w:rPr>
                <w:rFonts w:ascii="Arial" w:hAnsi="Arial" w:cs="Arial"/>
                <w:b/>
                <w:bCs/>
                <w:sz w:val="18"/>
              </w:rPr>
              <w:t>Punti</w:t>
            </w:r>
          </w:p>
        </w:tc>
      </w:tr>
      <w:tr w:rsidR="00567296" w:rsidRPr="006C2410" w:rsidTr="005A082D">
        <w:trPr>
          <w:cantSplit/>
          <w:trHeight w:val="284"/>
        </w:trPr>
        <w:tc>
          <w:tcPr>
            <w:tcW w:w="2426" w:type="pct"/>
            <w:vMerge w:val="restart"/>
            <w:vAlign w:val="center"/>
          </w:tcPr>
          <w:p w:rsidR="00567296" w:rsidRPr="006C2410" w:rsidRDefault="00567296" w:rsidP="005A082D">
            <w:pPr>
              <w:jc w:val="both"/>
              <w:rPr>
                <w:rFonts w:ascii="Arial" w:hAnsi="Arial" w:cs="Arial"/>
                <w:bCs/>
                <w:sz w:val="18"/>
              </w:rPr>
            </w:pPr>
            <w:r w:rsidRPr="006C2410">
              <w:rPr>
                <w:rFonts w:ascii="Arial" w:hAnsi="Arial" w:cs="Arial"/>
                <w:bCs/>
                <w:sz w:val="18"/>
              </w:rPr>
              <w:t>Adeguatezza e caratteristiche della struttura da valorizzare (il punteggio sarà stabilito sulla base della descrizione della struttura)</w:t>
            </w: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Poco, per niente adeguato </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0</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3 punti</w:t>
            </w:r>
          </w:p>
        </w:tc>
      </w:tr>
      <w:tr w:rsidR="00567296" w:rsidRPr="006C2410" w:rsidTr="005A082D">
        <w:trPr>
          <w:cantSplit/>
          <w:trHeight w:val="284"/>
        </w:trPr>
        <w:tc>
          <w:tcPr>
            <w:tcW w:w="2426" w:type="pct"/>
            <w:vMerge/>
            <w:vAlign w:val="center"/>
          </w:tcPr>
          <w:p w:rsidR="00567296" w:rsidRPr="006C2410" w:rsidRDefault="00567296" w:rsidP="005A082D">
            <w:pPr>
              <w:numPr>
                <w:ilvl w:val="0"/>
                <w:numId w:val="5"/>
              </w:numPr>
              <w:tabs>
                <w:tab w:val="num" w:pos="176"/>
              </w:tabs>
              <w:ind w:left="170" w:hanging="170"/>
              <w:rPr>
                <w:rFonts w:ascii="Arial" w:hAnsi="Arial" w:cs="Arial"/>
                <w:bCs/>
                <w:sz w:val="18"/>
                <w:highlight w:val="yellow"/>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Abbastanza adeguato</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1</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67"/>
        </w:trPr>
        <w:tc>
          <w:tcPr>
            <w:tcW w:w="2426" w:type="pct"/>
            <w:vMerge/>
            <w:vAlign w:val="center"/>
          </w:tcPr>
          <w:p w:rsidR="00567296" w:rsidRPr="006C2410" w:rsidRDefault="00567296" w:rsidP="005A082D">
            <w:pPr>
              <w:numPr>
                <w:ilvl w:val="0"/>
                <w:numId w:val="5"/>
              </w:numPr>
              <w:tabs>
                <w:tab w:val="num" w:pos="176"/>
              </w:tabs>
              <w:ind w:left="170" w:hanging="170"/>
              <w:rPr>
                <w:rFonts w:ascii="Arial" w:hAnsi="Arial" w:cs="Arial"/>
                <w:bCs/>
                <w:sz w:val="18"/>
                <w:highlight w:val="yellow"/>
              </w:rPr>
            </w:pPr>
          </w:p>
        </w:tc>
        <w:tc>
          <w:tcPr>
            <w:tcW w:w="1481" w:type="pct"/>
            <w:tcBorders>
              <w:right w:val="single" w:sz="4" w:space="0" w:color="auto"/>
            </w:tcBorders>
            <w:vAlign w:val="center"/>
          </w:tcPr>
          <w:p w:rsidR="00567296" w:rsidRPr="006C2410" w:rsidRDefault="00567296" w:rsidP="005A082D">
            <w:pPr>
              <w:rPr>
                <w:rFonts w:ascii="Arial" w:hAnsi="Arial" w:cs="Arial"/>
                <w:bCs/>
                <w:sz w:val="18"/>
              </w:rPr>
            </w:pPr>
            <w:r w:rsidRPr="006C2410">
              <w:rPr>
                <w:rFonts w:ascii="Arial" w:hAnsi="Arial" w:cs="Arial"/>
                <w:bCs/>
                <w:sz w:val="18"/>
              </w:rPr>
              <w:t>Adeguato</w:t>
            </w:r>
          </w:p>
        </w:tc>
        <w:tc>
          <w:tcPr>
            <w:tcW w:w="668" w:type="pct"/>
            <w:tcBorders>
              <w:left w:val="single" w:sz="4" w:space="0" w:color="auto"/>
            </w:tcBorders>
            <w:vAlign w:val="center"/>
          </w:tcPr>
          <w:p w:rsidR="00567296" w:rsidRPr="006C2410" w:rsidRDefault="00567296" w:rsidP="005A082D">
            <w:pPr>
              <w:rPr>
                <w:rFonts w:ascii="Arial" w:hAnsi="Arial" w:cs="Arial"/>
                <w:bCs/>
                <w:sz w:val="18"/>
              </w:rPr>
            </w:pPr>
            <w:r w:rsidRPr="006C2410">
              <w:rPr>
                <w:rFonts w:ascii="Arial" w:hAnsi="Arial" w:cs="Arial"/>
                <w:bCs/>
                <w:sz w:val="18"/>
              </w:rPr>
              <w:t>2</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4"/>
        </w:trPr>
        <w:tc>
          <w:tcPr>
            <w:tcW w:w="2426" w:type="pct"/>
            <w:vMerge/>
            <w:vAlign w:val="center"/>
          </w:tcPr>
          <w:p w:rsidR="00567296" w:rsidRPr="006C2410" w:rsidRDefault="00567296" w:rsidP="005A082D">
            <w:pPr>
              <w:ind w:left="170"/>
              <w:rPr>
                <w:rFonts w:ascii="Arial" w:hAnsi="Arial" w:cs="Arial"/>
                <w:bCs/>
                <w:sz w:val="18"/>
                <w:highlight w:val="yellow"/>
              </w:rPr>
            </w:pPr>
          </w:p>
        </w:tc>
        <w:tc>
          <w:tcPr>
            <w:tcW w:w="1481" w:type="pct"/>
            <w:tcBorders>
              <w:right w:val="single" w:sz="4" w:space="0" w:color="auto"/>
            </w:tcBorders>
            <w:vAlign w:val="center"/>
          </w:tcPr>
          <w:p w:rsidR="00567296" w:rsidRPr="006C2410" w:rsidRDefault="00567296" w:rsidP="005A082D">
            <w:pPr>
              <w:rPr>
                <w:rFonts w:ascii="Arial" w:hAnsi="Arial" w:cs="Arial"/>
                <w:bCs/>
                <w:sz w:val="18"/>
              </w:rPr>
            </w:pPr>
            <w:r w:rsidRPr="006C2410">
              <w:rPr>
                <w:rFonts w:ascii="Arial" w:hAnsi="Arial" w:cs="Arial"/>
                <w:bCs/>
                <w:sz w:val="18"/>
              </w:rPr>
              <w:t>Molto adeguato</w:t>
            </w:r>
          </w:p>
        </w:tc>
        <w:tc>
          <w:tcPr>
            <w:tcW w:w="668" w:type="pct"/>
            <w:tcBorders>
              <w:left w:val="single" w:sz="4" w:space="0" w:color="auto"/>
            </w:tcBorders>
            <w:vAlign w:val="center"/>
          </w:tcPr>
          <w:p w:rsidR="00567296" w:rsidRPr="006C2410" w:rsidRDefault="00567296" w:rsidP="005A082D">
            <w:pPr>
              <w:rPr>
                <w:rFonts w:ascii="Arial" w:hAnsi="Arial" w:cs="Arial"/>
                <w:bCs/>
                <w:sz w:val="18"/>
              </w:rPr>
            </w:pPr>
            <w:r w:rsidRPr="006C2410">
              <w:rPr>
                <w:rFonts w:ascii="Arial" w:hAnsi="Arial" w:cs="Arial"/>
                <w:bCs/>
                <w:sz w:val="18"/>
              </w:rPr>
              <w:t>3</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0"/>
        </w:trPr>
        <w:tc>
          <w:tcPr>
            <w:tcW w:w="2426" w:type="pct"/>
            <w:vMerge w:val="restart"/>
            <w:vAlign w:val="center"/>
          </w:tcPr>
          <w:p w:rsidR="00567296" w:rsidRPr="006C2410" w:rsidRDefault="00567296" w:rsidP="005A082D">
            <w:pPr>
              <w:jc w:val="both"/>
              <w:rPr>
                <w:rFonts w:ascii="Arial" w:hAnsi="Arial" w:cs="Arial"/>
                <w:bCs/>
                <w:sz w:val="18"/>
              </w:rPr>
            </w:pPr>
            <w:r w:rsidRPr="006C2410">
              <w:rPr>
                <w:rFonts w:ascii="Arial" w:hAnsi="Arial" w:cs="Arial"/>
                <w:bCs/>
                <w:sz w:val="18"/>
              </w:rPr>
              <w:t xml:space="preserve">Chiarezza nell’individuazione dell’obiettivo del progetto e sua congruità con gli obiettivi  del bando </w:t>
            </w: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Poco chiaro </w:t>
            </w:r>
          </w:p>
        </w:tc>
        <w:tc>
          <w:tcPr>
            <w:tcW w:w="668" w:type="pct"/>
            <w:vAlign w:val="center"/>
          </w:tcPr>
          <w:p w:rsidR="00567296" w:rsidRPr="006C2410" w:rsidRDefault="00605968" w:rsidP="005A082D">
            <w:pPr>
              <w:rPr>
                <w:rFonts w:ascii="Arial" w:hAnsi="Arial" w:cs="Arial"/>
                <w:bCs/>
                <w:sz w:val="18"/>
              </w:rPr>
            </w:pPr>
            <w:r>
              <w:rPr>
                <w:rFonts w:ascii="Arial" w:hAnsi="Arial" w:cs="Arial"/>
                <w:bCs/>
                <w:sz w:val="18"/>
              </w:rPr>
              <w:t>d</w:t>
            </w:r>
            <w:r w:rsidR="00567296" w:rsidRPr="006C2410">
              <w:rPr>
                <w:rFonts w:ascii="Arial" w:hAnsi="Arial" w:cs="Arial"/>
                <w:bCs/>
                <w:sz w:val="18"/>
              </w:rPr>
              <w:t xml:space="preserve">a </w:t>
            </w:r>
            <w:smartTag w:uri="urn:schemas-microsoft-com:office:smarttags" w:element="metricconverter">
              <w:smartTagPr>
                <w:attr w:name="ProductID" w:val="0 a"/>
              </w:smartTagPr>
              <w:r w:rsidR="00567296" w:rsidRPr="006C2410">
                <w:rPr>
                  <w:rFonts w:ascii="Arial" w:hAnsi="Arial" w:cs="Arial"/>
                  <w:bCs/>
                  <w:sz w:val="18"/>
                </w:rPr>
                <w:t>0 a</w:t>
              </w:r>
            </w:smartTag>
            <w:r w:rsidR="00567296" w:rsidRPr="006C2410">
              <w:rPr>
                <w:rFonts w:ascii="Arial" w:hAnsi="Arial" w:cs="Arial"/>
                <w:bCs/>
                <w:sz w:val="18"/>
              </w:rPr>
              <w:t xml:space="preserve"> 2</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8 punti</w:t>
            </w:r>
          </w:p>
        </w:tc>
      </w:tr>
      <w:tr w:rsidR="00567296" w:rsidRPr="006C2410" w:rsidTr="005A082D">
        <w:trPr>
          <w:cantSplit/>
          <w:trHeight w:val="20"/>
        </w:trPr>
        <w:tc>
          <w:tcPr>
            <w:tcW w:w="2426" w:type="pct"/>
            <w:vMerge/>
            <w:vAlign w:val="center"/>
          </w:tcPr>
          <w:p w:rsidR="00567296" w:rsidRPr="006C2410" w:rsidRDefault="00567296" w:rsidP="005A082D">
            <w:pPr>
              <w:numPr>
                <w:ilvl w:val="0"/>
                <w:numId w:val="5"/>
              </w:numPr>
              <w:tabs>
                <w:tab w:val="num" w:pos="176"/>
              </w:tabs>
              <w:ind w:left="170" w:hanging="170"/>
              <w:rPr>
                <w:rFonts w:ascii="Arial" w:hAnsi="Arial" w:cs="Arial"/>
                <w:bCs/>
                <w:sz w:val="18"/>
                <w:highlight w:val="yellow"/>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Abbastanza chiaro ma poco congruente</w:t>
            </w:r>
          </w:p>
        </w:tc>
        <w:tc>
          <w:tcPr>
            <w:tcW w:w="668" w:type="pct"/>
            <w:vAlign w:val="center"/>
          </w:tcPr>
          <w:p w:rsidR="00567296" w:rsidRPr="006C2410" w:rsidRDefault="00605968" w:rsidP="005A082D">
            <w:pPr>
              <w:rPr>
                <w:rFonts w:ascii="Arial" w:hAnsi="Arial" w:cs="Arial"/>
                <w:bCs/>
                <w:sz w:val="18"/>
              </w:rPr>
            </w:pPr>
            <w:r>
              <w:rPr>
                <w:rFonts w:ascii="Arial" w:hAnsi="Arial" w:cs="Arial"/>
                <w:bCs/>
                <w:sz w:val="18"/>
              </w:rPr>
              <w:t>d</w:t>
            </w:r>
            <w:r w:rsidR="00567296" w:rsidRPr="006C2410">
              <w:rPr>
                <w:rFonts w:ascii="Arial" w:hAnsi="Arial" w:cs="Arial"/>
                <w:bCs/>
                <w:sz w:val="18"/>
              </w:rPr>
              <w:t xml:space="preserve">a </w:t>
            </w:r>
            <w:smartTag w:uri="urn:schemas-microsoft-com:office:smarttags" w:element="metricconverter">
              <w:smartTagPr>
                <w:attr w:name="ProductID" w:val="3 a"/>
              </w:smartTagPr>
              <w:r w:rsidR="00567296" w:rsidRPr="006C2410">
                <w:rPr>
                  <w:rFonts w:ascii="Arial" w:hAnsi="Arial" w:cs="Arial"/>
                  <w:bCs/>
                  <w:sz w:val="18"/>
                </w:rPr>
                <w:t>3 a</w:t>
              </w:r>
            </w:smartTag>
            <w:r w:rsidR="00567296" w:rsidRPr="006C2410">
              <w:rPr>
                <w:rFonts w:ascii="Arial" w:hAnsi="Arial" w:cs="Arial"/>
                <w:bCs/>
                <w:sz w:val="18"/>
              </w:rPr>
              <w:t xml:space="preserve"> 4</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0"/>
        </w:trPr>
        <w:tc>
          <w:tcPr>
            <w:tcW w:w="2426" w:type="pct"/>
            <w:vMerge/>
            <w:vAlign w:val="center"/>
          </w:tcPr>
          <w:p w:rsidR="00567296" w:rsidRPr="006C2410" w:rsidRDefault="00567296" w:rsidP="005A082D">
            <w:pPr>
              <w:numPr>
                <w:ilvl w:val="0"/>
                <w:numId w:val="5"/>
              </w:numPr>
              <w:tabs>
                <w:tab w:val="num" w:pos="176"/>
              </w:tabs>
              <w:ind w:left="170" w:hanging="170"/>
              <w:rPr>
                <w:rFonts w:ascii="Arial" w:hAnsi="Arial" w:cs="Arial"/>
                <w:bCs/>
                <w:sz w:val="18"/>
                <w:highlight w:val="yellow"/>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Chiaro e abbastanza congruente</w:t>
            </w:r>
          </w:p>
        </w:tc>
        <w:tc>
          <w:tcPr>
            <w:tcW w:w="668" w:type="pct"/>
            <w:vAlign w:val="center"/>
          </w:tcPr>
          <w:p w:rsidR="00567296" w:rsidRPr="006C2410" w:rsidRDefault="00605968" w:rsidP="005A082D">
            <w:pPr>
              <w:rPr>
                <w:rFonts w:ascii="Arial" w:hAnsi="Arial" w:cs="Arial"/>
                <w:bCs/>
                <w:sz w:val="18"/>
              </w:rPr>
            </w:pPr>
            <w:r>
              <w:rPr>
                <w:rFonts w:ascii="Arial" w:hAnsi="Arial" w:cs="Arial"/>
                <w:bCs/>
                <w:sz w:val="18"/>
              </w:rPr>
              <w:t>d</w:t>
            </w:r>
            <w:r w:rsidR="00567296" w:rsidRPr="006C2410">
              <w:rPr>
                <w:rFonts w:ascii="Arial" w:hAnsi="Arial" w:cs="Arial"/>
                <w:bCs/>
                <w:sz w:val="18"/>
              </w:rPr>
              <w:t xml:space="preserve">a </w:t>
            </w:r>
            <w:smartTag w:uri="urn:schemas-microsoft-com:office:smarttags" w:element="metricconverter">
              <w:smartTagPr>
                <w:attr w:name="ProductID" w:val="5 a"/>
              </w:smartTagPr>
              <w:r w:rsidR="00567296" w:rsidRPr="006C2410">
                <w:rPr>
                  <w:rFonts w:ascii="Arial" w:hAnsi="Arial" w:cs="Arial"/>
                  <w:bCs/>
                  <w:sz w:val="18"/>
                </w:rPr>
                <w:t>5 a</w:t>
              </w:r>
            </w:smartTag>
            <w:r w:rsidR="00567296" w:rsidRPr="006C2410">
              <w:rPr>
                <w:rFonts w:ascii="Arial" w:hAnsi="Arial" w:cs="Arial"/>
                <w:bCs/>
                <w:sz w:val="18"/>
              </w:rPr>
              <w:t xml:space="preserve"> 6</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0"/>
        </w:trPr>
        <w:tc>
          <w:tcPr>
            <w:tcW w:w="2426" w:type="pct"/>
            <w:vMerge/>
            <w:vAlign w:val="center"/>
          </w:tcPr>
          <w:p w:rsidR="00567296" w:rsidRPr="006C2410" w:rsidRDefault="00567296" w:rsidP="005A082D">
            <w:pPr>
              <w:numPr>
                <w:ilvl w:val="0"/>
                <w:numId w:val="5"/>
              </w:numPr>
              <w:tabs>
                <w:tab w:val="num" w:pos="176"/>
              </w:tabs>
              <w:ind w:left="170" w:hanging="170"/>
              <w:rPr>
                <w:rFonts w:ascii="Arial" w:hAnsi="Arial" w:cs="Arial"/>
                <w:bCs/>
                <w:sz w:val="18"/>
                <w:highlight w:val="yellow"/>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Chiaro e congruente </w:t>
            </w:r>
          </w:p>
        </w:tc>
        <w:tc>
          <w:tcPr>
            <w:tcW w:w="668" w:type="pct"/>
            <w:vAlign w:val="center"/>
          </w:tcPr>
          <w:p w:rsidR="00567296" w:rsidRPr="006C2410" w:rsidRDefault="00605968" w:rsidP="005A082D">
            <w:pPr>
              <w:rPr>
                <w:rFonts w:ascii="Arial" w:hAnsi="Arial" w:cs="Arial"/>
                <w:bCs/>
                <w:sz w:val="18"/>
              </w:rPr>
            </w:pPr>
            <w:r>
              <w:rPr>
                <w:rFonts w:ascii="Arial" w:hAnsi="Arial" w:cs="Arial"/>
                <w:bCs/>
                <w:sz w:val="18"/>
              </w:rPr>
              <w:t>d</w:t>
            </w:r>
            <w:r w:rsidR="00567296" w:rsidRPr="006C2410">
              <w:rPr>
                <w:rFonts w:ascii="Arial" w:hAnsi="Arial" w:cs="Arial"/>
                <w:bCs/>
                <w:sz w:val="18"/>
              </w:rPr>
              <w:t xml:space="preserve">a </w:t>
            </w:r>
            <w:smartTag w:uri="urn:schemas-microsoft-com:office:smarttags" w:element="metricconverter">
              <w:smartTagPr>
                <w:attr w:name="ProductID" w:val="7 a"/>
              </w:smartTagPr>
              <w:r w:rsidR="00567296" w:rsidRPr="006C2410">
                <w:rPr>
                  <w:rFonts w:ascii="Arial" w:hAnsi="Arial" w:cs="Arial"/>
                  <w:bCs/>
                  <w:sz w:val="18"/>
                </w:rPr>
                <w:t>7 a</w:t>
              </w:r>
            </w:smartTag>
            <w:r w:rsidR="00567296" w:rsidRPr="006C2410">
              <w:rPr>
                <w:rFonts w:ascii="Arial" w:hAnsi="Arial" w:cs="Arial"/>
                <w:bCs/>
                <w:sz w:val="18"/>
              </w:rPr>
              <w:t xml:space="preserve"> 8</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2"/>
        </w:trPr>
        <w:tc>
          <w:tcPr>
            <w:tcW w:w="2426" w:type="pct"/>
            <w:vMerge w:val="restart"/>
            <w:vAlign w:val="center"/>
          </w:tcPr>
          <w:p w:rsidR="00567296" w:rsidRPr="006C2410" w:rsidRDefault="00567296" w:rsidP="005A082D">
            <w:pPr>
              <w:jc w:val="both"/>
              <w:rPr>
                <w:rFonts w:ascii="Arial" w:hAnsi="Arial" w:cs="Arial"/>
                <w:bCs/>
                <w:sz w:val="18"/>
                <w:highlight w:val="yellow"/>
              </w:rPr>
            </w:pPr>
            <w:r w:rsidRPr="006C2410">
              <w:rPr>
                <w:rFonts w:ascii="Arial" w:hAnsi="Arial" w:cs="Arial"/>
                <w:bCs/>
                <w:sz w:val="18"/>
              </w:rPr>
              <w:t>Coerenza interna delle azioni e delle attività previste rispetto agli obiettivi del progetto e del bando</w:t>
            </w: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Non o poco coerenti</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0</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8 punti</w:t>
            </w:r>
          </w:p>
        </w:tc>
      </w:tr>
      <w:tr w:rsidR="00567296" w:rsidRPr="006C2410" w:rsidTr="005A082D">
        <w:trPr>
          <w:cantSplit/>
          <w:trHeight w:val="281"/>
        </w:trPr>
        <w:tc>
          <w:tcPr>
            <w:tcW w:w="2426" w:type="pct"/>
            <w:vMerge/>
            <w:vAlign w:val="center"/>
          </w:tcPr>
          <w:p w:rsidR="00567296" w:rsidRPr="006C2410" w:rsidRDefault="00567296" w:rsidP="005A082D">
            <w:pPr>
              <w:numPr>
                <w:ilvl w:val="0"/>
                <w:numId w:val="5"/>
              </w:numPr>
              <w:tabs>
                <w:tab w:val="num" w:pos="176"/>
              </w:tabs>
              <w:ind w:left="170" w:hanging="170"/>
              <w:rPr>
                <w:rFonts w:ascii="Arial" w:hAnsi="Arial" w:cs="Arial"/>
                <w:bCs/>
                <w:sz w:val="18"/>
                <w:highlight w:val="yellow"/>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Sufficientemente coerenti</w:t>
            </w:r>
          </w:p>
        </w:tc>
        <w:tc>
          <w:tcPr>
            <w:tcW w:w="668" w:type="pct"/>
            <w:vAlign w:val="center"/>
          </w:tcPr>
          <w:p w:rsidR="00567296" w:rsidRPr="006C2410" w:rsidRDefault="00A74CE1" w:rsidP="005A082D">
            <w:pPr>
              <w:rPr>
                <w:rFonts w:ascii="Arial" w:hAnsi="Arial" w:cs="Arial"/>
                <w:bCs/>
                <w:sz w:val="18"/>
              </w:rPr>
            </w:pPr>
            <w:r>
              <w:rPr>
                <w:rFonts w:ascii="Arial" w:hAnsi="Arial" w:cs="Arial"/>
                <w:bCs/>
                <w:sz w:val="18"/>
              </w:rPr>
              <w:t>d</w:t>
            </w:r>
            <w:r w:rsidR="00567296" w:rsidRPr="006C2410">
              <w:rPr>
                <w:rFonts w:ascii="Arial" w:hAnsi="Arial" w:cs="Arial"/>
                <w:bCs/>
                <w:sz w:val="18"/>
              </w:rPr>
              <w:t>a 1 a 2</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1"/>
        </w:trPr>
        <w:tc>
          <w:tcPr>
            <w:tcW w:w="2426" w:type="pct"/>
            <w:vMerge/>
            <w:vAlign w:val="center"/>
          </w:tcPr>
          <w:p w:rsidR="00567296" w:rsidRPr="006C2410" w:rsidRDefault="00567296" w:rsidP="005A082D">
            <w:pPr>
              <w:numPr>
                <w:ilvl w:val="0"/>
                <w:numId w:val="5"/>
              </w:numPr>
              <w:tabs>
                <w:tab w:val="num" w:pos="176"/>
              </w:tabs>
              <w:ind w:left="170" w:hanging="170"/>
              <w:rPr>
                <w:rFonts w:ascii="Arial" w:hAnsi="Arial" w:cs="Arial"/>
                <w:bCs/>
                <w:sz w:val="18"/>
                <w:highlight w:val="yellow"/>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Abbastanza coerenti</w:t>
            </w:r>
          </w:p>
        </w:tc>
        <w:tc>
          <w:tcPr>
            <w:tcW w:w="668" w:type="pct"/>
            <w:vAlign w:val="center"/>
          </w:tcPr>
          <w:p w:rsidR="00567296" w:rsidRPr="006C2410" w:rsidRDefault="00A74CE1" w:rsidP="005A082D">
            <w:pPr>
              <w:rPr>
                <w:rFonts w:ascii="Arial" w:hAnsi="Arial" w:cs="Arial"/>
                <w:bCs/>
                <w:sz w:val="18"/>
              </w:rPr>
            </w:pPr>
            <w:r>
              <w:rPr>
                <w:rFonts w:ascii="Arial" w:hAnsi="Arial" w:cs="Arial"/>
                <w:bCs/>
                <w:sz w:val="18"/>
              </w:rPr>
              <w:t>d</w:t>
            </w:r>
            <w:r w:rsidR="00567296" w:rsidRPr="006C2410">
              <w:rPr>
                <w:rFonts w:ascii="Arial" w:hAnsi="Arial" w:cs="Arial"/>
                <w:bCs/>
                <w:sz w:val="18"/>
              </w:rPr>
              <w:t>a 3 a 5</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1"/>
        </w:trPr>
        <w:tc>
          <w:tcPr>
            <w:tcW w:w="2426" w:type="pct"/>
            <w:vMerge/>
            <w:vAlign w:val="center"/>
          </w:tcPr>
          <w:p w:rsidR="00567296" w:rsidRPr="006C2410" w:rsidRDefault="00567296" w:rsidP="005A082D">
            <w:pPr>
              <w:numPr>
                <w:ilvl w:val="0"/>
                <w:numId w:val="5"/>
              </w:numPr>
              <w:tabs>
                <w:tab w:val="num" w:pos="176"/>
              </w:tabs>
              <w:ind w:left="170" w:hanging="170"/>
              <w:rPr>
                <w:rFonts w:ascii="Arial" w:hAnsi="Arial" w:cs="Arial"/>
                <w:bCs/>
                <w:sz w:val="18"/>
                <w:highlight w:val="yellow"/>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Coerenti</w:t>
            </w:r>
          </w:p>
        </w:tc>
        <w:tc>
          <w:tcPr>
            <w:tcW w:w="668" w:type="pct"/>
            <w:vAlign w:val="center"/>
          </w:tcPr>
          <w:p w:rsidR="00567296" w:rsidRPr="006C2410" w:rsidRDefault="00A74CE1" w:rsidP="005A082D">
            <w:pPr>
              <w:rPr>
                <w:rFonts w:ascii="Arial" w:hAnsi="Arial" w:cs="Arial"/>
                <w:bCs/>
                <w:sz w:val="18"/>
              </w:rPr>
            </w:pPr>
            <w:r>
              <w:rPr>
                <w:rFonts w:ascii="Arial" w:hAnsi="Arial" w:cs="Arial"/>
                <w:bCs/>
                <w:sz w:val="18"/>
              </w:rPr>
              <w:t>d</w:t>
            </w:r>
            <w:r w:rsidR="00567296" w:rsidRPr="006C2410">
              <w:rPr>
                <w:rFonts w:ascii="Arial" w:hAnsi="Arial" w:cs="Arial"/>
                <w:bCs/>
                <w:sz w:val="18"/>
              </w:rPr>
              <w:t>a 6 a 8</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2"/>
        </w:trPr>
        <w:tc>
          <w:tcPr>
            <w:tcW w:w="2426" w:type="pct"/>
            <w:vMerge w:val="restart"/>
            <w:vAlign w:val="center"/>
          </w:tcPr>
          <w:p w:rsidR="00567296" w:rsidRPr="006C2410" w:rsidRDefault="00567296" w:rsidP="005A082D">
            <w:pPr>
              <w:jc w:val="both"/>
              <w:rPr>
                <w:rFonts w:ascii="Arial" w:hAnsi="Arial" w:cs="Arial"/>
                <w:bCs/>
                <w:sz w:val="18"/>
              </w:rPr>
            </w:pPr>
            <w:r w:rsidRPr="006C2410">
              <w:rPr>
                <w:rFonts w:ascii="Arial" w:hAnsi="Arial" w:cs="Arial"/>
                <w:bCs/>
                <w:sz w:val="18"/>
              </w:rPr>
              <w:t xml:space="preserve">Chiarezza e completezza nella descrizione del progetto e delle azioni che lo compongono  </w:t>
            </w: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Poco chiaro e completo </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da </w:t>
            </w:r>
            <w:smartTag w:uri="urn:schemas-microsoft-com:office:smarttags" w:element="metricconverter">
              <w:smartTagPr>
                <w:attr w:name="ProductID" w:val="0 a"/>
              </w:smartTagPr>
              <w:r w:rsidRPr="006C2410">
                <w:rPr>
                  <w:rFonts w:ascii="Arial" w:hAnsi="Arial" w:cs="Arial"/>
                  <w:bCs/>
                  <w:sz w:val="18"/>
                </w:rPr>
                <w:t>0 a</w:t>
              </w:r>
            </w:smartTag>
            <w:r w:rsidRPr="006C2410">
              <w:rPr>
                <w:rFonts w:ascii="Arial" w:hAnsi="Arial" w:cs="Arial"/>
                <w:bCs/>
                <w:sz w:val="18"/>
              </w:rPr>
              <w:t xml:space="preserve"> 1 </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6 punti</w:t>
            </w:r>
          </w:p>
        </w:tc>
      </w:tr>
      <w:tr w:rsidR="00567296" w:rsidRPr="006C2410" w:rsidTr="005A082D">
        <w:trPr>
          <w:cantSplit/>
          <w:trHeight w:val="281"/>
        </w:trPr>
        <w:tc>
          <w:tcPr>
            <w:tcW w:w="2426" w:type="pct"/>
            <w:vMerge/>
            <w:vAlign w:val="center"/>
          </w:tcPr>
          <w:p w:rsidR="00567296" w:rsidRPr="006C2410" w:rsidRDefault="00567296" w:rsidP="005A082D">
            <w:pPr>
              <w:jc w:val="both"/>
              <w:rPr>
                <w:rFonts w:ascii="Arial" w:hAnsi="Arial" w:cs="Arial"/>
                <w:b/>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Sufficientemente chiaro e completo</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da </w:t>
            </w:r>
            <w:smartTag w:uri="urn:schemas-microsoft-com:office:smarttags" w:element="metricconverter">
              <w:smartTagPr>
                <w:attr w:name="ProductID" w:val="2 a"/>
              </w:smartTagPr>
              <w:r w:rsidRPr="006C2410">
                <w:rPr>
                  <w:rFonts w:ascii="Arial" w:hAnsi="Arial" w:cs="Arial"/>
                  <w:bCs/>
                  <w:sz w:val="18"/>
                </w:rPr>
                <w:t>2 a</w:t>
              </w:r>
            </w:smartTag>
            <w:r w:rsidRPr="006C2410">
              <w:rPr>
                <w:rFonts w:ascii="Arial" w:hAnsi="Arial" w:cs="Arial"/>
                <w:bCs/>
                <w:sz w:val="18"/>
              </w:rPr>
              <w:t xml:space="preserve"> 3</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1"/>
        </w:trPr>
        <w:tc>
          <w:tcPr>
            <w:tcW w:w="2426" w:type="pct"/>
            <w:vMerge/>
            <w:vAlign w:val="center"/>
          </w:tcPr>
          <w:p w:rsidR="00567296" w:rsidRPr="006C2410" w:rsidRDefault="00567296" w:rsidP="005A082D">
            <w:pPr>
              <w:jc w:val="both"/>
              <w:rPr>
                <w:rFonts w:ascii="Arial" w:hAnsi="Arial" w:cs="Arial"/>
                <w:b/>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Abbastanza chiaro e completo</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da </w:t>
            </w:r>
            <w:smartTag w:uri="urn:schemas-microsoft-com:office:smarttags" w:element="metricconverter">
              <w:smartTagPr>
                <w:attr w:name="ProductID" w:val="4 a"/>
              </w:smartTagPr>
              <w:r w:rsidRPr="006C2410">
                <w:rPr>
                  <w:rFonts w:ascii="Arial" w:hAnsi="Arial" w:cs="Arial"/>
                  <w:bCs/>
                  <w:sz w:val="18"/>
                </w:rPr>
                <w:t>4 a</w:t>
              </w:r>
            </w:smartTag>
            <w:r w:rsidRPr="006C2410">
              <w:rPr>
                <w:rFonts w:ascii="Arial" w:hAnsi="Arial" w:cs="Arial"/>
                <w:bCs/>
                <w:sz w:val="18"/>
              </w:rPr>
              <w:t xml:space="preserve"> 5</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1"/>
        </w:trPr>
        <w:tc>
          <w:tcPr>
            <w:tcW w:w="2426" w:type="pct"/>
            <w:vMerge/>
            <w:vAlign w:val="center"/>
          </w:tcPr>
          <w:p w:rsidR="00567296" w:rsidRPr="006C2410" w:rsidRDefault="00567296" w:rsidP="005A082D">
            <w:pPr>
              <w:jc w:val="both"/>
              <w:rPr>
                <w:rFonts w:ascii="Arial" w:hAnsi="Arial" w:cs="Arial"/>
                <w:b/>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Chiaro e completo</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6</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4"/>
        </w:trPr>
        <w:tc>
          <w:tcPr>
            <w:tcW w:w="2426" w:type="pct"/>
            <w:vMerge w:val="restart"/>
            <w:vAlign w:val="center"/>
          </w:tcPr>
          <w:p w:rsidR="00567296" w:rsidRPr="006C2410" w:rsidRDefault="00567296" w:rsidP="005A082D">
            <w:pPr>
              <w:jc w:val="both"/>
              <w:rPr>
                <w:rFonts w:ascii="Arial" w:hAnsi="Arial" w:cs="Arial"/>
                <w:bCs/>
                <w:sz w:val="18"/>
              </w:rPr>
            </w:pPr>
            <w:r w:rsidRPr="006C2410">
              <w:rPr>
                <w:rFonts w:ascii="Arial" w:hAnsi="Arial" w:cs="Arial"/>
                <w:bCs/>
                <w:sz w:val="18"/>
              </w:rPr>
              <w:t>Definizione delle azioni di monitoraggio e di valutazione degli indicatori qualitativi e quantitativi del progetto</w:t>
            </w: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Non prevista/insufficiente</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0</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2 punti</w:t>
            </w:r>
          </w:p>
        </w:tc>
      </w:tr>
      <w:tr w:rsidR="00567296" w:rsidRPr="006C2410" w:rsidTr="005A082D">
        <w:trPr>
          <w:cantSplit/>
          <w:trHeight w:val="284"/>
        </w:trPr>
        <w:tc>
          <w:tcPr>
            <w:tcW w:w="2426" w:type="pct"/>
            <w:vMerge/>
            <w:vAlign w:val="center"/>
          </w:tcPr>
          <w:p w:rsidR="00567296" w:rsidRPr="006C2410" w:rsidRDefault="00567296" w:rsidP="005A082D">
            <w:pPr>
              <w:jc w:val="both"/>
              <w:rPr>
                <w:rFonts w:ascii="Arial" w:hAnsi="Arial" w:cs="Arial"/>
                <w:b/>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Sufficiente</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1</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39"/>
        </w:trPr>
        <w:tc>
          <w:tcPr>
            <w:tcW w:w="2426" w:type="pct"/>
            <w:vMerge/>
            <w:vAlign w:val="center"/>
          </w:tcPr>
          <w:p w:rsidR="00567296" w:rsidRPr="006C2410" w:rsidRDefault="00567296" w:rsidP="005A082D">
            <w:pPr>
              <w:jc w:val="both"/>
              <w:rPr>
                <w:rFonts w:ascii="Arial" w:hAnsi="Arial" w:cs="Arial"/>
                <w:b/>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Buona</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2</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376"/>
        </w:trPr>
        <w:tc>
          <w:tcPr>
            <w:tcW w:w="2426" w:type="pct"/>
            <w:vMerge w:val="restart"/>
            <w:vAlign w:val="center"/>
          </w:tcPr>
          <w:p w:rsidR="00567296" w:rsidRPr="006C2410" w:rsidRDefault="00567296" w:rsidP="005A082D">
            <w:pPr>
              <w:autoSpaceDE w:val="0"/>
              <w:snapToGrid w:val="0"/>
              <w:ind w:right="22"/>
              <w:jc w:val="both"/>
              <w:rPr>
                <w:rFonts w:ascii="Arial" w:hAnsi="Arial" w:cs="Arial"/>
                <w:sz w:val="18"/>
                <w:szCs w:val="18"/>
              </w:rPr>
            </w:pPr>
            <w:r w:rsidRPr="006C2410">
              <w:rPr>
                <w:rFonts w:ascii="Arial" w:hAnsi="Arial" w:cs="Arial"/>
                <w:sz w:val="18"/>
                <w:szCs w:val="18"/>
              </w:rPr>
              <w:t xml:space="preserve">I risultati attesi del progetto risultano </w:t>
            </w:r>
            <w:r w:rsidRPr="006C2410">
              <w:rPr>
                <w:rFonts w:ascii="Arial" w:hAnsi="Arial" w:cs="Arial"/>
                <w:bCs/>
                <w:sz w:val="18"/>
                <w:szCs w:val="18"/>
              </w:rPr>
              <w:t>sostenibili</w:t>
            </w:r>
            <w:r w:rsidRPr="006C2410">
              <w:rPr>
                <w:rFonts w:ascii="Arial" w:hAnsi="Arial" w:cs="Arial"/>
                <w:sz w:val="18"/>
                <w:szCs w:val="18"/>
              </w:rPr>
              <w:t xml:space="preserve"> dal punto di vista istituzionale </w:t>
            </w:r>
          </w:p>
          <w:p w:rsidR="00567296" w:rsidRPr="006C2410" w:rsidRDefault="00567296" w:rsidP="005A082D">
            <w:pPr>
              <w:autoSpaceDE w:val="0"/>
              <w:snapToGrid w:val="0"/>
              <w:ind w:right="22"/>
              <w:jc w:val="both"/>
              <w:rPr>
                <w:rFonts w:ascii="Arial" w:hAnsi="Arial" w:cs="Arial"/>
                <w:sz w:val="18"/>
                <w:szCs w:val="18"/>
              </w:rPr>
            </w:pPr>
            <w:r w:rsidRPr="006C2410">
              <w:rPr>
                <w:rFonts w:ascii="Arial" w:hAnsi="Arial" w:cs="Arial"/>
                <w:sz w:val="16"/>
                <w:szCs w:val="18"/>
              </w:rPr>
              <w:t xml:space="preserve">(es. </w:t>
            </w:r>
            <w:r w:rsidRPr="006C2410">
              <w:rPr>
                <w:rFonts w:ascii="Arial" w:hAnsi="Arial" w:cs="Arial"/>
                <w:i/>
                <w:iCs/>
                <w:sz w:val="16"/>
                <w:szCs w:val="18"/>
              </w:rPr>
              <w:t>successivamente alla fine dell’intervento, le strutture che consentono l’esecuzione delle attività resteranno attive anche dopo la conclusione del progetto? Si verificherà il recepimento dei risultati del progetto stesso da parte del tessuto locale?</w:t>
            </w:r>
            <w:r w:rsidRPr="006C2410">
              <w:rPr>
                <w:rFonts w:ascii="Arial" w:hAnsi="Arial" w:cs="Arial"/>
                <w:sz w:val="16"/>
                <w:szCs w:val="18"/>
              </w:rPr>
              <w:t>)</w:t>
            </w: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Nessuna o poca sostenibilità</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da 0 a 1</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6 punti</w:t>
            </w:r>
          </w:p>
        </w:tc>
      </w:tr>
      <w:tr w:rsidR="00567296" w:rsidRPr="006C2410" w:rsidTr="005A082D">
        <w:trPr>
          <w:cantSplit/>
          <w:trHeight w:val="377"/>
        </w:trPr>
        <w:tc>
          <w:tcPr>
            <w:tcW w:w="2426" w:type="pct"/>
            <w:vMerge/>
            <w:vAlign w:val="center"/>
          </w:tcPr>
          <w:p w:rsidR="00567296" w:rsidRPr="006C2410" w:rsidRDefault="00567296" w:rsidP="005A082D">
            <w:pPr>
              <w:rPr>
                <w:rFonts w:ascii="Arial" w:hAnsi="Arial" w:cs="Arial"/>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Sufficiente sostenibilità </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da 2 a 3</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377"/>
        </w:trPr>
        <w:tc>
          <w:tcPr>
            <w:tcW w:w="2426" w:type="pct"/>
            <w:vMerge/>
            <w:vAlign w:val="center"/>
          </w:tcPr>
          <w:p w:rsidR="00567296" w:rsidRPr="006C2410" w:rsidRDefault="00567296" w:rsidP="005A082D">
            <w:pPr>
              <w:rPr>
                <w:rFonts w:ascii="Arial" w:hAnsi="Arial" w:cs="Arial"/>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Buona sostenibilità</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da 3 a 4</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377"/>
        </w:trPr>
        <w:tc>
          <w:tcPr>
            <w:tcW w:w="2426" w:type="pct"/>
            <w:vMerge/>
            <w:vAlign w:val="center"/>
          </w:tcPr>
          <w:p w:rsidR="00567296" w:rsidRPr="006C2410" w:rsidRDefault="00567296" w:rsidP="005A082D">
            <w:pPr>
              <w:rPr>
                <w:rFonts w:ascii="Arial" w:hAnsi="Arial" w:cs="Arial"/>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Elevata sostenibilità</w:t>
            </w:r>
          </w:p>
        </w:tc>
        <w:tc>
          <w:tcPr>
            <w:tcW w:w="668" w:type="pct"/>
            <w:vAlign w:val="center"/>
          </w:tcPr>
          <w:p w:rsidR="00567296" w:rsidRPr="006C2410" w:rsidRDefault="004056FE" w:rsidP="005A082D">
            <w:pPr>
              <w:rPr>
                <w:rFonts w:ascii="Arial" w:hAnsi="Arial" w:cs="Arial"/>
                <w:bCs/>
                <w:sz w:val="18"/>
              </w:rPr>
            </w:pPr>
            <w:r>
              <w:rPr>
                <w:rFonts w:ascii="Arial" w:hAnsi="Arial" w:cs="Arial"/>
                <w:bCs/>
                <w:sz w:val="18"/>
              </w:rPr>
              <w:t>d</w:t>
            </w:r>
            <w:r w:rsidR="00567296" w:rsidRPr="006C2410">
              <w:rPr>
                <w:rFonts w:ascii="Arial" w:hAnsi="Arial" w:cs="Arial"/>
                <w:bCs/>
                <w:sz w:val="18"/>
              </w:rPr>
              <w:t>a 5 a 6</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84"/>
        </w:trPr>
        <w:tc>
          <w:tcPr>
            <w:tcW w:w="2426" w:type="pct"/>
            <w:vMerge w:val="restart"/>
            <w:vAlign w:val="center"/>
          </w:tcPr>
          <w:p w:rsidR="00567296" w:rsidRPr="006C2410" w:rsidRDefault="00567296" w:rsidP="005A082D">
            <w:pPr>
              <w:jc w:val="both"/>
              <w:rPr>
                <w:rFonts w:ascii="Arial" w:hAnsi="Arial" w:cs="Arial"/>
                <w:bCs/>
                <w:sz w:val="18"/>
              </w:rPr>
            </w:pPr>
            <w:r w:rsidRPr="006C2410">
              <w:rPr>
                <w:rFonts w:ascii="Arial" w:hAnsi="Arial" w:cs="Arial"/>
                <w:bCs/>
                <w:sz w:val="18"/>
              </w:rPr>
              <w:t xml:space="preserve">Congruenza fra le attività proposte e i costi descritti  </w:t>
            </w: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Poco congruente </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1</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3 punti</w:t>
            </w:r>
          </w:p>
        </w:tc>
      </w:tr>
      <w:tr w:rsidR="00567296" w:rsidRPr="006C2410" w:rsidTr="005A082D">
        <w:trPr>
          <w:cantSplit/>
          <w:trHeight w:val="284"/>
        </w:trPr>
        <w:tc>
          <w:tcPr>
            <w:tcW w:w="2426" w:type="pct"/>
            <w:vMerge/>
            <w:vAlign w:val="center"/>
          </w:tcPr>
          <w:p w:rsidR="00567296" w:rsidRPr="006C2410" w:rsidRDefault="00567296" w:rsidP="005A082D">
            <w:pPr>
              <w:jc w:val="both"/>
              <w:rPr>
                <w:rFonts w:ascii="Arial" w:hAnsi="Arial" w:cs="Arial"/>
                <w:b/>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Sufficientemente congruente</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2</w:t>
            </w:r>
          </w:p>
        </w:tc>
        <w:tc>
          <w:tcPr>
            <w:tcW w:w="425" w:type="pct"/>
            <w:vMerge/>
            <w:vAlign w:val="center"/>
          </w:tcPr>
          <w:p w:rsidR="00567296" w:rsidRPr="006C2410" w:rsidRDefault="00567296" w:rsidP="005A082D">
            <w:pPr>
              <w:rPr>
                <w:rFonts w:ascii="Arial" w:hAnsi="Arial" w:cs="Arial"/>
                <w:bCs/>
                <w:sz w:val="18"/>
              </w:rPr>
            </w:pPr>
          </w:p>
        </w:tc>
      </w:tr>
      <w:tr w:rsidR="00567296" w:rsidRPr="006C2410" w:rsidTr="005A082D">
        <w:trPr>
          <w:cantSplit/>
          <w:trHeight w:val="284"/>
        </w:trPr>
        <w:tc>
          <w:tcPr>
            <w:tcW w:w="2426" w:type="pct"/>
            <w:vMerge/>
            <w:vAlign w:val="center"/>
          </w:tcPr>
          <w:p w:rsidR="00567296" w:rsidRPr="006C2410" w:rsidRDefault="00567296" w:rsidP="005A082D">
            <w:pPr>
              <w:jc w:val="both"/>
              <w:rPr>
                <w:rFonts w:ascii="Arial" w:hAnsi="Arial" w:cs="Arial"/>
                <w:b/>
                <w:bCs/>
                <w:sz w:val="18"/>
              </w:rPr>
            </w:pPr>
          </w:p>
        </w:tc>
        <w:tc>
          <w:tcPr>
            <w:tcW w:w="1481" w:type="pct"/>
            <w:vAlign w:val="center"/>
          </w:tcPr>
          <w:p w:rsidR="00567296" w:rsidRPr="006C2410" w:rsidRDefault="00567296" w:rsidP="005A082D">
            <w:pPr>
              <w:rPr>
                <w:rFonts w:ascii="Arial" w:hAnsi="Arial" w:cs="Arial"/>
                <w:bCs/>
                <w:sz w:val="18"/>
              </w:rPr>
            </w:pPr>
            <w:r w:rsidRPr="006C2410">
              <w:rPr>
                <w:rFonts w:ascii="Arial" w:hAnsi="Arial" w:cs="Arial"/>
                <w:bCs/>
                <w:sz w:val="18"/>
              </w:rPr>
              <w:t xml:space="preserve">Congruente </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3</w:t>
            </w:r>
          </w:p>
        </w:tc>
        <w:tc>
          <w:tcPr>
            <w:tcW w:w="425" w:type="pct"/>
            <w:vMerge/>
            <w:vAlign w:val="center"/>
          </w:tcPr>
          <w:p w:rsidR="00567296" w:rsidRPr="006C2410" w:rsidRDefault="00567296" w:rsidP="005A082D">
            <w:pPr>
              <w:rPr>
                <w:rFonts w:ascii="Arial" w:hAnsi="Arial" w:cs="Arial"/>
                <w:bCs/>
                <w:sz w:val="18"/>
              </w:rPr>
            </w:pPr>
          </w:p>
        </w:tc>
      </w:tr>
      <w:tr w:rsidR="00567296" w:rsidRPr="006C2410" w:rsidTr="005A082D">
        <w:trPr>
          <w:cantSplit/>
          <w:trHeight w:val="284"/>
        </w:trPr>
        <w:tc>
          <w:tcPr>
            <w:tcW w:w="2426" w:type="pct"/>
            <w:vMerge w:val="restart"/>
            <w:vAlign w:val="center"/>
          </w:tcPr>
          <w:p w:rsidR="00567296" w:rsidRPr="006C2410" w:rsidRDefault="00567296" w:rsidP="005A082D">
            <w:pPr>
              <w:jc w:val="both"/>
              <w:rPr>
                <w:rFonts w:ascii="Arial" w:hAnsi="Arial" w:cs="Arial"/>
                <w:bCs/>
                <w:sz w:val="18"/>
              </w:rPr>
            </w:pPr>
            <w:r w:rsidRPr="006C2410">
              <w:rPr>
                <w:rFonts w:ascii="Arial" w:hAnsi="Arial" w:cs="Arial"/>
                <w:bCs/>
                <w:sz w:val="18"/>
              </w:rPr>
              <w:t xml:space="preserve">Definizione del piano di comunicazione e suo livello qualitativo </w:t>
            </w:r>
          </w:p>
        </w:tc>
        <w:tc>
          <w:tcPr>
            <w:tcW w:w="1481" w:type="pct"/>
          </w:tcPr>
          <w:p w:rsidR="00567296" w:rsidRPr="006C2410" w:rsidRDefault="00567296" w:rsidP="005A082D">
            <w:pPr>
              <w:rPr>
                <w:rFonts w:ascii="Arial" w:hAnsi="Arial" w:cs="Arial"/>
                <w:bCs/>
                <w:sz w:val="18"/>
                <w:szCs w:val="22"/>
              </w:rPr>
            </w:pPr>
            <w:r w:rsidRPr="006C2410">
              <w:rPr>
                <w:rFonts w:ascii="Arial" w:hAnsi="Arial" w:cs="Arial"/>
                <w:bCs/>
                <w:sz w:val="18"/>
                <w:szCs w:val="22"/>
              </w:rPr>
              <w:t>Non indicato/insufficiente</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0</w:t>
            </w:r>
          </w:p>
        </w:tc>
        <w:tc>
          <w:tcPr>
            <w:tcW w:w="425" w:type="pct"/>
            <w:vMerge w:val="restart"/>
            <w:vAlign w:val="center"/>
          </w:tcPr>
          <w:p w:rsidR="00567296" w:rsidRPr="006C2410" w:rsidRDefault="00567296" w:rsidP="005A082D">
            <w:pPr>
              <w:jc w:val="center"/>
              <w:rPr>
                <w:rFonts w:ascii="Arial" w:hAnsi="Arial" w:cs="Arial"/>
                <w:bCs/>
                <w:sz w:val="18"/>
              </w:rPr>
            </w:pPr>
            <w:r w:rsidRPr="006C2410">
              <w:rPr>
                <w:rFonts w:ascii="Arial" w:hAnsi="Arial" w:cs="Arial"/>
                <w:bCs/>
                <w:sz w:val="18"/>
              </w:rPr>
              <w:t>Max</w:t>
            </w:r>
          </w:p>
          <w:p w:rsidR="00567296" w:rsidRPr="006C2410" w:rsidRDefault="00567296" w:rsidP="005A082D">
            <w:pPr>
              <w:jc w:val="center"/>
              <w:rPr>
                <w:rFonts w:ascii="Arial" w:hAnsi="Arial" w:cs="Arial"/>
                <w:bCs/>
                <w:sz w:val="18"/>
              </w:rPr>
            </w:pPr>
            <w:r w:rsidRPr="006C2410">
              <w:rPr>
                <w:rFonts w:ascii="Arial" w:hAnsi="Arial" w:cs="Arial"/>
                <w:bCs/>
                <w:sz w:val="18"/>
              </w:rPr>
              <w:t>2 punti</w:t>
            </w:r>
          </w:p>
        </w:tc>
      </w:tr>
      <w:tr w:rsidR="00567296" w:rsidRPr="006C2410" w:rsidTr="005A082D">
        <w:trPr>
          <w:cantSplit/>
          <w:trHeight w:val="284"/>
        </w:trPr>
        <w:tc>
          <w:tcPr>
            <w:tcW w:w="2426" w:type="pct"/>
            <w:vMerge/>
          </w:tcPr>
          <w:p w:rsidR="00567296" w:rsidRPr="006C2410" w:rsidRDefault="00567296" w:rsidP="005A082D">
            <w:pPr>
              <w:rPr>
                <w:rFonts w:ascii="Arial" w:hAnsi="Arial" w:cs="Arial"/>
                <w:b/>
                <w:bCs/>
                <w:sz w:val="18"/>
              </w:rPr>
            </w:pPr>
          </w:p>
        </w:tc>
        <w:tc>
          <w:tcPr>
            <w:tcW w:w="1481" w:type="pct"/>
          </w:tcPr>
          <w:p w:rsidR="00567296" w:rsidRPr="006C2410" w:rsidRDefault="00567296" w:rsidP="005A082D">
            <w:pPr>
              <w:rPr>
                <w:rFonts w:ascii="Arial" w:hAnsi="Arial" w:cs="Arial"/>
                <w:bCs/>
                <w:sz w:val="18"/>
              </w:rPr>
            </w:pPr>
            <w:r w:rsidRPr="006C2410">
              <w:rPr>
                <w:rFonts w:ascii="Arial" w:hAnsi="Arial" w:cs="Arial"/>
                <w:bCs/>
                <w:sz w:val="18"/>
                <w:szCs w:val="22"/>
              </w:rPr>
              <w:t>Sufficiente</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1</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cantSplit/>
          <w:trHeight w:val="239"/>
        </w:trPr>
        <w:tc>
          <w:tcPr>
            <w:tcW w:w="2426" w:type="pct"/>
            <w:vMerge/>
          </w:tcPr>
          <w:p w:rsidR="00567296" w:rsidRPr="006C2410" w:rsidRDefault="00567296" w:rsidP="005A082D">
            <w:pPr>
              <w:rPr>
                <w:rFonts w:ascii="Arial" w:hAnsi="Arial" w:cs="Arial"/>
                <w:b/>
                <w:bCs/>
                <w:sz w:val="18"/>
              </w:rPr>
            </w:pPr>
          </w:p>
        </w:tc>
        <w:tc>
          <w:tcPr>
            <w:tcW w:w="1481" w:type="pct"/>
          </w:tcPr>
          <w:p w:rsidR="00567296" w:rsidRPr="006C2410" w:rsidRDefault="00567296" w:rsidP="005A082D">
            <w:pPr>
              <w:rPr>
                <w:rFonts w:ascii="Arial" w:hAnsi="Arial" w:cs="Arial"/>
                <w:bCs/>
                <w:sz w:val="18"/>
              </w:rPr>
            </w:pPr>
            <w:r w:rsidRPr="006C2410">
              <w:rPr>
                <w:rFonts w:ascii="Arial" w:hAnsi="Arial" w:cs="Arial"/>
                <w:bCs/>
                <w:sz w:val="18"/>
                <w:szCs w:val="22"/>
              </w:rPr>
              <w:t>Buono</w:t>
            </w:r>
          </w:p>
        </w:tc>
        <w:tc>
          <w:tcPr>
            <w:tcW w:w="668" w:type="pct"/>
            <w:vAlign w:val="center"/>
          </w:tcPr>
          <w:p w:rsidR="00567296" w:rsidRPr="006C2410" w:rsidRDefault="00567296" w:rsidP="005A082D">
            <w:pPr>
              <w:rPr>
                <w:rFonts w:ascii="Arial" w:hAnsi="Arial" w:cs="Arial"/>
                <w:bCs/>
                <w:sz w:val="18"/>
              </w:rPr>
            </w:pPr>
            <w:r w:rsidRPr="006C2410">
              <w:rPr>
                <w:rFonts w:ascii="Arial" w:hAnsi="Arial" w:cs="Arial"/>
                <w:bCs/>
                <w:sz w:val="18"/>
              </w:rPr>
              <w:t>2</w:t>
            </w:r>
          </w:p>
        </w:tc>
        <w:tc>
          <w:tcPr>
            <w:tcW w:w="425" w:type="pct"/>
            <w:vMerge/>
            <w:vAlign w:val="center"/>
          </w:tcPr>
          <w:p w:rsidR="00567296" w:rsidRPr="006C2410" w:rsidRDefault="00567296" w:rsidP="005A082D">
            <w:pPr>
              <w:jc w:val="center"/>
              <w:rPr>
                <w:rFonts w:ascii="Arial" w:hAnsi="Arial" w:cs="Arial"/>
                <w:bCs/>
                <w:sz w:val="18"/>
              </w:rPr>
            </w:pPr>
          </w:p>
        </w:tc>
      </w:tr>
      <w:tr w:rsidR="00567296" w:rsidRPr="006C2410" w:rsidTr="005A082D">
        <w:trPr>
          <w:trHeight w:val="284"/>
        </w:trPr>
        <w:tc>
          <w:tcPr>
            <w:tcW w:w="4575" w:type="pct"/>
            <w:gridSpan w:val="3"/>
            <w:vAlign w:val="center"/>
          </w:tcPr>
          <w:p w:rsidR="00567296" w:rsidRPr="006C2410" w:rsidRDefault="00567296" w:rsidP="005A082D">
            <w:pPr>
              <w:jc w:val="right"/>
              <w:rPr>
                <w:rFonts w:ascii="Arial" w:hAnsi="Arial" w:cs="Arial"/>
                <w:bCs/>
                <w:sz w:val="18"/>
                <w:szCs w:val="18"/>
              </w:rPr>
            </w:pPr>
            <w:r w:rsidRPr="006C2410">
              <w:rPr>
                <w:rFonts w:ascii="Arial" w:hAnsi="Arial" w:cs="Arial"/>
                <w:bCs/>
                <w:sz w:val="18"/>
                <w:szCs w:val="18"/>
              </w:rPr>
              <w:t xml:space="preserve">Punteggio massimo </w:t>
            </w:r>
          </w:p>
        </w:tc>
        <w:tc>
          <w:tcPr>
            <w:tcW w:w="425" w:type="pct"/>
            <w:vAlign w:val="center"/>
          </w:tcPr>
          <w:p w:rsidR="00567296" w:rsidRPr="006C2410" w:rsidRDefault="00567296" w:rsidP="005A082D">
            <w:pPr>
              <w:jc w:val="center"/>
              <w:rPr>
                <w:rFonts w:ascii="Arial" w:hAnsi="Arial" w:cs="Arial"/>
                <w:b/>
                <w:bCs/>
              </w:rPr>
            </w:pPr>
            <w:r w:rsidRPr="006C2410">
              <w:rPr>
                <w:rFonts w:ascii="Arial" w:hAnsi="Arial" w:cs="Arial"/>
                <w:b/>
                <w:bCs/>
              </w:rPr>
              <w:t>38</w:t>
            </w:r>
          </w:p>
        </w:tc>
      </w:tr>
      <w:tr w:rsidR="00567296" w:rsidRPr="006C2410" w:rsidTr="005A082D">
        <w:trPr>
          <w:trHeight w:val="284"/>
        </w:trPr>
        <w:tc>
          <w:tcPr>
            <w:tcW w:w="4575" w:type="pct"/>
            <w:gridSpan w:val="3"/>
            <w:shd w:val="clear" w:color="auto" w:fill="D9D9D9"/>
            <w:vAlign w:val="center"/>
          </w:tcPr>
          <w:p w:rsidR="00567296" w:rsidRPr="006C2410" w:rsidRDefault="00567296" w:rsidP="005A082D">
            <w:pPr>
              <w:jc w:val="right"/>
              <w:rPr>
                <w:rFonts w:ascii="Arial" w:hAnsi="Arial" w:cs="Arial"/>
                <w:b/>
                <w:bCs/>
              </w:rPr>
            </w:pPr>
            <w:r w:rsidRPr="006C2410">
              <w:rPr>
                <w:rFonts w:ascii="Arial" w:hAnsi="Arial" w:cs="Arial"/>
                <w:b/>
                <w:bCs/>
              </w:rPr>
              <w:t xml:space="preserve">Punteggio massimo assegnabile al progetto (totale di 1+2+3+4) </w:t>
            </w:r>
          </w:p>
        </w:tc>
        <w:tc>
          <w:tcPr>
            <w:tcW w:w="425" w:type="pct"/>
            <w:shd w:val="clear" w:color="auto" w:fill="D9D9D9"/>
            <w:vAlign w:val="center"/>
          </w:tcPr>
          <w:p w:rsidR="00567296" w:rsidRPr="006C2410" w:rsidRDefault="00567296" w:rsidP="005A082D">
            <w:pPr>
              <w:jc w:val="center"/>
              <w:rPr>
                <w:rFonts w:ascii="Arial" w:hAnsi="Arial" w:cs="Arial"/>
                <w:b/>
                <w:bCs/>
              </w:rPr>
            </w:pPr>
            <w:r w:rsidRPr="006C2410">
              <w:rPr>
                <w:rFonts w:ascii="Arial" w:hAnsi="Arial" w:cs="Arial"/>
                <w:b/>
                <w:bCs/>
              </w:rPr>
              <w:t>60</w:t>
            </w:r>
          </w:p>
        </w:tc>
      </w:tr>
    </w:tbl>
    <w:p w:rsidR="00290965" w:rsidRDefault="00290965" w:rsidP="00567296">
      <w:pPr>
        <w:rPr>
          <w:rFonts w:ascii="Arial" w:hAnsi="Arial" w:cs="Arial"/>
          <w:b/>
          <w:sz w:val="22"/>
        </w:rPr>
      </w:pPr>
    </w:p>
    <w:p w:rsidR="00567296" w:rsidRPr="006C2410" w:rsidRDefault="00567296" w:rsidP="00567296">
      <w:pPr>
        <w:rPr>
          <w:rFonts w:ascii="Arial" w:hAnsi="Arial" w:cs="Arial"/>
          <w:b/>
          <w:sz w:val="22"/>
        </w:rPr>
      </w:pPr>
      <w:r w:rsidRPr="006C2410">
        <w:rPr>
          <w:rFonts w:ascii="Arial" w:hAnsi="Arial" w:cs="Arial"/>
          <w:b/>
          <w:sz w:val="22"/>
        </w:rPr>
        <w:t>CRITERI DI PRIORITÀ</w:t>
      </w:r>
    </w:p>
    <w:p w:rsidR="00567296" w:rsidRPr="006C2410" w:rsidRDefault="00567296" w:rsidP="00567296">
      <w:pPr>
        <w:jc w:val="both"/>
        <w:rPr>
          <w:rFonts w:ascii="Arial" w:hAnsi="Arial" w:cs="Arial"/>
          <w:u w:val="single"/>
        </w:rPr>
      </w:pPr>
      <w:r w:rsidRPr="006C2410">
        <w:rPr>
          <w:rFonts w:ascii="Arial" w:hAnsi="Arial" w:cs="Arial"/>
        </w:rPr>
        <w:t xml:space="preserve">A parità di punteggio conseguito in graduatoria da due o più progetti, viene concessa priorità a quello che acquisisce il maggior punteggio nel criterio di valutazione: </w:t>
      </w:r>
      <w:r w:rsidRPr="006C2410">
        <w:rPr>
          <w:rFonts w:ascii="Arial" w:hAnsi="Arial" w:cs="Arial"/>
          <w:u w:val="single"/>
        </w:rPr>
        <w:t>QUALITÀ DEL PROGETTO</w:t>
      </w:r>
    </w:p>
    <w:p w:rsidR="00567296" w:rsidRPr="006C2410" w:rsidRDefault="00567296" w:rsidP="00567296">
      <w:pPr>
        <w:jc w:val="both"/>
        <w:rPr>
          <w:rFonts w:ascii="Arial" w:hAnsi="Arial" w:cs="Arial"/>
        </w:rPr>
      </w:pPr>
    </w:p>
    <w:tbl>
      <w:tblPr>
        <w:tblW w:w="985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739"/>
        <w:gridCol w:w="2119"/>
      </w:tblGrid>
      <w:tr w:rsidR="00567296" w:rsidRPr="006C2410" w:rsidTr="005A082D">
        <w:trPr>
          <w:trHeight w:val="686"/>
        </w:trPr>
        <w:tc>
          <w:tcPr>
            <w:tcW w:w="7739" w:type="dxa"/>
            <w:vAlign w:val="center"/>
          </w:tcPr>
          <w:p w:rsidR="00567296" w:rsidRPr="006C2410" w:rsidRDefault="00567296" w:rsidP="005A082D">
            <w:pPr>
              <w:snapToGrid w:val="0"/>
              <w:ind w:right="22"/>
              <w:rPr>
                <w:rFonts w:ascii="Arial" w:hAnsi="Arial" w:cs="Arial"/>
                <w:b/>
              </w:rPr>
            </w:pPr>
            <w:r w:rsidRPr="006C2410">
              <w:rPr>
                <w:rFonts w:ascii="Arial" w:hAnsi="Arial" w:cs="Arial"/>
                <w:b/>
              </w:rPr>
              <w:t>CRITERI DI VALUTAZIONE</w:t>
            </w:r>
          </w:p>
        </w:tc>
        <w:tc>
          <w:tcPr>
            <w:tcW w:w="2119" w:type="dxa"/>
            <w:vAlign w:val="center"/>
          </w:tcPr>
          <w:p w:rsidR="00567296" w:rsidRPr="006C2410" w:rsidRDefault="00567296" w:rsidP="005A082D">
            <w:pPr>
              <w:snapToGrid w:val="0"/>
              <w:ind w:right="22"/>
              <w:jc w:val="center"/>
              <w:rPr>
                <w:rFonts w:ascii="Arial" w:hAnsi="Arial" w:cs="Arial"/>
                <w:b/>
              </w:rPr>
            </w:pPr>
            <w:r w:rsidRPr="006C2410">
              <w:rPr>
                <w:rFonts w:ascii="Arial" w:hAnsi="Arial" w:cs="Arial"/>
                <w:b/>
              </w:rPr>
              <w:t>Punteggio massimo assegnabile</w:t>
            </w:r>
          </w:p>
        </w:tc>
      </w:tr>
      <w:tr w:rsidR="00567296" w:rsidRPr="006C2410" w:rsidTr="005A082D">
        <w:trPr>
          <w:trHeight w:val="289"/>
        </w:trPr>
        <w:tc>
          <w:tcPr>
            <w:tcW w:w="7739" w:type="dxa"/>
            <w:vAlign w:val="center"/>
          </w:tcPr>
          <w:p w:rsidR="00567296" w:rsidRPr="006C2410" w:rsidRDefault="00567296" w:rsidP="005A082D">
            <w:pPr>
              <w:numPr>
                <w:ilvl w:val="3"/>
                <w:numId w:val="6"/>
              </w:numPr>
              <w:snapToGrid w:val="0"/>
              <w:ind w:left="289" w:hanging="284"/>
              <w:jc w:val="both"/>
              <w:rPr>
                <w:rFonts w:ascii="Arial" w:hAnsi="Arial"/>
                <w:sz w:val="18"/>
                <w:szCs w:val="18"/>
              </w:rPr>
            </w:pPr>
            <w:r w:rsidRPr="006C2410">
              <w:rPr>
                <w:rFonts w:ascii="Arial" w:hAnsi="Arial"/>
                <w:sz w:val="18"/>
                <w:szCs w:val="18"/>
              </w:rPr>
              <w:t>STRUTTURA DEL PARTENARIATO</w:t>
            </w:r>
          </w:p>
        </w:tc>
        <w:tc>
          <w:tcPr>
            <w:tcW w:w="2119" w:type="dxa"/>
            <w:vAlign w:val="center"/>
          </w:tcPr>
          <w:p w:rsidR="00567296" w:rsidRPr="006C2410" w:rsidRDefault="00567296" w:rsidP="005A082D">
            <w:pPr>
              <w:snapToGrid w:val="0"/>
              <w:ind w:right="22"/>
              <w:jc w:val="center"/>
              <w:rPr>
                <w:rFonts w:ascii="Arial" w:hAnsi="Arial" w:cs="Arial"/>
              </w:rPr>
            </w:pPr>
            <w:r w:rsidRPr="006C2410">
              <w:rPr>
                <w:rFonts w:ascii="Arial" w:hAnsi="Arial" w:cs="Arial"/>
              </w:rPr>
              <w:t>14</w:t>
            </w:r>
          </w:p>
        </w:tc>
      </w:tr>
      <w:tr w:rsidR="00567296" w:rsidRPr="006C2410" w:rsidTr="005A082D">
        <w:trPr>
          <w:trHeight w:val="355"/>
        </w:trPr>
        <w:tc>
          <w:tcPr>
            <w:tcW w:w="7739" w:type="dxa"/>
            <w:vAlign w:val="center"/>
          </w:tcPr>
          <w:p w:rsidR="00567296" w:rsidRPr="006C2410" w:rsidRDefault="00567296" w:rsidP="005A082D">
            <w:pPr>
              <w:numPr>
                <w:ilvl w:val="3"/>
                <w:numId w:val="6"/>
              </w:numPr>
              <w:snapToGrid w:val="0"/>
              <w:ind w:left="289" w:hanging="284"/>
              <w:jc w:val="both"/>
              <w:rPr>
                <w:rFonts w:ascii="Arial" w:hAnsi="Arial"/>
                <w:sz w:val="18"/>
                <w:szCs w:val="18"/>
              </w:rPr>
            </w:pPr>
            <w:r w:rsidRPr="006C2410">
              <w:rPr>
                <w:rFonts w:ascii="Arial" w:hAnsi="Arial"/>
                <w:sz w:val="18"/>
                <w:szCs w:val="18"/>
              </w:rPr>
              <w:t>ATTIVAZIONE BORSE LAVORO E/O ASSUNZIONE A TEMPO INDETERMINATO</w:t>
            </w:r>
          </w:p>
        </w:tc>
        <w:tc>
          <w:tcPr>
            <w:tcW w:w="2119" w:type="dxa"/>
            <w:vAlign w:val="center"/>
          </w:tcPr>
          <w:p w:rsidR="00567296" w:rsidRPr="006C2410" w:rsidRDefault="00567296" w:rsidP="005A082D">
            <w:pPr>
              <w:snapToGrid w:val="0"/>
              <w:ind w:right="22"/>
              <w:jc w:val="center"/>
              <w:rPr>
                <w:rFonts w:ascii="Arial" w:hAnsi="Arial" w:cs="Arial"/>
              </w:rPr>
            </w:pPr>
            <w:r w:rsidRPr="006C2410">
              <w:rPr>
                <w:rFonts w:ascii="Arial" w:hAnsi="Arial" w:cs="Arial"/>
              </w:rPr>
              <w:t>3</w:t>
            </w:r>
          </w:p>
        </w:tc>
      </w:tr>
      <w:tr w:rsidR="00567296" w:rsidRPr="006C2410" w:rsidTr="005A082D">
        <w:trPr>
          <w:trHeight w:val="355"/>
        </w:trPr>
        <w:tc>
          <w:tcPr>
            <w:tcW w:w="7739" w:type="dxa"/>
            <w:vAlign w:val="center"/>
          </w:tcPr>
          <w:p w:rsidR="00567296" w:rsidRPr="006C2410" w:rsidRDefault="00567296" w:rsidP="005A082D">
            <w:pPr>
              <w:numPr>
                <w:ilvl w:val="3"/>
                <w:numId w:val="6"/>
              </w:numPr>
              <w:snapToGrid w:val="0"/>
              <w:ind w:left="289" w:hanging="284"/>
              <w:jc w:val="both"/>
              <w:rPr>
                <w:rFonts w:ascii="Arial" w:hAnsi="Arial"/>
                <w:sz w:val="18"/>
                <w:szCs w:val="18"/>
              </w:rPr>
            </w:pPr>
            <w:r w:rsidRPr="006C2410">
              <w:rPr>
                <w:rFonts w:ascii="Arial" w:hAnsi="Arial"/>
                <w:sz w:val="18"/>
                <w:szCs w:val="18"/>
              </w:rPr>
              <w:t xml:space="preserve">COFINANZIAMENTO SOGGETTI PROPONENTI  </w:t>
            </w:r>
          </w:p>
        </w:tc>
        <w:tc>
          <w:tcPr>
            <w:tcW w:w="2119" w:type="dxa"/>
            <w:vAlign w:val="center"/>
          </w:tcPr>
          <w:p w:rsidR="00567296" w:rsidRPr="006C2410" w:rsidRDefault="00567296" w:rsidP="005A082D">
            <w:pPr>
              <w:snapToGrid w:val="0"/>
              <w:ind w:right="22"/>
              <w:jc w:val="center"/>
              <w:rPr>
                <w:rFonts w:ascii="Arial" w:hAnsi="Arial" w:cs="Arial"/>
              </w:rPr>
            </w:pPr>
            <w:r w:rsidRPr="006C2410">
              <w:rPr>
                <w:rFonts w:ascii="Arial" w:hAnsi="Arial" w:cs="Arial"/>
              </w:rPr>
              <w:t>5</w:t>
            </w:r>
          </w:p>
        </w:tc>
      </w:tr>
      <w:tr w:rsidR="00567296" w:rsidRPr="006C2410" w:rsidTr="005A082D">
        <w:trPr>
          <w:trHeight w:val="287"/>
        </w:trPr>
        <w:tc>
          <w:tcPr>
            <w:tcW w:w="7739" w:type="dxa"/>
            <w:vAlign w:val="center"/>
          </w:tcPr>
          <w:p w:rsidR="00567296" w:rsidRPr="006C2410" w:rsidRDefault="00567296" w:rsidP="005A082D">
            <w:pPr>
              <w:numPr>
                <w:ilvl w:val="3"/>
                <w:numId w:val="6"/>
              </w:numPr>
              <w:snapToGrid w:val="0"/>
              <w:ind w:left="289" w:hanging="284"/>
              <w:jc w:val="both"/>
              <w:rPr>
                <w:rFonts w:ascii="Arial" w:hAnsi="Arial"/>
                <w:sz w:val="18"/>
                <w:szCs w:val="18"/>
              </w:rPr>
            </w:pPr>
            <w:r w:rsidRPr="006C2410">
              <w:rPr>
                <w:rFonts w:ascii="Arial" w:hAnsi="Arial"/>
                <w:sz w:val="18"/>
                <w:szCs w:val="18"/>
              </w:rPr>
              <w:t>QUALITÀ DEL PROGETTO (STRUTTURA DA VALORIZZARE)</w:t>
            </w:r>
          </w:p>
        </w:tc>
        <w:tc>
          <w:tcPr>
            <w:tcW w:w="2119" w:type="dxa"/>
            <w:vAlign w:val="center"/>
          </w:tcPr>
          <w:p w:rsidR="00567296" w:rsidRPr="006C2410" w:rsidRDefault="00567296" w:rsidP="005A082D">
            <w:pPr>
              <w:snapToGrid w:val="0"/>
              <w:ind w:right="22"/>
              <w:jc w:val="center"/>
              <w:rPr>
                <w:rFonts w:ascii="Arial" w:hAnsi="Arial" w:cs="Arial"/>
              </w:rPr>
            </w:pPr>
            <w:r w:rsidRPr="006C2410">
              <w:rPr>
                <w:rFonts w:ascii="Arial" w:hAnsi="Arial" w:cs="Arial"/>
              </w:rPr>
              <w:t>38</w:t>
            </w:r>
          </w:p>
        </w:tc>
      </w:tr>
      <w:tr w:rsidR="00567296" w:rsidRPr="006C2410" w:rsidTr="005A082D">
        <w:trPr>
          <w:trHeight w:val="287"/>
        </w:trPr>
        <w:tc>
          <w:tcPr>
            <w:tcW w:w="7739" w:type="dxa"/>
            <w:vAlign w:val="center"/>
          </w:tcPr>
          <w:p w:rsidR="00567296" w:rsidRPr="006C2410" w:rsidRDefault="00567296" w:rsidP="005A082D">
            <w:pPr>
              <w:snapToGrid w:val="0"/>
              <w:jc w:val="right"/>
              <w:rPr>
                <w:rFonts w:ascii="Arial" w:hAnsi="Arial"/>
                <w:b/>
              </w:rPr>
            </w:pPr>
            <w:r w:rsidRPr="006C2410">
              <w:rPr>
                <w:rFonts w:ascii="Arial" w:hAnsi="Arial"/>
                <w:b/>
              </w:rPr>
              <w:t>TOTALE</w:t>
            </w:r>
          </w:p>
        </w:tc>
        <w:tc>
          <w:tcPr>
            <w:tcW w:w="2119" w:type="dxa"/>
            <w:vAlign w:val="center"/>
          </w:tcPr>
          <w:p w:rsidR="00567296" w:rsidRPr="006C2410" w:rsidRDefault="00567296" w:rsidP="005A082D">
            <w:pPr>
              <w:snapToGrid w:val="0"/>
              <w:ind w:right="22"/>
              <w:jc w:val="center"/>
              <w:rPr>
                <w:rFonts w:ascii="Arial" w:hAnsi="Arial" w:cs="Arial"/>
                <w:b/>
              </w:rPr>
            </w:pPr>
            <w:r w:rsidRPr="006C2410">
              <w:rPr>
                <w:rFonts w:ascii="Arial" w:hAnsi="Arial" w:cs="Arial"/>
                <w:b/>
              </w:rPr>
              <w:t>60</w:t>
            </w:r>
          </w:p>
        </w:tc>
      </w:tr>
      <w:tr w:rsidR="00567296" w:rsidRPr="006C2410" w:rsidTr="005A082D">
        <w:trPr>
          <w:trHeight w:val="287"/>
        </w:trPr>
        <w:tc>
          <w:tcPr>
            <w:tcW w:w="9858" w:type="dxa"/>
            <w:gridSpan w:val="2"/>
            <w:vAlign w:val="center"/>
          </w:tcPr>
          <w:p w:rsidR="00567296" w:rsidRPr="006C2410" w:rsidRDefault="00567296" w:rsidP="005A082D">
            <w:pPr>
              <w:snapToGrid w:val="0"/>
              <w:ind w:right="22"/>
              <w:jc w:val="both"/>
              <w:rPr>
                <w:rFonts w:ascii="Arial" w:hAnsi="Arial" w:cs="Arial"/>
                <w:b/>
              </w:rPr>
            </w:pPr>
            <w:r w:rsidRPr="006C2410">
              <w:rPr>
                <w:rFonts w:ascii="Arial" w:hAnsi="Arial" w:cs="Arial"/>
              </w:rPr>
              <w:t xml:space="preserve">Non potranno essere ammessi a finanziamento i progetti che non raggiungono la soglia minima di punteggio di </w:t>
            </w:r>
            <w:r w:rsidRPr="006C2410">
              <w:rPr>
                <w:rFonts w:ascii="Arial" w:hAnsi="Arial" w:cs="Arial"/>
                <w:b/>
              </w:rPr>
              <w:t>36</w:t>
            </w:r>
          </w:p>
        </w:tc>
      </w:tr>
    </w:tbl>
    <w:p w:rsidR="00567296" w:rsidRPr="006C2410" w:rsidRDefault="00567296" w:rsidP="00567296">
      <w:pPr>
        <w:ind w:right="22"/>
        <w:jc w:val="both"/>
      </w:pPr>
    </w:p>
    <w:tbl>
      <w:tblPr>
        <w:tblW w:w="985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58"/>
      </w:tblGrid>
      <w:tr w:rsidR="00567296" w:rsidRPr="006C2410" w:rsidTr="005A082D">
        <w:trPr>
          <w:trHeight w:val="531"/>
        </w:trPr>
        <w:tc>
          <w:tcPr>
            <w:tcW w:w="9853" w:type="dxa"/>
            <w:vAlign w:val="center"/>
          </w:tcPr>
          <w:p w:rsidR="00567296" w:rsidRPr="006C2410" w:rsidRDefault="00567296" w:rsidP="005A082D">
            <w:pPr>
              <w:jc w:val="both"/>
              <w:rPr>
                <w:rFonts w:ascii="Arial" w:hAnsi="Arial" w:cs="Arial"/>
                <w:bCs/>
                <w:sz w:val="18"/>
              </w:rPr>
            </w:pPr>
            <w:r w:rsidRPr="006C2410">
              <w:rPr>
                <w:rFonts w:ascii="Arial" w:hAnsi="Arial" w:cs="Arial"/>
                <w:bCs/>
                <w:sz w:val="18"/>
              </w:rPr>
              <w:t xml:space="preserve">Per l’attribuzione dei punteggi è obbligatorio inserire nel formulario di progetto ciascuna delle informazioni richieste; in caso di informazioni mancanti e/o incomplete non si procederà all’attribuzione del punteggio. </w:t>
            </w:r>
          </w:p>
        </w:tc>
      </w:tr>
    </w:tbl>
    <w:p w:rsidR="00567296" w:rsidRPr="006C2410" w:rsidRDefault="00567296" w:rsidP="00506C26">
      <w:pPr>
        <w:contextualSpacing/>
        <w:rPr>
          <w:rFonts w:ascii="Arial" w:hAnsi="Arial" w:cs="Arial"/>
          <w:b/>
          <w:sz w:val="22"/>
          <w:szCs w:val="22"/>
        </w:rPr>
      </w:pPr>
    </w:p>
    <w:sectPr w:rsidR="00567296" w:rsidRPr="006C2410" w:rsidSect="00E63B9F">
      <w:headerReference w:type="default" r:id="rId14"/>
      <w:footerReference w:type="default" r:id="rId15"/>
      <w:headerReference w:type="first" r:id="rId16"/>
      <w:pgSz w:w="11905" w:h="16837" w:code="9"/>
      <w:pgMar w:top="1985" w:right="1134" w:bottom="119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29" w:rsidRDefault="000A6F29">
      <w:r>
        <w:separator/>
      </w:r>
    </w:p>
  </w:endnote>
  <w:endnote w:type="continuationSeparator" w:id="0">
    <w:p w:rsidR="000A6F29" w:rsidRDefault="000A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C8" w:rsidRPr="006A54B0" w:rsidRDefault="008E18C8">
    <w:pPr>
      <w:pBdr>
        <w:top w:val="single" w:sz="4" w:space="1" w:color="000000"/>
      </w:pBdr>
      <w:ind w:left="2520" w:right="22"/>
      <w:jc w:val="both"/>
      <w:rPr>
        <w:rFonts w:ascii="Arial" w:hAnsi="Arial" w:cs="Arial"/>
        <w:sz w:val="18"/>
      </w:rPr>
    </w:pPr>
    <w:r w:rsidRPr="006A54B0">
      <w:rPr>
        <w:rFonts w:ascii="Arial" w:hAnsi="Arial" w:cs="Arial"/>
        <w:sz w:val="16"/>
        <w:szCs w:val="18"/>
      </w:rPr>
      <w:t xml:space="preserve">Pag. </w:t>
    </w:r>
    <w:r w:rsidRPr="006A54B0">
      <w:rPr>
        <w:rFonts w:ascii="Arial" w:hAnsi="Arial" w:cs="Arial"/>
        <w:sz w:val="16"/>
        <w:szCs w:val="18"/>
      </w:rPr>
      <w:fldChar w:fldCharType="begin"/>
    </w:r>
    <w:r w:rsidRPr="006A54B0">
      <w:rPr>
        <w:rFonts w:ascii="Arial" w:hAnsi="Arial" w:cs="Arial"/>
        <w:sz w:val="16"/>
        <w:szCs w:val="18"/>
      </w:rPr>
      <w:instrText xml:space="preserve"> PAGE </w:instrText>
    </w:r>
    <w:r w:rsidRPr="006A54B0">
      <w:rPr>
        <w:rFonts w:ascii="Arial" w:hAnsi="Arial" w:cs="Arial"/>
        <w:sz w:val="16"/>
        <w:szCs w:val="18"/>
      </w:rPr>
      <w:fldChar w:fldCharType="separate"/>
    </w:r>
    <w:r w:rsidR="00CC3E88">
      <w:rPr>
        <w:rFonts w:ascii="Arial" w:hAnsi="Arial" w:cs="Arial"/>
        <w:noProof/>
        <w:sz w:val="16"/>
        <w:szCs w:val="18"/>
      </w:rPr>
      <w:t>18</w:t>
    </w:r>
    <w:r w:rsidRPr="006A54B0">
      <w:rPr>
        <w:rFonts w:ascii="Arial" w:hAnsi="Arial" w:cs="Arial"/>
        <w:sz w:val="16"/>
        <w:szCs w:val="18"/>
      </w:rPr>
      <w:fldChar w:fldCharType="end"/>
    </w:r>
    <w:r w:rsidRPr="006A54B0">
      <w:rPr>
        <w:rFonts w:ascii="Arial" w:hAnsi="Arial" w:cs="Arial"/>
        <w:sz w:val="16"/>
        <w:szCs w:val="18"/>
      </w:rPr>
      <w:t xml:space="preserve"> di </w:t>
    </w:r>
    <w:r w:rsidRPr="006A54B0">
      <w:rPr>
        <w:rFonts w:ascii="Arial" w:hAnsi="Arial" w:cs="Arial"/>
        <w:sz w:val="16"/>
        <w:szCs w:val="18"/>
      </w:rPr>
      <w:fldChar w:fldCharType="begin"/>
    </w:r>
    <w:r w:rsidRPr="006A54B0">
      <w:rPr>
        <w:rFonts w:ascii="Arial" w:hAnsi="Arial" w:cs="Arial"/>
        <w:sz w:val="16"/>
        <w:szCs w:val="18"/>
      </w:rPr>
      <w:instrText xml:space="preserve"> NUMPAGES \*Arabic </w:instrText>
    </w:r>
    <w:r w:rsidRPr="006A54B0">
      <w:rPr>
        <w:rFonts w:ascii="Arial" w:hAnsi="Arial" w:cs="Arial"/>
        <w:sz w:val="16"/>
        <w:szCs w:val="18"/>
      </w:rPr>
      <w:fldChar w:fldCharType="separate"/>
    </w:r>
    <w:r w:rsidR="00CC3E88">
      <w:rPr>
        <w:rFonts w:ascii="Arial" w:hAnsi="Arial" w:cs="Arial"/>
        <w:noProof/>
        <w:sz w:val="16"/>
        <w:szCs w:val="18"/>
      </w:rPr>
      <w:t>18</w:t>
    </w:r>
    <w:r w:rsidRPr="006A54B0">
      <w:rPr>
        <w:rFonts w:ascii="Arial" w:hAnsi="Arial" w:cs="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29" w:rsidRDefault="000A6F29">
      <w:r>
        <w:separator/>
      </w:r>
    </w:p>
  </w:footnote>
  <w:footnote w:type="continuationSeparator" w:id="0">
    <w:p w:rsidR="000A6F29" w:rsidRDefault="000A6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C8" w:rsidRDefault="00406A06" w:rsidP="00A44632">
    <w:pPr>
      <w:ind w:left="2520" w:right="22"/>
      <w:jc w:val="both"/>
      <w:rPr>
        <w:rFonts w:ascii="Arial" w:hAnsi="Arial"/>
        <w:b/>
        <w:sz w:val="16"/>
        <w:szCs w:val="16"/>
        <w:lang w:val="it-IT"/>
      </w:rPr>
    </w:pPr>
    <w:r>
      <w:rPr>
        <w:rFonts w:ascii="Arial" w:hAnsi="Arial"/>
        <w:b/>
        <w:sz w:val="16"/>
        <w:szCs w:val="16"/>
      </w:rPr>
      <w:t>PROGETTO “I GIOVANI C’ENTRANO”</w:t>
    </w:r>
    <w:r w:rsidR="00CC3E88">
      <w:rPr>
        <w:noProof/>
        <w:lang w:eastAsia="it-IT"/>
      </w:rPr>
      <w:drawing>
        <wp:anchor distT="0" distB="0" distL="114935" distR="114935" simplePos="0" relativeHeight="251657728" behindDoc="1" locked="0" layoutInCell="1" allowOverlap="1">
          <wp:simplePos x="0" y="0"/>
          <wp:positionH relativeFrom="column">
            <wp:posOffset>-28575</wp:posOffset>
          </wp:positionH>
          <wp:positionV relativeFrom="paragraph">
            <wp:posOffset>-137795</wp:posOffset>
          </wp:positionV>
          <wp:extent cx="1218565" cy="456565"/>
          <wp:effectExtent l="0" t="0" r="635" b="635"/>
          <wp:wrapTight wrapText="bothSides">
            <wp:wrapPolygon edited="0">
              <wp:start x="0" y="0"/>
              <wp:lineTo x="0" y="20729"/>
              <wp:lineTo x="21274" y="20729"/>
              <wp:lineTo x="2127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4565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E18C8" w:rsidRDefault="008E18C8" w:rsidP="00A44632">
    <w:pPr>
      <w:pBdr>
        <w:bottom w:val="single" w:sz="4" w:space="1" w:color="auto"/>
      </w:pBdr>
      <w:ind w:left="2520" w:right="22"/>
      <w:jc w:val="both"/>
      <w:rPr>
        <w:rFonts w:ascii="Arial" w:hAnsi="Arial"/>
        <w:b/>
        <w:sz w:val="16"/>
        <w:szCs w:val="16"/>
      </w:rPr>
    </w:pPr>
    <w:r>
      <w:rPr>
        <w:rFonts w:ascii="Arial" w:hAnsi="Arial"/>
        <w:b/>
        <w:sz w:val="16"/>
        <w:szCs w:val="16"/>
      </w:rPr>
      <w:t xml:space="preserve">AVVISO PUBBLICO </w:t>
    </w:r>
    <w:r w:rsidR="000E36B7">
      <w:rPr>
        <w:rFonts w:ascii="Arial" w:hAnsi="Arial"/>
        <w:b/>
        <w:sz w:val="16"/>
        <w:szCs w:val="16"/>
      </w:rPr>
      <w:t xml:space="preserve">2° Edizione </w:t>
    </w:r>
    <w:r w:rsidR="00406A06">
      <w:rPr>
        <w:rFonts w:ascii="Arial" w:hAnsi="Arial"/>
        <w:b/>
        <w:sz w:val="16"/>
        <w:szCs w:val="16"/>
      </w:rPr>
      <w:t>INTERVENTO LAB.</w:t>
    </w:r>
    <w:r w:rsidR="00D42664">
      <w:rPr>
        <w:rFonts w:ascii="Arial" w:hAnsi="Arial"/>
        <w:b/>
        <w:sz w:val="16"/>
        <w:szCs w:val="16"/>
      </w:rPr>
      <w:t>accoglienza Cod. PG 05</w:t>
    </w:r>
  </w:p>
  <w:p w:rsidR="008E18C8" w:rsidRDefault="008E18C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6B7" w:rsidRDefault="000E36B7" w:rsidP="000E36B7">
    <w:pPr>
      <w:ind w:left="1812" w:right="22" w:firstLine="708"/>
      <w:jc w:val="both"/>
      <w:rPr>
        <w:rFonts w:ascii="Arial" w:hAnsi="Arial"/>
        <w:b/>
        <w:sz w:val="16"/>
        <w:szCs w:val="16"/>
      </w:rPr>
    </w:pPr>
    <w:r>
      <w:rPr>
        <w:rFonts w:ascii="Arial" w:hAnsi="Arial"/>
        <w:b/>
        <w:sz w:val="16"/>
        <w:szCs w:val="16"/>
      </w:rPr>
      <w:t>PROGETTO “I GIOVANI C’ENTRANO”</w:t>
    </w:r>
  </w:p>
  <w:p w:rsidR="000E36B7" w:rsidRDefault="000E36B7" w:rsidP="000E36B7">
    <w:pPr>
      <w:pBdr>
        <w:bottom w:val="single" w:sz="4" w:space="1" w:color="auto"/>
      </w:pBdr>
      <w:ind w:left="2520" w:right="22"/>
      <w:jc w:val="both"/>
      <w:rPr>
        <w:rFonts w:ascii="Arial" w:hAnsi="Arial"/>
        <w:b/>
        <w:sz w:val="16"/>
        <w:szCs w:val="16"/>
      </w:rPr>
    </w:pPr>
    <w:r>
      <w:rPr>
        <w:rFonts w:ascii="Arial" w:hAnsi="Arial"/>
        <w:b/>
        <w:sz w:val="16"/>
        <w:szCs w:val="16"/>
      </w:rPr>
      <w:t>AVVISO PUBBLICO 2° Edizione INTERVENTO LAB.accoglienza Cod. PG 05</w:t>
    </w:r>
  </w:p>
  <w:p w:rsidR="000E36B7" w:rsidRDefault="000E36B7" w:rsidP="000E36B7">
    <w:pPr>
      <w:pStyle w:val="Intestazione"/>
    </w:pPr>
  </w:p>
  <w:p w:rsidR="000E36B7" w:rsidRDefault="000E36B7" w:rsidP="000E36B7">
    <w:pPr>
      <w:ind w:left="2520" w:right="22"/>
      <w:jc w:val="both"/>
      <w:rPr>
        <w:rFonts w:ascii="Arial" w:hAnsi="Arial"/>
        <w:b/>
        <w:sz w:val="16"/>
        <w:szCs w:val="16"/>
      </w:rPr>
    </w:pPr>
  </w:p>
  <w:p w:rsidR="000E36B7" w:rsidRDefault="000E36B7">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1068"/>
        </w:tabs>
        <w:ind w:left="1068"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upperRoman"/>
      <w:lvlText w:val="%1."/>
      <w:lvlJc w:val="right"/>
      <w:pPr>
        <w:tabs>
          <w:tab w:val="num" w:pos="720"/>
        </w:tabs>
        <w:ind w:left="720" w:hanging="180"/>
      </w:pPr>
    </w:lvl>
  </w:abstractNum>
  <w:abstractNum w:abstractNumId="3">
    <w:nsid w:val="00000004"/>
    <w:multiLevelType w:val="singleLevel"/>
    <w:tmpl w:val="00000004"/>
    <w:name w:val="WW8Num9"/>
    <w:lvl w:ilvl="0">
      <w:numFmt w:val="bullet"/>
      <w:lvlText w:val="-"/>
      <w:lvlJc w:val="left"/>
      <w:pPr>
        <w:tabs>
          <w:tab w:val="num" w:pos="360"/>
        </w:tabs>
        <w:ind w:left="360" w:hanging="360"/>
      </w:pPr>
      <w:rPr>
        <w:rFonts w:ascii="Times New Roman" w:hAnsi="Times New Roman"/>
      </w:rPr>
    </w:lvl>
  </w:abstractNum>
  <w:abstractNum w:abstractNumId="4">
    <w:nsid w:val="00000005"/>
    <w:multiLevelType w:val="singleLevel"/>
    <w:tmpl w:val="00000005"/>
    <w:name w:val="WW8Num11"/>
    <w:lvl w:ilvl="0">
      <w:start w:val="3"/>
      <w:numFmt w:val="bullet"/>
      <w:lvlText w:val="-"/>
      <w:lvlJc w:val="left"/>
      <w:pPr>
        <w:tabs>
          <w:tab w:val="num" w:pos="1334"/>
        </w:tabs>
        <w:ind w:left="1334" w:hanging="360"/>
      </w:pPr>
      <w:rPr>
        <w:rFonts w:ascii="Arial" w:hAnsi="Arial" w:cs="Arial"/>
      </w:rPr>
    </w:lvl>
  </w:abstractNum>
  <w:abstractNum w:abstractNumId="5">
    <w:nsid w:val="00000006"/>
    <w:multiLevelType w:val="singleLevel"/>
    <w:tmpl w:val="00000006"/>
    <w:name w:val="WW8Num12"/>
    <w:lvl w:ilvl="0">
      <w:start w:val="3"/>
      <w:numFmt w:val="bullet"/>
      <w:lvlText w:val="-"/>
      <w:lvlJc w:val="left"/>
      <w:pPr>
        <w:tabs>
          <w:tab w:val="num" w:pos="1068"/>
        </w:tabs>
        <w:ind w:left="1068" w:hanging="708"/>
      </w:pPr>
      <w:rPr>
        <w:rFonts w:ascii="Arial" w:hAnsi="Arial" w:cs="Arial"/>
      </w:rPr>
    </w:lvl>
  </w:abstractNum>
  <w:abstractNum w:abstractNumId="6">
    <w:nsid w:val="00000007"/>
    <w:multiLevelType w:val="singleLevel"/>
    <w:tmpl w:val="00000007"/>
    <w:name w:val="WW8Num14"/>
    <w:lvl w:ilvl="0">
      <w:start w:val="1"/>
      <w:numFmt w:val="decimal"/>
      <w:lvlText w:val="%1."/>
      <w:lvlJc w:val="left"/>
      <w:pPr>
        <w:tabs>
          <w:tab w:val="num" w:pos="1428"/>
        </w:tabs>
        <w:ind w:left="1428" w:hanging="360"/>
      </w:pPr>
    </w:lvl>
  </w:abstractNum>
  <w:abstractNum w:abstractNumId="7">
    <w:nsid w:val="00000008"/>
    <w:multiLevelType w:val="singleLevel"/>
    <w:tmpl w:val="00000008"/>
    <w:name w:val="WW8Num15"/>
    <w:lvl w:ilvl="0">
      <w:start w:val="1"/>
      <w:numFmt w:val="upperLetter"/>
      <w:lvlText w:val="%1."/>
      <w:lvlJc w:val="left"/>
      <w:pPr>
        <w:tabs>
          <w:tab w:val="num" w:pos="360"/>
        </w:tabs>
        <w:ind w:left="360" w:hanging="360"/>
      </w:pPr>
    </w:lvl>
  </w:abstractNum>
  <w:abstractNum w:abstractNumId="8">
    <w:nsid w:val="00000009"/>
    <w:multiLevelType w:val="singleLevel"/>
    <w:tmpl w:val="00000009"/>
    <w:name w:val="WW8Num18"/>
    <w:lvl w:ilvl="0">
      <w:start w:val="3"/>
      <w:numFmt w:val="bullet"/>
      <w:lvlText w:val="-"/>
      <w:lvlJc w:val="left"/>
      <w:pPr>
        <w:tabs>
          <w:tab w:val="num" w:pos="360"/>
        </w:tabs>
        <w:ind w:left="360" w:hanging="360"/>
      </w:pPr>
      <w:rPr>
        <w:rFonts w:ascii="Arial" w:hAnsi="Arial" w:cs="Arial"/>
      </w:rPr>
    </w:lvl>
  </w:abstractNum>
  <w:abstractNum w:abstractNumId="9">
    <w:nsid w:val="0000000A"/>
    <w:multiLevelType w:val="singleLevel"/>
    <w:tmpl w:val="0000000A"/>
    <w:name w:val="WW8Num19"/>
    <w:lvl w:ilvl="0">
      <w:numFmt w:val="bullet"/>
      <w:lvlText w:val="-"/>
      <w:lvlJc w:val="left"/>
      <w:pPr>
        <w:tabs>
          <w:tab w:val="num" w:pos="642"/>
        </w:tabs>
        <w:ind w:left="642" w:hanging="360"/>
      </w:pPr>
      <w:rPr>
        <w:rFonts w:ascii="Arial" w:hAnsi="Arial" w:cs="Arial"/>
      </w:rPr>
    </w:lvl>
  </w:abstractNum>
  <w:abstractNum w:abstractNumId="10">
    <w:nsid w:val="0000000B"/>
    <w:multiLevelType w:val="singleLevel"/>
    <w:tmpl w:val="0000000B"/>
    <w:name w:val="WW8Num23"/>
    <w:lvl w:ilvl="0">
      <w:start w:val="1"/>
      <w:numFmt w:val="decimal"/>
      <w:lvlText w:val="4.%1."/>
      <w:lvlJc w:val="left"/>
      <w:pPr>
        <w:tabs>
          <w:tab w:val="num" w:pos="900"/>
        </w:tabs>
        <w:ind w:left="900" w:hanging="360"/>
      </w:pPr>
      <w:rPr>
        <w:rFonts w:ascii="Arial" w:hAnsi="Arial"/>
      </w:rPr>
    </w:lvl>
  </w:abstractNum>
  <w:abstractNum w:abstractNumId="11">
    <w:nsid w:val="0000000C"/>
    <w:multiLevelType w:val="singleLevel"/>
    <w:tmpl w:val="0000000C"/>
    <w:name w:val="WW8Num24"/>
    <w:lvl w:ilvl="0">
      <w:start w:val="1"/>
      <w:numFmt w:val="bullet"/>
      <w:lvlText w:val=""/>
      <w:lvlJc w:val="left"/>
      <w:pPr>
        <w:tabs>
          <w:tab w:val="num" w:pos="360"/>
        </w:tabs>
        <w:ind w:left="360" w:hanging="360"/>
      </w:pPr>
      <w:rPr>
        <w:rFonts w:ascii="Symbol" w:hAnsi="Symbol"/>
      </w:rPr>
    </w:lvl>
  </w:abstractNum>
  <w:abstractNum w:abstractNumId="12">
    <w:nsid w:val="0000000D"/>
    <w:multiLevelType w:val="singleLevel"/>
    <w:tmpl w:val="0000000D"/>
    <w:name w:val="WW8Num26"/>
    <w:lvl w:ilvl="0">
      <w:start w:val="1"/>
      <w:numFmt w:val="upperLetter"/>
      <w:lvlText w:val="%1."/>
      <w:lvlJc w:val="left"/>
      <w:pPr>
        <w:tabs>
          <w:tab w:val="num" w:pos="1068"/>
        </w:tabs>
        <w:ind w:left="1068" w:hanging="360"/>
      </w:pPr>
    </w:lvl>
  </w:abstractNum>
  <w:abstractNum w:abstractNumId="13">
    <w:nsid w:val="0000000E"/>
    <w:multiLevelType w:val="singleLevel"/>
    <w:tmpl w:val="0000000E"/>
    <w:name w:val="WW8Num27"/>
    <w:lvl w:ilvl="0">
      <w:start w:val="3"/>
      <w:numFmt w:val="bullet"/>
      <w:lvlText w:val="-"/>
      <w:lvlJc w:val="left"/>
      <w:pPr>
        <w:tabs>
          <w:tab w:val="num" w:pos="1596"/>
        </w:tabs>
        <w:ind w:left="1596" w:hanging="360"/>
      </w:pPr>
      <w:rPr>
        <w:rFonts w:ascii="Arial" w:hAnsi="Arial" w:cs="Arial"/>
      </w:rPr>
    </w:lvl>
  </w:abstractNum>
  <w:abstractNum w:abstractNumId="14">
    <w:nsid w:val="0000000F"/>
    <w:multiLevelType w:val="singleLevel"/>
    <w:tmpl w:val="0000000F"/>
    <w:name w:val="WW8Num29"/>
    <w:lvl w:ilvl="0">
      <w:start w:val="1"/>
      <w:numFmt w:val="bullet"/>
      <w:lvlText w:val=""/>
      <w:lvlJc w:val="left"/>
      <w:pPr>
        <w:tabs>
          <w:tab w:val="num" w:pos="360"/>
        </w:tabs>
        <w:ind w:left="360" w:hanging="360"/>
      </w:pPr>
      <w:rPr>
        <w:rFonts w:ascii="Symbol" w:hAnsi="Symbol"/>
      </w:rPr>
    </w:lvl>
  </w:abstractNum>
  <w:abstractNum w:abstractNumId="15">
    <w:nsid w:val="00000010"/>
    <w:multiLevelType w:val="singleLevel"/>
    <w:tmpl w:val="00000010"/>
    <w:name w:val="WW8Num32"/>
    <w:lvl w:ilvl="0">
      <w:start w:val="1"/>
      <w:numFmt w:val="decimal"/>
      <w:lvlText w:val="%1."/>
      <w:lvlJc w:val="left"/>
      <w:pPr>
        <w:tabs>
          <w:tab w:val="num" w:pos="1068"/>
        </w:tabs>
        <w:ind w:left="1068" w:hanging="360"/>
      </w:pPr>
    </w:lvl>
  </w:abstractNum>
  <w:abstractNum w:abstractNumId="16">
    <w:nsid w:val="00000011"/>
    <w:multiLevelType w:val="singleLevel"/>
    <w:tmpl w:val="00000011"/>
    <w:name w:val="WW8Num33"/>
    <w:lvl w:ilvl="0">
      <w:start w:val="3"/>
      <w:numFmt w:val="bullet"/>
      <w:lvlText w:val="-"/>
      <w:lvlJc w:val="left"/>
      <w:pPr>
        <w:tabs>
          <w:tab w:val="num" w:pos="1428"/>
        </w:tabs>
        <w:ind w:left="1428" w:hanging="708"/>
      </w:pPr>
      <w:rPr>
        <w:rFonts w:ascii="Arial" w:hAnsi="Arial" w:cs="Arial"/>
      </w:rPr>
    </w:lvl>
  </w:abstractNum>
  <w:abstractNum w:abstractNumId="17">
    <w:nsid w:val="00000012"/>
    <w:multiLevelType w:val="singleLevel"/>
    <w:tmpl w:val="00000012"/>
    <w:name w:val="WW8Num34"/>
    <w:lvl w:ilvl="0">
      <w:start w:val="1"/>
      <w:numFmt w:val="upperLetter"/>
      <w:lvlText w:val="%1)"/>
      <w:lvlJc w:val="left"/>
      <w:pPr>
        <w:tabs>
          <w:tab w:val="num" w:pos="1080"/>
        </w:tabs>
        <w:ind w:left="1080" w:hanging="360"/>
      </w:pPr>
      <w:rPr>
        <w:rFonts w:ascii="Arial" w:hAnsi="Arial"/>
        <w:b w:val="0"/>
        <w:i w:val="0"/>
        <w:sz w:val="22"/>
        <w:szCs w:val="22"/>
      </w:rPr>
    </w:lvl>
  </w:abstractNum>
  <w:abstractNum w:abstractNumId="18">
    <w:nsid w:val="00000013"/>
    <w:multiLevelType w:val="multilevel"/>
    <w:tmpl w:val="00000013"/>
    <w:name w:val="WW8StyleNum"/>
    <w:lvl w:ilvl="0">
      <w:start w:val="1"/>
      <w:numFmt w:val="none"/>
      <w:pStyle w:val="Puntoelenco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20">
    <w:nsid w:val="08585460"/>
    <w:multiLevelType w:val="hybridMultilevel"/>
    <w:tmpl w:val="3D30B110"/>
    <w:lvl w:ilvl="0" w:tplc="E1B2F8E2">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0B0C0771"/>
    <w:multiLevelType w:val="hybridMultilevel"/>
    <w:tmpl w:val="3FC26DAC"/>
    <w:lvl w:ilvl="0" w:tplc="41FE2FB4">
      <w:start w:val="8"/>
      <w:numFmt w:val="bullet"/>
      <w:lvlText w:val="-"/>
      <w:lvlJc w:val="left"/>
      <w:pPr>
        <w:ind w:left="762" w:hanging="360"/>
      </w:pPr>
      <w:rPr>
        <w:rFonts w:ascii="Arial" w:eastAsia="Times New Roman" w:hAnsi="Arial" w:hint="default"/>
        <w:i/>
      </w:rPr>
    </w:lvl>
    <w:lvl w:ilvl="1" w:tplc="04100003" w:tentative="1">
      <w:start w:val="1"/>
      <w:numFmt w:val="bullet"/>
      <w:lvlText w:val="o"/>
      <w:lvlJc w:val="left"/>
      <w:pPr>
        <w:ind w:left="1482" w:hanging="360"/>
      </w:pPr>
      <w:rPr>
        <w:rFonts w:ascii="Courier New" w:hAnsi="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22">
    <w:nsid w:val="0C943F09"/>
    <w:multiLevelType w:val="hybridMultilevel"/>
    <w:tmpl w:val="7700DF90"/>
    <w:lvl w:ilvl="0" w:tplc="E12CE9FC">
      <w:start w:val="8"/>
      <w:numFmt w:val="bullet"/>
      <w:lvlText w:val="-"/>
      <w:lvlJc w:val="left"/>
      <w:pPr>
        <w:tabs>
          <w:tab w:val="num" w:pos="1296"/>
        </w:tabs>
        <w:ind w:left="1296" w:hanging="525"/>
      </w:pPr>
      <w:rPr>
        <w:rFonts w:ascii="Arial" w:eastAsia="Times New Roman" w:hAnsi="Arial" w:hint="default"/>
      </w:rPr>
    </w:lvl>
    <w:lvl w:ilvl="1" w:tplc="04100003" w:tentative="1">
      <w:start w:val="1"/>
      <w:numFmt w:val="bullet"/>
      <w:lvlText w:val="o"/>
      <w:lvlJc w:val="left"/>
      <w:pPr>
        <w:tabs>
          <w:tab w:val="num" w:pos="1785"/>
        </w:tabs>
        <w:ind w:left="1785" w:hanging="360"/>
      </w:pPr>
      <w:rPr>
        <w:rFonts w:ascii="Courier New" w:hAnsi="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23">
    <w:nsid w:val="0F2646BE"/>
    <w:multiLevelType w:val="hybridMultilevel"/>
    <w:tmpl w:val="5DAE7594"/>
    <w:lvl w:ilvl="0" w:tplc="D79048F4">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4">
    <w:nsid w:val="148E2FC4"/>
    <w:multiLevelType w:val="hybridMultilevel"/>
    <w:tmpl w:val="6ABC0D36"/>
    <w:lvl w:ilvl="0" w:tplc="634029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35478AA"/>
    <w:multiLevelType w:val="hybridMultilevel"/>
    <w:tmpl w:val="5C26A3A8"/>
    <w:lvl w:ilvl="0" w:tplc="E12CE9FC">
      <w:start w:val="8"/>
      <w:numFmt w:val="bullet"/>
      <w:lvlText w:val="-"/>
      <w:lvlJc w:val="left"/>
      <w:pPr>
        <w:tabs>
          <w:tab w:val="num" w:pos="1296"/>
        </w:tabs>
        <w:ind w:left="1296" w:hanging="525"/>
      </w:pPr>
      <w:rPr>
        <w:rFonts w:ascii="Arial" w:eastAsia="Times New Roman" w:hAnsi="Arial" w:hint="default"/>
      </w:rPr>
    </w:lvl>
    <w:lvl w:ilvl="1" w:tplc="DB0CDC9E">
      <w:start w:val="1"/>
      <w:numFmt w:val="lowerLetter"/>
      <w:lvlText w:val="%2)"/>
      <w:lvlJc w:val="left"/>
      <w:pPr>
        <w:tabs>
          <w:tab w:val="num" w:pos="360"/>
        </w:tabs>
        <w:ind w:left="1440" w:hanging="360"/>
      </w:pPr>
      <w:rPr>
        <w:rFonts w:cs="Times New Roman" w:hint="default"/>
        <w:b w:val="0"/>
      </w:rPr>
    </w:lvl>
    <w:lvl w:ilvl="2" w:tplc="E12CE9FC">
      <w:start w:val="8"/>
      <w:numFmt w:val="bullet"/>
      <w:lvlText w:val="-"/>
      <w:lvlJc w:val="left"/>
      <w:pPr>
        <w:tabs>
          <w:tab w:val="num" w:pos="2505"/>
        </w:tabs>
        <w:ind w:left="2505" w:hanging="525"/>
      </w:pPr>
      <w:rPr>
        <w:rFonts w:ascii="Arial" w:eastAsia="Times New Roman" w:hAnsi="Arial" w:hint="default"/>
      </w:rPr>
    </w:lvl>
    <w:lvl w:ilvl="3" w:tplc="0F2EC8DA">
      <w:start w:val="1"/>
      <w:numFmt w:val="decimal"/>
      <w:lvlText w:val="%4."/>
      <w:lvlJc w:val="left"/>
      <w:pPr>
        <w:ind w:left="2880" w:hanging="360"/>
      </w:pPr>
      <w:rPr>
        <w:rFonts w:hint="default"/>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34456C85"/>
    <w:multiLevelType w:val="hybridMultilevel"/>
    <w:tmpl w:val="FD5671B4"/>
    <w:lvl w:ilvl="0" w:tplc="41FE2FB4">
      <w:start w:val="8"/>
      <w:numFmt w:val="bullet"/>
      <w:lvlText w:val="-"/>
      <w:lvlJc w:val="left"/>
      <w:pPr>
        <w:ind w:left="720" w:hanging="360"/>
      </w:pPr>
      <w:rPr>
        <w:rFonts w:ascii="Arial" w:eastAsia="Times New Roman" w:hAnsi="Arial"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AD83613"/>
    <w:multiLevelType w:val="hybridMultilevel"/>
    <w:tmpl w:val="4AAC17F4"/>
    <w:lvl w:ilvl="0" w:tplc="D79048F4">
      <w:start w:val="1"/>
      <w:numFmt w:val="bullet"/>
      <w:lvlText w:val=""/>
      <w:lvlJc w:val="left"/>
      <w:pPr>
        <w:ind w:left="1004" w:hanging="360"/>
      </w:pPr>
      <w:rPr>
        <w:rFonts w:ascii="Symbol" w:hAnsi="Symbol" w:hint="default"/>
        <w:color w:val="auto"/>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nsid w:val="40E022C5"/>
    <w:multiLevelType w:val="hybridMultilevel"/>
    <w:tmpl w:val="38A0B380"/>
    <w:lvl w:ilvl="0" w:tplc="DB1A15F2">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84124B3"/>
    <w:multiLevelType w:val="hybridMultilevel"/>
    <w:tmpl w:val="3814E4AA"/>
    <w:lvl w:ilvl="0" w:tplc="E12CE9FC">
      <w:start w:val="8"/>
      <w:numFmt w:val="bullet"/>
      <w:lvlText w:val="-"/>
      <w:lvlJc w:val="left"/>
      <w:pPr>
        <w:tabs>
          <w:tab w:val="num" w:pos="808"/>
        </w:tabs>
        <w:ind w:left="808" w:hanging="525"/>
      </w:pPr>
      <w:rPr>
        <w:rFonts w:ascii="Arial" w:eastAsia="Times New Roman" w:hAnsi="Arial" w:hint="default"/>
      </w:rPr>
    </w:lvl>
    <w:lvl w:ilvl="1" w:tplc="04100003">
      <w:start w:val="1"/>
      <w:numFmt w:val="bullet"/>
      <w:lvlText w:val="o"/>
      <w:lvlJc w:val="left"/>
      <w:pPr>
        <w:tabs>
          <w:tab w:val="num" w:pos="1297"/>
        </w:tabs>
        <w:ind w:left="1297" w:hanging="360"/>
      </w:pPr>
      <w:rPr>
        <w:rFonts w:ascii="Courier New" w:hAnsi="Courier New" w:hint="default"/>
      </w:rPr>
    </w:lvl>
    <w:lvl w:ilvl="2" w:tplc="04100005">
      <w:start w:val="1"/>
      <w:numFmt w:val="bullet"/>
      <w:lvlText w:val=""/>
      <w:lvlJc w:val="left"/>
      <w:pPr>
        <w:tabs>
          <w:tab w:val="num" w:pos="2017"/>
        </w:tabs>
        <w:ind w:left="2017" w:hanging="360"/>
      </w:pPr>
      <w:rPr>
        <w:rFonts w:ascii="Wingdings" w:hAnsi="Wingdings" w:hint="default"/>
      </w:rPr>
    </w:lvl>
    <w:lvl w:ilvl="3" w:tplc="04100001">
      <w:start w:val="1"/>
      <w:numFmt w:val="bullet"/>
      <w:lvlText w:val=""/>
      <w:lvlJc w:val="left"/>
      <w:pPr>
        <w:tabs>
          <w:tab w:val="num" w:pos="2737"/>
        </w:tabs>
        <w:ind w:left="2737" w:hanging="360"/>
      </w:pPr>
      <w:rPr>
        <w:rFonts w:ascii="Symbol" w:hAnsi="Symbol" w:hint="default"/>
      </w:rPr>
    </w:lvl>
    <w:lvl w:ilvl="4" w:tplc="04100003" w:tentative="1">
      <w:start w:val="1"/>
      <w:numFmt w:val="bullet"/>
      <w:lvlText w:val="o"/>
      <w:lvlJc w:val="left"/>
      <w:pPr>
        <w:tabs>
          <w:tab w:val="num" w:pos="3457"/>
        </w:tabs>
        <w:ind w:left="3457" w:hanging="360"/>
      </w:pPr>
      <w:rPr>
        <w:rFonts w:ascii="Courier New" w:hAnsi="Courier New" w:hint="default"/>
      </w:rPr>
    </w:lvl>
    <w:lvl w:ilvl="5" w:tplc="04100005" w:tentative="1">
      <w:start w:val="1"/>
      <w:numFmt w:val="bullet"/>
      <w:lvlText w:val=""/>
      <w:lvlJc w:val="left"/>
      <w:pPr>
        <w:tabs>
          <w:tab w:val="num" w:pos="4177"/>
        </w:tabs>
        <w:ind w:left="4177" w:hanging="360"/>
      </w:pPr>
      <w:rPr>
        <w:rFonts w:ascii="Wingdings" w:hAnsi="Wingdings" w:hint="default"/>
      </w:rPr>
    </w:lvl>
    <w:lvl w:ilvl="6" w:tplc="04100001" w:tentative="1">
      <w:start w:val="1"/>
      <w:numFmt w:val="bullet"/>
      <w:lvlText w:val=""/>
      <w:lvlJc w:val="left"/>
      <w:pPr>
        <w:tabs>
          <w:tab w:val="num" w:pos="4897"/>
        </w:tabs>
        <w:ind w:left="4897" w:hanging="360"/>
      </w:pPr>
      <w:rPr>
        <w:rFonts w:ascii="Symbol" w:hAnsi="Symbol" w:hint="default"/>
      </w:rPr>
    </w:lvl>
    <w:lvl w:ilvl="7" w:tplc="04100003" w:tentative="1">
      <w:start w:val="1"/>
      <w:numFmt w:val="bullet"/>
      <w:lvlText w:val="o"/>
      <w:lvlJc w:val="left"/>
      <w:pPr>
        <w:tabs>
          <w:tab w:val="num" w:pos="5617"/>
        </w:tabs>
        <w:ind w:left="5617" w:hanging="360"/>
      </w:pPr>
      <w:rPr>
        <w:rFonts w:ascii="Courier New" w:hAnsi="Courier New" w:hint="default"/>
      </w:rPr>
    </w:lvl>
    <w:lvl w:ilvl="8" w:tplc="04100005" w:tentative="1">
      <w:start w:val="1"/>
      <w:numFmt w:val="bullet"/>
      <w:lvlText w:val=""/>
      <w:lvlJc w:val="left"/>
      <w:pPr>
        <w:tabs>
          <w:tab w:val="num" w:pos="6337"/>
        </w:tabs>
        <w:ind w:left="6337" w:hanging="360"/>
      </w:pPr>
      <w:rPr>
        <w:rFonts w:ascii="Wingdings" w:hAnsi="Wingdings" w:hint="default"/>
      </w:rPr>
    </w:lvl>
  </w:abstractNum>
  <w:abstractNum w:abstractNumId="30">
    <w:nsid w:val="4D364613"/>
    <w:multiLevelType w:val="hybridMultilevel"/>
    <w:tmpl w:val="03F42624"/>
    <w:lvl w:ilvl="0" w:tplc="41FE2FB4">
      <w:start w:val="8"/>
      <w:numFmt w:val="bullet"/>
      <w:lvlText w:val="-"/>
      <w:lvlJc w:val="left"/>
      <w:pPr>
        <w:ind w:left="762" w:hanging="360"/>
      </w:pPr>
      <w:rPr>
        <w:rFonts w:ascii="Arial" w:eastAsia="Times New Roman" w:hAnsi="Arial" w:hint="default"/>
        <w:i/>
      </w:rPr>
    </w:lvl>
    <w:lvl w:ilvl="1" w:tplc="04100003" w:tentative="1">
      <w:start w:val="1"/>
      <w:numFmt w:val="bullet"/>
      <w:lvlText w:val="o"/>
      <w:lvlJc w:val="left"/>
      <w:pPr>
        <w:ind w:left="1482" w:hanging="360"/>
      </w:pPr>
      <w:rPr>
        <w:rFonts w:ascii="Courier New" w:hAnsi="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hint="default"/>
      </w:rPr>
    </w:lvl>
    <w:lvl w:ilvl="8" w:tplc="04100005" w:tentative="1">
      <w:start w:val="1"/>
      <w:numFmt w:val="bullet"/>
      <w:lvlText w:val=""/>
      <w:lvlJc w:val="left"/>
      <w:pPr>
        <w:ind w:left="6522" w:hanging="360"/>
      </w:pPr>
      <w:rPr>
        <w:rFonts w:ascii="Wingdings" w:hAnsi="Wingdings" w:hint="default"/>
      </w:rPr>
    </w:lvl>
  </w:abstractNum>
  <w:abstractNum w:abstractNumId="31">
    <w:nsid w:val="4FC03F47"/>
    <w:multiLevelType w:val="hybridMultilevel"/>
    <w:tmpl w:val="AE428A94"/>
    <w:lvl w:ilvl="0" w:tplc="2B4209CC">
      <w:start w:val="1"/>
      <w:numFmt w:val="bullet"/>
      <w:lvlText w:val="-"/>
      <w:lvlJc w:val="left"/>
      <w:pPr>
        <w:ind w:left="927" w:hanging="360"/>
      </w:pPr>
      <w:rPr>
        <w:rFonts w:ascii="Times New Roman" w:eastAsia="Times New Roman" w:hAnsi="Times New Roman"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2">
    <w:nsid w:val="63F44D8E"/>
    <w:multiLevelType w:val="hybridMultilevel"/>
    <w:tmpl w:val="2A12464A"/>
    <w:lvl w:ilvl="0" w:tplc="D79048F4">
      <w:start w:val="1"/>
      <w:numFmt w:val="bullet"/>
      <w:lvlText w:val=""/>
      <w:lvlJc w:val="left"/>
      <w:pPr>
        <w:tabs>
          <w:tab w:val="num" w:pos="1791"/>
        </w:tabs>
        <w:ind w:left="1791" w:hanging="360"/>
      </w:pPr>
      <w:rPr>
        <w:rFonts w:ascii="Symbol" w:hAnsi="Symbol" w:hint="default"/>
        <w:color w:val="auto"/>
      </w:rPr>
    </w:lvl>
    <w:lvl w:ilvl="1" w:tplc="04100019">
      <w:start w:val="1"/>
      <w:numFmt w:val="bullet"/>
      <w:lvlText w:val="o"/>
      <w:lvlJc w:val="left"/>
      <w:pPr>
        <w:tabs>
          <w:tab w:val="num" w:pos="2511"/>
        </w:tabs>
        <w:ind w:left="2511" w:hanging="360"/>
      </w:pPr>
      <w:rPr>
        <w:rFonts w:ascii="Courier New" w:hAnsi="Courier New" w:hint="default"/>
      </w:rPr>
    </w:lvl>
    <w:lvl w:ilvl="2" w:tplc="0410001B">
      <w:start w:val="1"/>
      <w:numFmt w:val="bullet"/>
      <w:lvlText w:val=""/>
      <w:lvlJc w:val="left"/>
      <w:pPr>
        <w:tabs>
          <w:tab w:val="num" w:pos="3231"/>
        </w:tabs>
        <w:ind w:left="3231" w:hanging="360"/>
      </w:pPr>
      <w:rPr>
        <w:rFonts w:ascii="Wingdings" w:hAnsi="Wingdings" w:hint="default"/>
      </w:rPr>
    </w:lvl>
    <w:lvl w:ilvl="3" w:tplc="0410000F">
      <w:start w:val="1"/>
      <w:numFmt w:val="bullet"/>
      <w:lvlText w:val=""/>
      <w:lvlJc w:val="left"/>
      <w:pPr>
        <w:tabs>
          <w:tab w:val="num" w:pos="3951"/>
        </w:tabs>
        <w:ind w:left="3951" w:hanging="360"/>
      </w:pPr>
      <w:rPr>
        <w:rFonts w:ascii="Symbol" w:hAnsi="Symbol" w:hint="default"/>
      </w:rPr>
    </w:lvl>
    <w:lvl w:ilvl="4" w:tplc="04100019">
      <w:start w:val="1"/>
      <w:numFmt w:val="bullet"/>
      <w:lvlText w:val="o"/>
      <w:lvlJc w:val="left"/>
      <w:pPr>
        <w:tabs>
          <w:tab w:val="num" w:pos="4671"/>
        </w:tabs>
        <w:ind w:left="4671" w:hanging="360"/>
      </w:pPr>
      <w:rPr>
        <w:rFonts w:ascii="Courier New" w:hAnsi="Courier New" w:hint="default"/>
      </w:rPr>
    </w:lvl>
    <w:lvl w:ilvl="5" w:tplc="0410001B">
      <w:start w:val="1"/>
      <w:numFmt w:val="bullet"/>
      <w:lvlText w:val=""/>
      <w:lvlJc w:val="left"/>
      <w:pPr>
        <w:tabs>
          <w:tab w:val="num" w:pos="5391"/>
        </w:tabs>
        <w:ind w:left="5391" w:hanging="360"/>
      </w:pPr>
      <w:rPr>
        <w:rFonts w:ascii="Wingdings" w:hAnsi="Wingdings" w:hint="default"/>
      </w:rPr>
    </w:lvl>
    <w:lvl w:ilvl="6" w:tplc="0410000F">
      <w:start w:val="1"/>
      <w:numFmt w:val="bullet"/>
      <w:lvlText w:val=""/>
      <w:lvlJc w:val="left"/>
      <w:pPr>
        <w:tabs>
          <w:tab w:val="num" w:pos="6111"/>
        </w:tabs>
        <w:ind w:left="6111" w:hanging="360"/>
      </w:pPr>
      <w:rPr>
        <w:rFonts w:ascii="Symbol" w:hAnsi="Symbol" w:hint="default"/>
      </w:rPr>
    </w:lvl>
    <w:lvl w:ilvl="7" w:tplc="04100019">
      <w:start w:val="1"/>
      <w:numFmt w:val="bullet"/>
      <w:lvlText w:val="o"/>
      <w:lvlJc w:val="left"/>
      <w:pPr>
        <w:tabs>
          <w:tab w:val="num" w:pos="6831"/>
        </w:tabs>
        <w:ind w:left="6831" w:hanging="360"/>
      </w:pPr>
      <w:rPr>
        <w:rFonts w:ascii="Courier New" w:hAnsi="Courier New" w:hint="default"/>
      </w:rPr>
    </w:lvl>
    <w:lvl w:ilvl="8" w:tplc="0410001B">
      <w:start w:val="1"/>
      <w:numFmt w:val="bullet"/>
      <w:lvlText w:val=""/>
      <w:lvlJc w:val="left"/>
      <w:pPr>
        <w:tabs>
          <w:tab w:val="num" w:pos="7551"/>
        </w:tabs>
        <w:ind w:left="7551" w:hanging="360"/>
      </w:pPr>
      <w:rPr>
        <w:rFonts w:ascii="Wingdings" w:hAnsi="Wingdings" w:hint="default"/>
      </w:rPr>
    </w:lvl>
  </w:abstractNum>
  <w:abstractNum w:abstractNumId="33">
    <w:nsid w:val="665639B7"/>
    <w:multiLevelType w:val="hybridMultilevel"/>
    <w:tmpl w:val="7834F116"/>
    <w:lvl w:ilvl="0" w:tplc="73B8DEA6">
      <w:numFmt w:val="bullet"/>
      <w:lvlText w:val=""/>
      <w:lvlJc w:val="left"/>
      <w:pPr>
        <w:tabs>
          <w:tab w:val="num" w:pos="720"/>
        </w:tabs>
        <w:ind w:left="720" w:hanging="360"/>
      </w:pPr>
      <w:rPr>
        <w:rFonts w:ascii="Wingdings" w:eastAsia="Times New Roman" w:hAnsi="Wingdings" w:hint="default"/>
        <w:color w:val="00000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A9105DF"/>
    <w:multiLevelType w:val="hybridMultilevel"/>
    <w:tmpl w:val="F146D3CA"/>
    <w:lvl w:ilvl="0" w:tplc="E1B2F8E2">
      <w:start w:val="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21F5985"/>
    <w:multiLevelType w:val="hybridMultilevel"/>
    <w:tmpl w:val="05A872FC"/>
    <w:lvl w:ilvl="0" w:tplc="E12CE9FC">
      <w:start w:val="8"/>
      <w:numFmt w:val="bullet"/>
      <w:lvlText w:val="-"/>
      <w:lvlJc w:val="left"/>
      <w:pPr>
        <w:tabs>
          <w:tab w:val="num" w:pos="951"/>
        </w:tabs>
        <w:ind w:left="951" w:hanging="525"/>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3135F47"/>
    <w:multiLevelType w:val="hybridMultilevel"/>
    <w:tmpl w:val="C8BC62FA"/>
    <w:lvl w:ilvl="0" w:tplc="0410000D">
      <w:start w:val="1"/>
      <w:numFmt w:val="bullet"/>
      <w:lvlText w:val=""/>
      <w:lvlJc w:val="left"/>
      <w:pPr>
        <w:ind w:left="927" w:hanging="360"/>
      </w:pPr>
      <w:rPr>
        <w:rFonts w:ascii="Wingdings" w:hAnsi="Wingdings"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7">
    <w:nsid w:val="7809492D"/>
    <w:multiLevelType w:val="hybridMultilevel"/>
    <w:tmpl w:val="13B20D10"/>
    <w:lvl w:ilvl="0" w:tplc="41FE2FB4">
      <w:start w:val="8"/>
      <w:numFmt w:val="bullet"/>
      <w:lvlText w:val="-"/>
      <w:lvlJc w:val="left"/>
      <w:pPr>
        <w:ind w:left="762" w:hanging="360"/>
      </w:pPr>
      <w:rPr>
        <w:rFonts w:ascii="Arial" w:eastAsia="Times New Roman" w:hAnsi="Arial" w:hint="default"/>
        <w:i/>
      </w:rPr>
    </w:lvl>
    <w:lvl w:ilvl="1" w:tplc="04100003" w:tentative="1">
      <w:start w:val="1"/>
      <w:numFmt w:val="bullet"/>
      <w:lvlText w:val="o"/>
      <w:lvlJc w:val="left"/>
      <w:pPr>
        <w:ind w:left="1482" w:hanging="360"/>
      </w:pPr>
      <w:rPr>
        <w:rFonts w:ascii="Courier New" w:hAnsi="Courier New" w:hint="default"/>
      </w:rPr>
    </w:lvl>
    <w:lvl w:ilvl="2" w:tplc="04100005" w:tentative="1">
      <w:start w:val="1"/>
      <w:numFmt w:val="bullet"/>
      <w:lvlText w:val=""/>
      <w:lvlJc w:val="left"/>
      <w:pPr>
        <w:ind w:left="2202" w:hanging="360"/>
      </w:pPr>
      <w:rPr>
        <w:rFonts w:ascii="Wingdings" w:hAnsi="Wingdings" w:hint="default"/>
      </w:rPr>
    </w:lvl>
    <w:lvl w:ilvl="3" w:tplc="04100001" w:tentative="1">
      <w:start w:val="1"/>
      <w:numFmt w:val="bullet"/>
      <w:lvlText w:val=""/>
      <w:lvlJc w:val="left"/>
      <w:pPr>
        <w:ind w:left="2922" w:hanging="360"/>
      </w:pPr>
      <w:rPr>
        <w:rFonts w:ascii="Symbol" w:hAnsi="Symbol" w:hint="default"/>
      </w:rPr>
    </w:lvl>
    <w:lvl w:ilvl="4" w:tplc="04100003" w:tentative="1">
      <w:start w:val="1"/>
      <w:numFmt w:val="bullet"/>
      <w:lvlText w:val="o"/>
      <w:lvlJc w:val="left"/>
      <w:pPr>
        <w:ind w:left="3642" w:hanging="360"/>
      </w:pPr>
      <w:rPr>
        <w:rFonts w:ascii="Courier New" w:hAnsi="Courier New" w:hint="default"/>
      </w:rPr>
    </w:lvl>
    <w:lvl w:ilvl="5" w:tplc="04100005" w:tentative="1">
      <w:start w:val="1"/>
      <w:numFmt w:val="bullet"/>
      <w:lvlText w:val=""/>
      <w:lvlJc w:val="left"/>
      <w:pPr>
        <w:ind w:left="4362" w:hanging="360"/>
      </w:pPr>
      <w:rPr>
        <w:rFonts w:ascii="Wingdings" w:hAnsi="Wingdings" w:hint="default"/>
      </w:rPr>
    </w:lvl>
    <w:lvl w:ilvl="6" w:tplc="04100001" w:tentative="1">
      <w:start w:val="1"/>
      <w:numFmt w:val="bullet"/>
      <w:lvlText w:val=""/>
      <w:lvlJc w:val="left"/>
      <w:pPr>
        <w:ind w:left="5082" w:hanging="360"/>
      </w:pPr>
      <w:rPr>
        <w:rFonts w:ascii="Symbol" w:hAnsi="Symbol" w:hint="default"/>
      </w:rPr>
    </w:lvl>
    <w:lvl w:ilvl="7" w:tplc="04100003" w:tentative="1">
      <w:start w:val="1"/>
      <w:numFmt w:val="bullet"/>
      <w:lvlText w:val="o"/>
      <w:lvlJc w:val="left"/>
      <w:pPr>
        <w:ind w:left="5802" w:hanging="360"/>
      </w:pPr>
      <w:rPr>
        <w:rFonts w:ascii="Courier New" w:hAnsi="Courier New" w:hint="default"/>
      </w:rPr>
    </w:lvl>
    <w:lvl w:ilvl="8" w:tplc="04100005" w:tentative="1">
      <w:start w:val="1"/>
      <w:numFmt w:val="bullet"/>
      <w:lvlText w:val=""/>
      <w:lvlJc w:val="left"/>
      <w:pPr>
        <w:ind w:left="6522" w:hanging="360"/>
      </w:pPr>
      <w:rPr>
        <w:rFonts w:ascii="Wingdings" w:hAnsi="Wingdings" w:hint="default"/>
      </w:rPr>
    </w:lvl>
  </w:abstractNum>
  <w:num w:numId="1">
    <w:abstractNumId w:val="18"/>
  </w:num>
  <w:num w:numId="2">
    <w:abstractNumId w:val="19"/>
  </w:num>
  <w:num w:numId="3">
    <w:abstractNumId w:val="32"/>
  </w:num>
  <w:num w:numId="4">
    <w:abstractNumId w:val="29"/>
  </w:num>
  <w:num w:numId="5">
    <w:abstractNumId w:val="22"/>
  </w:num>
  <w:num w:numId="6">
    <w:abstractNumId w:val="25"/>
  </w:num>
  <w:num w:numId="7">
    <w:abstractNumId w:val="35"/>
  </w:num>
  <w:num w:numId="8">
    <w:abstractNumId w:val="33"/>
  </w:num>
  <w:num w:numId="9">
    <w:abstractNumId w:val="28"/>
  </w:num>
  <w:num w:numId="10">
    <w:abstractNumId w:val="24"/>
  </w:num>
  <w:num w:numId="11">
    <w:abstractNumId w:val="31"/>
  </w:num>
  <w:num w:numId="12">
    <w:abstractNumId w:val="20"/>
  </w:num>
  <w:num w:numId="13">
    <w:abstractNumId w:val="34"/>
  </w:num>
  <w:num w:numId="14">
    <w:abstractNumId w:val="30"/>
  </w:num>
  <w:num w:numId="15">
    <w:abstractNumId w:val="21"/>
  </w:num>
  <w:num w:numId="16">
    <w:abstractNumId w:val="37"/>
  </w:num>
  <w:num w:numId="17">
    <w:abstractNumId w:val="26"/>
  </w:num>
  <w:num w:numId="18">
    <w:abstractNumId w:val="27"/>
  </w:num>
  <w:num w:numId="19">
    <w:abstractNumId w:val="23"/>
  </w:num>
  <w:num w:numId="20">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9E"/>
    <w:rsid w:val="0000658F"/>
    <w:rsid w:val="000129AE"/>
    <w:rsid w:val="00023C22"/>
    <w:rsid w:val="00025DDE"/>
    <w:rsid w:val="00027F8C"/>
    <w:rsid w:val="00032CE7"/>
    <w:rsid w:val="00034F17"/>
    <w:rsid w:val="00037A8E"/>
    <w:rsid w:val="00043729"/>
    <w:rsid w:val="00050203"/>
    <w:rsid w:val="00052F31"/>
    <w:rsid w:val="00053FD9"/>
    <w:rsid w:val="00054A7E"/>
    <w:rsid w:val="00054CB7"/>
    <w:rsid w:val="00056001"/>
    <w:rsid w:val="000628B8"/>
    <w:rsid w:val="00062C03"/>
    <w:rsid w:val="00063FDB"/>
    <w:rsid w:val="000742CB"/>
    <w:rsid w:val="0008600B"/>
    <w:rsid w:val="0009108A"/>
    <w:rsid w:val="00095A16"/>
    <w:rsid w:val="00095FF7"/>
    <w:rsid w:val="000A5F73"/>
    <w:rsid w:val="000A6F29"/>
    <w:rsid w:val="000A7DBC"/>
    <w:rsid w:val="000B2356"/>
    <w:rsid w:val="000B39FA"/>
    <w:rsid w:val="000B5C3B"/>
    <w:rsid w:val="000B6096"/>
    <w:rsid w:val="000C6F3B"/>
    <w:rsid w:val="000C7B5C"/>
    <w:rsid w:val="000D1FB4"/>
    <w:rsid w:val="000D37CD"/>
    <w:rsid w:val="000E107C"/>
    <w:rsid w:val="000E1E4A"/>
    <w:rsid w:val="000E36B7"/>
    <w:rsid w:val="000E727E"/>
    <w:rsid w:val="000F6560"/>
    <w:rsid w:val="000F750A"/>
    <w:rsid w:val="00103AA0"/>
    <w:rsid w:val="00106FFA"/>
    <w:rsid w:val="0011694F"/>
    <w:rsid w:val="00123DEE"/>
    <w:rsid w:val="001251D9"/>
    <w:rsid w:val="00126A71"/>
    <w:rsid w:val="00130831"/>
    <w:rsid w:val="00130DF0"/>
    <w:rsid w:val="00131578"/>
    <w:rsid w:val="00134D5D"/>
    <w:rsid w:val="00136107"/>
    <w:rsid w:val="001364FB"/>
    <w:rsid w:val="0014024B"/>
    <w:rsid w:val="00150A23"/>
    <w:rsid w:val="00152447"/>
    <w:rsid w:val="00155876"/>
    <w:rsid w:val="001576E9"/>
    <w:rsid w:val="00165272"/>
    <w:rsid w:val="00181B57"/>
    <w:rsid w:val="00181C63"/>
    <w:rsid w:val="00182236"/>
    <w:rsid w:val="001955EC"/>
    <w:rsid w:val="001A23CC"/>
    <w:rsid w:val="001A5B6E"/>
    <w:rsid w:val="001B3333"/>
    <w:rsid w:val="001B516D"/>
    <w:rsid w:val="001C666E"/>
    <w:rsid w:val="001D0834"/>
    <w:rsid w:val="001D6032"/>
    <w:rsid w:val="001D74E3"/>
    <w:rsid w:val="001D7D6B"/>
    <w:rsid w:val="001E010C"/>
    <w:rsid w:val="001E1090"/>
    <w:rsid w:val="001F215C"/>
    <w:rsid w:val="001F3B18"/>
    <w:rsid w:val="001F478F"/>
    <w:rsid w:val="0020123B"/>
    <w:rsid w:val="00201DF1"/>
    <w:rsid w:val="002042F5"/>
    <w:rsid w:val="00204C03"/>
    <w:rsid w:val="00204FD3"/>
    <w:rsid w:val="00210960"/>
    <w:rsid w:val="002113DA"/>
    <w:rsid w:val="00212F62"/>
    <w:rsid w:val="00215C55"/>
    <w:rsid w:val="002212B5"/>
    <w:rsid w:val="00221479"/>
    <w:rsid w:val="002236EF"/>
    <w:rsid w:val="00224A06"/>
    <w:rsid w:val="002310DE"/>
    <w:rsid w:val="00232C51"/>
    <w:rsid w:val="002342BC"/>
    <w:rsid w:val="00235833"/>
    <w:rsid w:val="0024239C"/>
    <w:rsid w:val="00245130"/>
    <w:rsid w:val="00247920"/>
    <w:rsid w:val="00253D93"/>
    <w:rsid w:val="002564B2"/>
    <w:rsid w:val="0026154D"/>
    <w:rsid w:val="0026749B"/>
    <w:rsid w:val="00270778"/>
    <w:rsid w:val="002721D4"/>
    <w:rsid w:val="002744FA"/>
    <w:rsid w:val="00276E27"/>
    <w:rsid w:val="00283BEF"/>
    <w:rsid w:val="00283EA6"/>
    <w:rsid w:val="00284CDB"/>
    <w:rsid w:val="00285F88"/>
    <w:rsid w:val="00290965"/>
    <w:rsid w:val="00292120"/>
    <w:rsid w:val="00292224"/>
    <w:rsid w:val="00297724"/>
    <w:rsid w:val="002A266F"/>
    <w:rsid w:val="002A45A2"/>
    <w:rsid w:val="002A6A99"/>
    <w:rsid w:val="002B47D0"/>
    <w:rsid w:val="002B73B6"/>
    <w:rsid w:val="002C023E"/>
    <w:rsid w:val="002C48FD"/>
    <w:rsid w:val="002C4D29"/>
    <w:rsid w:val="002C7244"/>
    <w:rsid w:val="002D18A4"/>
    <w:rsid w:val="002D1ED8"/>
    <w:rsid w:val="002D38D1"/>
    <w:rsid w:val="002E0086"/>
    <w:rsid w:val="002E0609"/>
    <w:rsid w:val="002E46F3"/>
    <w:rsid w:val="002E539E"/>
    <w:rsid w:val="002F123D"/>
    <w:rsid w:val="002F164D"/>
    <w:rsid w:val="002F695B"/>
    <w:rsid w:val="002F7621"/>
    <w:rsid w:val="002F7B44"/>
    <w:rsid w:val="00302312"/>
    <w:rsid w:val="003035FF"/>
    <w:rsid w:val="00314D73"/>
    <w:rsid w:val="003157E3"/>
    <w:rsid w:val="00317B47"/>
    <w:rsid w:val="00320791"/>
    <w:rsid w:val="003219F5"/>
    <w:rsid w:val="00322393"/>
    <w:rsid w:val="003266CB"/>
    <w:rsid w:val="00331D71"/>
    <w:rsid w:val="00333B94"/>
    <w:rsid w:val="00334268"/>
    <w:rsid w:val="00335167"/>
    <w:rsid w:val="00340D6D"/>
    <w:rsid w:val="00341DDA"/>
    <w:rsid w:val="003436E4"/>
    <w:rsid w:val="00347520"/>
    <w:rsid w:val="00350AD4"/>
    <w:rsid w:val="00354202"/>
    <w:rsid w:val="0035659E"/>
    <w:rsid w:val="00357A0A"/>
    <w:rsid w:val="003611CA"/>
    <w:rsid w:val="00365CEA"/>
    <w:rsid w:val="00375915"/>
    <w:rsid w:val="003772E3"/>
    <w:rsid w:val="00384156"/>
    <w:rsid w:val="00386807"/>
    <w:rsid w:val="0039039A"/>
    <w:rsid w:val="00390B45"/>
    <w:rsid w:val="003937D5"/>
    <w:rsid w:val="0039476D"/>
    <w:rsid w:val="003A35AC"/>
    <w:rsid w:val="003A775F"/>
    <w:rsid w:val="003A7A1C"/>
    <w:rsid w:val="003B0717"/>
    <w:rsid w:val="003C28AD"/>
    <w:rsid w:val="003C3196"/>
    <w:rsid w:val="003D2894"/>
    <w:rsid w:val="003D3B2C"/>
    <w:rsid w:val="003F00FA"/>
    <w:rsid w:val="003F240C"/>
    <w:rsid w:val="003F26BC"/>
    <w:rsid w:val="003F308E"/>
    <w:rsid w:val="003F342E"/>
    <w:rsid w:val="00400372"/>
    <w:rsid w:val="0040158F"/>
    <w:rsid w:val="00403531"/>
    <w:rsid w:val="004049CB"/>
    <w:rsid w:val="004056FE"/>
    <w:rsid w:val="00406A06"/>
    <w:rsid w:val="00406F3D"/>
    <w:rsid w:val="00407B8F"/>
    <w:rsid w:val="004125E2"/>
    <w:rsid w:val="00422B8C"/>
    <w:rsid w:val="0042711A"/>
    <w:rsid w:val="00430BFA"/>
    <w:rsid w:val="0044599C"/>
    <w:rsid w:val="0045092E"/>
    <w:rsid w:val="004521B5"/>
    <w:rsid w:val="00454D5C"/>
    <w:rsid w:val="00457F9F"/>
    <w:rsid w:val="00477A47"/>
    <w:rsid w:val="00481F55"/>
    <w:rsid w:val="004824FD"/>
    <w:rsid w:val="00493161"/>
    <w:rsid w:val="004A23FF"/>
    <w:rsid w:val="004A315E"/>
    <w:rsid w:val="004A3F09"/>
    <w:rsid w:val="004B187B"/>
    <w:rsid w:val="004B57B3"/>
    <w:rsid w:val="004B69EF"/>
    <w:rsid w:val="004B6AD5"/>
    <w:rsid w:val="004E497F"/>
    <w:rsid w:val="004F002B"/>
    <w:rsid w:val="004F331F"/>
    <w:rsid w:val="004F3D89"/>
    <w:rsid w:val="004F7E6F"/>
    <w:rsid w:val="005007F7"/>
    <w:rsid w:val="00504ABB"/>
    <w:rsid w:val="005056CF"/>
    <w:rsid w:val="00506C26"/>
    <w:rsid w:val="005075E9"/>
    <w:rsid w:val="00513DF6"/>
    <w:rsid w:val="00532C09"/>
    <w:rsid w:val="005358A6"/>
    <w:rsid w:val="0053629C"/>
    <w:rsid w:val="00547CD4"/>
    <w:rsid w:val="005519F1"/>
    <w:rsid w:val="00553D37"/>
    <w:rsid w:val="00555F5A"/>
    <w:rsid w:val="005623C5"/>
    <w:rsid w:val="005634C8"/>
    <w:rsid w:val="005659DF"/>
    <w:rsid w:val="00565CF8"/>
    <w:rsid w:val="00567296"/>
    <w:rsid w:val="00571493"/>
    <w:rsid w:val="00572301"/>
    <w:rsid w:val="00573560"/>
    <w:rsid w:val="00573EC9"/>
    <w:rsid w:val="005805FE"/>
    <w:rsid w:val="00585806"/>
    <w:rsid w:val="0059024F"/>
    <w:rsid w:val="00590C79"/>
    <w:rsid w:val="00593CB0"/>
    <w:rsid w:val="005946AE"/>
    <w:rsid w:val="0059618A"/>
    <w:rsid w:val="005A082D"/>
    <w:rsid w:val="005A0EA0"/>
    <w:rsid w:val="005A6249"/>
    <w:rsid w:val="005B2AA8"/>
    <w:rsid w:val="005B2D5D"/>
    <w:rsid w:val="005B7C0F"/>
    <w:rsid w:val="005C37F7"/>
    <w:rsid w:val="005C38F2"/>
    <w:rsid w:val="005C552B"/>
    <w:rsid w:val="005C7689"/>
    <w:rsid w:val="005D20EE"/>
    <w:rsid w:val="005D254F"/>
    <w:rsid w:val="005D39B4"/>
    <w:rsid w:val="005D3A4C"/>
    <w:rsid w:val="005D7895"/>
    <w:rsid w:val="005E2A69"/>
    <w:rsid w:val="005E3555"/>
    <w:rsid w:val="005E6D79"/>
    <w:rsid w:val="005F0B50"/>
    <w:rsid w:val="005F0D62"/>
    <w:rsid w:val="005F0F6B"/>
    <w:rsid w:val="006020A5"/>
    <w:rsid w:val="00604885"/>
    <w:rsid w:val="00605968"/>
    <w:rsid w:val="006117D2"/>
    <w:rsid w:val="00616B27"/>
    <w:rsid w:val="00620C79"/>
    <w:rsid w:val="0062232F"/>
    <w:rsid w:val="0062360B"/>
    <w:rsid w:val="0062535E"/>
    <w:rsid w:val="00630B0B"/>
    <w:rsid w:val="00631FB9"/>
    <w:rsid w:val="00635A98"/>
    <w:rsid w:val="00650B9E"/>
    <w:rsid w:val="00652154"/>
    <w:rsid w:val="00652A05"/>
    <w:rsid w:val="00661C05"/>
    <w:rsid w:val="00662EEE"/>
    <w:rsid w:val="00662F49"/>
    <w:rsid w:val="0066713A"/>
    <w:rsid w:val="00673EBF"/>
    <w:rsid w:val="00682511"/>
    <w:rsid w:val="00687725"/>
    <w:rsid w:val="00691DBD"/>
    <w:rsid w:val="00694994"/>
    <w:rsid w:val="00697F56"/>
    <w:rsid w:val="006A2A12"/>
    <w:rsid w:val="006A2FD8"/>
    <w:rsid w:val="006A54B0"/>
    <w:rsid w:val="006B2126"/>
    <w:rsid w:val="006B48FB"/>
    <w:rsid w:val="006B5254"/>
    <w:rsid w:val="006B776E"/>
    <w:rsid w:val="006B7C48"/>
    <w:rsid w:val="006C0CAC"/>
    <w:rsid w:val="006C5048"/>
    <w:rsid w:val="006D12D4"/>
    <w:rsid w:val="006D20AD"/>
    <w:rsid w:val="006D21CE"/>
    <w:rsid w:val="006D3940"/>
    <w:rsid w:val="006E430F"/>
    <w:rsid w:val="006E53DB"/>
    <w:rsid w:val="006E7765"/>
    <w:rsid w:val="006F353E"/>
    <w:rsid w:val="006F5227"/>
    <w:rsid w:val="006F6E8C"/>
    <w:rsid w:val="00701797"/>
    <w:rsid w:val="007044D7"/>
    <w:rsid w:val="00707BAB"/>
    <w:rsid w:val="00707FCE"/>
    <w:rsid w:val="00714E3F"/>
    <w:rsid w:val="00716F95"/>
    <w:rsid w:val="0071783D"/>
    <w:rsid w:val="007216BC"/>
    <w:rsid w:val="0072343A"/>
    <w:rsid w:val="00725AC4"/>
    <w:rsid w:val="00734005"/>
    <w:rsid w:val="00734C47"/>
    <w:rsid w:val="00742CAF"/>
    <w:rsid w:val="00751321"/>
    <w:rsid w:val="007517C9"/>
    <w:rsid w:val="007519BB"/>
    <w:rsid w:val="00760E81"/>
    <w:rsid w:val="00761265"/>
    <w:rsid w:val="00762A44"/>
    <w:rsid w:val="00765D97"/>
    <w:rsid w:val="00766EAB"/>
    <w:rsid w:val="007675E0"/>
    <w:rsid w:val="00775859"/>
    <w:rsid w:val="007909AB"/>
    <w:rsid w:val="007A50BB"/>
    <w:rsid w:val="007B29C7"/>
    <w:rsid w:val="007B39B1"/>
    <w:rsid w:val="007B58D6"/>
    <w:rsid w:val="007C12E3"/>
    <w:rsid w:val="007D08AF"/>
    <w:rsid w:val="007D12B0"/>
    <w:rsid w:val="007D4BDF"/>
    <w:rsid w:val="007E59B5"/>
    <w:rsid w:val="007F27FB"/>
    <w:rsid w:val="007F34B5"/>
    <w:rsid w:val="007F7873"/>
    <w:rsid w:val="00800854"/>
    <w:rsid w:val="00812DCD"/>
    <w:rsid w:val="00821F99"/>
    <w:rsid w:val="008224C0"/>
    <w:rsid w:val="0083778B"/>
    <w:rsid w:val="00841158"/>
    <w:rsid w:val="00841335"/>
    <w:rsid w:val="008422F4"/>
    <w:rsid w:val="00842FE1"/>
    <w:rsid w:val="008434C5"/>
    <w:rsid w:val="00846449"/>
    <w:rsid w:val="008529F8"/>
    <w:rsid w:val="00855003"/>
    <w:rsid w:val="008579D0"/>
    <w:rsid w:val="00860E5F"/>
    <w:rsid w:val="008636EF"/>
    <w:rsid w:val="0086731D"/>
    <w:rsid w:val="0087346B"/>
    <w:rsid w:val="008849ED"/>
    <w:rsid w:val="0089334E"/>
    <w:rsid w:val="008963DF"/>
    <w:rsid w:val="008A09DD"/>
    <w:rsid w:val="008B6503"/>
    <w:rsid w:val="008B6A77"/>
    <w:rsid w:val="008C20CB"/>
    <w:rsid w:val="008C23B1"/>
    <w:rsid w:val="008C4FEF"/>
    <w:rsid w:val="008C5724"/>
    <w:rsid w:val="008D460F"/>
    <w:rsid w:val="008D6F55"/>
    <w:rsid w:val="008E0563"/>
    <w:rsid w:val="008E0FD9"/>
    <w:rsid w:val="008E18C8"/>
    <w:rsid w:val="008E4A76"/>
    <w:rsid w:val="008E5A51"/>
    <w:rsid w:val="008E67C6"/>
    <w:rsid w:val="008F4234"/>
    <w:rsid w:val="008F73B0"/>
    <w:rsid w:val="00914A4D"/>
    <w:rsid w:val="00917DA4"/>
    <w:rsid w:val="0092063D"/>
    <w:rsid w:val="009242A4"/>
    <w:rsid w:val="00924E2E"/>
    <w:rsid w:val="00927811"/>
    <w:rsid w:val="00931118"/>
    <w:rsid w:val="00940B88"/>
    <w:rsid w:val="009430BC"/>
    <w:rsid w:val="0095066E"/>
    <w:rsid w:val="0095294F"/>
    <w:rsid w:val="0096108B"/>
    <w:rsid w:val="0096132E"/>
    <w:rsid w:val="00962ADD"/>
    <w:rsid w:val="0096314F"/>
    <w:rsid w:val="00966C9B"/>
    <w:rsid w:val="00973CF9"/>
    <w:rsid w:val="00974A47"/>
    <w:rsid w:val="009757EF"/>
    <w:rsid w:val="00987EF1"/>
    <w:rsid w:val="0099069D"/>
    <w:rsid w:val="009920AD"/>
    <w:rsid w:val="00993323"/>
    <w:rsid w:val="009936DC"/>
    <w:rsid w:val="00997934"/>
    <w:rsid w:val="009A6F68"/>
    <w:rsid w:val="009B3818"/>
    <w:rsid w:val="009B6AA9"/>
    <w:rsid w:val="009B6B5B"/>
    <w:rsid w:val="009C068B"/>
    <w:rsid w:val="009C6B36"/>
    <w:rsid w:val="009C7797"/>
    <w:rsid w:val="009D29A9"/>
    <w:rsid w:val="009D53BE"/>
    <w:rsid w:val="009D654D"/>
    <w:rsid w:val="009D774D"/>
    <w:rsid w:val="009F58E5"/>
    <w:rsid w:val="00A0219A"/>
    <w:rsid w:val="00A13A9D"/>
    <w:rsid w:val="00A17EDF"/>
    <w:rsid w:val="00A20DFE"/>
    <w:rsid w:val="00A24373"/>
    <w:rsid w:val="00A26DAA"/>
    <w:rsid w:val="00A313B6"/>
    <w:rsid w:val="00A40701"/>
    <w:rsid w:val="00A44632"/>
    <w:rsid w:val="00A6040F"/>
    <w:rsid w:val="00A61B90"/>
    <w:rsid w:val="00A6489F"/>
    <w:rsid w:val="00A652AE"/>
    <w:rsid w:val="00A662E0"/>
    <w:rsid w:val="00A6646A"/>
    <w:rsid w:val="00A74CE1"/>
    <w:rsid w:val="00A81E4B"/>
    <w:rsid w:val="00A82323"/>
    <w:rsid w:val="00A83207"/>
    <w:rsid w:val="00A873CD"/>
    <w:rsid w:val="00A960A1"/>
    <w:rsid w:val="00AA5EED"/>
    <w:rsid w:val="00AA7EB2"/>
    <w:rsid w:val="00AB0585"/>
    <w:rsid w:val="00AB0FA3"/>
    <w:rsid w:val="00AB6462"/>
    <w:rsid w:val="00AC1D96"/>
    <w:rsid w:val="00AD06DF"/>
    <w:rsid w:val="00AD09E4"/>
    <w:rsid w:val="00AD0C83"/>
    <w:rsid w:val="00AD32D1"/>
    <w:rsid w:val="00AE4DF6"/>
    <w:rsid w:val="00AE5706"/>
    <w:rsid w:val="00AE7611"/>
    <w:rsid w:val="00B00B52"/>
    <w:rsid w:val="00B01198"/>
    <w:rsid w:val="00B02AB8"/>
    <w:rsid w:val="00B038F9"/>
    <w:rsid w:val="00B10CAE"/>
    <w:rsid w:val="00B13C09"/>
    <w:rsid w:val="00B2089E"/>
    <w:rsid w:val="00B20D90"/>
    <w:rsid w:val="00B26724"/>
    <w:rsid w:val="00B26F5A"/>
    <w:rsid w:val="00B27168"/>
    <w:rsid w:val="00B34D69"/>
    <w:rsid w:val="00B35617"/>
    <w:rsid w:val="00B35D15"/>
    <w:rsid w:val="00B433FC"/>
    <w:rsid w:val="00B474F3"/>
    <w:rsid w:val="00B5004C"/>
    <w:rsid w:val="00B51853"/>
    <w:rsid w:val="00B53CF1"/>
    <w:rsid w:val="00B5739E"/>
    <w:rsid w:val="00B60C7F"/>
    <w:rsid w:val="00B640F7"/>
    <w:rsid w:val="00B64513"/>
    <w:rsid w:val="00B65101"/>
    <w:rsid w:val="00B66C88"/>
    <w:rsid w:val="00B71A8D"/>
    <w:rsid w:val="00B771BC"/>
    <w:rsid w:val="00B81B64"/>
    <w:rsid w:val="00B83242"/>
    <w:rsid w:val="00B83EA0"/>
    <w:rsid w:val="00B84DF6"/>
    <w:rsid w:val="00B86931"/>
    <w:rsid w:val="00B87089"/>
    <w:rsid w:val="00BA05EF"/>
    <w:rsid w:val="00BA06E9"/>
    <w:rsid w:val="00BA35F5"/>
    <w:rsid w:val="00BA3DB0"/>
    <w:rsid w:val="00BA5F4A"/>
    <w:rsid w:val="00BB0BC3"/>
    <w:rsid w:val="00BB2B24"/>
    <w:rsid w:val="00BB2E76"/>
    <w:rsid w:val="00BB3582"/>
    <w:rsid w:val="00BB46D4"/>
    <w:rsid w:val="00BB6796"/>
    <w:rsid w:val="00BC1146"/>
    <w:rsid w:val="00BC763D"/>
    <w:rsid w:val="00BC7697"/>
    <w:rsid w:val="00BD461E"/>
    <w:rsid w:val="00BD48C5"/>
    <w:rsid w:val="00BD73BE"/>
    <w:rsid w:val="00BE352C"/>
    <w:rsid w:val="00BF11F3"/>
    <w:rsid w:val="00BF659F"/>
    <w:rsid w:val="00BF6A72"/>
    <w:rsid w:val="00BF6CCB"/>
    <w:rsid w:val="00BF74B6"/>
    <w:rsid w:val="00C01B87"/>
    <w:rsid w:val="00C06E80"/>
    <w:rsid w:val="00C076A5"/>
    <w:rsid w:val="00C12924"/>
    <w:rsid w:val="00C13E31"/>
    <w:rsid w:val="00C1485A"/>
    <w:rsid w:val="00C168EA"/>
    <w:rsid w:val="00C252B5"/>
    <w:rsid w:val="00C27C22"/>
    <w:rsid w:val="00C3115D"/>
    <w:rsid w:val="00C348EA"/>
    <w:rsid w:val="00C4055E"/>
    <w:rsid w:val="00C40F0F"/>
    <w:rsid w:val="00C41AC6"/>
    <w:rsid w:val="00C477F1"/>
    <w:rsid w:val="00C5291D"/>
    <w:rsid w:val="00C55D1A"/>
    <w:rsid w:val="00C61E9D"/>
    <w:rsid w:val="00C66D0E"/>
    <w:rsid w:val="00C718C5"/>
    <w:rsid w:val="00C73407"/>
    <w:rsid w:val="00C768C9"/>
    <w:rsid w:val="00C77DDA"/>
    <w:rsid w:val="00C803EA"/>
    <w:rsid w:val="00C80E35"/>
    <w:rsid w:val="00C828C1"/>
    <w:rsid w:val="00C82B9D"/>
    <w:rsid w:val="00C83419"/>
    <w:rsid w:val="00C83F16"/>
    <w:rsid w:val="00C8708A"/>
    <w:rsid w:val="00C9190C"/>
    <w:rsid w:val="00C960E5"/>
    <w:rsid w:val="00CA0083"/>
    <w:rsid w:val="00CA78C9"/>
    <w:rsid w:val="00CB3DC8"/>
    <w:rsid w:val="00CC0D63"/>
    <w:rsid w:val="00CC2E57"/>
    <w:rsid w:val="00CC3E88"/>
    <w:rsid w:val="00CC42FB"/>
    <w:rsid w:val="00CC6236"/>
    <w:rsid w:val="00CC66D3"/>
    <w:rsid w:val="00CC768D"/>
    <w:rsid w:val="00CD2F62"/>
    <w:rsid w:val="00CD301D"/>
    <w:rsid w:val="00CE19CD"/>
    <w:rsid w:val="00CF202B"/>
    <w:rsid w:val="00CF6C8D"/>
    <w:rsid w:val="00CF6D2B"/>
    <w:rsid w:val="00CF6FFE"/>
    <w:rsid w:val="00D07340"/>
    <w:rsid w:val="00D07AA4"/>
    <w:rsid w:val="00D12F60"/>
    <w:rsid w:val="00D132E7"/>
    <w:rsid w:val="00D17C5C"/>
    <w:rsid w:val="00D21533"/>
    <w:rsid w:val="00D22BE3"/>
    <w:rsid w:val="00D330F9"/>
    <w:rsid w:val="00D339D9"/>
    <w:rsid w:val="00D42664"/>
    <w:rsid w:val="00D458A6"/>
    <w:rsid w:val="00D64F96"/>
    <w:rsid w:val="00D65939"/>
    <w:rsid w:val="00D7282A"/>
    <w:rsid w:val="00D7347D"/>
    <w:rsid w:val="00D76ACA"/>
    <w:rsid w:val="00D77E30"/>
    <w:rsid w:val="00D77F95"/>
    <w:rsid w:val="00D92219"/>
    <w:rsid w:val="00D935C2"/>
    <w:rsid w:val="00D97C30"/>
    <w:rsid w:val="00DA1ACA"/>
    <w:rsid w:val="00DB0294"/>
    <w:rsid w:val="00DB3708"/>
    <w:rsid w:val="00DB6A20"/>
    <w:rsid w:val="00DB6DBD"/>
    <w:rsid w:val="00DD044B"/>
    <w:rsid w:val="00DD3556"/>
    <w:rsid w:val="00DD5243"/>
    <w:rsid w:val="00DD6427"/>
    <w:rsid w:val="00DE124E"/>
    <w:rsid w:val="00DE19EF"/>
    <w:rsid w:val="00DE31A3"/>
    <w:rsid w:val="00DE5380"/>
    <w:rsid w:val="00DF133E"/>
    <w:rsid w:val="00DF1B8E"/>
    <w:rsid w:val="00DF3BD2"/>
    <w:rsid w:val="00DF5829"/>
    <w:rsid w:val="00E00541"/>
    <w:rsid w:val="00E0383C"/>
    <w:rsid w:val="00E07C3C"/>
    <w:rsid w:val="00E10856"/>
    <w:rsid w:val="00E12515"/>
    <w:rsid w:val="00E13A2A"/>
    <w:rsid w:val="00E17182"/>
    <w:rsid w:val="00E20348"/>
    <w:rsid w:val="00E23257"/>
    <w:rsid w:val="00E236E5"/>
    <w:rsid w:val="00E255FD"/>
    <w:rsid w:val="00E30D91"/>
    <w:rsid w:val="00E36D2E"/>
    <w:rsid w:val="00E416E6"/>
    <w:rsid w:val="00E42DB9"/>
    <w:rsid w:val="00E43369"/>
    <w:rsid w:val="00E5137D"/>
    <w:rsid w:val="00E53BFE"/>
    <w:rsid w:val="00E548C7"/>
    <w:rsid w:val="00E5751C"/>
    <w:rsid w:val="00E609A9"/>
    <w:rsid w:val="00E63B9F"/>
    <w:rsid w:val="00E64E6B"/>
    <w:rsid w:val="00E67889"/>
    <w:rsid w:val="00E72BA9"/>
    <w:rsid w:val="00E735D8"/>
    <w:rsid w:val="00E7434F"/>
    <w:rsid w:val="00E75C9E"/>
    <w:rsid w:val="00E76B91"/>
    <w:rsid w:val="00E76F9B"/>
    <w:rsid w:val="00E850A3"/>
    <w:rsid w:val="00E85C96"/>
    <w:rsid w:val="00E861FA"/>
    <w:rsid w:val="00E91353"/>
    <w:rsid w:val="00E9536A"/>
    <w:rsid w:val="00E961F2"/>
    <w:rsid w:val="00EA4D39"/>
    <w:rsid w:val="00EA68A9"/>
    <w:rsid w:val="00EA6BE5"/>
    <w:rsid w:val="00EB0251"/>
    <w:rsid w:val="00EB03FA"/>
    <w:rsid w:val="00EB3173"/>
    <w:rsid w:val="00EB711E"/>
    <w:rsid w:val="00EC36DE"/>
    <w:rsid w:val="00EC60C8"/>
    <w:rsid w:val="00ED03AB"/>
    <w:rsid w:val="00ED2021"/>
    <w:rsid w:val="00ED25E9"/>
    <w:rsid w:val="00ED7526"/>
    <w:rsid w:val="00EF41BA"/>
    <w:rsid w:val="00F01FB9"/>
    <w:rsid w:val="00F04557"/>
    <w:rsid w:val="00F10195"/>
    <w:rsid w:val="00F10D3E"/>
    <w:rsid w:val="00F15620"/>
    <w:rsid w:val="00F2037B"/>
    <w:rsid w:val="00F225D1"/>
    <w:rsid w:val="00F23663"/>
    <w:rsid w:val="00F351A8"/>
    <w:rsid w:val="00F41ACB"/>
    <w:rsid w:val="00F46F68"/>
    <w:rsid w:val="00F50FF8"/>
    <w:rsid w:val="00F554CD"/>
    <w:rsid w:val="00F55772"/>
    <w:rsid w:val="00F55A4B"/>
    <w:rsid w:val="00F610D6"/>
    <w:rsid w:val="00F62E1D"/>
    <w:rsid w:val="00F764C9"/>
    <w:rsid w:val="00F76A40"/>
    <w:rsid w:val="00F81143"/>
    <w:rsid w:val="00F82E34"/>
    <w:rsid w:val="00F92258"/>
    <w:rsid w:val="00F94098"/>
    <w:rsid w:val="00FA21F4"/>
    <w:rsid w:val="00FA2745"/>
    <w:rsid w:val="00FA6C9A"/>
    <w:rsid w:val="00FA6FD1"/>
    <w:rsid w:val="00FB1834"/>
    <w:rsid w:val="00FB21A0"/>
    <w:rsid w:val="00FB321E"/>
    <w:rsid w:val="00FB7D0C"/>
    <w:rsid w:val="00FC15BC"/>
    <w:rsid w:val="00FC1D04"/>
    <w:rsid w:val="00FC4104"/>
    <w:rsid w:val="00FD2D98"/>
    <w:rsid w:val="00FD6879"/>
    <w:rsid w:val="00FD765B"/>
    <w:rsid w:val="00FE1776"/>
    <w:rsid w:val="00FE57DA"/>
    <w:rsid w:val="00FF05D4"/>
    <w:rsid w:val="00FF3A52"/>
    <w:rsid w:val="00FF53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4923A9F0-3CBF-436F-AAFF-141E0434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List Bullet 2"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lang w:eastAsia="ar-SA"/>
    </w:rPr>
  </w:style>
  <w:style w:type="paragraph" w:styleId="Titolo1">
    <w:name w:val="heading 1"/>
    <w:aliases w:val="Titolo Capitolo,tit2"/>
    <w:basedOn w:val="Normale"/>
    <w:next w:val="Normale"/>
    <w:link w:val="Titolo1Carattere"/>
    <w:uiPriority w:val="99"/>
    <w:qFormat/>
    <w:pPr>
      <w:keepNext/>
      <w:numPr>
        <w:numId w:val="2"/>
      </w:numPr>
      <w:outlineLvl w:val="0"/>
    </w:pPr>
    <w:rPr>
      <w:sz w:val="24"/>
      <w:lang w:val="x-none"/>
    </w:rPr>
  </w:style>
  <w:style w:type="paragraph" w:styleId="Titolo2">
    <w:name w:val="heading 2"/>
    <w:aliases w:val="normale,CAPITOLO,2 headline,h,21,h2,A.B.C.,ITT t2,PA Major Section,body,PIM2,prop2"/>
    <w:basedOn w:val="Normale"/>
    <w:next w:val="Normale"/>
    <w:link w:val="Titolo2Carattere"/>
    <w:uiPriority w:val="99"/>
    <w:qFormat/>
    <w:pPr>
      <w:keepNext/>
      <w:numPr>
        <w:ilvl w:val="1"/>
        <w:numId w:val="2"/>
      </w:numPr>
      <w:jc w:val="both"/>
      <w:outlineLvl w:val="1"/>
    </w:pPr>
    <w:rPr>
      <w:rFonts w:ascii="Arial" w:hAnsi="Arial"/>
      <w:sz w:val="24"/>
      <w:lang w:val="x-none"/>
    </w:rPr>
  </w:style>
  <w:style w:type="paragraph" w:styleId="Titolo3">
    <w:name w:val="heading 3"/>
    <w:aliases w:val="§"/>
    <w:basedOn w:val="Normale"/>
    <w:next w:val="Normale"/>
    <w:link w:val="Titolo3Carattere"/>
    <w:uiPriority w:val="99"/>
    <w:qFormat/>
    <w:pPr>
      <w:keepNext/>
      <w:numPr>
        <w:ilvl w:val="2"/>
        <w:numId w:val="2"/>
      </w:numPr>
      <w:jc w:val="center"/>
      <w:outlineLvl w:val="2"/>
    </w:pPr>
    <w:rPr>
      <w:b/>
      <w:sz w:val="24"/>
      <w:u w:val="single"/>
      <w:lang w:val="x-none"/>
    </w:rPr>
  </w:style>
  <w:style w:type="paragraph" w:styleId="Titolo4">
    <w:name w:val="heading 4"/>
    <w:basedOn w:val="Normale"/>
    <w:next w:val="Normale"/>
    <w:link w:val="Titolo4Carattere"/>
    <w:uiPriority w:val="99"/>
    <w:qFormat/>
    <w:pPr>
      <w:keepNext/>
      <w:numPr>
        <w:ilvl w:val="3"/>
        <w:numId w:val="2"/>
      </w:numPr>
      <w:outlineLvl w:val="3"/>
    </w:pPr>
    <w:rPr>
      <w:b/>
      <w:lang w:val="x-none"/>
    </w:rPr>
  </w:style>
  <w:style w:type="paragraph" w:styleId="Titolo5">
    <w:name w:val="heading 5"/>
    <w:aliases w:val="5 sub-bullet,sb,4,ITT t5,PA Pico Section,H5,PIM 5,H5-Heading 5,l5,heading5,h5,Heading5"/>
    <w:basedOn w:val="Normale"/>
    <w:next w:val="Normale"/>
    <w:link w:val="Titolo5Carattere"/>
    <w:uiPriority w:val="99"/>
    <w:qFormat/>
    <w:rsid w:val="00E735D8"/>
    <w:pPr>
      <w:suppressAutoHyphens w:val="0"/>
      <w:spacing w:before="240" w:after="60"/>
      <w:jc w:val="both"/>
      <w:outlineLvl w:val="4"/>
    </w:pPr>
    <w:rPr>
      <w:rFonts w:ascii="Arial" w:hAnsi="Arial"/>
      <w:sz w:val="22"/>
      <w:szCs w:val="22"/>
      <w:lang w:val="x-none" w:eastAsia="en-US"/>
    </w:rPr>
  </w:style>
  <w:style w:type="paragraph" w:styleId="Titolo6">
    <w:name w:val="heading 6"/>
    <w:basedOn w:val="Normale"/>
    <w:next w:val="Normale"/>
    <w:link w:val="Titolo6Carattere"/>
    <w:uiPriority w:val="99"/>
    <w:qFormat/>
    <w:rsid w:val="00E735D8"/>
    <w:pPr>
      <w:suppressAutoHyphens w:val="0"/>
      <w:spacing w:before="240" w:after="60"/>
      <w:jc w:val="both"/>
      <w:outlineLvl w:val="5"/>
    </w:pPr>
    <w:rPr>
      <w:rFonts w:ascii="Arial" w:hAnsi="Arial"/>
      <w:i/>
      <w:iCs/>
      <w:sz w:val="22"/>
      <w:szCs w:val="22"/>
      <w:lang w:val="x-none" w:eastAsia="en-US"/>
    </w:rPr>
  </w:style>
  <w:style w:type="paragraph" w:styleId="Titolo7">
    <w:name w:val="heading 7"/>
    <w:basedOn w:val="Normale"/>
    <w:next w:val="Normale"/>
    <w:link w:val="Titolo7Carattere"/>
    <w:uiPriority w:val="99"/>
    <w:qFormat/>
    <w:pPr>
      <w:keepNext/>
      <w:numPr>
        <w:ilvl w:val="6"/>
        <w:numId w:val="2"/>
      </w:numPr>
      <w:jc w:val="center"/>
      <w:outlineLvl w:val="6"/>
    </w:pPr>
    <w:rPr>
      <w:sz w:val="24"/>
      <w:lang w:val="x-none"/>
    </w:rPr>
  </w:style>
  <w:style w:type="paragraph" w:styleId="Titolo8">
    <w:name w:val="heading 8"/>
    <w:basedOn w:val="Normale"/>
    <w:next w:val="Normale"/>
    <w:link w:val="Titolo8Carattere"/>
    <w:uiPriority w:val="99"/>
    <w:qFormat/>
    <w:pPr>
      <w:keepNext/>
      <w:numPr>
        <w:ilvl w:val="7"/>
        <w:numId w:val="2"/>
      </w:numPr>
      <w:outlineLvl w:val="7"/>
    </w:pPr>
    <w:rPr>
      <w:b/>
      <w:color w:val="FF0000"/>
      <w:sz w:val="24"/>
      <w:lang w:val="x-none"/>
    </w:rPr>
  </w:style>
  <w:style w:type="paragraph" w:styleId="Titolo9">
    <w:name w:val="heading 9"/>
    <w:basedOn w:val="Normale"/>
    <w:next w:val="Normale"/>
    <w:link w:val="Titolo9Carattere"/>
    <w:uiPriority w:val="99"/>
    <w:qFormat/>
    <w:pPr>
      <w:keepNext/>
      <w:numPr>
        <w:ilvl w:val="8"/>
        <w:numId w:val="2"/>
      </w:numPr>
      <w:jc w:val="center"/>
      <w:outlineLvl w:val="8"/>
    </w:pPr>
    <w:rPr>
      <w:b/>
      <w:sz w:val="24"/>
      <w:lang w:val="x-none"/>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uiPriority w:val="99"/>
    <w:semiHidden/>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9z0">
    <w:name w:val="WW8Num9z0"/>
    <w:rPr>
      <w:rFonts w:ascii="Times New Roman" w:hAnsi="Times New Roman"/>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Arial" w:eastAsia="Times New Roman" w:hAnsi="Arial" w:cs="Aria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8z0">
    <w:name w:val="WW8Num18z0"/>
    <w:rPr>
      <w:rFonts w:ascii="Arial" w:eastAsia="Times New Roman" w:hAnsi="Arial" w:cs="Aria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Arial" w:eastAsia="Lucida Sans Unicode" w:hAnsi="Arial" w:cs="Aria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2z4">
    <w:name w:val="WW8Num22z4"/>
    <w:rPr>
      <w:rFonts w:ascii="Courier New" w:hAnsi="Courier New" w:cs="Courier New"/>
    </w:rPr>
  </w:style>
  <w:style w:type="character" w:customStyle="1" w:styleId="WW8Num23z0">
    <w:name w:val="WW8Num23z0"/>
    <w:rPr>
      <w:rFonts w:ascii="Arial" w:hAnsi="Arial"/>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3z4">
    <w:name w:val="WW8Num23z4"/>
    <w:rPr>
      <w:rFonts w:ascii="Courier New" w:hAnsi="Courier New" w:cs="Courier New"/>
    </w:rPr>
  </w:style>
  <w:style w:type="character" w:customStyle="1" w:styleId="WW8Num24z0">
    <w:name w:val="WW8Num24z0"/>
    <w:rPr>
      <w:rFonts w:ascii="Symbol" w:hAnsi="Symbol"/>
      <w:color w:val="auto"/>
    </w:rPr>
  </w:style>
  <w:style w:type="character" w:customStyle="1" w:styleId="WW8Num27z0">
    <w:name w:val="WW8Num27z0"/>
    <w:rPr>
      <w:rFonts w:ascii="Arial" w:eastAsia="Times New Roman" w:hAnsi="Arial" w:cs="Aria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Symbol" w:hAnsi="Symbol"/>
      <w:color w:val="auto"/>
    </w:rPr>
  </w:style>
  <w:style w:type="character" w:customStyle="1" w:styleId="WW8Num30z0">
    <w:name w:val="WW8Num30z0"/>
    <w:rPr>
      <w:rFonts w:ascii="Symbol" w:hAnsi="Symbol"/>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Arial" w:eastAsia="Times New Roman" w:hAnsi="Arial" w:cs="Aria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Arial" w:hAnsi="Arial"/>
      <w:b w:val="0"/>
      <w:i w:val="0"/>
      <w:sz w:val="22"/>
      <w:szCs w:val="22"/>
    </w:rPr>
  </w:style>
  <w:style w:type="character" w:customStyle="1" w:styleId="WW8Num35z0">
    <w:name w:val="WW8Num35z0"/>
    <w:rPr>
      <w:rFonts w:ascii="Arial" w:hAnsi="Arial"/>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5z4">
    <w:name w:val="WW8Num35z4"/>
    <w:rPr>
      <w:rFonts w:ascii="Courier New" w:hAnsi="Courier New" w:cs="Courier New"/>
    </w:rPr>
  </w:style>
  <w:style w:type="character" w:customStyle="1" w:styleId="Carpredefinitoparagrafo1">
    <w:name w:val="Car. predefinito paragrafo1"/>
  </w:style>
  <w:style w:type="character" w:styleId="Numeropagina">
    <w:name w:val="page number"/>
    <w:basedOn w:val="Carpredefinitoparagrafo1"/>
    <w:uiPriority w:val="99"/>
  </w:style>
  <w:style w:type="character" w:customStyle="1" w:styleId="Caratteredellanota">
    <w:name w:val="Carattere della nota"/>
    <w:rPr>
      <w:vertAlign w:val="superscript"/>
    </w:r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Rimandonotaapidipagina">
    <w:name w:val="footnote reference"/>
    <w:aliases w:val="Footnote symbol,footnote sign"/>
    <w:uiPriority w:val="99"/>
    <w:semiHidden/>
    <w:rPr>
      <w:vertAlign w:val="superscript"/>
    </w:rPr>
  </w:style>
  <w:style w:type="character" w:styleId="Rimandonotadichiusura">
    <w:name w:val="endnote reference"/>
    <w:uiPriority w:val="99"/>
    <w:semiHidden/>
    <w:rPr>
      <w:vertAlign w:val="superscript"/>
    </w:rPr>
  </w:style>
  <w:style w:type="character" w:customStyle="1" w:styleId="Caratterenotadichiusura">
    <w:name w:val="Carattere nota di chiusura"/>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aliases w:val="Body Text 1,bt,heading_txt,bodytxy2,B,One Page Summary,Starbucks Body Text,heading3,3 indent,heading31,body text1,3 indent1,heading32,body text2,3 indent2,heading33,body text3,3 indent3,heading34,body text4,3 indent4"/>
    <w:basedOn w:val="Normale"/>
    <w:link w:val="CorpotestoCarattere"/>
    <w:uiPriority w:val="99"/>
    <w:pPr>
      <w:jc w:val="both"/>
    </w:pPr>
    <w:rPr>
      <w:rFonts w:ascii="Arial" w:hAnsi="Arial"/>
      <w:lang w:val="x-none"/>
    </w:rPr>
  </w:style>
  <w:style w:type="paragraph" w:styleId="Elenco">
    <w:name w:val="List"/>
    <w:basedOn w:val="Corpotesto"/>
    <w:uiPriority w:val="99"/>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Intestazione">
    <w:name w:val="header"/>
    <w:aliases w:val="hd,intestazione,Intestazione.int"/>
    <w:basedOn w:val="Normale"/>
    <w:link w:val="IntestazioneCarattere"/>
    <w:uiPriority w:val="99"/>
    <w:pPr>
      <w:tabs>
        <w:tab w:val="center" w:pos="4819"/>
        <w:tab w:val="right" w:pos="9638"/>
      </w:tabs>
    </w:pPr>
    <w:rPr>
      <w:lang w:val="x-none"/>
    </w:rPr>
  </w:style>
  <w:style w:type="paragraph" w:styleId="Rientrocorpodeltesto">
    <w:name w:val="Body Text Indent"/>
    <w:basedOn w:val="Normale"/>
    <w:link w:val="RientrocorpodeltestoCarattere"/>
    <w:uiPriority w:val="99"/>
    <w:pPr>
      <w:ind w:firstLine="567"/>
      <w:jc w:val="both"/>
    </w:pPr>
    <w:rPr>
      <w:rFonts w:ascii="Arial" w:hAnsi="Arial"/>
      <w:sz w:val="24"/>
      <w:lang w:val="x-none"/>
    </w:rPr>
  </w:style>
  <w:style w:type="paragraph" w:styleId="Pidipagina">
    <w:name w:val="footer"/>
    <w:basedOn w:val="Normale"/>
    <w:link w:val="PidipaginaCarattere"/>
    <w:uiPriority w:val="99"/>
    <w:pPr>
      <w:tabs>
        <w:tab w:val="center" w:pos="4819"/>
        <w:tab w:val="right" w:pos="9638"/>
      </w:tabs>
    </w:pPr>
    <w:rPr>
      <w:lang w:val="x-none"/>
    </w:rPr>
  </w:style>
  <w:style w:type="paragraph" w:customStyle="1" w:styleId="categoria">
    <w:name w:val="categoria"/>
    <w:pPr>
      <w:suppressAutoHyphens/>
      <w:spacing w:line="360" w:lineRule="auto"/>
      <w:ind w:left="-284"/>
    </w:pPr>
    <w:rPr>
      <w:rFonts w:ascii="Arial" w:eastAsia="Arial" w:hAnsi="Arial"/>
      <w:b/>
      <w:sz w:val="22"/>
      <w:lang w:eastAsia="ar-SA"/>
    </w:rPr>
  </w:style>
  <w:style w:type="paragraph" w:customStyle="1" w:styleId="Titolo20">
    <w:name w:val="Titolo2"/>
    <w:basedOn w:val="Rientrocorpodeltesto"/>
    <w:uiPriority w:val="99"/>
    <w:pPr>
      <w:widowControl w:val="0"/>
      <w:ind w:firstLine="0"/>
    </w:pPr>
    <w:rPr>
      <w:rFonts w:cs="Arial"/>
      <w:b/>
      <w:bCs/>
      <w:sz w:val="22"/>
      <w:szCs w:val="22"/>
    </w:rPr>
  </w:style>
  <w:style w:type="paragraph" w:customStyle="1" w:styleId="StileelenchipuntatiDOCUP">
    <w:name w:val="Stile elenchi puntati DOCUP"/>
    <w:basedOn w:val="Normale"/>
    <w:pPr>
      <w:spacing w:line="360" w:lineRule="auto"/>
      <w:jc w:val="both"/>
    </w:pPr>
    <w:rPr>
      <w:rFonts w:ascii="Arial" w:hAnsi="Arial"/>
    </w:rPr>
  </w:style>
  <w:style w:type="paragraph" w:customStyle="1" w:styleId="Puntoelenco1">
    <w:name w:val="Punto elenco1"/>
    <w:basedOn w:val="Normale"/>
    <w:pPr>
      <w:numPr>
        <w:numId w:val="1"/>
      </w:numPr>
    </w:pPr>
    <w:rPr>
      <w:sz w:val="24"/>
    </w:rPr>
  </w:style>
  <w:style w:type="paragraph" w:customStyle="1" w:styleId="Corpodeltesto21">
    <w:name w:val="Corpo del testo 21"/>
    <w:basedOn w:val="Normale"/>
    <w:pPr>
      <w:spacing w:after="120" w:line="48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Pr>
      <w:lang w:val="x-none"/>
    </w:rPr>
  </w:style>
  <w:style w:type="paragraph" w:customStyle="1" w:styleId="titolo40">
    <w:name w:val="titolo4"/>
    <w:basedOn w:val="Titolo2"/>
    <w:uiPriority w:val="99"/>
    <w:pPr>
      <w:keepNext w:val="0"/>
      <w:widowControl w:val="0"/>
      <w:numPr>
        <w:numId w:val="0"/>
      </w:numPr>
      <w:jc w:val="center"/>
      <w:outlineLvl w:val="9"/>
    </w:pPr>
    <w:rPr>
      <w:rFonts w:cs="Arial"/>
      <w:b/>
      <w:bCs/>
      <w:sz w:val="22"/>
      <w:szCs w:val="22"/>
    </w:rPr>
  </w:style>
  <w:style w:type="paragraph" w:styleId="Titolo">
    <w:name w:val="Title"/>
    <w:basedOn w:val="Normale"/>
    <w:next w:val="Sottotitolo"/>
    <w:link w:val="TitoloCarattere"/>
    <w:uiPriority w:val="99"/>
    <w:qFormat/>
    <w:pPr>
      <w:jc w:val="center"/>
    </w:pPr>
    <w:rPr>
      <w:rFonts w:ascii="Tahoma" w:hAnsi="Tahoma"/>
      <w:sz w:val="24"/>
      <w:lang w:val="x-none"/>
    </w:rPr>
  </w:style>
  <w:style w:type="paragraph" w:styleId="Sottotitolo">
    <w:name w:val="Subtitle"/>
    <w:basedOn w:val="Intestazione1"/>
    <w:next w:val="Corpotesto"/>
    <w:link w:val="SottotitoloCarattere"/>
    <w:uiPriority w:val="99"/>
    <w:qFormat/>
    <w:pPr>
      <w:jc w:val="center"/>
    </w:pPr>
    <w:rPr>
      <w:rFonts w:cs="Times New Roman"/>
      <w:i/>
      <w:iCs/>
      <w:lang w:val="x-none"/>
    </w:rPr>
  </w:style>
  <w:style w:type="paragraph" w:customStyle="1" w:styleId="Rientrocorpodeltesto21">
    <w:name w:val="Rientro corpo del testo 21"/>
    <w:basedOn w:val="Normale"/>
    <w:pPr>
      <w:ind w:left="360"/>
    </w:pPr>
    <w:rPr>
      <w:rFonts w:ascii="Tahoma" w:hAnsi="Tahoma"/>
      <w:sz w:val="24"/>
    </w:rPr>
  </w:style>
  <w:style w:type="paragraph" w:customStyle="1" w:styleId="Rientrocorpodeltesto31">
    <w:name w:val="Rientro corpo del testo 31"/>
    <w:basedOn w:val="Normale"/>
    <w:pPr>
      <w:ind w:left="360"/>
      <w:jc w:val="both"/>
    </w:pPr>
    <w:rPr>
      <w:rFonts w:ascii="Tahoma" w:hAnsi="Tahoma"/>
      <w:i/>
      <w:sz w:val="24"/>
    </w:rPr>
  </w:style>
  <w:style w:type="paragraph" w:styleId="Testofumetto">
    <w:name w:val="Balloon Text"/>
    <w:basedOn w:val="Normale"/>
    <w:link w:val="TestofumettoCarattere"/>
    <w:uiPriority w:val="99"/>
    <w:rPr>
      <w:rFonts w:ascii="Tahoma" w:hAnsi="Tahoma"/>
      <w:sz w:val="16"/>
      <w:szCs w:val="16"/>
      <w:lang w:val="x-none"/>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uiPriority w:val="99"/>
    <w:rsid w:val="00E735D8"/>
    <w:rPr>
      <w:rFonts w:ascii="Arial" w:hAnsi="Arial" w:cs="Arial"/>
      <w:sz w:val="22"/>
      <w:szCs w:val="22"/>
      <w:lang w:eastAsia="en-US"/>
    </w:rPr>
  </w:style>
  <w:style w:type="character" w:customStyle="1" w:styleId="Titolo6Carattere">
    <w:name w:val="Titolo 6 Carattere"/>
    <w:link w:val="Titolo6"/>
    <w:uiPriority w:val="99"/>
    <w:rsid w:val="00E735D8"/>
    <w:rPr>
      <w:rFonts w:ascii="Arial" w:hAnsi="Arial" w:cs="Arial"/>
      <w:i/>
      <w:iCs/>
      <w:sz w:val="22"/>
      <w:szCs w:val="22"/>
      <w:lang w:eastAsia="en-US"/>
    </w:rPr>
  </w:style>
  <w:style w:type="character" w:customStyle="1" w:styleId="Titolo1Carattere">
    <w:name w:val="Titolo 1 Carattere"/>
    <w:aliases w:val="Titolo Capitolo Carattere,tit2 Carattere"/>
    <w:link w:val="Titolo1"/>
    <w:uiPriority w:val="99"/>
    <w:rsid w:val="00E735D8"/>
    <w:rPr>
      <w:sz w:val="24"/>
      <w:lang w:val="x-none" w:eastAsia="ar-SA"/>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uiPriority w:val="99"/>
    <w:rsid w:val="00E735D8"/>
    <w:rPr>
      <w:rFonts w:ascii="Arial" w:hAnsi="Arial"/>
      <w:sz w:val="24"/>
      <w:lang w:val="x-none" w:eastAsia="ar-SA"/>
    </w:rPr>
  </w:style>
  <w:style w:type="character" w:customStyle="1" w:styleId="Titolo3Carattere">
    <w:name w:val="Titolo 3 Carattere"/>
    <w:aliases w:val="§ Carattere"/>
    <w:link w:val="Titolo3"/>
    <w:uiPriority w:val="99"/>
    <w:rsid w:val="00E735D8"/>
    <w:rPr>
      <w:b/>
      <w:sz w:val="24"/>
      <w:u w:val="single"/>
      <w:lang w:val="x-none" w:eastAsia="ar-SA"/>
    </w:rPr>
  </w:style>
  <w:style w:type="character" w:customStyle="1" w:styleId="Titolo4Carattere">
    <w:name w:val="Titolo 4 Carattere"/>
    <w:link w:val="Titolo4"/>
    <w:uiPriority w:val="99"/>
    <w:locked/>
    <w:rsid w:val="00E735D8"/>
    <w:rPr>
      <w:b/>
      <w:lang w:val="x-none" w:eastAsia="ar-SA"/>
    </w:rPr>
  </w:style>
  <w:style w:type="character" w:customStyle="1" w:styleId="Titolo7Carattere">
    <w:name w:val="Titolo 7 Carattere"/>
    <w:link w:val="Titolo7"/>
    <w:uiPriority w:val="99"/>
    <w:rsid w:val="00E735D8"/>
    <w:rPr>
      <w:sz w:val="24"/>
      <w:lang w:val="x-none" w:eastAsia="ar-SA"/>
    </w:rPr>
  </w:style>
  <w:style w:type="character" w:customStyle="1" w:styleId="Titolo8Carattere">
    <w:name w:val="Titolo 8 Carattere"/>
    <w:link w:val="Titolo8"/>
    <w:uiPriority w:val="99"/>
    <w:rsid w:val="00E735D8"/>
    <w:rPr>
      <w:b/>
      <w:color w:val="FF0000"/>
      <w:sz w:val="24"/>
      <w:lang w:val="x-none" w:eastAsia="ar-SA"/>
    </w:rPr>
  </w:style>
  <w:style w:type="character" w:customStyle="1" w:styleId="Titolo9Carattere">
    <w:name w:val="Titolo 9 Carattere"/>
    <w:link w:val="Titolo9"/>
    <w:uiPriority w:val="99"/>
    <w:rsid w:val="00E735D8"/>
    <w:rPr>
      <w:b/>
      <w:sz w:val="24"/>
      <w:lang w:val="x-none" w:eastAsia="ar-SA"/>
    </w:rPr>
  </w:style>
  <w:style w:type="character" w:customStyle="1" w:styleId="IntestazioneCarattere">
    <w:name w:val="Intestazione Carattere"/>
    <w:aliases w:val="hd Carattere,intestazione Carattere,Intestazione.int Carattere"/>
    <w:link w:val="Intestazione"/>
    <w:uiPriority w:val="99"/>
    <w:locked/>
    <w:rsid w:val="00E735D8"/>
    <w:rPr>
      <w:lang w:eastAsia="ar-SA"/>
    </w:rPr>
  </w:style>
  <w:style w:type="character" w:customStyle="1" w:styleId="PidipaginaCarattere">
    <w:name w:val="Piè di pagina Carattere"/>
    <w:link w:val="Pidipagina"/>
    <w:uiPriority w:val="99"/>
    <w:rsid w:val="00E735D8"/>
    <w:rPr>
      <w:lang w:eastAsia="ar-SA"/>
    </w:rPr>
  </w:style>
  <w:style w:type="paragraph" w:styleId="Corpodeltesto2">
    <w:name w:val="Body Text 2"/>
    <w:basedOn w:val="Normale"/>
    <w:link w:val="Corpodeltesto2Carattere"/>
    <w:uiPriority w:val="99"/>
    <w:rsid w:val="00E735D8"/>
    <w:pPr>
      <w:pBdr>
        <w:top w:val="single" w:sz="4" w:space="0" w:color="auto"/>
        <w:left w:val="single" w:sz="4" w:space="4" w:color="auto"/>
        <w:bottom w:val="single" w:sz="4" w:space="31" w:color="auto"/>
        <w:right w:val="single" w:sz="4" w:space="2" w:color="auto"/>
      </w:pBdr>
      <w:suppressAutoHyphens w:val="0"/>
      <w:ind w:left="993" w:hanging="993"/>
      <w:jc w:val="both"/>
    </w:pPr>
    <w:rPr>
      <w:b/>
      <w:bCs/>
      <w:sz w:val="24"/>
      <w:szCs w:val="24"/>
      <w:lang w:val="x-none" w:eastAsia="en-US"/>
    </w:rPr>
  </w:style>
  <w:style w:type="character" w:customStyle="1" w:styleId="Corpodeltesto2Carattere">
    <w:name w:val="Corpo del testo 2 Carattere"/>
    <w:link w:val="Corpodeltesto2"/>
    <w:uiPriority w:val="99"/>
    <w:rsid w:val="00E735D8"/>
    <w:rPr>
      <w:b/>
      <w:bCs/>
      <w:sz w:val="24"/>
      <w:szCs w:val="24"/>
      <w:lang w:eastAsia="en-US"/>
    </w:rPr>
  </w:style>
  <w:style w:type="paragraph" w:styleId="Mappadocumento">
    <w:name w:val="Document Map"/>
    <w:basedOn w:val="Normale"/>
    <w:link w:val="MappadocumentoCarattere"/>
    <w:uiPriority w:val="99"/>
    <w:rsid w:val="00E735D8"/>
    <w:pPr>
      <w:shd w:val="clear" w:color="auto" w:fill="000080"/>
      <w:suppressAutoHyphens w:val="0"/>
    </w:pPr>
    <w:rPr>
      <w:rFonts w:ascii="Tahoma" w:hAnsi="Tahoma"/>
      <w:lang w:val="x-none" w:eastAsia="en-US"/>
    </w:rPr>
  </w:style>
  <w:style w:type="character" w:customStyle="1" w:styleId="MappadocumentoCarattere">
    <w:name w:val="Mappa documento Carattere"/>
    <w:link w:val="Mappadocumento"/>
    <w:uiPriority w:val="99"/>
    <w:rsid w:val="00E735D8"/>
    <w:rPr>
      <w:rFonts w:ascii="Tahoma" w:hAnsi="Tahoma" w:cs="Tahoma"/>
      <w:shd w:val="clear" w:color="auto" w:fill="000080"/>
      <w:lang w:eastAsia="en-US"/>
    </w:rPr>
  </w:style>
  <w:style w:type="character" w:styleId="Enfasigrassetto">
    <w:name w:val="Strong"/>
    <w:uiPriority w:val="99"/>
    <w:qFormat/>
    <w:rsid w:val="00E735D8"/>
    <w:rPr>
      <w:rFonts w:ascii="Times New Roman" w:hAnsi="Times New Roman" w:cs="Times New Roman"/>
      <w:b/>
      <w:bCs/>
    </w:rPr>
  </w:style>
  <w:style w:type="paragraph" w:styleId="Corpodeltesto3">
    <w:name w:val="Body Text 3"/>
    <w:basedOn w:val="Normale"/>
    <w:link w:val="Corpodeltesto3Carattere1"/>
    <w:uiPriority w:val="99"/>
    <w:rsid w:val="00E735D8"/>
    <w:pPr>
      <w:pBdr>
        <w:top w:val="single" w:sz="4" w:space="1" w:color="auto"/>
        <w:left w:val="single" w:sz="4" w:space="4" w:color="auto"/>
        <w:bottom w:val="single" w:sz="4" w:space="1" w:color="auto"/>
        <w:right w:val="single" w:sz="4" w:space="4" w:color="auto"/>
      </w:pBdr>
      <w:suppressAutoHyphens w:val="0"/>
      <w:jc w:val="both"/>
    </w:pPr>
    <w:rPr>
      <w:sz w:val="24"/>
      <w:szCs w:val="24"/>
      <w:lang w:val="x-none" w:eastAsia="en-US"/>
    </w:rPr>
  </w:style>
  <w:style w:type="character" w:customStyle="1" w:styleId="Corpodeltesto3Carattere">
    <w:name w:val="Corpo del testo 3 Carattere"/>
    <w:uiPriority w:val="99"/>
    <w:rsid w:val="00E735D8"/>
    <w:rPr>
      <w:sz w:val="16"/>
      <w:szCs w:val="16"/>
      <w:lang w:eastAsia="ar-SA"/>
    </w:rPr>
  </w:style>
  <w:style w:type="character" w:customStyle="1" w:styleId="lemma">
    <w:name w:val="lemma"/>
    <w:uiPriority w:val="99"/>
    <w:rsid w:val="00E735D8"/>
    <w:rPr>
      <w:rFonts w:ascii="Arial" w:hAnsi="Arial" w:cs="Arial"/>
      <w:b/>
      <w:bCs/>
      <w:color w:val="035A9C"/>
      <w:spacing w:val="0"/>
      <w:sz w:val="28"/>
      <w:szCs w:val="28"/>
    </w:rPr>
  </w:style>
  <w:style w:type="paragraph" w:styleId="Testonotadichiusura">
    <w:name w:val="endnote text"/>
    <w:basedOn w:val="Normale"/>
    <w:link w:val="TestonotadichiusuraCarattere"/>
    <w:uiPriority w:val="99"/>
    <w:rsid w:val="00E735D8"/>
    <w:pPr>
      <w:suppressAutoHyphens w:val="0"/>
    </w:pPr>
    <w:rPr>
      <w:lang w:val="x-none" w:eastAsia="en-US"/>
    </w:rPr>
  </w:style>
  <w:style w:type="character" w:customStyle="1" w:styleId="TestonotadichiusuraCarattere">
    <w:name w:val="Testo nota di chiusura Carattere"/>
    <w:link w:val="Testonotadichiusura"/>
    <w:uiPriority w:val="99"/>
    <w:rsid w:val="00E735D8"/>
    <w:rPr>
      <w:lang w:eastAsia="en-US"/>
    </w:rPr>
  </w:style>
  <w:style w:type="paragraph" w:customStyle="1" w:styleId="Oggetto">
    <w:name w:val="Oggetto"/>
    <w:basedOn w:val="Normale"/>
    <w:uiPriority w:val="99"/>
    <w:rsid w:val="00E735D8"/>
    <w:pPr>
      <w:widowControl w:val="0"/>
      <w:suppressAutoHyphens w:val="0"/>
      <w:spacing w:after="120"/>
      <w:ind w:left="1134" w:hanging="1134"/>
      <w:jc w:val="both"/>
    </w:pPr>
    <w:rPr>
      <w:rFonts w:ascii="Arial" w:hAnsi="Arial" w:cs="Arial"/>
      <w:b/>
      <w:bCs/>
      <w:smallCaps/>
      <w:sz w:val="24"/>
      <w:szCs w:val="24"/>
      <w:lang w:eastAsia="en-US"/>
    </w:rPr>
  </w:style>
  <w:style w:type="paragraph" w:styleId="Testodelblocco">
    <w:name w:val="Block Text"/>
    <w:basedOn w:val="Normale"/>
    <w:uiPriority w:val="99"/>
    <w:rsid w:val="00E735D8"/>
    <w:pPr>
      <w:suppressAutoHyphens w:val="0"/>
      <w:ind w:left="-426" w:right="283"/>
      <w:jc w:val="both"/>
    </w:pPr>
    <w:rPr>
      <w:rFonts w:ascii="Arial" w:hAnsi="Arial" w:cs="Arial"/>
      <w:sz w:val="24"/>
      <w:szCs w:val="24"/>
      <w:lang w:eastAsia="it-IT"/>
    </w:rPr>
  </w:style>
  <w:style w:type="paragraph" w:customStyle="1" w:styleId="Centrato">
    <w:name w:val="Centrato"/>
    <w:basedOn w:val="Normale"/>
    <w:uiPriority w:val="99"/>
    <w:rsid w:val="00E735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spacing w:before="240" w:after="240"/>
      <w:ind w:left="397" w:hanging="397"/>
      <w:jc w:val="center"/>
    </w:pPr>
    <w:rPr>
      <w:rFonts w:ascii="Arial" w:hAnsi="Arial" w:cs="Arial"/>
      <w:b/>
      <w:bCs/>
      <w:caps/>
      <w:spacing w:val="30"/>
      <w:sz w:val="24"/>
      <w:szCs w:val="24"/>
      <w:lang w:eastAsia="en-US"/>
    </w:rPr>
  </w:style>
  <w:style w:type="paragraph" w:customStyle="1" w:styleId="PARAGRAFOSTANDARDN">
    <w:name w:val="PARAGRAFO STANDARD N"/>
    <w:uiPriority w:val="99"/>
    <w:rsid w:val="00E735D8"/>
    <w:pPr>
      <w:jc w:val="both"/>
    </w:pPr>
    <w:rPr>
      <w:sz w:val="24"/>
      <w:szCs w:val="24"/>
      <w:lang w:eastAsia="en-US"/>
    </w:rPr>
  </w:style>
  <w:style w:type="paragraph" w:customStyle="1" w:styleId="xl24">
    <w:name w:val="xl24"/>
    <w:basedOn w:val="Normale"/>
    <w:uiPriority w:val="99"/>
    <w:rsid w:val="00E735D8"/>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E735D8"/>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4"/>
      <w:szCs w:val="24"/>
      <w:lang w:val="en-GB" w:eastAsia="en-US"/>
    </w:rPr>
  </w:style>
  <w:style w:type="paragraph" w:customStyle="1" w:styleId="xl26">
    <w:name w:val="xl26"/>
    <w:basedOn w:val="Normale"/>
    <w:uiPriority w:val="99"/>
    <w:rsid w:val="00E735D8"/>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27">
    <w:name w:val="xl27"/>
    <w:basedOn w:val="Normale"/>
    <w:uiPriority w:val="99"/>
    <w:rsid w:val="00E735D8"/>
    <w:pPr>
      <w:pBdr>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28">
    <w:name w:val="xl28"/>
    <w:basedOn w:val="Normale"/>
    <w:uiPriority w:val="99"/>
    <w:rsid w:val="00E735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E735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val="en-GB" w:eastAsia="en-US"/>
    </w:rPr>
  </w:style>
  <w:style w:type="paragraph" w:customStyle="1" w:styleId="xl30">
    <w:name w:val="xl30"/>
    <w:basedOn w:val="Normale"/>
    <w:uiPriority w:val="99"/>
    <w:rsid w:val="00E735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E735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val="en-GB" w:eastAsia="en-US"/>
    </w:rPr>
  </w:style>
  <w:style w:type="paragraph" w:customStyle="1" w:styleId="xl32">
    <w:name w:val="xl32"/>
    <w:basedOn w:val="Normale"/>
    <w:uiPriority w:val="99"/>
    <w:rsid w:val="00E735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sz w:val="24"/>
      <w:szCs w:val="24"/>
      <w:lang w:val="en-GB" w:eastAsia="en-US"/>
    </w:rPr>
  </w:style>
  <w:style w:type="paragraph" w:customStyle="1" w:styleId="xl33">
    <w:name w:val="xl33"/>
    <w:basedOn w:val="Normale"/>
    <w:uiPriority w:val="99"/>
    <w:rsid w:val="00E735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hAnsi="Arial" w:cs="Arial"/>
      <w:b/>
      <w:bCs/>
      <w:sz w:val="24"/>
      <w:szCs w:val="24"/>
      <w:lang w:val="en-GB" w:eastAsia="en-US"/>
    </w:rPr>
  </w:style>
  <w:style w:type="paragraph" w:customStyle="1" w:styleId="xl34">
    <w:name w:val="xl34"/>
    <w:basedOn w:val="Normale"/>
    <w:uiPriority w:val="99"/>
    <w:rsid w:val="00E735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24"/>
      <w:szCs w:val="24"/>
      <w:lang w:val="en-GB" w:eastAsia="en-US"/>
    </w:rPr>
  </w:style>
  <w:style w:type="character" w:customStyle="1" w:styleId="TitoloCarattere">
    <w:name w:val="Titolo Carattere"/>
    <w:link w:val="Titolo"/>
    <w:uiPriority w:val="99"/>
    <w:rsid w:val="00E735D8"/>
    <w:rPr>
      <w:rFonts w:ascii="Tahoma" w:hAnsi="Tahoma"/>
      <w:sz w:val="24"/>
      <w:lang w:eastAsia="ar-SA"/>
    </w:rPr>
  </w:style>
  <w:style w:type="paragraph" w:styleId="Rientrocorpodeltesto2">
    <w:name w:val="Body Text Indent 2"/>
    <w:basedOn w:val="Normale"/>
    <w:link w:val="Rientrocorpodeltesto2Carattere"/>
    <w:uiPriority w:val="99"/>
    <w:rsid w:val="00E735D8"/>
    <w:pPr>
      <w:suppressAutoHyphens w:val="0"/>
      <w:ind w:left="360"/>
    </w:pPr>
    <w:rPr>
      <w:rFonts w:ascii="Arial" w:hAnsi="Arial"/>
      <w:sz w:val="22"/>
      <w:szCs w:val="22"/>
      <w:lang w:val="x-none" w:eastAsia="x-none"/>
    </w:rPr>
  </w:style>
  <w:style w:type="character" w:customStyle="1" w:styleId="Rientrocorpodeltesto2Carattere">
    <w:name w:val="Rientro corpo del testo 2 Carattere"/>
    <w:link w:val="Rientrocorpodeltesto2"/>
    <w:uiPriority w:val="99"/>
    <w:rsid w:val="00E735D8"/>
    <w:rPr>
      <w:rFonts w:ascii="Arial" w:hAnsi="Arial" w:cs="Arial"/>
      <w:sz w:val="22"/>
      <w:szCs w:val="22"/>
    </w:rPr>
  </w:style>
  <w:style w:type="paragraph" w:styleId="Rientrocorpodeltesto3">
    <w:name w:val="Body Text Indent 3"/>
    <w:basedOn w:val="Normale"/>
    <w:link w:val="Rientrocorpodeltesto3Carattere"/>
    <w:uiPriority w:val="99"/>
    <w:rsid w:val="00E735D8"/>
    <w:pPr>
      <w:widowControl w:val="0"/>
      <w:suppressAutoHyphens w:val="0"/>
      <w:ind w:left="6521"/>
      <w:jc w:val="center"/>
    </w:pPr>
    <w:rPr>
      <w:rFonts w:ascii="Arial" w:hAnsi="Arial"/>
      <w:b/>
      <w:bCs/>
      <w:sz w:val="22"/>
      <w:szCs w:val="22"/>
      <w:lang w:val="x-none" w:eastAsia="en-US"/>
    </w:rPr>
  </w:style>
  <w:style w:type="character" w:customStyle="1" w:styleId="Rientrocorpodeltesto3Carattere">
    <w:name w:val="Rientro corpo del testo 3 Carattere"/>
    <w:link w:val="Rientrocorpodeltesto3"/>
    <w:uiPriority w:val="99"/>
    <w:rsid w:val="00E735D8"/>
    <w:rPr>
      <w:rFonts w:ascii="Arial" w:hAnsi="Arial" w:cs="Arial"/>
      <w:b/>
      <w:bCs/>
      <w:sz w:val="22"/>
      <w:szCs w:val="22"/>
      <w:lang w:eastAsia="en-US"/>
    </w:rPr>
  </w:style>
  <w:style w:type="character" w:customStyle="1" w:styleId="norm">
    <w:name w:val="norm"/>
    <w:uiPriority w:val="99"/>
    <w:rsid w:val="00E735D8"/>
    <w:rPr>
      <w:rFonts w:ascii="Arial" w:hAnsi="Arial" w:cs="Arial"/>
      <w:b/>
      <w:bCs/>
      <w:sz w:val="17"/>
      <w:szCs w:val="17"/>
      <w:u w:val="none"/>
      <w:effect w:val="none"/>
    </w:rPr>
  </w:style>
  <w:style w:type="paragraph" w:customStyle="1" w:styleId="Titolo55sub-bulletsb4ITTt5PAPicoSectionH5PIM5H5-Heading5l5heading5h5Heading5">
    <w:name w:val="Titolo 5.5 sub-bullet.sb.4.ITT t5.PA Pico Section.H5.PIM 5.H5-Heading 5.l5.heading5.h5.Heading5"/>
    <w:basedOn w:val="Normale"/>
    <w:next w:val="Normale"/>
    <w:uiPriority w:val="99"/>
    <w:rsid w:val="00E735D8"/>
    <w:pPr>
      <w:widowControl w:val="0"/>
      <w:suppressAutoHyphens w:val="0"/>
      <w:autoSpaceDE w:val="0"/>
      <w:autoSpaceDN w:val="0"/>
      <w:adjustRightInd w:val="0"/>
      <w:spacing w:before="240" w:after="60" w:line="360" w:lineRule="atLeast"/>
      <w:jc w:val="both"/>
      <w:textAlignment w:val="baseline"/>
      <w:outlineLvl w:val="4"/>
    </w:pPr>
    <w:rPr>
      <w:rFonts w:ascii="Arial" w:hAnsi="Arial" w:cs="Arial"/>
      <w:sz w:val="22"/>
      <w:szCs w:val="22"/>
      <w:lang w:eastAsia="it-IT"/>
    </w:rPr>
  </w:style>
  <w:style w:type="character" w:customStyle="1" w:styleId="TestofumettoCarattere">
    <w:name w:val="Testo fumetto Carattere"/>
    <w:link w:val="Testofumetto"/>
    <w:uiPriority w:val="99"/>
    <w:locked/>
    <w:rsid w:val="00E735D8"/>
    <w:rPr>
      <w:rFonts w:ascii="Tahoma" w:hAnsi="Tahoma" w:cs="Tahoma"/>
      <w:sz w:val="16"/>
      <w:szCs w:val="16"/>
      <w:lang w:eastAsia="ar-SA"/>
    </w:rPr>
  </w:style>
  <w:style w:type="paragraph" w:customStyle="1" w:styleId="OmniPage3">
    <w:name w:val="OmniPage #3"/>
    <w:basedOn w:val="Normale"/>
    <w:uiPriority w:val="99"/>
    <w:rsid w:val="00E735D8"/>
    <w:pPr>
      <w:suppressAutoHyphens w:val="0"/>
      <w:spacing w:line="260" w:lineRule="exact"/>
    </w:pPr>
    <w:rPr>
      <w:lang w:eastAsia="it-IT"/>
    </w:rPr>
  </w:style>
  <w:style w:type="table" w:styleId="Grigliatabella">
    <w:name w:val="Table Grid"/>
    <w:basedOn w:val="Tabellanormale"/>
    <w:uiPriority w:val="99"/>
    <w:rsid w:val="00E73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Qtesto">
    <w:name w:val="APQ_testo"/>
    <w:basedOn w:val="Normale"/>
    <w:uiPriority w:val="99"/>
    <w:rsid w:val="00E735D8"/>
    <w:pPr>
      <w:suppressAutoHyphens w:val="0"/>
      <w:autoSpaceDE w:val="0"/>
      <w:autoSpaceDN w:val="0"/>
      <w:spacing w:after="60"/>
      <w:jc w:val="both"/>
    </w:pPr>
    <w:rPr>
      <w:rFonts w:ascii="Arial" w:hAnsi="Arial" w:cs="Arial"/>
      <w:sz w:val="22"/>
      <w:szCs w:val="22"/>
      <w:lang w:eastAsia="it-IT"/>
    </w:rPr>
  </w:style>
  <w:style w:type="character" w:customStyle="1" w:styleId="StileMessaggioDiPostaElettronica52">
    <w:name w:val="StileMessaggioDiPostaElettronica52"/>
    <w:uiPriority w:val="99"/>
    <w:semiHidden/>
    <w:rsid w:val="00E735D8"/>
    <w:rPr>
      <w:rFonts w:ascii="Arial" w:hAnsi="Arial" w:cs="Arial"/>
      <w:color w:val="000080"/>
      <w:sz w:val="20"/>
      <w:szCs w:val="20"/>
    </w:rPr>
  </w:style>
  <w:style w:type="paragraph" w:styleId="Testonormale">
    <w:name w:val="Plain Text"/>
    <w:basedOn w:val="Normale"/>
    <w:link w:val="TestonormaleCarattere"/>
    <w:uiPriority w:val="99"/>
    <w:rsid w:val="00E735D8"/>
    <w:pPr>
      <w:suppressAutoHyphens w:val="0"/>
    </w:pPr>
    <w:rPr>
      <w:rFonts w:ascii="Courier New" w:hAnsi="Courier New"/>
      <w:lang w:val="x-none" w:eastAsia="x-none"/>
    </w:rPr>
  </w:style>
  <w:style w:type="character" w:customStyle="1" w:styleId="TestonormaleCarattere">
    <w:name w:val="Testo normale Carattere"/>
    <w:link w:val="Testonormale"/>
    <w:uiPriority w:val="99"/>
    <w:rsid w:val="00E735D8"/>
    <w:rPr>
      <w:rFonts w:ascii="Courier New" w:hAnsi="Courier New" w:cs="Courier New"/>
    </w:rPr>
  </w:style>
  <w:style w:type="character" w:customStyle="1" w:styleId="RientrocorpodeltestoCarattere">
    <w:name w:val="Rientro corpo del testo Carattere"/>
    <w:link w:val="Rientrocorpodeltesto"/>
    <w:uiPriority w:val="99"/>
    <w:rsid w:val="00E735D8"/>
    <w:rPr>
      <w:rFonts w:ascii="Arial" w:hAnsi="Arial"/>
      <w:sz w:val="24"/>
      <w:lang w:eastAsia="ar-SA"/>
    </w:rPr>
  </w:style>
  <w:style w:type="paragraph" w:styleId="Paragrafoelenco">
    <w:name w:val="List Paragraph"/>
    <w:basedOn w:val="Normale"/>
    <w:uiPriority w:val="99"/>
    <w:qFormat/>
    <w:rsid w:val="00E735D8"/>
    <w:pPr>
      <w:suppressAutoHyphens w:val="0"/>
      <w:ind w:left="708"/>
    </w:pPr>
    <w:rPr>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semiHidden/>
    <w:locked/>
    <w:rsid w:val="00E735D8"/>
    <w:rPr>
      <w:lang w:eastAsia="ar-SA"/>
    </w:rPr>
  </w:style>
  <w:style w:type="character" w:customStyle="1" w:styleId="hdCarattere1">
    <w:name w:val="hd Carattere1"/>
    <w:aliases w:val="intestazione Carattere1,Intestazione.int Carattere Carattere"/>
    <w:uiPriority w:val="99"/>
    <w:locked/>
    <w:rsid w:val="00E735D8"/>
    <w:rPr>
      <w:rFonts w:cs="Times New Roman"/>
      <w:lang w:val="it-IT" w:eastAsia="en-US" w:bidi="ar-SA"/>
    </w:rPr>
  </w:style>
  <w:style w:type="character" w:customStyle="1" w:styleId="Corpodeltesto3Carattere1">
    <w:name w:val="Corpo del testo 3 Carattere1"/>
    <w:link w:val="Corpodeltesto3"/>
    <w:uiPriority w:val="99"/>
    <w:locked/>
    <w:rsid w:val="00E735D8"/>
    <w:rPr>
      <w:sz w:val="24"/>
      <w:szCs w:val="24"/>
      <w:lang w:eastAsia="en-US"/>
    </w:rPr>
  </w:style>
  <w:style w:type="character" w:customStyle="1" w:styleId="CorpotestoCarattere">
    <w:name w:val="Corpo testo Carattere"/>
    <w:aliases w:val="Body Text 1 Carattere,bt Carattere,heading_txt Carattere,bodytxy2 Carattere,B Carattere,One Page Summary Carattere,Starbucks Body Text Carattere,heading3 Carattere,3 indent Carattere,heading31 Carattere,body text1 Carattere"/>
    <w:link w:val="Corpotesto"/>
    <w:uiPriority w:val="99"/>
    <w:locked/>
    <w:rsid w:val="00E735D8"/>
    <w:rPr>
      <w:rFonts w:ascii="Arial" w:hAnsi="Arial"/>
      <w:lang w:eastAsia="ar-SA"/>
    </w:rPr>
  </w:style>
  <w:style w:type="paragraph" w:customStyle="1" w:styleId="titolo55sub-bulletsb4ittt5papicosectionh5pim5h5-heading5l5heading5h5heading50">
    <w:name w:val="titolo55sub-bulletsb4ittt5papicosectionh5pim5h5-heading5l5heading5h5heading5"/>
    <w:basedOn w:val="Normale"/>
    <w:uiPriority w:val="99"/>
    <w:rsid w:val="00E735D8"/>
    <w:pPr>
      <w:suppressAutoHyphens w:val="0"/>
      <w:spacing w:before="240" w:after="60"/>
      <w:jc w:val="both"/>
    </w:pPr>
    <w:rPr>
      <w:rFonts w:ascii="Arial" w:hAnsi="Arial" w:cs="Arial"/>
      <w:sz w:val="22"/>
      <w:szCs w:val="22"/>
      <w:lang w:eastAsia="it-IT"/>
    </w:rPr>
  </w:style>
  <w:style w:type="paragraph" w:customStyle="1" w:styleId="paragrafostandardn0">
    <w:name w:val="paragrafostandardn"/>
    <w:basedOn w:val="Normale"/>
    <w:uiPriority w:val="99"/>
    <w:rsid w:val="00E735D8"/>
    <w:pPr>
      <w:suppressAutoHyphens w:val="0"/>
      <w:jc w:val="both"/>
    </w:pPr>
    <w:rPr>
      <w:sz w:val="24"/>
      <w:szCs w:val="24"/>
      <w:lang w:eastAsia="it-IT"/>
    </w:rPr>
  </w:style>
  <w:style w:type="character" w:customStyle="1" w:styleId="SottotitoloCarattere">
    <w:name w:val="Sottotitolo Carattere"/>
    <w:link w:val="Sottotitolo"/>
    <w:uiPriority w:val="99"/>
    <w:rsid w:val="00E735D8"/>
    <w:rPr>
      <w:rFonts w:ascii="Arial" w:eastAsia="MS Mincho" w:hAnsi="Arial" w:cs="Tahoma"/>
      <w:i/>
      <w:iCs/>
      <w:sz w:val="28"/>
      <w:szCs w:val="28"/>
      <w:lang w:eastAsia="ar-SA"/>
    </w:rPr>
  </w:style>
  <w:style w:type="paragraph" w:styleId="Puntoelenco2">
    <w:name w:val="List Bullet 2"/>
    <w:basedOn w:val="Normale"/>
    <w:autoRedefine/>
    <w:uiPriority w:val="99"/>
    <w:rsid w:val="00E735D8"/>
    <w:pPr>
      <w:suppressAutoHyphens w:val="0"/>
      <w:ind w:left="360"/>
      <w:jc w:val="center"/>
    </w:pPr>
    <w:rPr>
      <w:rFonts w:ascii="Arial" w:hAnsi="Arial" w:cs="Arial"/>
      <w:b/>
      <w:bCs/>
      <w:sz w:val="22"/>
      <w:szCs w:val="22"/>
      <w:lang w:eastAsia="it-IT"/>
    </w:rPr>
  </w:style>
  <w:style w:type="paragraph" w:customStyle="1" w:styleId="Carattere">
    <w:name w:val="Carattere"/>
    <w:basedOn w:val="Normale"/>
    <w:uiPriority w:val="99"/>
    <w:rsid w:val="00E735D8"/>
    <w:pPr>
      <w:suppressAutoHyphens w:val="0"/>
      <w:spacing w:after="160" w:line="240" w:lineRule="exact"/>
    </w:pPr>
    <w:rPr>
      <w:rFonts w:ascii="Tahoma" w:hAnsi="Tahoma" w:cs="Tahoma"/>
      <w:lang w:val="en-US" w:eastAsia="en-US"/>
    </w:rPr>
  </w:style>
  <w:style w:type="paragraph" w:customStyle="1" w:styleId="StileBollo">
    <w:name w:val="StileBollo"/>
    <w:basedOn w:val="Normale"/>
    <w:uiPriority w:val="99"/>
    <w:rsid w:val="00E735D8"/>
    <w:pPr>
      <w:suppressAutoHyphens w:val="0"/>
      <w:autoSpaceDE w:val="0"/>
      <w:autoSpaceDN w:val="0"/>
      <w:spacing w:line="479" w:lineRule="atLeast"/>
      <w:jc w:val="both"/>
    </w:pPr>
    <w:rPr>
      <w:rFonts w:ascii="Courier New" w:eastAsia="MS Mincho" w:hAnsi="Courier New" w:cs="Courier New"/>
      <w:b/>
      <w:bCs/>
      <w:lang w:eastAsia="it-IT"/>
    </w:rPr>
  </w:style>
  <w:style w:type="paragraph" w:customStyle="1" w:styleId="p1">
    <w:name w:val="p1"/>
    <w:basedOn w:val="Normale"/>
    <w:uiPriority w:val="99"/>
    <w:rsid w:val="00E735D8"/>
    <w:pPr>
      <w:widowControl w:val="0"/>
      <w:tabs>
        <w:tab w:val="left" w:pos="720"/>
      </w:tabs>
      <w:suppressAutoHyphens w:val="0"/>
      <w:adjustRightInd w:val="0"/>
      <w:spacing w:line="280" w:lineRule="auto"/>
      <w:ind w:left="1440" w:firstLine="720"/>
      <w:jc w:val="both"/>
      <w:textAlignment w:val="baseline"/>
    </w:pPr>
    <w:rPr>
      <w:sz w:val="24"/>
      <w:szCs w:val="24"/>
      <w:lang w:eastAsia="it-IT"/>
    </w:rPr>
  </w:style>
  <w:style w:type="paragraph" w:styleId="NormaleWeb">
    <w:name w:val="Normal (Web)"/>
    <w:basedOn w:val="Normale"/>
    <w:uiPriority w:val="99"/>
    <w:rsid w:val="00E735D8"/>
    <w:pPr>
      <w:suppressAutoHyphens w:val="0"/>
      <w:spacing w:before="100" w:beforeAutospacing="1" w:after="119"/>
    </w:pPr>
    <w:rPr>
      <w:sz w:val="24"/>
      <w:szCs w:val="24"/>
      <w:lang w:eastAsia="it-IT"/>
    </w:rPr>
  </w:style>
  <w:style w:type="character" w:customStyle="1" w:styleId="spanboldcenterbig">
    <w:name w:val="span_bold_center_big"/>
    <w:uiPriority w:val="99"/>
    <w:rsid w:val="00E735D8"/>
    <w:rPr>
      <w:rFonts w:ascii="Times New Roman" w:hAnsi="Times New Roman" w:cs="Times New Roman"/>
      <w:b/>
      <w:bCs/>
      <w:sz w:val="36"/>
      <w:szCs w:val="36"/>
    </w:rPr>
  </w:style>
  <w:style w:type="paragraph" w:customStyle="1" w:styleId="Default">
    <w:name w:val="Default"/>
    <w:uiPriority w:val="99"/>
    <w:rsid w:val="00E735D8"/>
    <w:pPr>
      <w:autoSpaceDE w:val="0"/>
      <w:autoSpaceDN w:val="0"/>
      <w:adjustRightInd w:val="0"/>
    </w:pPr>
    <w:rPr>
      <w:rFonts w:ascii="Arial" w:hAnsi="Arial" w:cs="Arial"/>
      <w:color w:val="000000"/>
      <w:sz w:val="24"/>
      <w:szCs w:val="24"/>
    </w:rPr>
  </w:style>
  <w:style w:type="paragraph" w:customStyle="1" w:styleId="Titolo2normaleCAPITOLO2headlineh21h2ABCITTt2PAMajorSectionbodyPIM2prop2">
    <w:name w:val="Titolo 2.normale.CAPITOLO.2 headline.h.21.h2.A.B.C..ITT t2.PA Major Section.body.PIM2.prop2"/>
    <w:basedOn w:val="Normale"/>
    <w:next w:val="Normale"/>
    <w:uiPriority w:val="99"/>
    <w:rsid w:val="00E735D8"/>
    <w:pPr>
      <w:widowControl w:val="0"/>
      <w:suppressAutoHyphens w:val="0"/>
      <w:jc w:val="center"/>
      <w:outlineLvl w:val="1"/>
    </w:pPr>
    <w:rPr>
      <w:rFonts w:ascii="Arial" w:hAnsi="Arial" w:cs="Arial"/>
      <w:b/>
      <w:bCs/>
      <w:sz w:val="24"/>
      <w:szCs w:val="24"/>
      <w:lang w:eastAsia="it-IT"/>
    </w:rPr>
  </w:style>
  <w:style w:type="paragraph" w:customStyle="1" w:styleId="OiaeaeiYiio2">
    <w:name w:val="O?ia eaeiYiio 2"/>
    <w:basedOn w:val="Aaoeeu"/>
    <w:uiPriority w:val="99"/>
    <w:rsid w:val="00E735D8"/>
    <w:pPr>
      <w:jc w:val="right"/>
    </w:pPr>
    <w:rPr>
      <w:i/>
      <w:iCs/>
      <w:sz w:val="16"/>
      <w:szCs w:val="16"/>
    </w:rPr>
  </w:style>
  <w:style w:type="paragraph" w:customStyle="1" w:styleId="Eaoaeaa">
    <w:name w:val="Eaoae?aa"/>
    <w:basedOn w:val="Aaoeeu"/>
    <w:uiPriority w:val="99"/>
    <w:rsid w:val="00E735D8"/>
    <w:pPr>
      <w:tabs>
        <w:tab w:val="center" w:pos="4153"/>
        <w:tab w:val="right" w:pos="8306"/>
      </w:tabs>
    </w:pPr>
  </w:style>
  <w:style w:type="paragraph" w:customStyle="1" w:styleId="Aeeaoaeaa1">
    <w:name w:val="A?eeaoae?aa 1"/>
    <w:basedOn w:val="Aaoeeu"/>
    <w:next w:val="Aaoeeu"/>
    <w:uiPriority w:val="99"/>
    <w:rsid w:val="00E735D8"/>
    <w:pPr>
      <w:keepNext/>
      <w:jc w:val="right"/>
    </w:pPr>
    <w:rPr>
      <w:b/>
      <w:bCs/>
    </w:rPr>
  </w:style>
  <w:style w:type="paragraph" w:customStyle="1" w:styleId="Aaoeeu">
    <w:name w:val="Aaoeeu"/>
    <w:uiPriority w:val="99"/>
    <w:rsid w:val="00E735D8"/>
    <w:pPr>
      <w:widowControl w:val="0"/>
    </w:pPr>
    <w:rPr>
      <w:lang w:val="en-US" w:eastAsia="ko-KR"/>
    </w:rPr>
  </w:style>
  <w:style w:type="paragraph" w:customStyle="1" w:styleId="CM46">
    <w:name w:val="CM46"/>
    <w:basedOn w:val="Default"/>
    <w:next w:val="Default"/>
    <w:uiPriority w:val="99"/>
    <w:rsid w:val="00E735D8"/>
    <w:pPr>
      <w:widowControl w:val="0"/>
      <w:spacing w:after="518"/>
    </w:pPr>
    <w:rPr>
      <w:color w:val="auto"/>
    </w:rPr>
  </w:style>
  <w:style w:type="paragraph" w:customStyle="1" w:styleId="CM45">
    <w:name w:val="CM45"/>
    <w:basedOn w:val="Default"/>
    <w:next w:val="Default"/>
    <w:uiPriority w:val="99"/>
    <w:rsid w:val="00E735D8"/>
    <w:pPr>
      <w:widowControl w:val="0"/>
      <w:spacing w:after="270"/>
    </w:pPr>
    <w:rPr>
      <w:color w:val="auto"/>
    </w:rPr>
  </w:style>
  <w:style w:type="paragraph" w:customStyle="1" w:styleId="p2">
    <w:name w:val="p2"/>
    <w:basedOn w:val="Normale"/>
    <w:uiPriority w:val="99"/>
    <w:rsid w:val="00E735D8"/>
    <w:pPr>
      <w:widowControl w:val="0"/>
      <w:tabs>
        <w:tab w:val="left" w:pos="940"/>
      </w:tabs>
      <w:suppressAutoHyphens w:val="0"/>
      <w:adjustRightInd w:val="0"/>
      <w:spacing w:line="420" w:lineRule="auto"/>
      <w:jc w:val="both"/>
      <w:textAlignment w:val="baseline"/>
    </w:pPr>
    <w:rPr>
      <w:rFonts w:eastAsia="SimSun"/>
      <w:sz w:val="24"/>
      <w:szCs w:val="24"/>
      <w:lang w:eastAsia="it-IT"/>
    </w:rPr>
  </w:style>
  <w:style w:type="paragraph" w:customStyle="1" w:styleId="CM42">
    <w:name w:val="CM42"/>
    <w:basedOn w:val="Default"/>
    <w:next w:val="Default"/>
    <w:uiPriority w:val="99"/>
    <w:rsid w:val="00E735D8"/>
    <w:pPr>
      <w:widowControl w:val="0"/>
      <w:spacing w:after="105"/>
    </w:pPr>
    <w:rPr>
      <w:rFonts w:eastAsia="SimSun"/>
      <w:color w:val="auto"/>
    </w:rPr>
  </w:style>
  <w:style w:type="character" w:styleId="Rimandocommento">
    <w:name w:val="annotation reference"/>
    <w:uiPriority w:val="99"/>
    <w:rsid w:val="00E735D8"/>
    <w:rPr>
      <w:rFonts w:ascii="Times New Roman" w:hAnsi="Times New Roman" w:cs="Times New Roman"/>
      <w:sz w:val="16"/>
      <w:szCs w:val="16"/>
    </w:rPr>
  </w:style>
  <w:style w:type="paragraph" w:styleId="Testocommento">
    <w:name w:val="annotation text"/>
    <w:basedOn w:val="Normale"/>
    <w:link w:val="TestocommentoCarattere"/>
    <w:uiPriority w:val="99"/>
    <w:rsid w:val="00E735D8"/>
    <w:pPr>
      <w:suppressAutoHyphens w:val="0"/>
      <w:spacing w:after="200" w:line="276" w:lineRule="auto"/>
    </w:pPr>
    <w:rPr>
      <w:rFonts w:ascii="Calibri" w:hAnsi="Calibri"/>
      <w:lang w:val="x-none" w:eastAsia="en-US"/>
    </w:rPr>
  </w:style>
  <w:style w:type="character" w:customStyle="1" w:styleId="TestocommentoCarattere">
    <w:name w:val="Testo commento Carattere"/>
    <w:link w:val="Testocommento"/>
    <w:uiPriority w:val="99"/>
    <w:rsid w:val="00E735D8"/>
    <w:rPr>
      <w:rFonts w:ascii="Calibri" w:hAnsi="Calibri" w:cs="Calibri"/>
      <w:lang w:eastAsia="en-US"/>
    </w:rPr>
  </w:style>
  <w:style w:type="paragraph" w:styleId="Soggettocommento">
    <w:name w:val="annotation subject"/>
    <w:basedOn w:val="Testocommento"/>
    <w:next w:val="Testocommento"/>
    <w:link w:val="SoggettocommentoCarattere"/>
    <w:uiPriority w:val="99"/>
    <w:rsid w:val="00E735D8"/>
    <w:rPr>
      <w:b/>
      <w:bCs/>
    </w:rPr>
  </w:style>
  <w:style w:type="character" w:customStyle="1" w:styleId="SoggettocommentoCarattere">
    <w:name w:val="Soggetto commento Carattere"/>
    <w:link w:val="Soggettocommento"/>
    <w:uiPriority w:val="99"/>
    <w:rsid w:val="00E735D8"/>
    <w:rPr>
      <w:rFonts w:ascii="Calibri" w:hAnsi="Calibri" w:cs="Calibri"/>
      <w:b/>
      <w:bCs/>
      <w:lang w:eastAsia="en-US"/>
    </w:rPr>
  </w:style>
  <w:style w:type="numbering" w:customStyle="1" w:styleId="Nessunelenco1">
    <w:name w:val="Nessun elenco1"/>
    <w:next w:val="Nessunelenco"/>
    <w:uiPriority w:val="99"/>
    <w:semiHidden/>
    <w:unhideWhenUsed/>
    <w:rsid w:val="000E3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069488">
      <w:bodyDiv w:val="1"/>
      <w:marLeft w:val="0"/>
      <w:marRight w:val="0"/>
      <w:marTop w:val="0"/>
      <w:marBottom w:val="0"/>
      <w:divBdr>
        <w:top w:val="none" w:sz="0" w:space="0" w:color="auto"/>
        <w:left w:val="none" w:sz="0" w:space="0" w:color="auto"/>
        <w:bottom w:val="none" w:sz="0" w:space="0" w:color="auto"/>
        <w:right w:val="none" w:sz="0" w:space="0" w:color="auto"/>
      </w:divBdr>
    </w:div>
    <w:div w:id="1452895247">
      <w:bodyDiv w:val="1"/>
      <w:marLeft w:val="0"/>
      <w:marRight w:val="0"/>
      <w:marTop w:val="0"/>
      <w:marBottom w:val="0"/>
      <w:divBdr>
        <w:top w:val="none" w:sz="0" w:space="0" w:color="auto"/>
        <w:left w:val="none" w:sz="0" w:space="0" w:color="auto"/>
        <w:bottom w:val="none" w:sz="0" w:space="0" w:color="auto"/>
        <w:right w:val="none" w:sz="0" w:space="0" w:color="auto"/>
      </w:divBdr>
      <w:divsChild>
        <w:div w:id="951088579">
          <w:marLeft w:val="0"/>
          <w:marRight w:val="0"/>
          <w:marTop w:val="0"/>
          <w:marBottom w:val="0"/>
          <w:divBdr>
            <w:top w:val="none" w:sz="0" w:space="0" w:color="auto"/>
            <w:left w:val="none" w:sz="0" w:space="0" w:color="auto"/>
            <w:bottom w:val="none" w:sz="0" w:space="0" w:color="auto"/>
            <w:right w:val="none" w:sz="0" w:space="0" w:color="auto"/>
          </w:divBdr>
          <w:divsChild>
            <w:div w:id="328215711">
              <w:marLeft w:val="0"/>
              <w:marRight w:val="0"/>
              <w:marTop w:val="0"/>
              <w:marBottom w:val="0"/>
              <w:divBdr>
                <w:top w:val="none" w:sz="0" w:space="0" w:color="auto"/>
                <w:left w:val="none" w:sz="0" w:space="0" w:color="auto"/>
                <w:bottom w:val="none" w:sz="0" w:space="0" w:color="auto"/>
                <w:right w:val="none" w:sz="0" w:space="0" w:color="auto"/>
              </w:divBdr>
            </w:div>
            <w:div w:id="819464100">
              <w:marLeft w:val="0"/>
              <w:marRight w:val="0"/>
              <w:marTop w:val="0"/>
              <w:marBottom w:val="0"/>
              <w:divBdr>
                <w:top w:val="none" w:sz="0" w:space="0" w:color="auto"/>
                <w:left w:val="none" w:sz="0" w:space="0" w:color="auto"/>
                <w:bottom w:val="none" w:sz="0" w:space="0" w:color="auto"/>
                <w:right w:val="none" w:sz="0" w:space="0" w:color="auto"/>
              </w:divBdr>
            </w:div>
            <w:div w:id="832840038">
              <w:marLeft w:val="0"/>
              <w:marRight w:val="0"/>
              <w:marTop w:val="0"/>
              <w:marBottom w:val="0"/>
              <w:divBdr>
                <w:top w:val="none" w:sz="0" w:space="0" w:color="auto"/>
                <w:left w:val="none" w:sz="0" w:space="0" w:color="auto"/>
                <w:bottom w:val="none" w:sz="0" w:space="0" w:color="auto"/>
                <w:right w:val="none" w:sz="0" w:space="0" w:color="auto"/>
              </w:divBdr>
            </w:div>
            <w:div w:id="926383394">
              <w:marLeft w:val="0"/>
              <w:marRight w:val="0"/>
              <w:marTop w:val="0"/>
              <w:marBottom w:val="0"/>
              <w:divBdr>
                <w:top w:val="none" w:sz="0" w:space="0" w:color="auto"/>
                <w:left w:val="none" w:sz="0" w:space="0" w:color="auto"/>
                <w:bottom w:val="none" w:sz="0" w:space="0" w:color="auto"/>
                <w:right w:val="none" w:sz="0" w:space="0" w:color="auto"/>
              </w:divBdr>
            </w:div>
            <w:div w:id="1083913371">
              <w:marLeft w:val="0"/>
              <w:marRight w:val="0"/>
              <w:marTop w:val="0"/>
              <w:marBottom w:val="0"/>
              <w:divBdr>
                <w:top w:val="none" w:sz="0" w:space="0" w:color="auto"/>
                <w:left w:val="none" w:sz="0" w:space="0" w:color="auto"/>
                <w:bottom w:val="none" w:sz="0" w:space="0" w:color="auto"/>
                <w:right w:val="none" w:sz="0" w:space="0" w:color="auto"/>
              </w:divBdr>
            </w:div>
            <w:div w:id="1176265105">
              <w:marLeft w:val="0"/>
              <w:marRight w:val="0"/>
              <w:marTop w:val="0"/>
              <w:marBottom w:val="0"/>
              <w:divBdr>
                <w:top w:val="none" w:sz="0" w:space="0" w:color="auto"/>
                <w:left w:val="none" w:sz="0" w:space="0" w:color="auto"/>
                <w:bottom w:val="none" w:sz="0" w:space="0" w:color="auto"/>
                <w:right w:val="none" w:sz="0" w:space="0" w:color="auto"/>
              </w:divBdr>
            </w:div>
            <w:div w:id="1340885009">
              <w:marLeft w:val="0"/>
              <w:marRight w:val="0"/>
              <w:marTop w:val="0"/>
              <w:marBottom w:val="0"/>
              <w:divBdr>
                <w:top w:val="none" w:sz="0" w:space="0" w:color="auto"/>
                <w:left w:val="none" w:sz="0" w:space="0" w:color="auto"/>
                <w:bottom w:val="none" w:sz="0" w:space="0" w:color="auto"/>
                <w:right w:val="none" w:sz="0" w:space="0" w:color="auto"/>
              </w:divBdr>
            </w:div>
            <w:div w:id="1353602727">
              <w:marLeft w:val="0"/>
              <w:marRight w:val="0"/>
              <w:marTop w:val="0"/>
              <w:marBottom w:val="0"/>
              <w:divBdr>
                <w:top w:val="none" w:sz="0" w:space="0" w:color="auto"/>
                <w:left w:val="none" w:sz="0" w:space="0" w:color="auto"/>
                <w:bottom w:val="none" w:sz="0" w:space="0" w:color="auto"/>
                <w:right w:val="none" w:sz="0" w:space="0" w:color="auto"/>
              </w:divBdr>
            </w:div>
            <w:div w:id="1367833290">
              <w:marLeft w:val="0"/>
              <w:marRight w:val="0"/>
              <w:marTop w:val="0"/>
              <w:marBottom w:val="0"/>
              <w:divBdr>
                <w:top w:val="none" w:sz="0" w:space="0" w:color="auto"/>
                <w:left w:val="none" w:sz="0" w:space="0" w:color="auto"/>
                <w:bottom w:val="none" w:sz="0" w:space="0" w:color="auto"/>
                <w:right w:val="none" w:sz="0" w:space="0" w:color="auto"/>
              </w:divBdr>
            </w:div>
            <w:div w:id="1506749752">
              <w:marLeft w:val="0"/>
              <w:marRight w:val="0"/>
              <w:marTop w:val="0"/>
              <w:marBottom w:val="0"/>
              <w:divBdr>
                <w:top w:val="none" w:sz="0" w:space="0" w:color="auto"/>
                <w:left w:val="none" w:sz="0" w:space="0" w:color="auto"/>
                <w:bottom w:val="none" w:sz="0" w:space="0" w:color="auto"/>
                <w:right w:val="none" w:sz="0" w:space="0" w:color="auto"/>
              </w:divBdr>
            </w:div>
            <w:div w:id="1531258238">
              <w:marLeft w:val="0"/>
              <w:marRight w:val="0"/>
              <w:marTop w:val="0"/>
              <w:marBottom w:val="0"/>
              <w:divBdr>
                <w:top w:val="none" w:sz="0" w:space="0" w:color="auto"/>
                <w:left w:val="none" w:sz="0" w:space="0" w:color="auto"/>
                <w:bottom w:val="none" w:sz="0" w:space="0" w:color="auto"/>
                <w:right w:val="none" w:sz="0" w:space="0" w:color="auto"/>
              </w:divBdr>
            </w:div>
            <w:div w:id="1630090392">
              <w:marLeft w:val="0"/>
              <w:marRight w:val="0"/>
              <w:marTop w:val="0"/>
              <w:marBottom w:val="0"/>
              <w:divBdr>
                <w:top w:val="none" w:sz="0" w:space="0" w:color="auto"/>
                <w:left w:val="none" w:sz="0" w:space="0" w:color="auto"/>
                <w:bottom w:val="none" w:sz="0" w:space="0" w:color="auto"/>
                <w:right w:val="none" w:sz="0" w:space="0" w:color="auto"/>
              </w:divBdr>
            </w:div>
            <w:div w:id="168802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unzione.sportpolitichegiovanili@regione.march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ovani.march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ovani.march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gione.marche.giovanisport@emarche.it" TargetMode="External"/><Relationship Id="rId4" Type="http://schemas.openxmlformats.org/officeDocument/2006/relationships/settings" Target="settings.xml"/><Relationship Id="rId9" Type="http://schemas.openxmlformats.org/officeDocument/2006/relationships/hyperlink" Target="http://www.giovani.marche.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B2ED8-4283-4CA6-BAC1-FA7103D11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7384</Words>
  <Characters>42094</Characters>
  <Application>Microsoft Office Word</Application>
  <DocSecurity>0</DocSecurity>
  <Lines>350</Lines>
  <Paragraphs>98</Paragraphs>
  <ScaleCrop>false</ScaleCrop>
  <HeadingPairs>
    <vt:vector size="2" baseType="variant">
      <vt:variant>
        <vt:lpstr>Titolo</vt:lpstr>
      </vt:variant>
      <vt:variant>
        <vt:i4>1</vt:i4>
      </vt:variant>
    </vt:vector>
  </HeadingPairs>
  <TitlesOfParts>
    <vt:vector size="1" baseType="lpstr">
      <vt:lpstr>ALLEGATO 1 alla DGR _____/2006</vt:lpstr>
    </vt:vector>
  </TitlesOfParts>
  <Company/>
  <LinksUpToDate>false</LinksUpToDate>
  <CharactersWithSpaces>49380</CharactersWithSpaces>
  <SharedDoc>false</SharedDoc>
  <HLinks>
    <vt:vector size="30" baseType="variant">
      <vt:variant>
        <vt:i4>3145743</vt:i4>
      </vt:variant>
      <vt:variant>
        <vt:i4>12</vt:i4>
      </vt:variant>
      <vt:variant>
        <vt:i4>0</vt:i4>
      </vt:variant>
      <vt:variant>
        <vt:i4>5</vt:i4>
      </vt:variant>
      <vt:variant>
        <vt:lpwstr>mailto:funzione.sportpolitichegiovanili@regione.marche.it</vt:lpwstr>
      </vt:variant>
      <vt:variant>
        <vt:lpwstr/>
      </vt:variant>
      <vt:variant>
        <vt:i4>393217</vt:i4>
      </vt:variant>
      <vt:variant>
        <vt:i4>9</vt:i4>
      </vt:variant>
      <vt:variant>
        <vt:i4>0</vt:i4>
      </vt:variant>
      <vt:variant>
        <vt:i4>5</vt:i4>
      </vt:variant>
      <vt:variant>
        <vt:lpwstr>http://www.giovani.marche.it/</vt:lpwstr>
      </vt:variant>
      <vt:variant>
        <vt:lpwstr/>
      </vt:variant>
      <vt:variant>
        <vt:i4>393217</vt:i4>
      </vt:variant>
      <vt:variant>
        <vt:i4>6</vt:i4>
      </vt:variant>
      <vt:variant>
        <vt:i4>0</vt:i4>
      </vt:variant>
      <vt:variant>
        <vt:i4>5</vt:i4>
      </vt:variant>
      <vt:variant>
        <vt:lpwstr>http://www.giovani.marche.it/</vt:lpwstr>
      </vt:variant>
      <vt:variant>
        <vt:lpwstr/>
      </vt:variant>
      <vt:variant>
        <vt:i4>5636218</vt:i4>
      </vt:variant>
      <vt:variant>
        <vt:i4>3</vt:i4>
      </vt:variant>
      <vt:variant>
        <vt:i4>0</vt:i4>
      </vt:variant>
      <vt:variant>
        <vt:i4>5</vt:i4>
      </vt:variant>
      <vt:variant>
        <vt:lpwstr>mailto:regione.marche.giovanisport@emarche.it</vt:lpwstr>
      </vt:variant>
      <vt:variant>
        <vt:lpwstr/>
      </vt:variant>
      <vt:variant>
        <vt:i4>393217</vt:i4>
      </vt:variant>
      <vt:variant>
        <vt:i4>0</vt:i4>
      </vt:variant>
      <vt:variant>
        <vt:i4>0</vt:i4>
      </vt:variant>
      <vt:variant>
        <vt:i4>5</vt:i4>
      </vt:variant>
      <vt:variant>
        <vt:lpwstr>http://www.giovani.marche.it/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alla DGR _____/2006</dc:title>
  <dc:subject/>
  <dc:creator>Natalino_Barbizzi</dc:creator>
  <cp:keywords/>
  <cp:lastModifiedBy>Roberta Spedaletti</cp:lastModifiedBy>
  <cp:revision>2</cp:revision>
  <cp:lastPrinted>2016-06-01T14:51:00Z</cp:lastPrinted>
  <dcterms:created xsi:type="dcterms:W3CDTF">2016-07-13T15:58:00Z</dcterms:created>
  <dcterms:modified xsi:type="dcterms:W3CDTF">2016-07-13T15:58:00Z</dcterms:modified>
</cp:coreProperties>
</file>