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2" w:type="pct"/>
        <w:tblCellMar>
          <w:left w:w="70" w:type="dxa"/>
          <w:right w:w="70" w:type="dxa"/>
        </w:tblCellMar>
        <w:tblLook w:val="0000" w:firstRow="0" w:lastRow="0" w:firstColumn="0" w:lastColumn="0" w:noHBand="0" w:noVBand="0"/>
      </w:tblPr>
      <w:tblGrid>
        <w:gridCol w:w="3756"/>
        <w:gridCol w:w="5811"/>
      </w:tblGrid>
      <w:tr w:rsidR="00CB607C" w:rsidRPr="00CB09B8" w:rsidTr="00F43070">
        <w:trPr>
          <w:cantSplit/>
          <w:trHeight w:val="2867"/>
        </w:trPr>
        <w:tc>
          <w:tcPr>
            <w:tcW w:w="1963" w:type="pct"/>
            <w:tcBorders>
              <w:top w:val="single" w:sz="4" w:space="0" w:color="auto"/>
              <w:left w:val="single" w:sz="4" w:space="0" w:color="auto"/>
              <w:bottom w:val="single" w:sz="4" w:space="0" w:color="auto"/>
              <w:right w:val="single" w:sz="4" w:space="0" w:color="auto"/>
            </w:tcBorders>
          </w:tcPr>
          <w:p w:rsidR="00CB607C" w:rsidRPr="00CB09B8" w:rsidRDefault="00CB607C" w:rsidP="00F43070">
            <w:pPr>
              <w:rPr>
                <w:noProof/>
              </w:rPr>
            </w:pPr>
            <w:bookmarkStart w:id="0" w:name="_GoBack"/>
            <w:bookmarkEnd w:id="0"/>
            <w:r w:rsidRPr="00CB09B8">
              <w:rPr>
                <w:noProof/>
                <w:lang w:eastAsia="it-IT"/>
              </w:rPr>
              <w:drawing>
                <wp:inline distT="0" distB="0" distL="0" distR="0" wp14:anchorId="6B287710" wp14:editId="0A6C8D76">
                  <wp:extent cx="866775" cy="495300"/>
                  <wp:effectExtent l="0" t="0" r="9525" b="0"/>
                  <wp:docPr id="2" name="Immagine 2"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p w:rsidR="00CB607C" w:rsidRPr="00CB09B8" w:rsidRDefault="00CB607C" w:rsidP="00F43070">
            <w:pPr>
              <w:rPr>
                <w:noProof/>
              </w:rPr>
            </w:pPr>
            <w:r>
              <w:rPr>
                <w:noProof/>
                <w:lang w:eastAsia="it-IT"/>
              </w:rPr>
              <mc:AlternateContent>
                <mc:Choice Requires="wpg">
                  <w:drawing>
                    <wp:anchor distT="0" distB="0" distL="114300" distR="114300" simplePos="0" relativeHeight="251659264" behindDoc="0" locked="0" layoutInCell="1" allowOverlap="1" wp14:anchorId="017BAA08" wp14:editId="0036B74C">
                      <wp:simplePos x="0" y="0"/>
                      <wp:positionH relativeFrom="column">
                        <wp:posOffset>413385</wp:posOffset>
                      </wp:positionH>
                      <wp:positionV relativeFrom="paragraph">
                        <wp:posOffset>51435</wp:posOffset>
                      </wp:positionV>
                      <wp:extent cx="1276350" cy="1276350"/>
                      <wp:effectExtent l="0" t="0" r="19050" b="19050"/>
                      <wp:wrapNone/>
                      <wp:docPr id="7" name="Gruppo 7"/>
                      <wp:cNvGraphicFramePr/>
                      <a:graphic xmlns:a="http://schemas.openxmlformats.org/drawingml/2006/main">
                        <a:graphicData uri="http://schemas.microsoft.com/office/word/2010/wordprocessingGroup">
                          <wpg:wgp>
                            <wpg:cNvGrpSpPr/>
                            <wpg:grpSpPr>
                              <a:xfrm>
                                <a:off x="0" y="0"/>
                                <a:ext cx="1276350" cy="1276350"/>
                                <a:chOff x="0" y="0"/>
                                <a:chExt cx="1276350" cy="1276350"/>
                              </a:xfrm>
                            </wpg:grpSpPr>
                            <wps:wsp>
                              <wps:cNvPr id="8" name="Rettangolo 8"/>
                              <wps:cNvSpPr/>
                              <wps:spPr>
                                <a:xfrm>
                                  <a:off x="0" y="0"/>
                                  <a:ext cx="1276350" cy="1276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asella di testo 2"/>
                              <wps:cNvSpPr txBox="1">
                                <a:spLocks noChangeArrowheads="1"/>
                              </wps:cNvSpPr>
                              <wps:spPr bwMode="auto">
                                <a:xfrm>
                                  <a:off x="142875" y="238125"/>
                                  <a:ext cx="876300" cy="819150"/>
                                </a:xfrm>
                                <a:prstGeom prst="rect">
                                  <a:avLst/>
                                </a:prstGeom>
                                <a:solidFill>
                                  <a:srgbClr val="FFFFFF"/>
                                </a:solidFill>
                                <a:ln w="9525">
                                  <a:noFill/>
                                  <a:miter lim="800000"/>
                                  <a:headEnd/>
                                  <a:tailEnd/>
                                </a:ln>
                              </wps:spPr>
                              <wps:txbx>
                                <w:txbxContent>
                                  <w:p w:rsidR="00F43070" w:rsidRPr="001C7C5D" w:rsidRDefault="00F43070" w:rsidP="00CB607C">
                                    <w:pPr>
                                      <w:jc w:val="center"/>
                                      <w:rPr>
                                        <w:i/>
                                      </w:rPr>
                                    </w:pPr>
                                    <w:r w:rsidRPr="001C7C5D">
                                      <w:rPr>
                                        <w:i/>
                                      </w:rPr>
                                      <w:t>Marca da bollo da Euro 16,00</w:t>
                                    </w:r>
                                  </w:p>
                                </w:txbxContent>
                              </wps:txbx>
                              <wps:bodyPr rot="0" vert="horz" wrap="square" lIns="91440" tIns="45720" rIns="91440" bIns="45720" anchor="t" anchorCtr="0">
                                <a:spAutoFit/>
                              </wps:bodyPr>
                            </wps:wsp>
                          </wpg:wgp>
                        </a:graphicData>
                      </a:graphic>
                    </wp:anchor>
                  </w:drawing>
                </mc:Choice>
                <mc:Fallback>
                  <w:pict>
                    <v:group id="Gruppo 7" o:spid="_x0000_s1026" style="position:absolute;margin-left:32.55pt;margin-top:4.05pt;width:100.5pt;height:100.5pt;z-index:251659264" coordsize="12763,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">
                      <v:rect id="Rettangolo 8" o:spid="_x0000_s1027" style="position:absolute;width:12763;height:1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6KMAA&#10;AADaAAAADwAAAGRycy9kb3ducmV2LnhtbERPPWvDMBDdC/kP4gLdGrm1KcGJEopJIEOXOhkyHtbV&#10;VmqdHEm13X9fDYWOj/e93c+2FyP5YBwreF5lIIgbpw23Ci7n49MaRIjIGnvHpOCHAux3i4ctltpN&#10;/EFjHVuRQjiUqKCLcSilDE1HFsPKDcSJ+3TeYkzQt1J7nFK47eVLlr1Ki4ZTQ4cDVR01X/W3VfA+&#10;VMbfb3kWrqY4F+GaH6pbrtTjcn7bgIg0x3/xn/ukFaSt6Uq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6KMAAAADaAAAADwAAAAAAAAAAAAAAAACYAgAAZHJzL2Rvd25y&#10;ZXYueG1sUEsFBgAAAAAEAAQA9QAAAIUDAAAAAA==&#10;" fillcolor="white [3201]" strokecolor="black [3200]" strokeweight=".25pt"/>
                      <v:shapetype id="_x0000_t202" coordsize="21600,21600" o:spt="202" path="m,l,21600r21600,l21600,xe">
                        <v:stroke joinstyle="miter"/>
                        <v:path gradientshapeok="t" o:connecttype="rect"/>
                      </v:shapetype>
                      <v:shape id="Casella di testo 2" o:spid="_x0000_s1028" type="#_x0000_t202" style="position:absolute;left:1428;top:2381;width:876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F43070" w:rsidRPr="001C7C5D" w:rsidRDefault="00F43070" w:rsidP="00CB607C">
                              <w:pPr>
                                <w:jc w:val="center"/>
                                <w:rPr>
                                  <w:i/>
                                </w:rPr>
                              </w:pPr>
                              <w:r w:rsidRPr="001C7C5D">
                                <w:rPr>
                                  <w:i/>
                                </w:rPr>
                                <w:t>Marca da bollo da Euro 16,00</w:t>
                              </w:r>
                            </w:p>
                          </w:txbxContent>
                        </v:textbox>
                      </v:shape>
                    </v:group>
                  </w:pict>
                </mc:Fallback>
              </mc:AlternateContent>
            </w:r>
          </w:p>
          <w:p w:rsidR="00CB607C" w:rsidRDefault="00CB607C" w:rsidP="00F43070">
            <w:pPr>
              <w:rPr>
                <w:i/>
              </w:rPr>
            </w:pPr>
          </w:p>
          <w:p w:rsidR="00CB607C" w:rsidRPr="00CB09B8" w:rsidRDefault="00CB607C" w:rsidP="00F43070">
            <w:pPr>
              <w:jc w:val="center"/>
              <w:rPr>
                <w:rFonts w:cs="Calibri"/>
              </w:rPr>
            </w:pPr>
          </w:p>
          <w:p w:rsidR="00CB607C" w:rsidRPr="00CB09B8" w:rsidRDefault="00CB607C" w:rsidP="00F43070">
            <w:pPr>
              <w:rPr>
                <w:rFonts w:cs="Calibri"/>
              </w:rPr>
            </w:pPr>
          </w:p>
        </w:tc>
        <w:tc>
          <w:tcPr>
            <w:tcW w:w="3037" w:type="pct"/>
            <w:tcBorders>
              <w:top w:val="single" w:sz="4" w:space="0" w:color="auto"/>
              <w:left w:val="single" w:sz="4" w:space="0" w:color="auto"/>
              <w:bottom w:val="single" w:sz="4" w:space="0" w:color="auto"/>
              <w:right w:val="single" w:sz="4" w:space="0" w:color="auto"/>
            </w:tcBorders>
          </w:tcPr>
          <w:p w:rsidR="00CB607C" w:rsidRPr="00CB09B8" w:rsidRDefault="00CB607C" w:rsidP="00F43070">
            <w:pPr>
              <w:spacing w:after="0"/>
              <w:ind w:left="213"/>
              <w:jc w:val="both"/>
            </w:pPr>
            <w:r w:rsidRPr="00CB09B8">
              <w:t>Spett.le Regione Marche</w:t>
            </w:r>
          </w:p>
          <w:p w:rsidR="00CB607C" w:rsidRPr="00CB09B8" w:rsidRDefault="00CB607C" w:rsidP="00F43070">
            <w:pPr>
              <w:spacing w:after="0"/>
              <w:ind w:left="213"/>
              <w:jc w:val="both"/>
            </w:pPr>
            <w:r w:rsidRPr="00CB09B8">
              <w:t>Servizio Infrastrutture, Trasporti e Energia</w:t>
            </w:r>
          </w:p>
          <w:p w:rsidR="00CB607C" w:rsidRPr="00CB09B8" w:rsidRDefault="00CB607C" w:rsidP="00F43070">
            <w:pPr>
              <w:spacing w:after="0"/>
              <w:ind w:left="213"/>
              <w:jc w:val="both"/>
            </w:pPr>
            <w:r w:rsidRPr="00CB09B8">
              <w:t>PF Rete elettrica regionale, Autorizzazioni energetiche, Gas e Idrocarburi</w:t>
            </w:r>
          </w:p>
          <w:p w:rsidR="00CB607C" w:rsidRPr="00CB09B8" w:rsidRDefault="00CB607C" w:rsidP="00F43070">
            <w:pPr>
              <w:spacing w:after="0"/>
              <w:ind w:left="213"/>
              <w:jc w:val="both"/>
            </w:pPr>
            <w:r w:rsidRPr="00CB09B8">
              <w:t>Via Tiziano 44</w:t>
            </w:r>
          </w:p>
          <w:p w:rsidR="00CB607C" w:rsidRPr="00CB09B8" w:rsidRDefault="00CB607C" w:rsidP="00F43070">
            <w:pPr>
              <w:spacing w:after="0"/>
              <w:ind w:left="213"/>
              <w:jc w:val="both"/>
            </w:pPr>
            <w:r w:rsidRPr="00CB09B8">
              <w:t>60125 Ancona</w:t>
            </w:r>
          </w:p>
          <w:p w:rsidR="00CB607C" w:rsidRPr="00CB09B8" w:rsidRDefault="00CB607C" w:rsidP="00F43070">
            <w:pPr>
              <w:jc w:val="right"/>
              <w:rPr>
                <w:rFonts w:cs="Arial"/>
                <w:b/>
              </w:rPr>
            </w:pPr>
          </w:p>
          <w:p w:rsidR="00CB607C" w:rsidRPr="00CB09B8" w:rsidRDefault="00CB607C" w:rsidP="00F43070">
            <w:pPr>
              <w:ind w:firstLine="213"/>
              <w:rPr>
                <w:rFonts w:cs="Arial"/>
              </w:rPr>
            </w:pPr>
            <w:proofErr w:type="spellStart"/>
            <w:r w:rsidRPr="00CB09B8">
              <w:rPr>
                <w:rFonts w:cs="Arial"/>
              </w:rPr>
              <w:t>pec</w:t>
            </w:r>
            <w:proofErr w:type="spellEnd"/>
            <w:r w:rsidRPr="00CB09B8">
              <w:rPr>
                <w:rFonts w:cs="Arial"/>
              </w:rPr>
              <w:t>: regione.marche.energia@emarche.it</w:t>
            </w:r>
          </w:p>
          <w:p w:rsidR="00CB607C" w:rsidRPr="00CB09B8" w:rsidRDefault="00CB607C" w:rsidP="00F43070">
            <w:pPr>
              <w:rPr>
                <w:rFonts w:cs="Calibri"/>
              </w:rPr>
            </w:pPr>
          </w:p>
        </w:tc>
      </w:tr>
    </w:tbl>
    <w:p w:rsidR="00CB607C" w:rsidRDefault="00CB607C" w:rsidP="00CB607C">
      <w:pPr>
        <w:pStyle w:val="Titolo1"/>
        <w:spacing w:line="240" w:lineRule="atLeast"/>
        <w:rPr>
          <w:rFonts w:ascii="Calibri" w:hAnsi="Calibri" w:cs="Calibri"/>
          <w:b/>
          <w:bCs/>
          <w:sz w:val="28"/>
          <w:szCs w:val="28"/>
        </w:rPr>
      </w:pPr>
    </w:p>
    <w:p w:rsidR="00CB607C" w:rsidRDefault="00CB607C" w:rsidP="00162F7E">
      <w:pPr>
        <w:pStyle w:val="Default"/>
        <w:jc w:val="center"/>
      </w:pPr>
      <w:r>
        <w:rPr>
          <w:rFonts w:ascii="Calibri" w:hAnsi="Calibri" w:cs="Calibri"/>
          <w:b/>
          <w:bCs/>
          <w:sz w:val="28"/>
          <w:szCs w:val="28"/>
        </w:rPr>
        <w:t xml:space="preserve">DOMANDA </w:t>
      </w:r>
      <w:r w:rsidRPr="00F02F0B">
        <w:rPr>
          <w:rFonts w:ascii="Calibri" w:hAnsi="Calibri" w:cs="Calibri"/>
          <w:b/>
          <w:bCs/>
          <w:sz w:val="28"/>
          <w:szCs w:val="28"/>
        </w:rPr>
        <w:t xml:space="preserve">DI </w:t>
      </w:r>
      <w:r>
        <w:rPr>
          <w:rFonts w:ascii="Calibri" w:hAnsi="Calibri" w:cs="Calibri"/>
          <w:b/>
          <w:bCs/>
          <w:sz w:val="28"/>
          <w:szCs w:val="28"/>
        </w:rPr>
        <w:t xml:space="preserve">AUTORIZZAZIONE UNICA ALLA COSTRUZIONE ED ESERCIZIO DI RETI </w:t>
      </w:r>
      <w:r w:rsidR="00162F7E">
        <w:rPr>
          <w:rFonts w:ascii="Calibri" w:hAnsi="Calibri" w:cs="Calibri"/>
          <w:b/>
          <w:bCs/>
          <w:sz w:val="28"/>
          <w:szCs w:val="28"/>
        </w:rPr>
        <w:t xml:space="preserve">REGIONALI </w:t>
      </w:r>
      <w:r>
        <w:rPr>
          <w:rFonts w:ascii="Calibri" w:hAnsi="Calibri" w:cs="Calibri"/>
          <w:b/>
          <w:bCs/>
          <w:sz w:val="28"/>
          <w:szCs w:val="28"/>
        </w:rPr>
        <w:t xml:space="preserve">DI TRASPORTO </w:t>
      </w:r>
      <w:r w:rsidR="00162F7E">
        <w:rPr>
          <w:rFonts w:ascii="Calibri" w:hAnsi="Calibri" w:cs="Calibri"/>
          <w:b/>
          <w:bCs/>
          <w:sz w:val="28"/>
          <w:szCs w:val="28"/>
        </w:rPr>
        <w:t>E DISTRIBUZIONE DI GAS NATURALE</w:t>
      </w:r>
    </w:p>
    <w:p w:rsidR="00CB607C" w:rsidRDefault="00CB607C" w:rsidP="00CB607C"/>
    <w:p w:rsidR="00CB607C" w:rsidRDefault="00CB607C" w:rsidP="00CB607C">
      <w:r>
        <w:t xml:space="preserve">Il/la sottoscritto/a __________________________________________ nato/a   </w:t>
      </w:r>
      <w:proofErr w:type="spellStart"/>
      <w:r>
        <w:t>a</w:t>
      </w:r>
      <w:proofErr w:type="spellEnd"/>
      <w:r>
        <w:t xml:space="preserve"> ___________________ </w:t>
      </w:r>
    </w:p>
    <w:p w:rsidR="00CB607C" w:rsidRDefault="00CB607C" w:rsidP="00CB607C">
      <w:r>
        <w:t xml:space="preserve"> Provincia ( _____ ) il ___________________ e residente a _____________________ Provincia ( _______), </w:t>
      </w:r>
    </w:p>
    <w:p w:rsidR="00CB607C" w:rsidRDefault="00CB607C" w:rsidP="00CB607C">
      <w:r>
        <w:t xml:space="preserve">in Via/Piazza ___________________________________________________ n. ___________ </w:t>
      </w:r>
    </w:p>
    <w:p w:rsidR="00CB607C" w:rsidRDefault="00CB607C" w:rsidP="00CB607C">
      <w:r>
        <w:t xml:space="preserve">codice fiscale ___________________________________________________ ,  in qualità di: </w:t>
      </w:r>
    </w:p>
    <w:p w:rsidR="00CB607C" w:rsidRDefault="00CB607C" w:rsidP="00CB607C">
      <w:r>
        <w:sym w:font="Webdings" w:char="F063"/>
      </w:r>
      <w:r>
        <w:t xml:space="preserve"> legale rappresentante della società ________________________________________________________</w:t>
      </w:r>
    </w:p>
    <w:p w:rsidR="00CB607C" w:rsidRDefault="00CB607C" w:rsidP="00CB607C">
      <w:r>
        <w:sym w:font="Webdings" w:char="F063"/>
      </w:r>
      <w:r>
        <w:t xml:space="preserve">  altro (procuratore speciale,…)</w:t>
      </w:r>
      <w:r w:rsidR="006A5CDE" w:rsidRPr="006A5CDE">
        <w:rPr>
          <w:rStyle w:val="Numeropagina"/>
          <w:rFonts w:ascii="Calibri" w:eastAsia="Calibri" w:hAnsi="Calibri"/>
        </w:rPr>
        <w:t xml:space="preserve"> </w:t>
      </w:r>
      <w:r w:rsidR="006A5CDE">
        <w:rPr>
          <w:rStyle w:val="Rimandonotaapidipagina"/>
          <w:rFonts w:ascii="Calibri" w:eastAsia="Calibri" w:hAnsi="Calibri"/>
        </w:rPr>
        <w:footnoteReference w:id="1"/>
      </w:r>
      <w:r>
        <w:t xml:space="preserve"> : ___________________________________      della  società _______________________________________________________________________________________</w:t>
      </w:r>
    </w:p>
    <w:p w:rsidR="00CB607C" w:rsidRDefault="00CB607C" w:rsidP="00CB607C">
      <w:r>
        <w:t>- con sede legale in _________________________________________________________________ (_____)</w:t>
      </w:r>
    </w:p>
    <w:p w:rsidR="00CB607C" w:rsidRDefault="00CB607C" w:rsidP="00CB607C">
      <w:r>
        <w:t>in Via/Piazza _____________________________________________________________________________</w:t>
      </w:r>
    </w:p>
    <w:p w:rsidR="00CB607C" w:rsidRDefault="00CB607C" w:rsidP="00CB607C">
      <w:r>
        <w:t>- codice fiscale: ___________________________________________________________________________</w:t>
      </w:r>
    </w:p>
    <w:p w:rsidR="00CB607C" w:rsidRDefault="00CB607C" w:rsidP="00CB607C">
      <w:r>
        <w:t>- partita IVA: ___________________________________________________________________________</w:t>
      </w:r>
    </w:p>
    <w:p w:rsidR="00CB607C" w:rsidRDefault="00CB607C" w:rsidP="00CB607C">
      <w:r>
        <w:t>- PEC _______________________________________________________________</w:t>
      </w:r>
    </w:p>
    <w:p w:rsidR="00FB1BB6" w:rsidRDefault="00FB1BB6" w:rsidP="00FB1BB6">
      <w:r>
        <w:t>- che opera in quanto /che svolge attività di ____________________________________________________</w:t>
      </w:r>
    </w:p>
    <w:p w:rsidR="00FB1BB6" w:rsidRDefault="00FB1BB6" w:rsidP="00FB1BB6">
      <w:r>
        <w:t>_______________________________________________________________________________________</w:t>
      </w:r>
    </w:p>
    <w:p w:rsidR="00FB1BB6" w:rsidRDefault="00FB1BB6" w:rsidP="00FB1BB6">
      <w:r>
        <w:t>_______________________________________________________________________________________</w:t>
      </w:r>
    </w:p>
    <w:p w:rsidR="00CB607C" w:rsidRDefault="00CB607C" w:rsidP="00F43070">
      <w:pPr>
        <w:pStyle w:val="Titolo1"/>
        <w:spacing w:before="200" w:after="200" w:line="240" w:lineRule="atLeast"/>
        <w:rPr>
          <w:rFonts w:ascii="Calibri" w:hAnsi="Calibri" w:cs="Calibri"/>
          <w:b/>
          <w:bCs/>
          <w:sz w:val="28"/>
          <w:szCs w:val="28"/>
        </w:rPr>
      </w:pPr>
      <w:r w:rsidRPr="005071DF">
        <w:rPr>
          <w:rFonts w:ascii="Calibri" w:hAnsi="Calibri" w:cs="Calibri"/>
          <w:b/>
          <w:bCs/>
          <w:sz w:val="28"/>
          <w:szCs w:val="28"/>
        </w:rPr>
        <w:t>CHIEDE</w:t>
      </w:r>
    </w:p>
    <w:p w:rsidR="0040196B" w:rsidRDefault="002D0132" w:rsidP="00185D7D">
      <w:pPr>
        <w:jc w:val="both"/>
      </w:pPr>
      <w:r w:rsidRPr="00CB607C">
        <w:t xml:space="preserve">il rilascio </w:t>
      </w:r>
      <w:r w:rsidR="0040196B" w:rsidRPr="00CB607C">
        <w:t>del provvedimento</w:t>
      </w:r>
      <w:r w:rsidR="0045157F" w:rsidRPr="00CB607C">
        <w:t xml:space="preserve"> ex art. 52-quater del D.P.R. n. 327/2001 e </w:t>
      </w:r>
      <w:proofErr w:type="spellStart"/>
      <w:r w:rsidR="0045157F" w:rsidRPr="00CB607C">
        <w:t>ss.mm.ii</w:t>
      </w:r>
      <w:proofErr w:type="spellEnd"/>
      <w:r w:rsidR="0045157F" w:rsidRPr="00CB607C">
        <w:t>.</w:t>
      </w:r>
      <w:r w:rsidR="0040196B" w:rsidRPr="00CB607C">
        <w:t>, comprendente</w:t>
      </w:r>
      <w:r w:rsidR="0040196B" w:rsidRPr="0040196B">
        <w:t xml:space="preserve"> l’accertamento della conformità urbanistica, la dichiarazione di pubblica utilità, l’apposizione del vincolo </w:t>
      </w:r>
      <w:r w:rsidR="0040196B" w:rsidRPr="0040196B">
        <w:lastRenderedPageBreak/>
        <w:t>preordinato all’esproprio e l’autorizzazione alla costruzione ed all’esercizio</w:t>
      </w:r>
      <w:r w:rsidR="0045157F" w:rsidRPr="0040196B">
        <w:t xml:space="preserve"> </w:t>
      </w:r>
      <w:r w:rsidR="0040196B" w:rsidRPr="0040196B">
        <w:t xml:space="preserve">per </w:t>
      </w:r>
      <w:r w:rsidR="0040196B">
        <w:t>l’opera</w:t>
      </w:r>
      <w:r w:rsidR="0040196B" w:rsidRPr="0040196B">
        <w:t xml:space="preserve"> deno</w:t>
      </w:r>
      <w:r w:rsidR="0040196B">
        <w:t>minata</w:t>
      </w:r>
      <w:r w:rsidR="0040196B" w:rsidRPr="0040196B">
        <w:t xml:space="preserve"> </w:t>
      </w:r>
      <w:r w:rsidR="00161195">
        <w:t xml:space="preserve"> </w:t>
      </w:r>
      <w:r w:rsidR="0040196B">
        <w:t>______________________________________________________________________________________________________________________________________________________________________________ di diame</w:t>
      </w:r>
      <w:r w:rsidR="00D742C8">
        <w:t>tro nominale DN ___________ mm,</w:t>
      </w:r>
      <w:r w:rsidR="0040196B">
        <w:t xml:space="preserve"> di pressione di progetto __________ bar</w:t>
      </w:r>
      <w:r w:rsidR="00D742C8">
        <w:t xml:space="preserve"> e di lunghezza ______________ m</w:t>
      </w:r>
      <w:r w:rsidR="0040196B">
        <w:t>, da ubicarsi nei /n</w:t>
      </w:r>
      <w:r w:rsidR="00161195">
        <w:t>el Comun</w:t>
      </w:r>
      <w:r w:rsidR="0040196B">
        <w:t>i/e</w:t>
      </w:r>
      <w:r w:rsidR="00161195">
        <w:t xml:space="preserve"> di ________________________</w:t>
      </w:r>
      <w:r w:rsidR="00D742C8">
        <w:t>______________</w:t>
      </w:r>
      <w:r w:rsidR="0040196B">
        <w:t>____</w:t>
      </w:r>
      <w:r>
        <w:t xml:space="preserve">, </w:t>
      </w:r>
      <w:r w:rsidR="0040196B">
        <w:t>Provincia (_____).</w:t>
      </w:r>
    </w:p>
    <w:p w:rsidR="00CB607C" w:rsidRPr="003B4CE6" w:rsidRDefault="00CB607C" w:rsidP="00CB607C">
      <w:pPr>
        <w:jc w:val="both"/>
      </w:pPr>
      <w:r>
        <w:t>A</w:t>
      </w:r>
      <w:r w:rsidRPr="003B4CE6">
        <w:t xml:space="preserve"> tal fine, consapevole delle pene stabilite per false attestazioni e mendaci dichiarazioni ai sensi dell’art. 76 del D.P.R. 28/12/2000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 (art. 47 DPR 445/2000)</w:t>
      </w:r>
    </w:p>
    <w:p w:rsidR="00CB607C" w:rsidRPr="00F43070" w:rsidRDefault="00CB607C" w:rsidP="00F43070">
      <w:pPr>
        <w:pStyle w:val="Titolo1"/>
        <w:spacing w:before="200" w:after="200" w:line="240" w:lineRule="atLeast"/>
        <w:rPr>
          <w:rFonts w:ascii="Calibri" w:hAnsi="Calibri" w:cs="Calibri"/>
          <w:b/>
          <w:bCs/>
          <w:sz w:val="28"/>
          <w:szCs w:val="28"/>
        </w:rPr>
      </w:pPr>
      <w:r w:rsidRPr="009C3F24">
        <w:rPr>
          <w:rFonts w:ascii="Calibri" w:hAnsi="Calibri" w:cs="Calibri"/>
          <w:b/>
          <w:bCs/>
          <w:sz w:val="28"/>
          <w:szCs w:val="28"/>
        </w:rPr>
        <w:t>DICHIARA</w:t>
      </w:r>
    </w:p>
    <w:p w:rsidR="002D0132" w:rsidRDefault="002D0132" w:rsidP="00F43070">
      <w:pPr>
        <w:spacing w:after="120"/>
        <w:jc w:val="both"/>
      </w:pPr>
      <w:r>
        <w:t xml:space="preserve">- che </w:t>
      </w:r>
      <w:r w:rsidR="00E83DBE">
        <w:t>l’</w:t>
      </w:r>
      <w:r w:rsidR="0045509A">
        <w:t>opera</w:t>
      </w:r>
      <w:r>
        <w:t xml:space="preserve"> </w:t>
      </w:r>
      <w:r w:rsidR="00185D7D">
        <w:tab/>
      </w:r>
      <w:r w:rsidR="00F43070">
        <w:sym w:font="Webdings" w:char="F063"/>
      </w:r>
      <w:r w:rsidR="00F43070">
        <w:t xml:space="preserve">  non rientra </w:t>
      </w:r>
      <w:r w:rsidR="00F43070">
        <w:tab/>
      </w:r>
      <w:r w:rsidR="00F43070">
        <w:tab/>
      </w:r>
      <w:r w:rsidR="00F43070">
        <w:tab/>
      </w:r>
      <w:r w:rsidR="00185D7D">
        <w:sym w:font="Webdings" w:char="F063"/>
      </w:r>
      <w:r w:rsidR="00162F7E">
        <w:t xml:space="preserve"> </w:t>
      </w:r>
      <w:r w:rsidR="00185D7D">
        <w:t xml:space="preserve"> </w:t>
      </w:r>
      <w:r>
        <w:t>rientra</w:t>
      </w:r>
      <w:r w:rsidR="00185D7D">
        <w:t xml:space="preserve"> </w:t>
      </w:r>
      <w:r w:rsidR="00185D7D">
        <w:tab/>
      </w:r>
      <w:r>
        <w:t>nelle fattispecie sottoposte a procedur</w:t>
      </w:r>
      <w:r w:rsidR="00162F7E">
        <w:t>a</w:t>
      </w:r>
      <w:r>
        <w:t xml:space="preserve"> di Verifica di </w:t>
      </w:r>
      <w:r w:rsidR="00FB1BB6">
        <w:t>Assoggettabilità a</w:t>
      </w:r>
      <w:r w:rsidR="00162F7E">
        <w:t xml:space="preserve"> </w:t>
      </w:r>
      <w:r>
        <w:t xml:space="preserve">Valutazione di Impatto Ambientale </w:t>
      </w:r>
      <w:r w:rsidR="00414FC0">
        <w:t xml:space="preserve">o a Valutazione di Impatto Ambientale </w:t>
      </w:r>
      <w:r>
        <w:t>ai sensi della vigente n</w:t>
      </w:r>
      <w:r w:rsidR="00FA5F2D">
        <w:t>ormativa regionale e nazionale</w:t>
      </w:r>
      <w:r w:rsidR="00CB607C">
        <w:t xml:space="preserve"> (</w:t>
      </w:r>
      <w:r w:rsidR="00F43070" w:rsidRPr="00F43070">
        <w:rPr>
          <w:i/>
        </w:rPr>
        <w:t xml:space="preserve">se rientra, </w:t>
      </w:r>
      <w:r w:rsidR="00CB607C" w:rsidRPr="00F43070">
        <w:rPr>
          <w:i/>
        </w:rPr>
        <w:t>indicare gli estremi del relativo provvedimento</w:t>
      </w:r>
      <w:r w:rsidR="00FB1BB6" w:rsidRPr="00B51689">
        <w:rPr>
          <w:rStyle w:val="Rimandonotaapidipagina"/>
          <w:rFonts w:ascii="Calibri" w:hAnsi="Calibri"/>
        </w:rPr>
        <w:footnoteReference w:id="2"/>
      </w:r>
      <w:r w:rsidR="00F43070">
        <w:rPr>
          <w:i/>
        </w:rPr>
        <w:t>:</w:t>
      </w:r>
      <w:r w:rsidR="00CB607C" w:rsidRPr="00B51689">
        <w:t xml:space="preserve"> </w:t>
      </w:r>
      <w:r w:rsidR="00F43070">
        <w:t xml:space="preserve">Decreto n. </w:t>
      </w:r>
      <w:r w:rsidR="00162F7E" w:rsidRPr="00B51689">
        <w:t>__</w:t>
      </w:r>
      <w:r w:rsidR="00F43070">
        <w:t>______</w:t>
      </w:r>
      <w:r w:rsidR="00162F7E" w:rsidRPr="00B51689">
        <w:t>______</w:t>
      </w:r>
      <w:r w:rsidR="00F43070">
        <w:t xml:space="preserve"> del </w:t>
      </w:r>
      <w:r w:rsidR="00162F7E" w:rsidRPr="00B51689">
        <w:t>__</w:t>
      </w:r>
      <w:r w:rsidR="00F43070">
        <w:t>__________</w:t>
      </w:r>
      <w:r w:rsidR="00CB607C" w:rsidRPr="00B51689">
        <w:t>____)</w:t>
      </w:r>
      <w:r w:rsidR="00FA5F2D" w:rsidRPr="00B51689">
        <w:t>;</w:t>
      </w:r>
    </w:p>
    <w:p w:rsidR="0034171E" w:rsidRDefault="00E83DBE" w:rsidP="0034171E">
      <w:pPr>
        <w:spacing w:after="60"/>
        <w:jc w:val="both"/>
      </w:pPr>
      <w:r>
        <w:t xml:space="preserve">- </w:t>
      </w:r>
      <w:r w:rsidR="0045509A">
        <w:t>che l’opera è</w:t>
      </w:r>
      <w:r w:rsidR="0034171E">
        <w:t xml:space="preserve"> necessaria</w:t>
      </w:r>
      <w:r w:rsidR="00FB1BB6">
        <w:rPr>
          <w:rStyle w:val="Rimandonotaapidipagina"/>
        </w:rPr>
        <w:footnoteReference w:id="3"/>
      </w:r>
      <w:r w:rsidR="0034171E">
        <w:t xml:space="preserve"> (barrare la voce che interessa)</w:t>
      </w:r>
    </w:p>
    <w:p w:rsidR="0034171E" w:rsidRDefault="00E804B9" w:rsidP="0034171E">
      <w:pPr>
        <w:spacing w:after="60"/>
        <w:jc w:val="both"/>
      </w:pPr>
      <w:r w:rsidRPr="00425BFE">
        <w:sym w:font="Webdings" w:char="F063"/>
      </w:r>
      <w:r w:rsidRPr="00425BFE">
        <w:t xml:space="preserve"> </w:t>
      </w:r>
      <w:r>
        <w:t>per rifornire un cliente idoneo a causa di intervenuto rifiuto di accesso al sistema;</w:t>
      </w:r>
    </w:p>
    <w:p w:rsidR="0034171E" w:rsidRDefault="00E804B9" w:rsidP="0034171E">
      <w:pPr>
        <w:spacing w:after="60"/>
        <w:jc w:val="both"/>
      </w:pPr>
      <w:r w:rsidRPr="00425BFE">
        <w:sym w:font="Webdings" w:char="F063"/>
      </w:r>
      <w:r w:rsidRPr="00425BFE">
        <w:t xml:space="preserve"> </w:t>
      </w:r>
      <w:r>
        <w:t xml:space="preserve">per garantire la sicurezza del sistema gas; </w:t>
      </w:r>
    </w:p>
    <w:p w:rsidR="00E804B9" w:rsidRDefault="00F21E24" w:rsidP="00F43070">
      <w:pPr>
        <w:spacing w:after="120"/>
        <w:jc w:val="both"/>
      </w:pPr>
      <w:r w:rsidRPr="00425BFE">
        <w:sym w:font="Webdings" w:char="F063"/>
      </w:r>
      <w:r w:rsidRPr="00425BFE">
        <w:t xml:space="preserve"> </w:t>
      </w:r>
      <w:r>
        <w:t xml:space="preserve">per garantire l’attività di trasporto e di distribuzione che non è possibile </w:t>
      </w:r>
      <w:r w:rsidR="0034171E">
        <w:t xml:space="preserve">con le reti esistenti </w:t>
      </w:r>
      <w:r>
        <w:t>a causa di mancanza di capacità delle stesse;</w:t>
      </w:r>
    </w:p>
    <w:p w:rsidR="00E83DBE" w:rsidRDefault="00F21E24" w:rsidP="00F43070">
      <w:pPr>
        <w:spacing w:after="120"/>
        <w:jc w:val="both"/>
      </w:pPr>
      <w:r>
        <w:t xml:space="preserve">- </w:t>
      </w:r>
      <w:r w:rsidR="0087546A">
        <w:t xml:space="preserve">che l’opera è progettata in conformità al Decreto del Ministero dello Sviluppo Economico 17 aprile 2008 </w:t>
      </w:r>
      <w:r w:rsidR="0096606F">
        <w:t xml:space="preserve">(per impianti di trasporto) </w:t>
      </w:r>
      <w:r w:rsidR="00BA612A">
        <w:t xml:space="preserve">o al Decreto del Ministero dello Sviluppo Economico 16 aprile 2008 </w:t>
      </w:r>
      <w:r w:rsidR="0096606F">
        <w:t xml:space="preserve">(per impianti di distribuzione) </w:t>
      </w:r>
      <w:r w:rsidR="0087546A">
        <w:t>ed</w:t>
      </w:r>
      <w:r w:rsidR="00E83DBE">
        <w:t xml:space="preserve"> alle vigenti disposizioni in materia ambientale, sanitaria, fiscale, di sicurezza e prevenzione incendi;</w:t>
      </w:r>
    </w:p>
    <w:p w:rsidR="000B3F4E" w:rsidRDefault="008A5C08" w:rsidP="00F43070">
      <w:pPr>
        <w:spacing w:after="120"/>
        <w:jc w:val="both"/>
      </w:pPr>
      <w:r>
        <w:t>- che si impegna a sostenere gli oneri economici necessari per le pubblicazioni sui quotidiani a diffusione locale qualora necessa</w:t>
      </w:r>
      <w:r w:rsidR="00162F7E">
        <w:t xml:space="preserve">rie </w:t>
      </w:r>
      <w:r>
        <w:t>per l’apposizione del vincolo preordinato all’esproprio;</w:t>
      </w:r>
    </w:p>
    <w:p w:rsidR="00A22F30" w:rsidRDefault="00A22F30" w:rsidP="00F43070">
      <w:pPr>
        <w:spacing w:after="120"/>
        <w:jc w:val="both"/>
      </w:pPr>
      <w:r>
        <w:t>- che l’opera è prevista negli strumenti urbanistici del Comune di __________________________________</w:t>
      </w:r>
      <w:r>
        <w:tab/>
        <w:t xml:space="preserve">SI </w:t>
      </w:r>
      <w:r w:rsidRPr="00425BFE">
        <w:sym w:font="Webdings" w:char="F063"/>
      </w:r>
      <w:r>
        <w:tab/>
      </w:r>
      <w:r>
        <w:tab/>
      </w:r>
      <w:r>
        <w:tab/>
        <w:t xml:space="preserve">NO </w:t>
      </w:r>
      <w:r w:rsidRPr="00425BFE">
        <w:sym w:font="Webdings" w:char="F063"/>
      </w:r>
      <w:r>
        <w:t>;</w:t>
      </w:r>
    </w:p>
    <w:p w:rsidR="00F43070" w:rsidRDefault="000E2D73" w:rsidP="008A5C08">
      <w:pPr>
        <w:spacing w:after="0"/>
        <w:jc w:val="both"/>
      </w:pPr>
      <w:r>
        <w:t>- che l’opera ricade</w:t>
      </w:r>
      <w:r w:rsidR="00F43070">
        <w:t>, anche parzialmente,</w:t>
      </w:r>
      <w:r>
        <w:t xml:space="preserve"> in zona paesisticamente vincolata </w:t>
      </w:r>
      <w:r w:rsidR="00162F7E">
        <w:t xml:space="preserve">ai sensi del </w:t>
      </w:r>
      <w:proofErr w:type="spellStart"/>
      <w:r w:rsidR="00162F7E">
        <w:t>D.Lgs.</w:t>
      </w:r>
      <w:proofErr w:type="spellEnd"/>
      <w:r w:rsidR="00162F7E">
        <w:t xml:space="preserve"> n. 42/2004</w:t>
      </w:r>
    </w:p>
    <w:p w:rsidR="000E2D73" w:rsidRDefault="000E2D73" w:rsidP="00F43070">
      <w:pPr>
        <w:spacing w:after="120"/>
        <w:ind w:firstLine="709"/>
        <w:jc w:val="both"/>
      </w:pPr>
      <w:r>
        <w:t xml:space="preserve">SI </w:t>
      </w:r>
      <w:r w:rsidRPr="00425BFE">
        <w:sym w:font="Webdings" w:char="F063"/>
      </w:r>
      <w:r>
        <w:tab/>
      </w:r>
      <w:r w:rsidR="00F43070">
        <w:tab/>
      </w:r>
      <w:r w:rsidR="00F43070">
        <w:tab/>
      </w:r>
      <w:r>
        <w:t xml:space="preserve">NO </w:t>
      </w:r>
      <w:r w:rsidRPr="00425BFE">
        <w:sym w:font="Webdings" w:char="F063"/>
      </w:r>
      <w:r>
        <w:t>;</w:t>
      </w:r>
    </w:p>
    <w:p w:rsidR="00A45486" w:rsidRDefault="000E2D73" w:rsidP="00F43070">
      <w:pPr>
        <w:spacing w:after="120"/>
        <w:jc w:val="both"/>
      </w:pPr>
      <w:r>
        <w:t>- che l’opera ricade</w:t>
      </w:r>
      <w:r w:rsidR="00F43070">
        <w:t>, anche parzialmente,</w:t>
      </w:r>
      <w:r>
        <w:t xml:space="preserve"> in zona soggetta a vincolo P.P.A.R. o di P.R.G. adeguato al P.P.A.R.</w:t>
      </w:r>
    </w:p>
    <w:p w:rsidR="00A45486" w:rsidRDefault="00A45486" w:rsidP="00A45486">
      <w:pPr>
        <w:spacing w:after="120"/>
        <w:ind w:firstLine="709"/>
        <w:jc w:val="both"/>
      </w:pPr>
      <w:r>
        <w:t xml:space="preserve">SI </w:t>
      </w:r>
      <w:r w:rsidRPr="00425BFE">
        <w:sym w:font="Webdings" w:char="F063"/>
      </w:r>
      <w:r>
        <w:tab/>
      </w:r>
      <w:r>
        <w:tab/>
      </w:r>
      <w:r>
        <w:tab/>
        <w:t xml:space="preserve">NO </w:t>
      </w:r>
      <w:r w:rsidRPr="00425BFE">
        <w:sym w:font="Webdings" w:char="F063"/>
      </w:r>
      <w:r>
        <w:t>;</w:t>
      </w:r>
    </w:p>
    <w:p w:rsidR="00F43070" w:rsidRDefault="00F43070" w:rsidP="00F43070">
      <w:pPr>
        <w:spacing w:after="0"/>
        <w:jc w:val="both"/>
      </w:pPr>
      <w:r>
        <w:t xml:space="preserve">- che l’opera ricade, anche parzialmente, in aree </w:t>
      </w:r>
      <w:r w:rsidRPr="00F43070">
        <w:t xml:space="preserve">Aree Naturali Protette istituite ai sensi della </w:t>
      </w:r>
      <w:r>
        <w:t>L</w:t>
      </w:r>
      <w:r w:rsidRPr="00F43070">
        <w:t xml:space="preserve"> n. 394</w:t>
      </w:r>
      <w:r>
        <w:t>/91</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F43070" w:rsidRDefault="000E2D73" w:rsidP="008A5C08">
      <w:pPr>
        <w:spacing w:after="0"/>
        <w:jc w:val="both"/>
      </w:pPr>
      <w:r>
        <w:t>- che l’opera ricade</w:t>
      </w:r>
      <w:r w:rsidR="00F43070">
        <w:t>, anche parzialmente,</w:t>
      </w:r>
      <w:r>
        <w:t xml:space="preserve"> in aree SIC o ZPS di cui al DPR n. 357/97 e </w:t>
      </w:r>
      <w:proofErr w:type="spellStart"/>
      <w:r>
        <w:t>ss.mm.ii</w:t>
      </w:r>
      <w:proofErr w:type="spellEnd"/>
      <w:r>
        <w:t xml:space="preserve">. </w:t>
      </w:r>
      <w:r w:rsidR="00EC3E9C">
        <w:t xml:space="preserve"> </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F43070" w:rsidRDefault="000E2D73" w:rsidP="00F43070">
      <w:pPr>
        <w:spacing w:after="0"/>
        <w:jc w:val="both"/>
      </w:pPr>
      <w:r>
        <w:lastRenderedPageBreak/>
        <w:t>- che l’opera ricade</w:t>
      </w:r>
      <w:r w:rsidR="00F43070">
        <w:t>, anche parzialmente,</w:t>
      </w:r>
      <w:r>
        <w:t xml:space="preserve"> in aree perimetrate dal Piano di Assetto Idr</w:t>
      </w:r>
      <w:r w:rsidR="00F43070">
        <w:t xml:space="preserve">ogeologico (P.A.I.) Regionale </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F43070" w:rsidRDefault="000E2D73" w:rsidP="008A5C08">
      <w:pPr>
        <w:spacing w:after="0"/>
        <w:jc w:val="both"/>
      </w:pPr>
      <w:r>
        <w:t>- che l’opera interessa</w:t>
      </w:r>
      <w:r w:rsidR="006950E8">
        <w:t>, anche parzialmente,</w:t>
      </w:r>
      <w:r>
        <w:t xml:space="preserve"> ambiti di tutela di cui a</w:t>
      </w:r>
      <w:r w:rsidR="00162F7E">
        <w:t>l</w:t>
      </w:r>
      <w:r>
        <w:t>l</w:t>
      </w:r>
      <w:r w:rsidR="00162F7E">
        <w:t xml:space="preserve">’art. 94 del </w:t>
      </w:r>
      <w:proofErr w:type="spellStart"/>
      <w:r w:rsidR="00162F7E">
        <w:t>D.Lgs.</w:t>
      </w:r>
      <w:proofErr w:type="spellEnd"/>
      <w:r w:rsidR="00162F7E">
        <w:t xml:space="preserve"> n. 152/2006</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F43070" w:rsidRDefault="000E2D73" w:rsidP="00F43070">
      <w:pPr>
        <w:spacing w:after="0"/>
        <w:jc w:val="both"/>
      </w:pPr>
      <w:r>
        <w:t>- che l’opera ricade</w:t>
      </w:r>
      <w:r w:rsidR="00F43070">
        <w:t>, anche parzialmente,</w:t>
      </w:r>
      <w:r>
        <w:t xml:space="preserve"> in aree sottoposte a vincolo idrogeolog</w:t>
      </w:r>
      <w:r w:rsidR="00F43070">
        <w:t>ico di cui al R.D. n. 3267/1923</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F43070" w:rsidRDefault="000E2D73" w:rsidP="008A5C08">
      <w:pPr>
        <w:spacing w:after="0"/>
        <w:jc w:val="both"/>
      </w:pPr>
      <w:r>
        <w:t>- che l’opera ricad</w:t>
      </w:r>
      <w:r w:rsidR="00F43070">
        <w:t xml:space="preserve">e, anche parzialmente, in aree </w:t>
      </w:r>
      <w:r w:rsidR="00591D44">
        <w:t>demaniali</w:t>
      </w:r>
      <w:r w:rsidR="00F43070">
        <w:t xml:space="preserve"> </w:t>
      </w:r>
    </w:p>
    <w:p w:rsidR="00F43070" w:rsidRDefault="00F43070" w:rsidP="00F43070">
      <w:pPr>
        <w:spacing w:after="120"/>
        <w:jc w:val="both"/>
      </w:pPr>
      <w:r>
        <w:tab/>
        <w:t xml:space="preserve"> SI </w:t>
      </w:r>
      <w:r w:rsidRPr="00425BFE">
        <w:sym w:font="Webdings" w:char="F063"/>
      </w:r>
      <w:r>
        <w:tab/>
      </w:r>
      <w:r>
        <w:tab/>
      </w:r>
      <w:r>
        <w:tab/>
        <w:t xml:space="preserve">NO </w:t>
      </w:r>
      <w:r w:rsidRPr="00425BFE">
        <w:sym w:font="Webdings" w:char="F063"/>
      </w:r>
      <w:r>
        <w:t>;</w:t>
      </w:r>
    </w:p>
    <w:p w:rsidR="0088230B" w:rsidRDefault="0088230B" w:rsidP="008A5C08">
      <w:pPr>
        <w:spacing w:after="0"/>
        <w:jc w:val="both"/>
      </w:pPr>
      <w:r>
        <w:t>- che l’opera interferisce con le seguenti infrastrutture:</w:t>
      </w:r>
    </w:p>
    <w:p w:rsidR="0088230B" w:rsidRDefault="0088230B" w:rsidP="008A5C08">
      <w:pPr>
        <w:spacing w:after="0"/>
        <w:jc w:val="both"/>
      </w:pPr>
      <w:r>
        <w:t>__________________________________ di competenza __________________________________;</w:t>
      </w:r>
    </w:p>
    <w:p w:rsidR="0088230B" w:rsidRDefault="0088230B" w:rsidP="0088230B">
      <w:pPr>
        <w:spacing w:after="0"/>
        <w:jc w:val="both"/>
      </w:pPr>
      <w:r>
        <w:t>__________________________________ di competenza __________________________________;</w:t>
      </w:r>
    </w:p>
    <w:p w:rsidR="0088230B" w:rsidRDefault="0088230B" w:rsidP="0088230B">
      <w:pPr>
        <w:spacing w:after="0"/>
        <w:jc w:val="both"/>
      </w:pPr>
      <w:r>
        <w:t>__________________________________ di competenza __________________________________;</w:t>
      </w:r>
    </w:p>
    <w:p w:rsidR="0088230B" w:rsidRDefault="0088230B" w:rsidP="0088230B">
      <w:pPr>
        <w:spacing w:after="0"/>
        <w:jc w:val="both"/>
      </w:pPr>
      <w:r>
        <w:t>__________________________________ di competenza __________________________________;</w:t>
      </w:r>
    </w:p>
    <w:p w:rsidR="0088230B" w:rsidRDefault="0088230B" w:rsidP="008A5C08">
      <w:pPr>
        <w:spacing w:after="0"/>
        <w:jc w:val="both"/>
      </w:pPr>
    </w:p>
    <w:p w:rsidR="008A5C08" w:rsidRDefault="008A5C08" w:rsidP="008A5C08">
      <w:pPr>
        <w:spacing w:after="0"/>
        <w:jc w:val="both"/>
      </w:pPr>
      <w:r>
        <w:t>-</w:t>
      </w:r>
      <w:r w:rsidR="000E2D73">
        <w:t xml:space="preserve"> </w:t>
      </w:r>
      <w:r>
        <w:t xml:space="preserve">che il provvedimento finale di cui alla presente istanza dovrà ricomprendere le seguenti autorizzazioni, </w:t>
      </w:r>
      <w:r w:rsidRPr="00B51689">
        <w:t>concessioni, nulla osta, permessi o atti di assenso comunque denominati</w:t>
      </w:r>
      <w:r w:rsidR="00837023" w:rsidRPr="00B51689">
        <w:rPr>
          <w:rStyle w:val="Rimandonotaapidipagina"/>
        </w:rPr>
        <w:footnoteReference w:id="4"/>
      </w:r>
      <w:r w:rsidRPr="00B51689">
        <w:t>:</w:t>
      </w:r>
    </w:p>
    <w:p w:rsidR="008A5C08" w:rsidRDefault="008A5C08" w:rsidP="008A5C08">
      <w:pPr>
        <w:spacing w:before="120" w:after="120"/>
        <w:jc w:val="both"/>
      </w:pPr>
      <w:r w:rsidRPr="00425BFE">
        <w:sym w:font="Webdings" w:char="F063"/>
      </w:r>
      <w:r>
        <w:t xml:space="preserve"> Valutazione di </w:t>
      </w:r>
      <w:r w:rsidR="00162F7E">
        <w:t>I</w:t>
      </w:r>
      <w:r>
        <w:t>mpatto Ambientale rilasciat</w:t>
      </w:r>
      <w:r w:rsidR="00162F7E">
        <w:t>a</w:t>
      </w:r>
      <w:r>
        <w:t xml:space="preserve"> da ____________________________________________;</w:t>
      </w:r>
    </w:p>
    <w:p w:rsidR="009F6B52" w:rsidRDefault="009F6B52" w:rsidP="009F6B52">
      <w:pPr>
        <w:spacing w:before="120" w:after="120"/>
        <w:jc w:val="both"/>
      </w:pPr>
      <w:r w:rsidRPr="00B51689">
        <w:sym w:font="Webdings" w:char="F063"/>
      </w:r>
      <w:r w:rsidRPr="00B51689">
        <w:t xml:space="preserve"> Valutazione di incidenza ai sensi del DPR n. 357/1997 rilasciata da  _________________________________________________________________________________;</w:t>
      </w:r>
    </w:p>
    <w:p w:rsidR="008A5C08" w:rsidRDefault="008A5C08" w:rsidP="008A5C08">
      <w:pPr>
        <w:spacing w:before="120" w:after="120"/>
        <w:jc w:val="both"/>
      </w:pPr>
      <w:r w:rsidRPr="00425BFE">
        <w:sym w:font="Webdings" w:char="F063"/>
      </w:r>
      <w:r>
        <w:t xml:space="preserve"> Conformità urbanistica dell’opera rilasciata da ____________________________________________;</w:t>
      </w:r>
    </w:p>
    <w:p w:rsidR="008A5C08" w:rsidRDefault="008A5C08" w:rsidP="008A5C08">
      <w:pPr>
        <w:spacing w:before="120" w:after="120"/>
        <w:jc w:val="both"/>
      </w:pPr>
      <w:r w:rsidRPr="00425BFE">
        <w:sym w:font="Webdings" w:char="F063"/>
      </w:r>
      <w:r>
        <w:t xml:space="preserve"> Autorizzazione paesaggistica ai sensi del </w:t>
      </w:r>
      <w:proofErr w:type="spellStart"/>
      <w:r>
        <w:t>D.Lgs.</w:t>
      </w:r>
      <w:proofErr w:type="spellEnd"/>
      <w:r>
        <w:t xml:space="preserve"> n. 42/2004 rilasciata da __________________________;</w:t>
      </w:r>
    </w:p>
    <w:p w:rsidR="008A5C08" w:rsidRDefault="008A5C08" w:rsidP="008A5C08">
      <w:pPr>
        <w:spacing w:before="120" w:after="120"/>
        <w:jc w:val="both"/>
      </w:pPr>
      <w:r w:rsidRPr="00425BFE">
        <w:sym w:font="Webdings" w:char="F063"/>
      </w:r>
      <w:r>
        <w:t xml:space="preserve"> Autorizzazione/Nulla osta per l’attraversamento/parallelismo di infrastruttura rilasciata da: __________________________________________________________________________________;</w:t>
      </w:r>
    </w:p>
    <w:p w:rsidR="008A5C08" w:rsidRDefault="008A5C08" w:rsidP="008A5C08">
      <w:pPr>
        <w:spacing w:before="120" w:after="120"/>
        <w:jc w:val="both"/>
      </w:pPr>
      <w:r>
        <w:t>__________________________________________________________________________________;</w:t>
      </w:r>
    </w:p>
    <w:p w:rsidR="008A5C08" w:rsidRDefault="008A5C08" w:rsidP="008A5C08">
      <w:pPr>
        <w:spacing w:before="120" w:after="120"/>
        <w:jc w:val="both"/>
      </w:pPr>
      <w:r>
        <w:t>__________________________________________________________________________________;</w:t>
      </w:r>
    </w:p>
    <w:p w:rsidR="008A5C08" w:rsidRDefault="008A5C08" w:rsidP="008A5C08">
      <w:pPr>
        <w:spacing w:before="120" w:after="120"/>
        <w:jc w:val="both"/>
      </w:pPr>
      <w:r>
        <w:t>__________________________________________________________________________________;</w:t>
      </w:r>
    </w:p>
    <w:p w:rsidR="008A5C08" w:rsidRDefault="008A5C08" w:rsidP="008A5C08">
      <w:pPr>
        <w:spacing w:before="120" w:after="120"/>
        <w:jc w:val="both"/>
      </w:pPr>
      <w:r>
        <w:t>__________________________________________________________________________________;</w:t>
      </w:r>
    </w:p>
    <w:p w:rsidR="008A5C08" w:rsidRDefault="008A5C08" w:rsidP="008A5C08">
      <w:pPr>
        <w:spacing w:before="120" w:after="120"/>
        <w:jc w:val="both"/>
      </w:pPr>
      <w:r w:rsidRPr="00425BFE">
        <w:sym w:font="Webdings" w:char="F063"/>
      </w:r>
      <w:r>
        <w:t xml:space="preserve">  </w:t>
      </w:r>
      <w:r w:rsidR="00A54F90">
        <w:t xml:space="preserve">Nulla osta rilasciato dal Ministero dello Sviluppo Economico ai sensi del </w:t>
      </w:r>
      <w:proofErr w:type="spellStart"/>
      <w:r w:rsidR="00A54F90">
        <w:t>D.Lgs.</w:t>
      </w:r>
      <w:proofErr w:type="spellEnd"/>
      <w:r w:rsidR="00A54F90">
        <w:t xml:space="preserve"> n. 259/2003</w:t>
      </w:r>
      <w:r>
        <w:t>;</w:t>
      </w:r>
    </w:p>
    <w:p w:rsidR="00A54F90" w:rsidRDefault="00A54F90" w:rsidP="00A54F90">
      <w:pPr>
        <w:spacing w:before="120" w:after="120"/>
        <w:jc w:val="both"/>
      </w:pPr>
      <w:r w:rsidRPr="00425BFE">
        <w:sym w:font="Webdings" w:char="F063"/>
      </w:r>
      <w:r>
        <w:t xml:space="preserve">  Valutazione del progetto ai sensi dell’art. 3 del DPR n. 151/2011 rilasciato dal Comando Provinciale dei Vigili del Fuoco di ____________________________________________;</w:t>
      </w:r>
    </w:p>
    <w:p w:rsidR="00A54F90" w:rsidRDefault="00A54F90" w:rsidP="00A54F90">
      <w:pPr>
        <w:spacing w:before="120" w:after="120"/>
        <w:jc w:val="both"/>
      </w:pPr>
      <w:r w:rsidRPr="00425BFE">
        <w:sym w:font="Webdings" w:char="F063"/>
      </w:r>
      <w:r>
        <w:t xml:space="preserve">  Nulla osta idrogeologico ai sensi del R.D. n. 3267/1923 rilasciato da _____________________________;</w:t>
      </w:r>
    </w:p>
    <w:p w:rsidR="00A54F90" w:rsidRDefault="00A54F90" w:rsidP="00A54F90">
      <w:pPr>
        <w:spacing w:before="120" w:after="120"/>
        <w:jc w:val="both"/>
      </w:pPr>
      <w:r w:rsidRPr="00425BFE">
        <w:sym w:font="Webdings" w:char="F063"/>
      </w:r>
      <w:r>
        <w:t xml:space="preserve"> Autorizzazione al taglio degli alberi ai sensi della L.R. n. 6/2005 rilasciata da _______________________;</w:t>
      </w:r>
    </w:p>
    <w:p w:rsidR="00A54F90" w:rsidRDefault="00A54F90" w:rsidP="00A54F90">
      <w:pPr>
        <w:spacing w:before="120" w:after="120"/>
        <w:jc w:val="both"/>
      </w:pPr>
      <w:r w:rsidRPr="00425BFE">
        <w:sym w:font="Webdings" w:char="F063"/>
      </w:r>
      <w:r>
        <w:t xml:space="preserve"> Nulla osta di competenza dell’</w:t>
      </w:r>
      <w:r w:rsidR="00F43070">
        <w:t>E</w:t>
      </w:r>
      <w:r>
        <w:t>nte Gestore dell’Area Protetta di cui alla L. n. 394/1991;</w:t>
      </w:r>
    </w:p>
    <w:p w:rsidR="00A54F90" w:rsidRDefault="00A54F90" w:rsidP="00A54F90">
      <w:pPr>
        <w:spacing w:before="120" w:after="120"/>
        <w:jc w:val="both"/>
      </w:pPr>
      <w:r w:rsidRPr="00425BFE">
        <w:sym w:font="Webdings" w:char="F063"/>
      </w:r>
      <w:r>
        <w:t xml:space="preserve"> Nulla osta </w:t>
      </w:r>
      <w:r w:rsidR="0065544D">
        <w:t>delle Forze Armate (Esercito, Marina, Aeronautica) per le servitù militari</w:t>
      </w:r>
      <w:r>
        <w:t>;</w:t>
      </w:r>
    </w:p>
    <w:p w:rsidR="0065544D" w:rsidRDefault="0065544D" w:rsidP="0065544D">
      <w:pPr>
        <w:spacing w:before="120" w:after="120"/>
        <w:jc w:val="both"/>
      </w:pPr>
      <w:r w:rsidRPr="00425BFE">
        <w:lastRenderedPageBreak/>
        <w:sym w:font="Webdings" w:char="F063"/>
      </w:r>
      <w:r>
        <w:t xml:space="preserve"> Nulla osta / Deposito sismico rilasciato da ________________________________________________;</w:t>
      </w:r>
    </w:p>
    <w:p w:rsidR="0065544D" w:rsidRDefault="0065544D" w:rsidP="0065544D">
      <w:pPr>
        <w:spacing w:before="120" w:after="120"/>
        <w:jc w:val="both"/>
      </w:pPr>
      <w:r w:rsidRPr="00425BFE">
        <w:sym w:font="Webdings" w:char="F063"/>
      </w:r>
      <w:r>
        <w:t xml:space="preserve"> Autorizzazione idraulica di cui all’art. 30 della L.R. n. 5/2006 rilasciata da ________________________________________________________________________________;</w:t>
      </w:r>
    </w:p>
    <w:p w:rsidR="0065544D" w:rsidRDefault="0065544D" w:rsidP="0065544D">
      <w:pPr>
        <w:spacing w:before="120" w:after="120"/>
        <w:jc w:val="both"/>
      </w:pPr>
      <w:r w:rsidRPr="00425BFE">
        <w:sym w:font="Webdings" w:char="F063"/>
      </w:r>
      <w:r>
        <w:t xml:space="preserve">  Altro_____________________________________________________________________________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0D53" w:rsidRPr="00050D53" w:rsidRDefault="00050D53" w:rsidP="00986BE7">
      <w:pPr>
        <w:spacing w:after="0"/>
        <w:jc w:val="both"/>
      </w:pPr>
      <w:r w:rsidRPr="00B51689">
        <w:t>- che la copia in formato digitale della presente domanda di autorizzazione e dei relativi allegati ha contenuto identico a quello dei corrispondenti documenti analogici (copia cartacea della domanda e dei relativi allegati).</w:t>
      </w:r>
    </w:p>
    <w:p w:rsidR="0034171E" w:rsidRDefault="0034171E" w:rsidP="00986BE7">
      <w:pPr>
        <w:pStyle w:val="Titolo1"/>
        <w:spacing w:before="200" w:after="200" w:line="240" w:lineRule="atLeast"/>
        <w:rPr>
          <w:rFonts w:ascii="Calibri" w:hAnsi="Calibri" w:cs="Calibri"/>
          <w:b/>
          <w:bCs/>
          <w:sz w:val="28"/>
          <w:szCs w:val="28"/>
        </w:rPr>
      </w:pPr>
      <w:r>
        <w:rPr>
          <w:rFonts w:ascii="Calibri" w:hAnsi="Calibri" w:cs="Calibri"/>
          <w:b/>
          <w:bCs/>
          <w:sz w:val="28"/>
          <w:szCs w:val="28"/>
        </w:rPr>
        <w:t>ALLEGA</w:t>
      </w:r>
    </w:p>
    <w:p w:rsidR="0034171E" w:rsidRDefault="0034171E" w:rsidP="0034171E">
      <w:pPr>
        <w:spacing w:after="120"/>
        <w:jc w:val="both"/>
      </w:pPr>
      <w:r w:rsidRPr="00200BE7">
        <w:t xml:space="preserve">alla presente </w:t>
      </w:r>
      <w:r w:rsidR="00200BE7" w:rsidRPr="00200BE7">
        <w:t>due</w:t>
      </w:r>
      <w:r w:rsidR="006A5CDE" w:rsidRPr="00200BE7">
        <w:rPr>
          <w:bCs/>
        </w:rPr>
        <w:t xml:space="preserve"> copi</w:t>
      </w:r>
      <w:r w:rsidR="00200BE7" w:rsidRPr="00200BE7">
        <w:rPr>
          <w:bCs/>
        </w:rPr>
        <w:t>e</w:t>
      </w:r>
      <w:r w:rsidR="006A5CDE" w:rsidRPr="00200BE7">
        <w:rPr>
          <w:bCs/>
        </w:rPr>
        <w:t xml:space="preserve"> cartace</w:t>
      </w:r>
      <w:r w:rsidR="00200BE7" w:rsidRPr="00200BE7">
        <w:rPr>
          <w:bCs/>
        </w:rPr>
        <w:t>e</w:t>
      </w:r>
      <w:r w:rsidR="006A5CDE" w:rsidRPr="00200BE7">
        <w:rPr>
          <w:bCs/>
        </w:rPr>
        <w:t xml:space="preserve"> </w:t>
      </w:r>
      <w:r w:rsidR="006A5CDE" w:rsidRPr="00200BE7">
        <w:t xml:space="preserve">e una copia </w:t>
      </w:r>
      <w:r w:rsidR="006A5CDE" w:rsidRPr="00200BE7">
        <w:rPr>
          <w:bCs/>
        </w:rPr>
        <w:t>in formato digitale (trasmessa via PEC</w:t>
      </w:r>
      <w:r w:rsidR="006A5CDE" w:rsidRPr="00200BE7">
        <w:rPr>
          <w:rStyle w:val="Rimandonotaapidipagina"/>
          <w:bCs/>
        </w:rPr>
        <w:footnoteReference w:id="5"/>
      </w:r>
      <w:r w:rsidR="006A5CDE" w:rsidRPr="00200BE7">
        <w:rPr>
          <w:bCs/>
        </w:rPr>
        <w:t xml:space="preserve"> o presentata su supporto informatico) della presente domanda, completa di quanto segue:</w:t>
      </w:r>
    </w:p>
    <w:p w:rsidR="002D0132" w:rsidRDefault="00BC7B3F" w:rsidP="0034171E">
      <w:pPr>
        <w:spacing w:after="120"/>
        <w:jc w:val="both"/>
      </w:pPr>
      <w:r>
        <w:sym w:font="Webdings" w:char="F063"/>
      </w:r>
      <w:r>
        <w:t xml:space="preserve"> </w:t>
      </w:r>
      <w:r w:rsidR="00BB79C2" w:rsidRPr="00275986">
        <w:rPr>
          <w:u w:val="single"/>
        </w:rPr>
        <w:t>Progetto</w:t>
      </w:r>
      <w:r w:rsidR="00572358">
        <w:rPr>
          <w:u w:val="single"/>
        </w:rPr>
        <w:t xml:space="preserve"> definitivo</w:t>
      </w:r>
      <w:r w:rsidR="00BB79C2" w:rsidRPr="00275986">
        <w:rPr>
          <w:u w:val="single"/>
        </w:rPr>
        <w:t xml:space="preserve"> dell’opera</w:t>
      </w:r>
      <w:r w:rsidR="002D0132">
        <w:t>,</w:t>
      </w:r>
      <w:r>
        <w:t xml:space="preserve"> </w:t>
      </w:r>
      <w:r w:rsidR="002D0132">
        <w:t>sottoscritt</w:t>
      </w:r>
      <w:r w:rsidR="002C5F7D">
        <w:t>o</w:t>
      </w:r>
      <w:r w:rsidR="002D0132">
        <w:t xml:space="preserve"> da un tecnico abilitato</w:t>
      </w:r>
      <w:r w:rsidR="002C5F7D">
        <w:t>,</w:t>
      </w:r>
      <w:r w:rsidR="002D0132">
        <w:t xml:space="preserve"> </w:t>
      </w:r>
      <w:r w:rsidR="0088230B">
        <w:t>costituito da relazioni tecniche ed elaborati grafici che descriv</w:t>
      </w:r>
      <w:r w:rsidR="00162F7E">
        <w:t>o</w:t>
      </w:r>
      <w:r w:rsidR="0088230B">
        <w:t>no l’opera e le sue caratteristiche tecniche, ne fornisc</w:t>
      </w:r>
      <w:r w:rsidR="00162F7E">
        <w:t>o</w:t>
      </w:r>
      <w:r w:rsidR="0088230B">
        <w:t>no un inquadramento</w:t>
      </w:r>
      <w:r w:rsidR="00355373">
        <w:t xml:space="preserve"> </w:t>
      </w:r>
      <w:r w:rsidR="00355373" w:rsidRPr="00B51689">
        <w:t>territoriale, anche rispetto alla vigente pianificazione urbanistico/territoriale e di settore e ne individu</w:t>
      </w:r>
      <w:r w:rsidR="00162F7E" w:rsidRPr="00B51689">
        <w:t>a</w:t>
      </w:r>
      <w:r w:rsidR="00355373" w:rsidRPr="00B51689">
        <w:t>no le</w:t>
      </w:r>
      <w:r w:rsidR="00355373">
        <w:t xml:space="preserve"> eventuali interferenze con opere pubbliche e/o infrastrutture esistenti </w:t>
      </w:r>
      <w:r w:rsidR="0034171E">
        <w:t>nonché</w:t>
      </w:r>
      <w:r w:rsidR="00162F7E">
        <w:t xml:space="preserve"> ne valuta</w:t>
      </w:r>
      <w:r w:rsidR="00355373">
        <w:t>no gli aspetti ambientali;</w:t>
      </w:r>
    </w:p>
    <w:p w:rsidR="00510652" w:rsidRDefault="00355373" w:rsidP="0034171E">
      <w:pPr>
        <w:spacing w:after="120"/>
        <w:jc w:val="both"/>
      </w:pPr>
      <w:r>
        <w:sym w:font="Webdings" w:char="F063"/>
      </w:r>
      <w:r>
        <w:t xml:space="preserve"> </w:t>
      </w:r>
      <w:r w:rsidRPr="00355373">
        <w:rPr>
          <w:u w:val="single"/>
        </w:rPr>
        <w:t>Documentazione tecnica in ottemperanza a quanto disposto dalla DGR n. 53 del 27/01/2014</w:t>
      </w:r>
      <w:r w:rsidRPr="00355373">
        <w:t xml:space="preserve"> con la quale sono stati approvati, ai sensi dell’art. 10, comma 4 della L.R. n. 23/2011, i “</w:t>
      </w:r>
      <w:r w:rsidRPr="00355373">
        <w:rPr>
          <w:i/>
        </w:rPr>
        <w:t>Criteri, modalità e indicazioni tecnico – operative per la redazione della verifica di compatibilità idraulica degli strumenti di pianificazione territoriale e per l’invarianza idraulica delle trasformazioni territoriali”</w:t>
      </w:r>
      <w:r>
        <w:t>;</w:t>
      </w:r>
    </w:p>
    <w:p w:rsidR="00355373" w:rsidRPr="00B51689" w:rsidRDefault="00355373" w:rsidP="007B2AD0">
      <w:pPr>
        <w:spacing w:after="120"/>
        <w:jc w:val="both"/>
      </w:pPr>
      <w:r>
        <w:sym w:font="Webdings" w:char="F063"/>
      </w:r>
      <w:r>
        <w:t xml:space="preserve"> </w:t>
      </w:r>
      <w:r w:rsidRPr="00355373">
        <w:rPr>
          <w:u w:val="single"/>
        </w:rPr>
        <w:t>Piano particellare</w:t>
      </w:r>
      <w:r w:rsidR="00D6588F">
        <w:rPr>
          <w:u w:val="single"/>
        </w:rPr>
        <w:t xml:space="preserve"> </w:t>
      </w:r>
      <w:r w:rsidR="00D6588F" w:rsidRPr="00D6588F">
        <w:t>con l’elenco di tutti i proprietari delle particelle catastali interessate, il loro indirizzo di residenza, le visure catastali, la superficie totale delle particelle, la quota parte da espropriare o da sottoporre a limitazioni (servitù, occupazione temporanea</w:t>
      </w:r>
      <w:r w:rsidR="00D6588F" w:rsidRPr="00333418">
        <w:t>,…)</w:t>
      </w:r>
      <w:r w:rsidR="00081BB8">
        <w:t>;</w:t>
      </w:r>
    </w:p>
    <w:p w:rsidR="00355373" w:rsidRPr="006A5CDE" w:rsidRDefault="00355373" w:rsidP="0034171E">
      <w:pPr>
        <w:spacing w:after="120"/>
        <w:jc w:val="both"/>
      </w:pPr>
      <w:r>
        <w:sym w:font="Webdings" w:char="F063"/>
      </w:r>
      <w:r>
        <w:t xml:space="preserve"> </w:t>
      </w:r>
      <w:r w:rsidRPr="00355373">
        <w:rPr>
          <w:u w:val="single"/>
        </w:rPr>
        <w:t xml:space="preserve">Dichiarazione ex art. 31 del </w:t>
      </w:r>
      <w:proofErr w:type="spellStart"/>
      <w:r w:rsidRPr="00355373">
        <w:rPr>
          <w:u w:val="single"/>
        </w:rPr>
        <w:t>D.Lgs.</w:t>
      </w:r>
      <w:proofErr w:type="spellEnd"/>
      <w:r w:rsidRPr="00355373">
        <w:rPr>
          <w:u w:val="single"/>
        </w:rPr>
        <w:t xml:space="preserve"> n. 164/2000</w:t>
      </w:r>
      <w:r w:rsidR="0022683A">
        <w:rPr>
          <w:u w:val="single"/>
        </w:rPr>
        <w:t xml:space="preserve"> </w:t>
      </w:r>
      <w:r w:rsidR="0022683A" w:rsidRPr="0022683A">
        <w:t xml:space="preserve">a firma del legale </w:t>
      </w:r>
      <w:r w:rsidR="0022683A" w:rsidRPr="006A5CDE">
        <w:t>rappresentante</w:t>
      </w:r>
      <w:r w:rsidRPr="006A5CDE">
        <w:t>;</w:t>
      </w:r>
    </w:p>
    <w:p w:rsidR="0034171E" w:rsidRPr="00236CC6" w:rsidRDefault="0034171E" w:rsidP="0034171E">
      <w:pPr>
        <w:spacing w:after="120"/>
        <w:jc w:val="both"/>
      </w:pPr>
      <w:r w:rsidRPr="00236CC6">
        <w:sym w:font="Webdings" w:char="F063"/>
      </w:r>
      <w:r w:rsidRPr="00236CC6">
        <w:t xml:space="preserve"> </w:t>
      </w:r>
      <w:r w:rsidRPr="00236CC6">
        <w:rPr>
          <w:u w:val="single"/>
        </w:rPr>
        <w:t>Dichiarazione sostitutiva di iscrizione alla CCIAA</w:t>
      </w:r>
      <w:r w:rsidRPr="00236CC6">
        <w:t xml:space="preserve"> con l’indicazione delle generalità (nome, cognome, data, luogo di nascita, residenza, codice fiscale e carica ricoperta) dei soggetti di cui all’art. 85 del D. </w:t>
      </w:r>
      <w:proofErr w:type="spellStart"/>
      <w:r w:rsidRPr="00236CC6">
        <w:t>Lgs</w:t>
      </w:r>
      <w:proofErr w:type="spellEnd"/>
      <w:r w:rsidRPr="00236CC6">
        <w:t>. 159/2011 e codice fiscale e partita iva dell’impresa</w:t>
      </w:r>
      <w:r w:rsidRPr="00236CC6">
        <w:rPr>
          <w:rStyle w:val="Rimandonotaapidipagina"/>
        </w:rPr>
        <w:footnoteReference w:id="6"/>
      </w:r>
      <w:r w:rsidRPr="00236CC6">
        <w:t xml:space="preserve">; </w:t>
      </w:r>
    </w:p>
    <w:p w:rsidR="0034171E" w:rsidRPr="00236CC6" w:rsidRDefault="0034171E" w:rsidP="0034171E">
      <w:pPr>
        <w:spacing w:after="120"/>
        <w:jc w:val="both"/>
        <w:rPr>
          <w:highlight w:val="yellow"/>
        </w:rPr>
      </w:pPr>
      <w:r w:rsidRPr="00236CC6">
        <w:sym w:font="Webdings" w:char="F063"/>
      </w:r>
      <w:r w:rsidRPr="00236CC6">
        <w:t xml:space="preserve"> </w:t>
      </w:r>
      <w:r w:rsidRPr="00236CC6">
        <w:rPr>
          <w:u w:val="single"/>
        </w:rPr>
        <w:t xml:space="preserve">Dichiarazione sostitutiva redatta dai soggetti di cui all' art. 85 del D. </w:t>
      </w:r>
      <w:proofErr w:type="spellStart"/>
      <w:r w:rsidRPr="00236CC6">
        <w:rPr>
          <w:u w:val="single"/>
        </w:rPr>
        <w:t>Lgs</w:t>
      </w:r>
      <w:proofErr w:type="spellEnd"/>
      <w:r w:rsidRPr="00236CC6">
        <w:rPr>
          <w:u w:val="single"/>
        </w:rPr>
        <w:t>. 159/2011 e riferita ai loro familiari conviventi</w:t>
      </w:r>
      <w:r w:rsidRPr="006A5CDE">
        <w:rPr>
          <w:rStyle w:val="Rimandonotaapidipagina"/>
        </w:rPr>
        <w:footnoteReference w:id="7"/>
      </w:r>
      <w:r w:rsidRPr="006A5CDE">
        <w:t>;</w:t>
      </w:r>
    </w:p>
    <w:p w:rsidR="0034171E" w:rsidRPr="0034171E" w:rsidRDefault="0034171E" w:rsidP="0034171E">
      <w:pPr>
        <w:tabs>
          <w:tab w:val="left" w:pos="1560"/>
        </w:tabs>
        <w:spacing w:after="120" w:line="240" w:lineRule="auto"/>
        <w:jc w:val="both"/>
        <w:rPr>
          <w:i/>
        </w:rPr>
      </w:pPr>
      <w:r w:rsidRPr="00236CC6">
        <w:rPr>
          <w:i/>
          <w:u w:val="single"/>
        </w:rPr>
        <w:t xml:space="preserve">(Nell’ipotesi prevista dall’art. 85, comma 2,  </w:t>
      </w:r>
      <w:proofErr w:type="spellStart"/>
      <w:r w:rsidRPr="00236CC6">
        <w:rPr>
          <w:i/>
          <w:u w:val="single"/>
        </w:rPr>
        <w:t>lett</w:t>
      </w:r>
      <w:proofErr w:type="spellEnd"/>
      <w:r w:rsidRPr="00236CC6">
        <w:rPr>
          <w:i/>
          <w:u w:val="single"/>
        </w:rPr>
        <w:t xml:space="preserve">. c) del </w:t>
      </w:r>
      <w:proofErr w:type="spellStart"/>
      <w:r w:rsidRPr="00236CC6">
        <w:rPr>
          <w:i/>
          <w:u w:val="single"/>
        </w:rPr>
        <w:t>D.lgs</w:t>
      </w:r>
      <w:proofErr w:type="spellEnd"/>
      <w:r w:rsidRPr="00236CC6">
        <w:rPr>
          <w:i/>
          <w:u w:val="single"/>
        </w:rPr>
        <w:t xml:space="preserve"> 159/2011</w:t>
      </w:r>
      <w:r w:rsidRPr="00236CC6">
        <w:rPr>
          <w:i/>
        </w:rPr>
        <w:t xml:space="preserve">, la dichiarazione sostitutiva </w:t>
      </w:r>
      <w:r>
        <w:rPr>
          <w:i/>
        </w:rPr>
        <w:t xml:space="preserve">di iscrizione alla Camera di Commercio </w:t>
      </w:r>
      <w:r w:rsidRPr="00236CC6">
        <w:rPr>
          <w:i/>
        </w:rPr>
        <w:t xml:space="preserve">di cui </w:t>
      </w:r>
      <w:r>
        <w:rPr>
          <w:i/>
        </w:rPr>
        <w:t>ai punti precedenti</w:t>
      </w:r>
      <w:r w:rsidRPr="00236CC6">
        <w:rPr>
          <w:i/>
        </w:rPr>
        <w:t xml:space="preserve"> (e, a seconda dei casi, anche la dichiarazione sostitutiva </w:t>
      </w:r>
      <w:r>
        <w:rPr>
          <w:i/>
        </w:rPr>
        <w:t xml:space="preserve">relativa ai familiari conviventi </w:t>
      </w:r>
      <w:r w:rsidRPr="00236CC6">
        <w:rPr>
          <w:i/>
        </w:rPr>
        <w:t>di cui a</w:t>
      </w:r>
      <w:r>
        <w:rPr>
          <w:i/>
        </w:rPr>
        <w:t>i</w:t>
      </w:r>
      <w:r w:rsidRPr="00236CC6">
        <w:rPr>
          <w:i/>
        </w:rPr>
        <w:t xml:space="preserve"> punt</w:t>
      </w:r>
      <w:r>
        <w:rPr>
          <w:i/>
        </w:rPr>
        <w:t>i</w:t>
      </w:r>
      <w:r w:rsidRPr="00236CC6">
        <w:rPr>
          <w:i/>
        </w:rPr>
        <w:t xml:space="preserve"> </w:t>
      </w:r>
      <w:r>
        <w:rPr>
          <w:i/>
        </w:rPr>
        <w:t>precedenti</w:t>
      </w:r>
      <w:r w:rsidRPr="00236CC6">
        <w:rPr>
          <w:i/>
        </w:rPr>
        <w:t xml:space="preserve">) va prodotta altresì con riferimento al </w:t>
      </w:r>
      <w:r w:rsidRPr="00B51689">
        <w:rPr>
          <w:i/>
        </w:rPr>
        <w:t>socio di maggioranza (persona fisica o giuridica) della società interessata</w:t>
      </w:r>
      <w:r w:rsidR="007B2AD0" w:rsidRPr="00B51689">
        <w:rPr>
          <w:i/>
        </w:rPr>
        <w:t>)</w:t>
      </w:r>
    </w:p>
    <w:p w:rsidR="002D0132" w:rsidRDefault="00BC7B3F" w:rsidP="0034171E">
      <w:pPr>
        <w:spacing w:after="120"/>
        <w:jc w:val="both"/>
      </w:pPr>
      <w:r>
        <w:lastRenderedPageBreak/>
        <w:sym w:font="Webdings" w:char="F063"/>
      </w:r>
      <w:r>
        <w:t xml:space="preserve"> </w:t>
      </w:r>
      <w:r w:rsidR="00425BFE">
        <w:rPr>
          <w:u w:val="single"/>
        </w:rPr>
        <w:t>F</w:t>
      </w:r>
      <w:r w:rsidR="002D0132" w:rsidRPr="00425BFE">
        <w:rPr>
          <w:u w:val="single"/>
        </w:rPr>
        <w:t xml:space="preserve">otocopia di un documento di riconoscimento valido del soggetto </w:t>
      </w:r>
      <w:r w:rsidR="0034171E">
        <w:rPr>
          <w:u w:val="single"/>
        </w:rPr>
        <w:t>dichiarante</w:t>
      </w:r>
      <w:r w:rsidR="002D0132">
        <w:t>, ai sensi dell’art. 38 comma 3 del D</w:t>
      </w:r>
      <w:r w:rsidR="00355373">
        <w:t>.P.R. 28 dicembre 2000, n. 445;</w:t>
      </w:r>
    </w:p>
    <w:p w:rsidR="00355373" w:rsidRDefault="00355373" w:rsidP="00200BE7">
      <w:pPr>
        <w:spacing w:after="0"/>
        <w:jc w:val="both"/>
      </w:pPr>
      <w:r>
        <w:sym w:font="Webdings" w:char="F063"/>
      </w:r>
      <w:r>
        <w:t xml:space="preserve"> </w:t>
      </w:r>
      <w:r w:rsidRPr="00510652">
        <w:rPr>
          <w:u w:val="single"/>
        </w:rPr>
        <w:t>Altra documentazione</w:t>
      </w:r>
      <w:r>
        <w:t xml:space="preserve"> eventualmente richi</w:t>
      </w:r>
      <w:r w:rsidR="00510652">
        <w:t>e</w:t>
      </w:r>
      <w:r>
        <w:t>sta dalle normative di settore</w:t>
      </w:r>
      <w:r w:rsidR="00510652">
        <w:t xml:space="preserve"> per l’ottenimento di autorizzazioni, concessioni, nulla osta o atti di assenso comunque denominati che confluiscono nel procedimento unico</w:t>
      </w:r>
      <w:r w:rsidR="00EE4424">
        <w:t xml:space="preserve"> ovvero:</w:t>
      </w:r>
    </w:p>
    <w:p w:rsidR="00EE4424" w:rsidRDefault="00EE4424" w:rsidP="0034171E">
      <w:pPr>
        <w:spacing w:after="1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0F8" w:rsidRDefault="003230F8" w:rsidP="002D0132"/>
    <w:p w:rsidR="0034171E" w:rsidRPr="003A38AC" w:rsidRDefault="0034171E" w:rsidP="0034171E">
      <w:pPr>
        <w:pStyle w:val="Default"/>
        <w:rPr>
          <w:rFonts w:asciiTheme="minorHAnsi" w:hAnsiTheme="minorHAnsi"/>
          <w:sz w:val="22"/>
          <w:szCs w:val="22"/>
        </w:rPr>
      </w:pPr>
      <w:r w:rsidRPr="003A38AC">
        <w:rPr>
          <w:rFonts w:asciiTheme="minorHAnsi" w:hAnsiTheme="minorHAnsi"/>
          <w:sz w:val="22"/>
          <w:szCs w:val="22"/>
        </w:rPr>
        <w:t>_______________________</w:t>
      </w:r>
      <w:r w:rsidRPr="003A38AC">
        <w:rPr>
          <w:rFonts w:asciiTheme="minorHAnsi" w:hAnsiTheme="minorHAnsi"/>
          <w:sz w:val="22"/>
          <w:szCs w:val="22"/>
        </w:rPr>
        <w:tab/>
      </w:r>
      <w:r w:rsidRPr="003A38AC">
        <w:rPr>
          <w:rFonts w:asciiTheme="minorHAnsi" w:hAnsiTheme="minorHAnsi"/>
          <w:sz w:val="22"/>
          <w:szCs w:val="22"/>
        </w:rPr>
        <w:tab/>
      </w:r>
      <w:r w:rsidRPr="003A38AC">
        <w:rPr>
          <w:rFonts w:asciiTheme="minorHAnsi" w:hAnsiTheme="minorHAnsi"/>
          <w:sz w:val="22"/>
          <w:szCs w:val="22"/>
        </w:rPr>
        <w:tab/>
      </w:r>
      <w:r w:rsidRPr="003A38AC">
        <w:rPr>
          <w:rFonts w:asciiTheme="minorHAnsi" w:hAnsiTheme="minorHAnsi"/>
          <w:sz w:val="22"/>
          <w:szCs w:val="22"/>
        </w:rPr>
        <w:tab/>
      </w:r>
      <w:r w:rsidRPr="003A38AC">
        <w:rPr>
          <w:rFonts w:asciiTheme="minorHAnsi" w:hAnsiTheme="minorHAnsi"/>
          <w:sz w:val="22"/>
          <w:szCs w:val="22"/>
        </w:rPr>
        <w:tab/>
      </w:r>
      <w:r w:rsidRPr="003A38AC">
        <w:rPr>
          <w:rFonts w:asciiTheme="minorHAnsi" w:hAnsiTheme="minorHAnsi"/>
          <w:sz w:val="22"/>
          <w:szCs w:val="22"/>
        </w:rPr>
        <w:tab/>
        <w:t xml:space="preserve"> IL DICHIARANTE </w:t>
      </w:r>
    </w:p>
    <w:p w:rsidR="0034171E" w:rsidRPr="003A38AC" w:rsidRDefault="0034171E" w:rsidP="0034171E">
      <w:pPr>
        <w:pStyle w:val="Default"/>
        <w:rPr>
          <w:rFonts w:asciiTheme="minorHAnsi" w:hAnsiTheme="minorHAnsi"/>
          <w:sz w:val="22"/>
          <w:szCs w:val="22"/>
        </w:rPr>
      </w:pPr>
      <w:r w:rsidRPr="003A38AC">
        <w:rPr>
          <w:rFonts w:asciiTheme="minorHAnsi" w:hAnsiTheme="minorHAnsi"/>
          <w:i/>
          <w:iCs/>
          <w:sz w:val="22"/>
          <w:szCs w:val="22"/>
        </w:rPr>
        <w:t xml:space="preserve">(luogo e data) </w:t>
      </w:r>
      <w:r w:rsidRPr="003A38AC">
        <w:rPr>
          <w:rFonts w:asciiTheme="minorHAnsi" w:hAnsiTheme="minorHAnsi"/>
          <w:i/>
          <w:iCs/>
          <w:sz w:val="22"/>
          <w:szCs w:val="22"/>
        </w:rPr>
        <w:tab/>
      </w:r>
      <w:r w:rsidRPr="003A38AC">
        <w:rPr>
          <w:rFonts w:asciiTheme="minorHAnsi" w:hAnsiTheme="minorHAnsi"/>
          <w:i/>
          <w:iCs/>
          <w:sz w:val="22"/>
          <w:szCs w:val="22"/>
        </w:rPr>
        <w:tab/>
      </w:r>
      <w:r w:rsidRPr="003A38AC">
        <w:rPr>
          <w:rFonts w:asciiTheme="minorHAnsi" w:hAnsiTheme="minorHAnsi"/>
          <w:i/>
          <w:iCs/>
          <w:sz w:val="22"/>
          <w:szCs w:val="22"/>
        </w:rPr>
        <w:tab/>
      </w:r>
      <w:r w:rsidRPr="003A38AC">
        <w:rPr>
          <w:rFonts w:asciiTheme="minorHAnsi" w:hAnsiTheme="minorHAnsi"/>
          <w:i/>
          <w:iCs/>
          <w:sz w:val="22"/>
          <w:szCs w:val="22"/>
        </w:rPr>
        <w:tab/>
      </w:r>
      <w:r w:rsidRPr="003A38AC">
        <w:rPr>
          <w:rFonts w:asciiTheme="minorHAnsi" w:hAnsiTheme="minorHAnsi"/>
          <w:i/>
          <w:iCs/>
          <w:sz w:val="22"/>
          <w:szCs w:val="22"/>
        </w:rPr>
        <w:tab/>
      </w:r>
      <w:r w:rsidRPr="003A38AC">
        <w:rPr>
          <w:rFonts w:asciiTheme="minorHAnsi" w:hAnsiTheme="minorHAnsi"/>
          <w:i/>
          <w:iCs/>
          <w:sz w:val="22"/>
          <w:szCs w:val="22"/>
        </w:rPr>
        <w:tab/>
      </w:r>
      <w:r w:rsidRPr="003A38AC">
        <w:rPr>
          <w:rFonts w:asciiTheme="minorHAnsi" w:hAnsiTheme="minorHAnsi"/>
          <w:i/>
          <w:iCs/>
          <w:sz w:val="22"/>
          <w:szCs w:val="22"/>
        </w:rPr>
        <w:tab/>
        <w:t xml:space="preserve">_____________________________ </w:t>
      </w:r>
    </w:p>
    <w:p w:rsidR="0034171E" w:rsidRPr="003A38AC" w:rsidRDefault="0034171E" w:rsidP="0034171E">
      <w:pPr>
        <w:pStyle w:val="Default"/>
        <w:ind w:left="5672"/>
        <w:rPr>
          <w:rFonts w:asciiTheme="minorHAnsi" w:hAnsiTheme="minorHAnsi"/>
          <w:i/>
          <w:iCs/>
          <w:sz w:val="22"/>
          <w:szCs w:val="22"/>
        </w:rPr>
      </w:pPr>
      <w:r w:rsidRPr="003A38AC">
        <w:rPr>
          <w:rFonts w:asciiTheme="minorHAnsi" w:hAnsiTheme="minorHAnsi"/>
          <w:i/>
          <w:iCs/>
          <w:sz w:val="22"/>
          <w:szCs w:val="22"/>
        </w:rPr>
        <w:t xml:space="preserve">(firma per esteso e leggibile) </w:t>
      </w:r>
    </w:p>
    <w:p w:rsidR="003230F8" w:rsidRDefault="003230F8" w:rsidP="008D0047">
      <w:pPr>
        <w:spacing w:after="0"/>
      </w:pPr>
    </w:p>
    <w:p w:rsidR="008D0047" w:rsidRDefault="008D0047" w:rsidP="008D0047">
      <w:pPr>
        <w:spacing w:after="0"/>
      </w:pPr>
      <w:r>
        <w:t>Referente della pratica:</w:t>
      </w:r>
    </w:p>
    <w:p w:rsidR="002D0132" w:rsidRDefault="002D0132" w:rsidP="008D0047">
      <w:pPr>
        <w:spacing w:after="0"/>
      </w:pPr>
      <w:r>
        <w:t xml:space="preserve">Sig. __________________________ </w:t>
      </w:r>
    </w:p>
    <w:p w:rsidR="002D0132" w:rsidRDefault="002D0132" w:rsidP="008D0047">
      <w:pPr>
        <w:spacing w:after="0"/>
      </w:pPr>
      <w:r>
        <w:t xml:space="preserve">Tel. __________________________ ________________________________ </w:t>
      </w:r>
    </w:p>
    <w:p w:rsidR="002D0132" w:rsidRDefault="002D0132" w:rsidP="008D0047">
      <w:pPr>
        <w:spacing w:after="0"/>
      </w:pPr>
      <w:r>
        <w:t xml:space="preserve">Fax __________________________ </w:t>
      </w:r>
    </w:p>
    <w:p w:rsidR="002D0132" w:rsidRDefault="002D0132" w:rsidP="008D0047">
      <w:pPr>
        <w:spacing w:after="0"/>
      </w:pPr>
      <w:r>
        <w:t xml:space="preserve">e-mail ________________________ </w:t>
      </w:r>
    </w:p>
    <w:p w:rsidR="002D0132" w:rsidRDefault="002D0132" w:rsidP="002D0132"/>
    <w:p w:rsidR="0034171E" w:rsidRPr="008D0047" w:rsidRDefault="0034171E" w:rsidP="0034171E">
      <w:pPr>
        <w:rPr>
          <w:i/>
          <w:sz w:val="20"/>
          <w:szCs w:val="20"/>
        </w:rPr>
      </w:pPr>
      <w:r w:rsidRPr="008D0047">
        <w:rPr>
          <w:i/>
          <w:sz w:val="20"/>
          <w:szCs w:val="20"/>
        </w:rPr>
        <w:t xml:space="preserve">INFORMATIVA AI SENSI DELL’ART. 13 DEL D.LGS. 196/2003 </w:t>
      </w:r>
    </w:p>
    <w:p w:rsidR="0034171E" w:rsidRPr="008D0047" w:rsidRDefault="0034171E" w:rsidP="0034171E">
      <w:pPr>
        <w:spacing w:after="0"/>
        <w:jc w:val="both"/>
        <w:rPr>
          <w:i/>
          <w:sz w:val="20"/>
          <w:szCs w:val="20"/>
        </w:rPr>
      </w:pPr>
      <w:r w:rsidRPr="008D0047">
        <w:rPr>
          <w:i/>
          <w:sz w:val="20"/>
          <w:szCs w:val="20"/>
        </w:rPr>
        <w:t xml:space="preserve">Si informa la S.V. che: </w:t>
      </w:r>
    </w:p>
    <w:p w:rsidR="0034171E" w:rsidRPr="00B51689" w:rsidRDefault="0034171E" w:rsidP="0034171E">
      <w:pPr>
        <w:pStyle w:val="Paragrafoelenco"/>
        <w:numPr>
          <w:ilvl w:val="0"/>
          <w:numId w:val="3"/>
        </w:numPr>
        <w:spacing w:after="0"/>
        <w:ind w:left="284" w:hanging="284"/>
        <w:jc w:val="both"/>
        <w:rPr>
          <w:i/>
          <w:sz w:val="20"/>
          <w:szCs w:val="20"/>
        </w:rPr>
      </w:pPr>
      <w:r w:rsidRPr="00B51689">
        <w:rPr>
          <w:i/>
          <w:sz w:val="20"/>
          <w:szCs w:val="20"/>
        </w:rPr>
        <w:t xml:space="preserve">i suoi dati saranno conservati e trattati, anche in forma automatizzata, presso la Regione Marche ai fini dell’espletamento dell’istruttoria necessaria al rilascio dell’autorizzazione </w:t>
      </w:r>
      <w:r w:rsidR="00050D53" w:rsidRPr="00B51689">
        <w:rPr>
          <w:i/>
          <w:sz w:val="20"/>
          <w:szCs w:val="20"/>
        </w:rPr>
        <w:t>per la costruzione e l’esercizio di reti regionali di trasporto e distribuzione di gas naturale</w:t>
      </w:r>
      <w:r w:rsidR="00B51689">
        <w:rPr>
          <w:i/>
          <w:sz w:val="20"/>
          <w:szCs w:val="20"/>
        </w:rPr>
        <w:t xml:space="preserve"> (DPR n. 327/2001);</w:t>
      </w:r>
    </w:p>
    <w:p w:rsidR="0034171E" w:rsidRPr="00A862FC" w:rsidRDefault="0034171E" w:rsidP="0034171E">
      <w:pPr>
        <w:pStyle w:val="Paragrafoelenco"/>
        <w:numPr>
          <w:ilvl w:val="0"/>
          <w:numId w:val="3"/>
        </w:numPr>
        <w:spacing w:after="0"/>
        <w:ind w:left="284" w:hanging="284"/>
        <w:jc w:val="both"/>
        <w:rPr>
          <w:i/>
          <w:sz w:val="20"/>
          <w:szCs w:val="20"/>
        </w:rPr>
      </w:pPr>
      <w:r w:rsidRPr="00A862FC">
        <w:rPr>
          <w:i/>
          <w:sz w:val="20"/>
          <w:szCs w:val="20"/>
        </w:rPr>
        <w:t xml:space="preserve">il conferimento dei dati è obbligatorio. Il mancato conferimento dei dati comporterà l’impossibilità di rilasciare l’autorizzazione; </w:t>
      </w:r>
    </w:p>
    <w:p w:rsidR="0034171E" w:rsidRDefault="0034171E" w:rsidP="0034171E">
      <w:pPr>
        <w:pStyle w:val="Paragrafoelenco"/>
        <w:numPr>
          <w:ilvl w:val="0"/>
          <w:numId w:val="3"/>
        </w:numPr>
        <w:spacing w:after="0"/>
        <w:ind w:left="284" w:hanging="284"/>
        <w:jc w:val="both"/>
        <w:rPr>
          <w:i/>
          <w:sz w:val="20"/>
          <w:szCs w:val="20"/>
        </w:rPr>
      </w:pPr>
      <w:r w:rsidRPr="00A862FC">
        <w:rPr>
          <w:i/>
          <w:sz w:val="20"/>
          <w:szCs w:val="20"/>
        </w:rPr>
        <w:t xml:space="preserve">i dati di cui alla presente istanza o comunicazione verranno inseriti in un archivio informatico e saranno comunicati agli Enti ed alle Amministrazioni pubbliche di cui sia necessario acquisire il parere ai fini del rilascio delle autorizzazioni. Gli stessi potranno essere comunicati ad altre amministrazioni pubbliche per ogni altra finalità prevista dalla legge, oltre ai soggetti aventi diritto di cui all’art. 22 della l. 7 agosto 1990 n. 241; </w:t>
      </w:r>
    </w:p>
    <w:p w:rsidR="0034171E" w:rsidRPr="00A862FC" w:rsidRDefault="0034171E" w:rsidP="0034171E">
      <w:pPr>
        <w:pStyle w:val="Paragrafoelenco"/>
        <w:numPr>
          <w:ilvl w:val="0"/>
          <w:numId w:val="3"/>
        </w:numPr>
        <w:spacing w:after="0"/>
        <w:ind w:left="284" w:hanging="284"/>
        <w:jc w:val="both"/>
        <w:rPr>
          <w:i/>
          <w:sz w:val="20"/>
          <w:szCs w:val="20"/>
        </w:rPr>
      </w:pPr>
      <w:r w:rsidRPr="00A862FC">
        <w:rPr>
          <w:i/>
          <w:sz w:val="20"/>
          <w:szCs w:val="20"/>
        </w:rPr>
        <w:t>potranno essere esercitati i diritti di cui all’art. 7 del d.lgs. 196/2003 che qui si riporta</w:t>
      </w:r>
      <w:r>
        <w:rPr>
          <w:i/>
          <w:sz w:val="20"/>
          <w:szCs w:val="20"/>
        </w:rPr>
        <w:t>no</w:t>
      </w:r>
      <w:r w:rsidRPr="00A862FC">
        <w:rPr>
          <w:i/>
          <w:sz w:val="20"/>
          <w:szCs w:val="20"/>
        </w:rPr>
        <w:t xml:space="preserve">: </w:t>
      </w:r>
    </w:p>
    <w:p w:rsidR="0034171E" w:rsidRPr="00A862FC" w:rsidRDefault="0034171E" w:rsidP="0034171E">
      <w:pPr>
        <w:pStyle w:val="NormaleWeb"/>
        <w:numPr>
          <w:ilvl w:val="0"/>
          <w:numId w:val="7"/>
        </w:numPr>
        <w:tabs>
          <w:tab w:val="clear" w:pos="720"/>
          <w:tab w:val="left" w:pos="993"/>
        </w:tabs>
        <w:spacing w:before="0" w:beforeAutospacing="0" w:after="120" w:afterAutospacing="0"/>
        <w:ind w:left="993" w:hanging="426"/>
        <w:jc w:val="both"/>
        <w:rPr>
          <w:rFonts w:asciiTheme="minorHAnsi" w:hAnsiTheme="minorHAnsi"/>
          <w:i/>
          <w:sz w:val="20"/>
          <w:szCs w:val="20"/>
        </w:rPr>
      </w:pPr>
      <w:r w:rsidRPr="00A862FC">
        <w:rPr>
          <w:rFonts w:asciiTheme="minorHAnsi" w:hAnsiTheme="minorHAnsi"/>
          <w:i/>
          <w:sz w:val="20"/>
          <w:szCs w:val="20"/>
        </w:rPr>
        <w:t xml:space="preserve">L’interessato ha diritto di ottenere la conferma dell’esistenza o meno di dati personali che lo riguardano, anche se non ancora registrati, e la loro comunicazione in forma intelligibile. </w:t>
      </w:r>
    </w:p>
    <w:p w:rsidR="0034171E" w:rsidRPr="00A862FC" w:rsidRDefault="0034171E" w:rsidP="0034171E">
      <w:pPr>
        <w:pStyle w:val="NormaleWeb"/>
        <w:numPr>
          <w:ilvl w:val="0"/>
          <w:numId w:val="7"/>
        </w:numPr>
        <w:tabs>
          <w:tab w:val="clear" w:pos="720"/>
          <w:tab w:val="left" w:pos="993"/>
        </w:tabs>
        <w:spacing w:before="0" w:beforeAutospacing="0" w:after="120" w:afterAutospacing="0"/>
        <w:ind w:left="993" w:hanging="426"/>
        <w:jc w:val="both"/>
        <w:rPr>
          <w:rFonts w:asciiTheme="minorHAnsi" w:hAnsiTheme="minorHAnsi"/>
          <w:i/>
          <w:sz w:val="20"/>
          <w:szCs w:val="20"/>
        </w:rPr>
      </w:pPr>
      <w:r w:rsidRPr="00A862FC">
        <w:rPr>
          <w:rFonts w:asciiTheme="minorHAnsi" w:hAnsiTheme="minorHAnsi"/>
          <w:i/>
          <w:sz w:val="20"/>
          <w:szCs w:val="20"/>
        </w:rPr>
        <w:t>L’interessato ha diritto di ottenere l’indicazione:  </w:t>
      </w:r>
    </w:p>
    <w:p w:rsidR="0034171E" w:rsidRPr="00A862FC" w:rsidRDefault="0034171E" w:rsidP="0034171E">
      <w:pPr>
        <w:pStyle w:val="NormaleWeb"/>
        <w:numPr>
          <w:ilvl w:val="0"/>
          <w:numId w:val="8"/>
        </w:numPr>
        <w:spacing w:before="0" w:beforeAutospacing="0" w:after="120" w:afterAutospacing="0"/>
        <w:ind w:left="851" w:firstLine="311"/>
        <w:jc w:val="both"/>
        <w:rPr>
          <w:rFonts w:asciiTheme="minorHAnsi" w:hAnsiTheme="minorHAnsi"/>
          <w:i/>
          <w:sz w:val="20"/>
          <w:szCs w:val="20"/>
        </w:rPr>
      </w:pPr>
      <w:r w:rsidRPr="00A862FC">
        <w:rPr>
          <w:rFonts w:asciiTheme="minorHAnsi" w:hAnsiTheme="minorHAnsi"/>
          <w:i/>
          <w:sz w:val="20"/>
          <w:szCs w:val="20"/>
        </w:rPr>
        <w:t>dell’origine dei dati personali;</w:t>
      </w:r>
    </w:p>
    <w:p w:rsidR="0034171E" w:rsidRPr="00A862FC" w:rsidRDefault="0034171E" w:rsidP="0034171E">
      <w:pPr>
        <w:pStyle w:val="NormaleWeb"/>
        <w:numPr>
          <w:ilvl w:val="0"/>
          <w:numId w:val="8"/>
        </w:numPr>
        <w:spacing w:before="0" w:beforeAutospacing="0" w:after="120" w:afterAutospacing="0"/>
        <w:ind w:left="851" w:firstLine="311"/>
        <w:jc w:val="both"/>
        <w:rPr>
          <w:rFonts w:asciiTheme="minorHAnsi" w:hAnsiTheme="minorHAnsi"/>
          <w:i/>
          <w:sz w:val="20"/>
          <w:szCs w:val="20"/>
        </w:rPr>
      </w:pPr>
      <w:r w:rsidRPr="00A862FC">
        <w:rPr>
          <w:rFonts w:asciiTheme="minorHAnsi" w:hAnsiTheme="minorHAnsi"/>
          <w:i/>
          <w:sz w:val="20"/>
          <w:szCs w:val="20"/>
        </w:rPr>
        <w:t xml:space="preserve">delle finalità e modalità del trattamento; </w:t>
      </w:r>
    </w:p>
    <w:p w:rsidR="0034171E" w:rsidRPr="00A862FC" w:rsidRDefault="0034171E" w:rsidP="0034171E">
      <w:pPr>
        <w:pStyle w:val="NormaleWeb"/>
        <w:numPr>
          <w:ilvl w:val="0"/>
          <w:numId w:val="8"/>
        </w:numPr>
        <w:spacing w:before="0" w:beforeAutospacing="0" w:after="120" w:afterAutospacing="0"/>
        <w:ind w:left="851" w:firstLine="311"/>
        <w:jc w:val="both"/>
        <w:rPr>
          <w:rFonts w:asciiTheme="minorHAnsi" w:hAnsiTheme="minorHAnsi"/>
          <w:i/>
          <w:sz w:val="20"/>
          <w:szCs w:val="20"/>
        </w:rPr>
      </w:pPr>
      <w:r w:rsidRPr="00A862FC">
        <w:rPr>
          <w:rFonts w:asciiTheme="minorHAnsi" w:hAnsiTheme="minorHAnsi"/>
          <w:i/>
          <w:sz w:val="20"/>
          <w:szCs w:val="20"/>
        </w:rPr>
        <w:t xml:space="preserve">della logica applicata in caso di trattamento effettuato con l’ausilio di strumenti elettronici; </w:t>
      </w:r>
    </w:p>
    <w:p w:rsidR="0034171E" w:rsidRPr="00A862FC" w:rsidRDefault="0034171E" w:rsidP="00200BE7">
      <w:pPr>
        <w:pStyle w:val="NormaleWeb"/>
        <w:numPr>
          <w:ilvl w:val="0"/>
          <w:numId w:val="8"/>
        </w:numPr>
        <w:tabs>
          <w:tab w:val="clear" w:pos="720"/>
          <w:tab w:val="num" w:pos="1134"/>
        </w:tabs>
        <w:spacing w:before="0" w:beforeAutospacing="0" w:after="120" w:afterAutospacing="0"/>
        <w:ind w:left="1134" w:firstLine="28"/>
        <w:jc w:val="both"/>
        <w:rPr>
          <w:rFonts w:asciiTheme="minorHAnsi" w:hAnsiTheme="minorHAnsi"/>
          <w:i/>
          <w:sz w:val="20"/>
          <w:szCs w:val="20"/>
        </w:rPr>
      </w:pPr>
      <w:r w:rsidRPr="00A862FC">
        <w:rPr>
          <w:rFonts w:asciiTheme="minorHAnsi" w:hAnsiTheme="minorHAnsi"/>
          <w:i/>
          <w:sz w:val="20"/>
          <w:szCs w:val="20"/>
        </w:rPr>
        <w:t xml:space="preserve">degli estremi identificativi del titolare, dei responsabili e del rappresentante designato ai sensi dell’art. 5, comma 2; </w:t>
      </w:r>
    </w:p>
    <w:p w:rsidR="0034171E" w:rsidRPr="00A862FC" w:rsidRDefault="0034171E" w:rsidP="0034171E">
      <w:pPr>
        <w:pStyle w:val="NormaleWeb"/>
        <w:numPr>
          <w:ilvl w:val="0"/>
          <w:numId w:val="8"/>
        </w:numPr>
        <w:tabs>
          <w:tab w:val="clear" w:pos="720"/>
          <w:tab w:val="num" w:pos="1418"/>
        </w:tabs>
        <w:spacing w:before="0" w:beforeAutospacing="0" w:after="120" w:afterAutospacing="0"/>
        <w:ind w:left="1418" w:hanging="256"/>
        <w:jc w:val="both"/>
        <w:rPr>
          <w:rFonts w:asciiTheme="minorHAnsi" w:hAnsiTheme="minorHAnsi"/>
          <w:i/>
          <w:sz w:val="20"/>
          <w:szCs w:val="20"/>
        </w:rPr>
      </w:pPr>
      <w:r w:rsidRPr="00A862FC">
        <w:rPr>
          <w:rFonts w:asciiTheme="minorHAnsi" w:hAnsiTheme="minorHAnsi"/>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4171E" w:rsidRPr="00A862FC" w:rsidRDefault="0034171E" w:rsidP="0034171E">
      <w:pPr>
        <w:pStyle w:val="NormaleWeb"/>
        <w:numPr>
          <w:ilvl w:val="0"/>
          <w:numId w:val="7"/>
        </w:numPr>
        <w:tabs>
          <w:tab w:val="clear" w:pos="720"/>
          <w:tab w:val="left" w:pos="993"/>
        </w:tabs>
        <w:spacing w:before="0" w:beforeAutospacing="0" w:after="120" w:afterAutospacing="0"/>
        <w:ind w:left="993" w:hanging="426"/>
        <w:jc w:val="both"/>
        <w:rPr>
          <w:rFonts w:asciiTheme="minorHAnsi" w:hAnsiTheme="minorHAnsi"/>
          <w:i/>
          <w:sz w:val="20"/>
          <w:szCs w:val="20"/>
        </w:rPr>
      </w:pPr>
      <w:r w:rsidRPr="00A862FC">
        <w:rPr>
          <w:rFonts w:asciiTheme="minorHAnsi" w:hAnsiTheme="minorHAnsi"/>
          <w:i/>
          <w:sz w:val="20"/>
          <w:szCs w:val="20"/>
        </w:rPr>
        <w:t xml:space="preserve">L’interessato ha diritto di ottenere: </w:t>
      </w:r>
    </w:p>
    <w:p w:rsidR="0034171E" w:rsidRPr="00A862FC" w:rsidRDefault="0034171E" w:rsidP="0034171E">
      <w:pPr>
        <w:pStyle w:val="NormaleWeb"/>
        <w:numPr>
          <w:ilvl w:val="1"/>
          <w:numId w:val="7"/>
        </w:numPr>
        <w:spacing w:before="0" w:beforeAutospacing="0" w:after="120" w:afterAutospacing="0"/>
        <w:ind w:left="851" w:firstLine="311"/>
        <w:jc w:val="both"/>
        <w:rPr>
          <w:rFonts w:asciiTheme="minorHAnsi" w:hAnsiTheme="minorHAnsi"/>
          <w:i/>
          <w:sz w:val="20"/>
          <w:szCs w:val="20"/>
        </w:rPr>
      </w:pPr>
      <w:r w:rsidRPr="00A862FC">
        <w:rPr>
          <w:rFonts w:asciiTheme="minorHAnsi" w:hAnsiTheme="minorHAnsi"/>
          <w:i/>
          <w:sz w:val="20"/>
          <w:szCs w:val="20"/>
        </w:rPr>
        <w:lastRenderedPageBreak/>
        <w:t>l’aggiornamento, la rettificazione ovvero, quando vi ha interesse, l’integrazione dei dati;</w:t>
      </w:r>
    </w:p>
    <w:p w:rsidR="0034171E" w:rsidRPr="00A862FC" w:rsidRDefault="0034171E" w:rsidP="0034171E">
      <w:pPr>
        <w:pStyle w:val="NormaleWeb"/>
        <w:numPr>
          <w:ilvl w:val="1"/>
          <w:numId w:val="7"/>
        </w:numPr>
        <w:spacing w:before="0" w:beforeAutospacing="0" w:after="120" w:afterAutospacing="0"/>
        <w:ind w:left="1134" w:firstLine="28"/>
        <w:jc w:val="both"/>
        <w:rPr>
          <w:rFonts w:asciiTheme="minorHAnsi" w:hAnsiTheme="minorHAnsi"/>
          <w:i/>
          <w:sz w:val="20"/>
          <w:szCs w:val="20"/>
        </w:rPr>
      </w:pPr>
      <w:r w:rsidRPr="00A862FC">
        <w:rPr>
          <w:rFonts w:asciiTheme="minorHAnsi" w:hAnsiTheme="minorHAnsi"/>
          <w:i/>
          <w:sz w:val="20"/>
          <w:szCs w:val="20"/>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34171E" w:rsidRPr="00A862FC" w:rsidRDefault="0034171E" w:rsidP="0034171E">
      <w:pPr>
        <w:pStyle w:val="NormaleWeb"/>
        <w:numPr>
          <w:ilvl w:val="1"/>
          <w:numId w:val="7"/>
        </w:numPr>
        <w:spacing w:before="0" w:beforeAutospacing="0" w:after="120" w:afterAutospacing="0"/>
        <w:ind w:left="1134" w:firstLine="28"/>
        <w:jc w:val="both"/>
        <w:rPr>
          <w:rFonts w:asciiTheme="minorHAnsi" w:hAnsiTheme="minorHAnsi"/>
          <w:i/>
          <w:sz w:val="20"/>
          <w:szCs w:val="20"/>
        </w:rPr>
      </w:pPr>
      <w:r w:rsidRPr="00A862FC">
        <w:rPr>
          <w:rFonts w:asciiTheme="minorHAnsi" w:hAnsiTheme="minorHAnsi"/>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4171E" w:rsidRPr="00A862FC" w:rsidRDefault="0034171E" w:rsidP="0034171E">
      <w:pPr>
        <w:pStyle w:val="NormaleWeb"/>
        <w:numPr>
          <w:ilvl w:val="0"/>
          <w:numId w:val="7"/>
        </w:numPr>
        <w:tabs>
          <w:tab w:val="clear" w:pos="720"/>
          <w:tab w:val="left" w:pos="993"/>
        </w:tabs>
        <w:spacing w:before="0" w:beforeAutospacing="0" w:after="120" w:afterAutospacing="0"/>
        <w:ind w:left="993" w:hanging="426"/>
        <w:jc w:val="both"/>
        <w:rPr>
          <w:rFonts w:asciiTheme="minorHAnsi" w:hAnsiTheme="minorHAnsi"/>
          <w:i/>
          <w:sz w:val="20"/>
          <w:szCs w:val="20"/>
        </w:rPr>
      </w:pPr>
      <w:r w:rsidRPr="00A862FC">
        <w:rPr>
          <w:rFonts w:asciiTheme="minorHAnsi" w:hAnsiTheme="minorHAnsi"/>
          <w:i/>
          <w:sz w:val="20"/>
          <w:szCs w:val="20"/>
        </w:rPr>
        <w:t>L’interessato ha diritto di opporsi, in tutto o in parte:</w:t>
      </w:r>
    </w:p>
    <w:p w:rsidR="0034171E" w:rsidRPr="00A862FC" w:rsidRDefault="0034171E" w:rsidP="0034171E">
      <w:pPr>
        <w:pStyle w:val="NormaleWeb"/>
        <w:numPr>
          <w:ilvl w:val="0"/>
          <w:numId w:val="9"/>
        </w:numPr>
        <w:spacing w:before="0" w:beforeAutospacing="0" w:after="120" w:afterAutospacing="0"/>
        <w:ind w:left="1134" w:firstLine="28"/>
        <w:jc w:val="both"/>
        <w:rPr>
          <w:rFonts w:asciiTheme="minorHAnsi" w:hAnsiTheme="minorHAnsi"/>
          <w:i/>
          <w:sz w:val="20"/>
          <w:szCs w:val="20"/>
        </w:rPr>
      </w:pPr>
      <w:r w:rsidRPr="00A862FC">
        <w:rPr>
          <w:rFonts w:asciiTheme="minorHAnsi" w:hAnsiTheme="minorHAnsi"/>
          <w:i/>
          <w:sz w:val="20"/>
          <w:szCs w:val="20"/>
        </w:rPr>
        <w:t>per motivi legittimi al trattamento dei dati perso</w:t>
      </w:r>
      <w:r w:rsidR="00050D53">
        <w:rPr>
          <w:rFonts w:asciiTheme="minorHAnsi" w:hAnsiTheme="minorHAnsi"/>
          <w:i/>
          <w:sz w:val="20"/>
          <w:szCs w:val="20"/>
        </w:rPr>
        <w:t>nali che lo riguardano, ancorché</w:t>
      </w:r>
      <w:r w:rsidRPr="00A862FC">
        <w:rPr>
          <w:rFonts w:asciiTheme="minorHAnsi" w:hAnsiTheme="minorHAnsi"/>
          <w:i/>
          <w:sz w:val="20"/>
          <w:szCs w:val="20"/>
        </w:rPr>
        <w:t xml:space="preserve"> pertinenti allo scopo della raccolta;</w:t>
      </w:r>
    </w:p>
    <w:p w:rsidR="0034171E" w:rsidRPr="00A862FC" w:rsidRDefault="0034171E" w:rsidP="0034171E">
      <w:pPr>
        <w:pStyle w:val="NormaleWeb"/>
        <w:numPr>
          <w:ilvl w:val="0"/>
          <w:numId w:val="9"/>
        </w:numPr>
        <w:spacing w:before="0" w:beforeAutospacing="0" w:after="120" w:afterAutospacing="0"/>
        <w:ind w:left="1134" w:firstLine="28"/>
        <w:jc w:val="both"/>
        <w:rPr>
          <w:rFonts w:asciiTheme="minorHAnsi" w:hAnsiTheme="minorHAnsi"/>
          <w:i/>
          <w:sz w:val="20"/>
          <w:szCs w:val="20"/>
        </w:rPr>
      </w:pPr>
      <w:r w:rsidRPr="00A862FC">
        <w:rPr>
          <w:rFonts w:asciiTheme="minorHAnsi" w:hAnsiTheme="minorHAnsi"/>
          <w:i/>
          <w:sz w:val="20"/>
          <w:szCs w:val="20"/>
        </w:rPr>
        <w:t>al trattamento di dati personali che lo riguardano a fini di invio di materiale pubblicitario o di vendita diretta o per il compimento di ricerche di mercato o di comunicazione commerciale</w:t>
      </w:r>
      <w:r>
        <w:rPr>
          <w:rFonts w:asciiTheme="minorHAnsi" w:hAnsiTheme="minorHAnsi"/>
          <w:i/>
          <w:sz w:val="20"/>
          <w:szCs w:val="20"/>
        </w:rPr>
        <w:t>;</w:t>
      </w:r>
    </w:p>
    <w:p w:rsidR="0034171E" w:rsidRPr="001314B6" w:rsidRDefault="0034171E" w:rsidP="0034171E">
      <w:pPr>
        <w:pStyle w:val="Paragrafoelenco"/>
        <w:numPr>
          <w:ilvl w:val="0"/>
          <w:numId w:val="3"/>
        </w:numPr>
        <w:spacing w:after="0"/>
        <w:ind w:left="284" w:hanging="284"/>
        <w:jc w:val="both"/>
        <w:rPr>
          <w:i/>
          <w:sz w:val="20"/>
          <w:szCs w:val="20"/>
        </w:rPr>
      </w:pPr>
      <w:r w:rsidRPr="008D0047">
        <w:rPr>
          <w:i/>
          <w:sz w:val="20"/>
          <w:szCs w:val="20"/>
        </w:rPr>
        <w:t xml:space="preserve">titolare del trattamento dei Suoi dati è la Regione Marche </w:t>
      </w:r>
      <w:r w:rsidRPr="001314B6">
        <w:rPr>
          <w:i/>
          <w:sz w:val="20"/>
          <w:szCs w:val="20"/>
        </w:rPr>
        <w:t>con sede in Ancona, via Gentile da Fabriano</w:t>
      </w:r>
      <w:r>
        <w:rPr>
          <w:i/>
          <w:sz w:val="20"/>
          <w:szCs w:val="20"/>
        </w:rPr>
        <w:t>;</w:t>
      </w:r>
      <w:r w:rsidRPr="001314B6">
        <w:rPr>
          <w:i/>
          <w:sz w:val="20"/>
          <w:szCs w:val="20"/>
        </w:rPr>
        <w:t xml:space="preserve"> </w:t>
      </w:r>
    </w:p>
    <w:p w:rsidR="0034171E" w:rsidRPr="00D92D9D" w:rsidRDefault="0034171E" w:rsidP="0034171E">
      <w:pPr>
        <w:pStyle w:val="Paragrafoelenco"/>
        <w:numPr>
          <w:ilvl w:val="0"/>
          <w:numId w:val="3"/>
        </w:numPr>
        <w:spacing w:after="0"/>
        <w:ind w:left="284" w:hanging="284"/>
        <w:jc w:val="both"/>
        <w:rPr>
          <w:i/>
          <w:sz w:val="20"/>
          <w:szCs w:val="20"/>
        </w:rPr>
      </w:pPr>
      <w:r>
        <w:rPr>
          <w:i/>
          <w:sz w:val="20"/>
          <w:szCs w:val="20"/>
        </w:rPr>
        <w:t>l</w:t>
      </w:r>
      <w:r w:rsidRPr="001314B6">
        <w:rPr>
          <w:i/>
          <w:sz w:val="20"/>
          <w:szCs w:val="20"/>
        </w:rPr>
        <w:t xml:space="preserve">a Regione Marche ha designato quale Responsabile del trattamento </w:t>
      </w:r>
      <w:r w:rsidRPr="00D92D9D">
        <w:rPr>
          <w:i/>
          <w:sz w:val="20"/>
          <w:szCs w:val="20"/>
        </w:rPr>
        <w:t>il Dirigente pro-tempore della P.F. Rete elettrica regionale, Autorizzazioni energetiche, Gas ed Idrocarburi;</w:t>
      </w:r>
    </w:p>
    <w:p w:rsidR="0034171E" w:rsidRPr="008D0047" w:rsidRDefault="0034171E" w:rsidP="0034171E">
      <w:pPr>
        <w:pStyle w:val="Paragrafoelenco"/>
        <w:numPr>
          <w:ilvl w:val="0"/>
          <w:numId w:val="3"/>
        </w:numPr>
        <w:spacing w:after="0"/>
        <w:ind w:left="284" w:hanging="284"/>
        <w:jc w:val="both"/>
        <w:rPr>
          <w:i/>
          <w:sz w:val="20"/>
          <w:szCs w:val="20"/>
        </w:rPr>
      </w:pPr>
      <w:r w:rsidRPr="008D0047">
        <w:rPr>
          <w:i/>
          <w:sz w:val="20"/>
          <w:szCs w:val="20"/>
        </w:rPr>
        <w:t>in base all’art. 22, comma 2 del d.lgs. 196/2003, si comunica, inoltre, che i suoi dati giudiziari vengono trattati in base agli obblighi di cui al d.lgs</w:t>
      </w:r>
      <w:r>
        <w:rPr>
          <w:i/>
          <w:sz w:val="20"/>
          <w:szCs w:val="20"/>
        </w:rPr>
        <w:t>. 6 settembre 2011, n. 159</w:t>
      </w:r>
      <w:r w:rsidRPr="008D0047">
        <w:rPr>
          <w:i/>
          <w:sz w:val="20"/>
          <w:szCs w:val="20"/>
        </w:rPr>
        <w:t xml:space="preserve">. </w:t>
      </w:r>
    </w:p>
    <w:p w:rsidR="0034171E" w:rsidRPr="008D0047" w:rsidRDefault="0034171E" w:rsidP="0034171E">
      <w:pPr>
        <w:jc w:val="both"/>
        <w:rPr>
          <w:i/>
          <w:sz w:val="20"/>
          <w:szCs w:val="20"/>
        </w:rPr>
      </w:pPr>
    </w:p>
    <w:p w:rsidR="002D0132" w:rsidRPr="008D0047" w:rsidRDefault="002D0132" w:rsidP="0034171E">
      <w:pPr>
        <w:rPr>
          <w:i/>
          <w:sz w:val="20"/>
          <w:szCs w:val="20"/>
        </w:rPr>
      </w:pPr>
    </w:p>
    <w:sectPr w:rsidR="002D0132" w:rsidRPr="008D0047">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70" w:rsidRDefault="00F43070" w:rsidP="00E25D42">
      <w:pPr>
        <w:spacing w:after="0" w:line="240" w:lineRule="auto"/>
      </w:pPr>
      <w:r>
        <w:separator/>
      </w:r>
    </w:p>
  </w:endnote>
  <w:endnote w:type="continuationSeparator" w:id="0">
    <w:p w:rsidR="00F43070" w:rsidRDefault="00F43070" w:rsidP="00E2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070" w:rsidRPr="00DC0F46" w:rsidRDefault="00F43070" w:rsidP="006A5CDE">
    <w:pPr>
      <w:pStyle w:val="Corpotesto"/>
      <w:pBdr>
        <w:top w:val="single" w:sz="2" w:space="1" w:color="auto"/>
      </w:pBdr>
      <w:shd w:val="clear" w:color="auto" w:fill="D9D9D9"/>
      <w:tabs>
        <w:tab w:val="center" w:pos="4820"/>
        <w:tab w:val="right" w:pos="9639"/>
      </w:tabs>
      <w:rPr>
        <w:rFonts w:ascii="Calibri" w:hAnsi="Calibri" w:cs="Calibri"/>
        <w:snapToGrid w:val="0"/>
        <w:sz w:val="18"/>
        <w:szCs w:val="18"/>
      </w:rPr>
    </w:pPr>
    <w:r>
      <w:rPr>
        <w:rStyle w:val="Numeropagina"/>
        <w:rFonts w:ascii="Calibri" w:hAnsi="Calibri" w:cs="Calibri"/>
        <w:snapToGrid w:val="0"/>
        <w:sz w:val="18"/>
        <w:szCs w:val="18"/>
      </w:rPr>
      <w:t>Modello Metanodotti Regione Marche</w:t>
    </w:r>
    <w:r w:rsidRPr="0023168C">
      <w:rPr>
        <w:rStyle w:val="Numeropagina"/>
        <w:rFonts w:ascii="Calibri" w:hAnsi="Calibri" w:cs="Calibri"/>
        <w:snapToGrid w:val="0"/>
        <w:sz w:val="18"/>
        <w:szCs w:val="18"/>
      </w:rPr>
      <w:tab/>
    </w:r>
    <w:r>
      <w:rPr>
        <w:rStyle w:val="Numeropagina"/>
        <w:rFonts w:ascii="Calibri" w:hAnsi="Calibri" w:cs="Calibri"/>
        <w:snapToGrid w:val="0"/>
        <w:sz w:val="18"/>
        <w:szCs w:val="18"/>
      </w:rPr>
      <w:t>p.</w:t>
    </w:r>
    <w:r w:rsidRPr="0023168C">
      <w:rPr>
        <w:rFonts w:ascii="Calibri" w:hAnsi="Calibri" w:cs="Calibri"/>
        <w:snapToGrid w:val="0"/>
        <w:sz w:val="18"/>
        <w:szCs w:val="18"/>
      </w:rPr>
      <w:t xml:space="preserve"> </w:t>
    </w:r>
    <w:r w:rsidRPr="0023168C">
      <w:rPr>
        <w:rFonts w:ascii="Calibri" w:hAnsi="Calibri" w:cs="Calibri"/>
        <w:snapToGrid w:val="0"/>
        <w:sz w:val="18"/>
        <w:szCs w:val="18"/>
      </w:rPr>
      <w:fldChar w:fldCharType="begin"/>
    </w:r>
    <w:r w:rsidRPr="0023168C">
      <w:rPr>
        <w:rFonts w:ascii="Calibri" w:hAnsi="Calibri" w:cs="Calibri"/>
        <w:snapToGrid w:val="0"/>
        <w:sz w:val="18"/>
        <w:szCs w:val="18"/>
      </w:rPr>
      <w:instrText xml:space="preserve"> PAGE </w:instrText>
    </w:r>
    <w:r w:rsidRPr="0023168C">
      <w:rPr>
        <w:rFonts w:ascii="Calibri" w:hAnsi="Calibri" w:cs="Calibri"/>
        <w:snapToGrid w:val="0"/>
        <w:sz w:val="18"/>
        <w:szCs w:val="18"/>
      </w:rPr>
      <w:fldChar w:fldCharType="separate"/>
    </w:r>
    <w:r w:rsidR="00E15807">
      <w:rPr>
        <w:rFonts w:ascii="Calibri" w:hAnsi="Calibri" w:cs="Calibri"/>
        <w:noProof/>
        <w:snapToGrid w:val="0"/>
        <w:sz w:val="18"/>
        <w:szCs w:val="18"/>
      </w:rPr>
      <w:t>2</w:t>
    </w:r>
    <w:r w:rsidRPr="0023168C">
      <w:rPr>
        <w:rFonts w:ascii="Calibri" w:hAnsi="Calibri" w:cs="Calibri"/>
        <w:snapToGrid w:val="0"/>
        <w:sz w:val="18"/>
        <w:szCs w:val="18"/>
      </w:rPr>
      <w:fldChar w:fldCharType="end"/>
    </w:r>
    <w:r w:rsidRPr="0023168C">
      <w:rPr>
        <w:rFonts w:ascii="Calibri" w:hAnsi="Calibri" w:cs="Calibri"/>
        <w:snapToGrid w:val="0"/>
        <w:sz w:val="18"/>
        <w:szCs w:val="18"/>
      </w:rPr>
      <w:t xml:space="preserve"> </w:t>
    </w:r>
    <w:r>
      <w:rPr>
        <w:rFonts w:ascii="Calibri" w:hAnsi="Calibri" w:cs="Calibri"/>
        <w:snapToGrid w:val="0"/>
        <w:sz w:val="18"/>
        <w:szCs w:val="18"/>
      </w:rPr>
      <w:t xml:space="preserve">/ </w:t>
    </w:r>
    <w:r w:rsidRPr="0023168C">
      <w:rPr>
        <w:rFonts w:ascii="Calibri" w:hAnsi="Calibri" w:cs="Calibri"/>
        <w:snapToGrid w:val="0"/>
        <w:sz w:val="18"/>
        <w:szCs w:val="18"/>
      </w:rPr>
      <w:fldChar w:fldCharType="begin"/>
    </w:r>
    <w:r w:rsidRPr="0023168C">
      <w:rPr>
        <w:rFonts w:ascii="Calibri" w:hAnsi="Calibri" w:cs="Calibri"/>
        <w:snapToGrid w:val="0"/>
        <w:sz w:val="18"/>
        <w:szCs w:val="18"/>
      </w:rPr>
      <w:instrText xml:space="preserve"> NUMPAGES </w:instrText>
    </w:r>
    <w:r w:rsidRPr="0023168C">
      <w:rPr>
        <w:rFonts w:ascii="Calibri" w:hAnsi="Calibri" w:cs="Calibri"/>
        <w:snapToGrid w:val="0"/>
        <w:sz w:val="18"/>
        <w:szCs w:val="18"/>
      </w:rPr>
      <w:fldChar w:fldCharType="separate"/>
    </w:r>
    <w:r w:rsidR="00E15807">
      <w:rPr>
        <w:rFonts w:ascii="Calibri" w:hAnsi="Calibri" w:cs="Calibri"/>
        <w:noProof/>
        <w:snapToGrid w:val="0"/>
        <w:sz w:val="18"/>
        <w:szCs w:val="18"/>
      </w:rPr>
      <w:t>6</w:t>
    </w:r>
    <w:r w:rsidRPr="0023168C">
      <w:rPr>
        <w:rFonts w:ascii="Calibri" w:hAnsi="Calibri" w:cs="Calibri"/>
        <w:snapToGrid w:val="0"/>
        <w:sz w:val="18"/>
        <w:szCs w:val="18"/>
      </w:rPr>
      <w:fldChar w:fldCharType="end"/>
    </w:r>
    <w:r w:rsidRPr="0023168C">
      <w:rPr>
        <w:rStyle w:val="Numeropagina"/>
        <w:rFonts w:ascii="Calibri" w:hAnsi="Calibri" w:cs="Calibri"/>
        <w:snapToGrid w:val="0"/>
        <w:sz w:val="18"/>
        <w:szCs w:val="18"/>
      </w:rPr>
      <w:tab/>
    </w:r>
    <w:r w:rsidR="00E15807">
      <w:rPr>
        <w:rStyle w:val="Numeropagina"/>
        <w:rFonts w:ascii="Calibri" w:hAnsi="Calibri" w:cs="Calibri"/>
        <w:snapToGrid w:val="0"/>
        <w:sz w:val="18"/>
        <w:szCs w:val="18"/>
      </w:rPr>
      <w:t>14/10/2016</w:t>
    </w:r>
  </w:p>
  <w:p w:rsidR="00F43070" w:rsidRDefault="00F430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70" w:rsidRDefault="00F43070" w:rsidP="00E25D42">
      <w:pPr>
        <w:spacing w:after="0" w:line="240" w:lineRule="auto"/>
      </w:pPr>
      <w:r>
        <w:separator/>
      </w:r>
    </w:p>
  </w:footnote>
  <w:footnote w:type="continuationSeparator" w:id="0">
    <w:p w:rsidR="00F43070" w:rsidRDefault="00F43070" w:rsidP="00E25D42">
      <w:pPr>
        <w:spacing w:after="0" w:line="240" w:lineRule="auto"/>
      </w:pPr>
      <w:r>
        <w:continuationSeparator/>
      </w:r>
    </w:p>
  </w:footnote>
  <w:footnote w:id="1">
    <w:p w:rsidR="00F43070" w:rsidRPr="00F43070" w:rsidRDefault="00F43070" w:rsidP="006A5CDE">
      <w:pPr>
        <w:pStyle w:val="Testonotaapidipagina"/>
        <w:rPr>
          <w:sz w:val="18"/>
          <w:szCs w:val="18"/>
        </w:rPr>
      </w:pPr>
      <w:r w:rsidRPr="00F43070">
        <w:rPr>
          <w:rStyle w:val="Rimandonotaapidipagina"/>
          <w:sz w:val="18"/>
          <w:szCs w:val="18"/>
        </w:rPr>
        <w:footnoteRef/>
      </w:r>
      <w:r w:rsidRPr="00F43070">
        <w:rPr>
          <w:sz w:val="18"/>
          <w:szCs w:val="18"/>
        </w:rPr>
        <w:t xml:space="preserve"> </w:t>
      </w:r>
      <w:r w:rsidRPr="00F43070">
        <w:rPr>
          <w:rFonts w:ascii="Calibri" w:hAnsi="Calibri"/>
          <w:sz w:val="18"/>
          <w:szCs w:val="18"/>
        </w:rPr>
        <w:t>Allegare copia dell’atto che legittima il proponente alla firma della presente istanza</w:t>
      </w:r>
    </w:p>
  </w:footnote>
  <w:footnote w:id="2">
    <w:p w:rsidR="00F43070" w:rsidRPr="00F43070" w:rsidRDefault="00F43070">
      <w:pPr>
        <w:pStyle w:val="Testonotaapidipagina"/>
        <w:rPr>
          <w:sz w:val="18"/>
          <w:szCs w:val="18"/>
        </w:rPr>
      </w:pPr>
      <w:r w:rsidRPr="00F43070">
        <w:rPr>
          <w:rStyle w:val="Rimandonotaapidipagina"/>
          <w:sz w:val="18"/>
          <w:szCs w:val="18"/>
        </w:rPr>
        <w:footnoteRef/>
      </w:r>
      <w:r w:rsidRPr="00F43070">
        <w:rPr>
          <w:sz w:val="18"/>
          <w:szCs w:val="18"/>
        </w:rPr>
        <w:t xml:space="preserve"> Q</w:t>
      </w:r>
      <w:r w:rsidRPr="00F43070">
        <w:rPr>
          <w:rFonts w:ascii="Calibri" w:hAnsi="Calibri"/>
          <w:sz w:val="18"/>
          <w:szCs w:val="18"/>
        </w:rPr>
        <w:t>ualora la verifica sia stata effettuata prima della presentazione dell’istanza</w:t>
      </w:r>
    </w:p>
  </w:footnote>
  <w:footnote w:id="3">
    <w:p w:rsidR="00F43070" w:rsidRPr="00F43070" w:rsidRDefault="00F43070">
      <w:pPr>
        <w:pStyle w:val="Testonotaapidipagina"/>
        <w:rPr>
          <w:sz w:val="18"/>
          <w:szCs w:val="18"/>
        </w:rPr>
      </w:pPr>
      <w:r w:rsidRPr="00F43070">
        <w:rPr>
          <w:rStyle w:val="Rimandonotaapidipagina"/>
          <w:sz w:val="18"/>
          <w:szCs w:val="18"/>
        </w:rPr>
        <w:footnoteRef/>
      </w:r>
      <w:r w:rsidRPr="00F43070">
        <w:rPr>
          <w:sz w:val="18"/>
          <w:szCs w:val="18"/>
        </w:rPr>
        <w:t xml:space="preserve"> Cfr. D. </w:t>
      </w:r>
      <w:proofErr w:type="spellStart"/>
      <w:r w:rsidRPr="00F43070">
        <w:rPr>
          <w:sz w:val="18"/>
          <w:szCs w:val="18"/>
        </w:rPr>
        <w:t>Lgs</w:t>
      </w:r>
      <w:proofErr w:type="spellEnd"/>
      <w:r w:rsidRPr="00F43070">
        <w:rPr>
          <w:sz w:val="18"/>
          <w:szCs w:val="18"/>
        </w:rPr>
        <w:t>. 164 del 23 maggio 2000, art. 31.</w:t>
      </w:r>
    </w:p>
  </w:footnote>
  <w:footnote w:id="4">
    <w:p w:rsidR="00F43070" w:rsidRPr="00F43070" w:rsidRDefault="00F43070">
      <w:pPr>
        <w:pStyle w:val="Testonotaapidipagina"/>
        <w:rPr>
          <w:sz w:val="18"/>
          <w:szCs w:val="18"/>
        </w:rPr>
      </w:pPr>
      <w:r w:rsidRPr="00F43070">
        <w:rPr>
          <w:rStyle w:val="Rimandonotaapidipagina"/>
          <w:sz w:val="18"/>
          <w:szCs w:val="18"/>
        </w:rPr>
        <w:footnoteRef/>
      </w:r>
      <w:r w:rsidRPr="00F43070">
        <w:rPr>
          <w:sz w:val="18"/>
          <w:szCs w:val="18"/>
        </w:rPr>
        <w:t xml:space="preserve"> Barrare le caselle che interessano</w:t>
      </w:r>
    </w:p>
  </w:footnote>
  <w:footnote w:id="5">
    <w:p w:rsidR="00F43070" w:rsidRPr="00081BB8" w:rsidRDefault="00F43070" w:rsidP="006A5CDE">
      <w:pPr>
        <w:pStyle w:val="Testonotaapidipagina"/>
        <w:jc w:val="both"/>
        <w:rPr>
          <w:rStyle w:val="Rimandonotaapidipagina"/>
          <w:rFonts w:ascii="Calibri" w:hAnsi="Calibri"/>
          <w:sz w:val="18"/>
          <w:szCs w:val="18"/>
          <w:vertAlign w:val="baseline"/>
        </w:rPr>
      </w:pPr>
      <w:r w:rsidRPr="0081262B">
        <w:rPr>
          <w:rStyle w:val="Rimandonotaapidipagina"/>
          <w:rFonts w:ascii="Calibri" w:hAnsi="Calibri"/>
          <w:sz w:val="18"/>
          <w:szCs w:val="18"/>
        </w:rPr>
        <w:footnoteRef/>
      </w:r>
      <w:r w:rsidRPr="0081262B">
        <w:rPr>
          <w:rStyle w:val="Rimandonotaapidipagina"/>
          <w:rFonts w:ascii="Calibri" w:hAnsi="Calibri"/>
          <w:sz w:val="18"/>
          <w:szCs w:val="18"/>
        </w:rPr>
        <w:t xml:space="preserve"> </w:t>
      </w:r>
      <w:r w:rsidRPr="00081BB8">
        <w:rPr>
          <w:rStyle w:val="Rimandonotaapidipagina"/>
          <w:rFonts w:ascii="Calibri" w:hAnsi="Calibri"/>
          <w:sz w:val="18"/>
          <w:szCs w:val="18"/>
          <w:vertAlign w:val="baseline"/>
        </w:rPr>
        <w:t>Dimensione massima attuale ricevibile per il singolo messaggio PEC: 35 MB</w:t>
      </w:r>
    </w:p>
  </w:footnote>
  <w:footnote w:id="6">
    <w:p w:rsidR="00F43070" w:rsidRPr="00986BE7" w:rsidRDefault="00F43070" w:rsidP="0034171E">
      <w:pPr>
        <w:pStyle w:val="Testonotaapidipagina"/>
        <w:rPr>
          <w:sz w:val="18"/>
          <w:szCs w:val="18"/>
        </w:rPr>
      </w:pPr>
      <w:r w:rsidRPr="00986BE7">
        <w:rPr>
          <w:rStyle w:val="Rimandonotaapidipagina"/>
          <w:sz w:val="18"/>
          <w:szCs w:val="18"/>
        </w:rPr>
        <w:footnoteRef/>
      </w:r>
      <w:r w:rsidRPr="00986BE7">
        <w:rPr>
          <w:sz w:val="18"/>
          <w:szCs w:val="18"/>
        </w:rPr>
        <w:t xml:space="preserve"> </w:t>
      </w:r>
      <w:proofErr w:type="spellStart"/>
      <w:r w:rsidRPr="00986BE7">
        <w:rPr>
          <w:rFonts w:ascii="Calibri" w:hAnsi="Calibri"/>
          <w:sz w:val="18"/>
          <w:szCs w:val="18"/>
        </w:rPr>
        <w:t>Vd</w:t>
      </w:r>
      <w:proofErr w:type="spellEnd"/>
      <w:r w:rsidRPr="00986BE7">
        <w:rPr>
          <w:rFonts w:ascii="Calibri" w:hAnsi="Calibri"/>
          <w:sz w:val="18"/>
          <w:szCs w:val="18"/>
        </w:rPr>
        <w:t xml:space="preserve">. modello </w:t>
      </w:r>
      <w:r w:rsidRPr="00986BE7">
        <w:rPr>
          <w:rFonts w:ascii="Calibri" w:hAnsi="Calibri"/>
          <w:iCs/>
          <w:sz w:val="18"/>
          <w:szCs w:val="18"/>
        </w:rPr>
        <w:t>Dichiarazione sostitutiva d’iscrizione alla CCIAA</w:t>
      </w:r>
      <w:r w:rsidRPr="00986BE7">
        <w:rPr>
          <w:sz w:val="18"/>
          <w:szCs w:val="18"/>
        </w:rPr>
        <w:t>.</w:t>
      </w:r>
    </w:p>
  </w:footnote>
  <w:footnote w:id="7">
    <w:p w:rsidR="00F43070" w:rsidRPr="00986BE7" w:rsidRDefault="00F43070" w:rsidP="00986BE7">
      <w:pPr>
        <w:pStyle w:val="Testonotaapidipagina"/>
        <w:jc w:val="both"/>
        <w:rPr>
          <w:sz w:val="18"/>
          <w:szCs w:val="18"/>
        </w:rPr>
      </w:pPr>
      <w:r w:rsidRPr="00986BE7">
        <w:rPr>
          <w:rStyle w:val="Rimandonotaapidipagina"/>
          <w:sz w:val="18"/>
          <w:szCs w:val="18"/>
        </w:rPr>
        <w:footnoteRef/>
      </w:r>
      <w:r w:rsidRPr="00986BE7">
        <w:rPr>
          <w:sz w:val="18"/>
          <w:szCs w:val="18"/>
        </w:rPr>
        <w:t xml:space="preserve"> </w:t>
      </w:r>
      <w:proofErr w:type="spellStart"/>
      <w:r w:rsidRPr="00986BE7">
        <w:rPr>
          <w:sz w:val="18"/>
          <w:szCs w:val="18"/>
        </w:rPr>
        <w:t>Vd</w:t>
      </w:r>
      <w:proofErr w:type="spellEnd"/>
      <w:r w:rsidRPr="00986BE7">
        <w:rPr>
          <w:sz w:val="18"/>
          <w:szCs w:val="18"/>
        </w:rPr>
        <w:t xml:space="preserve">. modello </w:t>
      </w:r>
      <w:r w:rsidRPr="00986BE7">
        <w:rPr>
          <w:rFonts w:ascii="Calibri" w:hAnsi="Calibri"/>
          <w:sz w:val="18"/>
          <w:szCs w:val="18"/>
        </w:rPr>
        <w:t>Dichiarazione sostitutiva familiari conviventi.</w:t>
      </w:r>
      <w:r w:rsidRPr="00986BE7">
        <w:rPr>
          <w:sz w:val="18"/>
          <w:szCs w:val="18"/>
        </w:rPr>
        <w:t xml:space="preserve"> Il legale rappresentante potrà compilare la dichiarazione sostitutiva riguardante fatti stati e qualità relativi ai soggetti di cui all’art. 85 del </w:t>
      </w:r>
      <w:proofErr w:type="spellStart"/>
      <w:r w:rsidRPr="00986BE7">
        <w:rPr>
          <w:sz w:val="18"/>
          <w:szCs w:val="18"/>
        </w:rPr>
        <w:t>D.Lgs</w:t>
      </w:r>
      <w:proofErr w:type="spellEnd"/>
      <w:r w:rsidRPr="00986BE7">
        <w:rPr>
          <w:sz w:val="18"/>
          <w:szCs w:val="18"/>
        </w:rPr>
        <w:t xml:space="preserve"> 159/2011 e di cui egli abbia diretta conoscenza. In particolare, il legale rappresentante potrà compilare la dichiarazione sostitutiva indicando i familiari conviventi dei soggetti di cui a</w:t>
      </w:r>
      <w:r w:rsidR="00986BE7">
        <w:rPr>
          <w:sz w:val="18"/>
          <w:szCs w:val="18"/>
        </w:rPr>
        <w:t xml:space="preserve">ll’ art. 85 del </w:t>
      </w:r>
      <w:proofErr w:type="spellStart"/>
      <w:r w:rsidR="00986BE7">
        <w:rPr>
          <w:sz w:val="18"/>
          <w:szCs w:val="18"/>
        </w:rPr>
        <w:t>D.Lgs</w:t>
      </w:r>
      <w:proofErr w:type="spellEnd"/>
      <w:r w:rsidR="00986BE7">
        <w:rPr>
          <w:sz w:val="18"/>
          <w:szCs w:val="18"/>
        </w:rPr>
        <w:t xml:space="preserve"> 159/2011.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ACC"/>
    <w:multiLevelType w:val="hybridMultilevel"/>
    <w:tmpl w:val="E2CAFC12"/>
    <w:lvl w:ilvl="0" w:tplc="117C43A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F61BD"/>
    <w:multiLevelType w:val="hybridMultilevel"/>
    <w:tmpl w:val="665C3EFE"/>
    <w:lvl w:ilvl="0" w:tplc="CF1875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B14280"/>
    <w:multiLevelType w:val="hybridMultilevel"/>
    <w:tmpl w:val="782EE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CE280A"/>
    <w:multiLevelType w:val="hybridMultilevel"/>
    <w:tmpl w:val="6602F028"/>
    <w:lvl w:ilvl="0" w:tplc="04100017">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4">
    <w:nsid w:val="31D036F7"/>
    <w:multiLevelType w:val="hybridMultilevel"/>
    <w:tmpl w:val="0E9AA110"/>
    <w:lvl w:ilvl="0" w:tplc="C77C663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3092EFE"/>
    <w:multiLevelType w:val="hybridMultilevel"/>
    <w:tmpl w:val="3700461E"/>
    <w:lvl w:ilvl="0" w:tplc="7E7CB82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995009"/>
    <w:multiLevelType w:val="hybridMultilevel"/>
    <w:tmpl w:val="F53826BA"/>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61CB76C4"/>
    <w:multiLevelType w:val="hybridMultilevel"/>
    <w:tmpl w:val="40EAD8F6"/>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737A6BDE"/>
    <w:multiLevelType w:val="hybridMultilevel"/>
    <w:tmpl w:val="F10E4F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9D3D6C"/>
    <w:multiLevelType w:val="hybridMultilevel"/>
    <w:tmpl w:val="FA2C2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9"/>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32"/>
    <w:rsid w:val="000124CF"/>
    <w:rsid w:val="00050D53"/>
    <w:rsid w:val="00081BB8"/>
    <w:rsid w:val="000B2B1B"/>
    <w:rsid w:val="000B3F4E"/>
    <w:rsid w:val="000E2D73"/>
    <w:rsid w:val="00161195"/>
    <w:rsid w:val="00162F7E"/>
    <w:rsid w:val="00185D7D"/>
    <w:rsid w:val="001C7C5D"/>
    <w:rsid w:val="001F41AA"/>
    <w:rsid w:val="001F7D0D"/>
    <w:rsid w:val="00200BE7"/>
    <w:rsid w:val="0022683A"/>
    <w:rsid w:val="002570AF"/>
    <w:rsid w:val="00275986"/>
    <w:rsid w:val="002C5F7D"/>
    <w:rsid w:val="002D0132"/>
    <w:rsid w:val="003230F8"/>
    <w:rsid w:val="00333418"/>
    <w:rsid w:val="003378A8"/>
    <w:rsid w:val="0034171E"/>
    <w:rsid w:val="00355373"/>
    <w:rsid w:val="0039048E"/>
    <w:rsid w:val="0040196B"/>
    <w:rsid w:val="00414FC0"/>
    <w:rsid w:val="00423636"/>
    <w:rsid w:val="00425BFE"/>
    <w:rsid w:val="00450319"/>
    <w:rsid w:val="0045157F"/>
    <w:rsid w:val="0045509A"/>
    <w:rsid w:val="00510652"/>
    <w:rsid w:val="00572358"/>
    <w:rsid w:val="00591D44"/>
    <w:rsid w:val="005B2646"/>
    <w:rsid w:val="005F1B71"/>
    <w:rsid w:val="0065544D"/>
    <w:rsid w:val="00670494"/>
    <w:rsid w:val="006950E8"/>
    <w:rsid w:val="006A5CDE"/>
    <w:rsid w:val="006D19A6"/>
    <w:rsid w:val="00794342"/>
    <w:rsid w:val="007B2AD0"/>
    <w:rsid w:val="007D203C"/>
    <w:rsid w:val="007E28BA"/>
    <w:rsid w:val="00806BB8"/>
    <w:rsid w:val="00837023"/>
    <w:rsid w:val="00870191"/>
    <w:rsid w:val="0087546A"/>
    <w:rsid w:val="0088230B"/>
    <w:rsid w:val="008A5C08"/>
    <w:rsid w:val="008C3E47"/>
    <w:rsid w:val="008D0047"/>
    <w:rsid w:val="008F7157"/>
    <w:rsid w:val="0096606F"/>
    <w:rsid w:val="00986BE7"/>
    <w:rsid w:val="009F6B52"/>
    <w:rsid w:val="00A22F30"/>
    <w:rsid w:val="00A37807"/>
    <w:rsid w:val="00A45486"/>
    <w:rsid w:val="00A54F90"/>
    <w:rsid w:val="00A85EC8"/>
    <w:rsid w:val="00AC5C8B"/>
    <w:rsid w:val="00AD6B4C"/>
    <w:rsid w:val="00AE6366"/>
    <w:rsid w:val="00B00900"/>
    <w:rsid w:val="00B51689"/>
    <w:rsid w:val="00BA612A"/>
    <w:rsid w:val="00BB6AA5"/>
    <w:rsid w:val="00BB79C2"/>
    <w:rsid w:val="00BC7B3F"/>
    <w:rsid w:val="00CB607C"/>
    <w:rsid w:val="00CB786C"/>
    <w:rsid w:val="00CC7A77"/>
    <w:rsid w:val="00D13C39"/>
    <w:rsid w:val="00D6588F"/>
    <w:rsid w:val="00D742C8"/>
    <w:rsid w:val="00D77694"/>
    <w:rsid w:val="00D92D9D"/>
    <w:rsid w:val="00DA4530"/>
    <w:rsid w:val="00DC5DA3"/>
    <w:rsid w:val="00DE2F38"/>
    <w:rsid w:val="00DE3E4C"/>
    <w:rsid w:val="00E15807"/>
    <w:rsid w:val="00E25D42"/>
    <w:rsid w:val="00E804B9"/>
    <w:rsid w:val="00E83DBE"/>
    <w:rsid w:val="00EC2164"/>
    <w:rsid w:val="00EC3E9C"/>
    <w:rsid w:val="00ED7881"/>
    <w:rsid w:val="00EE4424"/>
    <w:rsid w:val="00F21E24"/>
    <w:rsid w:val="00F43070"/>
    <w:rsid w:val="00F766ED"/>
    <w:rsid w:val="00F82265"/>
    <w:rsid w:val="00FA5F2D"/>
    <w:rsid w:val="00FB1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607C"/>
    <w:pPr>
      <w:keepNext/>
      <w:spacing w:after="0" w:line="240" w:lineRule="auto"/>
      <w:jc w:val="center"/>
      <w:outlineLvl w:val="0"/>
    </w:pPr>
    <w:rPr>
      <w:rFonts w:ascii="Times New Roman" w:eastAsia="Times New Roman" w:hAnsi="Times New Roman" w:cs="Times New Roman"/>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E25D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25D42"/>
    <w:rPr>
      <w:sz w:val="20"/>
      <w:szCs w:val="20"/>
    </w:rPr>
  </w:style>
  <w:style w:type="character" w:styleId="Rimandonotaapidipagina">
    <w:name w:val="footnote reference"/>
    <w:basedOn w:val="Carpredefinitoparagrafo"/>
    <w:uiPriority w:val="99"/>
    <w:semiHidden/>
    <w:unhideWhenUsed/>
    <w:rsid w:val="00E25D42"/>
    <w:rPr>
      <w:vertAlign w:val="superscript"/>
    </w:rPr>
  </w:style>
  <w:style w:type="paragraph" w:styleId="Paragrafoelenco">
    <w:name w:val="List Paragraph"/>
    <w:basedOn w:val="Normale"/>
    <w:uiPriority w:val="34"/>
    <w:qFormat/>
    <w:rsid w:val="00185D7D"/>
    <w:pPr>
      <w:ind w:left="720"/>
      <w:contextualSpacing/>
    </w:pPr>
  </w:style>
  <w:style w:type="paragraph" w:styleId="Testofumetto">
    <w:name w:val="Balloon Text"/>
    <w:basedOn w:val="Normale"/>
    <w:link w:val="TestofumettoCarattere"/>
    <w:uiPriority w:val="99"/>
    <w:semiHidden/>
    <w:unhideWhenUsed/>
    <w:rsid w:val="001C7C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C5D"/>
    <w:rPr>
      <w:rFonts w:ascii="Tahoma" w:hAnsi="Tahoma" w:cs="Tahoma"/>
      <w:sz w:val="16"/>
      <w:szCs w:val="16"/>
    </w:rPr>
  </w:style>
  <w:style w:type="character" w:customStyle="1" w:styleId="Titolo1Carattere">
    <w:name w:val="Titolo 1 Carattere"/>
    <w:basedOn w:val="Carpredefinitoparagrafo"/>
    <w:link w:val="Titolo1"/>
    <w:rsid w:val="00CB607C"/>
    <w:rPr>
      <w:rFonts w:ascii="Times New Roman" w:eastAsia="Times New Roman" w:hAnsi="Times New Roman" w:cs="Times New Roman"/>
      <w:sz w:val="36"/>
      <w:szCs w:val="36"/>
      <w:lang w:eastAsia="it-IT"/>
    </w:rPr>
  </w:style>
  <w:style w:type="paragraph" w:customStyle="1" w:styleId="Default">
    <w:name w:val="Default"/>
    <w:rsid w:val="00CB607C"/>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rsid w:val="003417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A5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CDE"/>
  </w:style>
  <w:style w:type="paragraph" w:styleId="Pidipagina">
    <w:name w:val="footer"/>
    <w:basedOn w:val="Normale"/>
    <w:link w:val="PidipaginaCarattere"/>
    <w:uiPriority w:val="99"/>
    <w:unhideWhenUsed/>
    <w:rsid w:val="006A5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CDE"/>
  </w:style>
  <w:style w:type="paragraph" w:styleId="Corpotesto">
    <w:name w:val="Body Text"/>
    <w:basedOn w:val="Normale"/>
    <w:link w:val="CorpotestoCarattere"/>
    <w:rsid w:val="006A5CDE"/>
    <w:pPr>
      <w:spacing w:after="0" w:line="240" w:lineRule="auto"/>
      <w:jc w:val="both"/>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rsid w:val="006A5CDE"/>
    <w:rPr>
      <w:rFonts w:ascii="Arial" w:eastAsia="Times New Roman" w:hAnsi="Arial" w:cs="Arial"/>
      <w:sz w:val="20"/>
      <w:szCs w:val="20"/>
      <w:lang w:eastAsia="it-IT"/>
    </w:rPr>
  </w:style>
  <w:style w:type="character" w:styleId="Numeropagina">
    <w:name w:val="page number"/>
    <w:basedOn w:val="Carpredefinitoparagrafo"/>
    <w:rsid w:val="006A5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CB607C"/>
    <w:pPr>
      <w:keepNext/>
      <w:spacing w:after="0" w:line="240" w:lineRule="auto"/>
      <w:jc w:val="center"/>
      <w:outlineLvl w:val="0"/>
    </w:pPr>
    <w:rPr>
      <w:rFonts w:ascii="Times New Roman" w:eastAsia="Times New Roman" w:hAnsi="Times New Roman" w:cs="Times New Roman"/>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8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E25D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25D42"/>
    <w:rPr>
      <w:sz w:val="20"/>
      <w:szCs w:val="20"/>
    </w:rPr>
  </w:style>
  <w:style w:type="character" w:styleId="Rimandonotaapidipagina">
    <w:name w:val="footnote reference"/>
    <w:basedOn w:val="Carpredefinitoparagrafo"/>
    <w:uiPriority w:val="99"/>
    <w:semiHidden/>
    <w:unhideWhenUsed/>
    <w:rsid w:val="00E25D42"/>
    <w:rPr>
      <w:vertAlign w:val="superscript"/>
    </w:rPr>
  </w:style>
  <w:style w:type="paragraph" w:styleId="Paragrafoelenco">
    <w:name w:val="List Paragraph"/>
    <w:basedOn w:val="Normale"/>
    <w:uiPriority w:val="34"/>
    <w:qFormat/>
    <w:rsid w:val="00185D7D"/>
    <w:pPr>
      <w:ind w:left="720"/>
      <w:contextualSpacing/>
    </w:pPr>
  </w:style>
  <w:style w:type="paragraph" w:styleId="Testofumetto">
    <w:name w:val="Balloon Text"/>
    <w:basedOn w:val="Normale"/>
    <w:link w:val="TestofumettoCarattere"/>
    <w:uiPriority w:val="99"/>
    <w:semiHidden/>
    <w:unhideWhenUsed/>
    <w:rsid w:val="001C7C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7C5D"/>
    <w:rPr>
      <w:rFonts w:ascii="Tahoma" w:hAnsi="Tahoma" w:cs="Tahoma"/>
      <w:sz w:val="16"/>
      <w:szCs w:val="16"/>
    </w:rPr>
  </w:style>
  <w:style w:type="character" w:customStyle="1" w:styleId="Titolo1Carattere">
    <w:name w:val="Titolo 1 Carattere"/>
    <w:basedOn w:val="Carpredefinitoparagrafo"/>
    <w:link w:val="Titolo1"/>
    <w:rsid w:val="00CB607C"/>
    <w:rPr>
      <w:rFonts w:ascii="Times New Roman" w:eastAsia="Times New Roman" w:hAnsi="Times New Roman" w:cs="Times New Roman"/>
      <w:sz w:val="36"/>
      <w:szCs w:val="36"/>
      <w:lang w:eastAsia="it-IT"/>
    </w:rPr>
  </w:style>
  <w:style w:type="paragraph" w:customStyle="1" w:styleId="Default">
    <w:name w:val="Default"/>
    <w:rsid w:val="00CB607C"/>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rsid w:val="003417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A5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5CDE"/>
  </w:style>
  <w:style w:type="paragraph" w:styleId="Pidipagina">
    <w:name w:val="footer"/>
    <w:basedOn w:val="Normale"/>
    <w:link w:val="PidipaginaCarattere"/>
    <w:uiPriority w:val="99"/>
    <w:unhideWhenUsed/>
    <w:rsid w:val="006A5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5CDE"/>
  </w:style>
  <w:style w:type="paragraph" w:styleId="Corpotesto">
    <w:name w:val="Body Text"/>
    <w:basedOn w:val="Normale"/>
    <w:link w:val="CorpotestoCarattere"/>
    <w:rsid w:val="006A5CDE"/>
    <w:pPr>
      <w:spacing w:after="0" w:line="240" w:lineRule="auto"/>
      <w:jc w:val="both"/>
    </w:pPr>
    <w:rPr>
      <w:rFonts w:ascii="Arial" w:eastAsia="Times New Roman" w:hAnsi="Arial" w:cs="Arial"/>
      <w:sz w:val="20"/>
      <w:szCs w:val="20"/>
      <w:lang w:eastAsia="it-IT"/>
    </w:rPr>
  </w:style>
  <w:style w:type="character" w:customStyle="1" w:styleId="CorpotestoCarattere">
    <w:name w:val="Corpo testo Carattere"/>
    <w:basedOn w:val="Carpredefinitoparagrafo"/>
    <w:link w:val="Corpotesto"/>
    <w:rsid w:val="006A5CDE"/>
    <w:rPr>
      <w:rFonts w:ascii="Arial" w:eastAsia="Times New Roman" w:hAnsi="Arial" w:cs="Arial"/>
      <w:sz w:val="20"/>
      <w:szCs w:val="20"/>
      <w:lang w:eastAsia="it-IT"/>
    </w:rPr>
  </w:style>
  <w:style w:type="character" w:styleId="Numeropagina">
    <w:name w:val="page number"/>
    <w:basedOn w:val="Carpredefinitoparagrafo"/>
    <w:rsid w:val="006A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150">
      <w:bodyDiv w:val="1"/>
      <w:marLeft w:val="0"/>
      <w:marRight w:val="0"/>
      <w:marTop w:val="0"/>
      <w:marBottom w:val="0"/>
      <w:divBdr>
        <w:top w:val="none" w:sz="0" w:space="0" w:color="auto"/>
        <w:left w:val="none" w:sz="0" w:space="0" w:color="auto"/>
        <w:bottom w:val="none" w:sz="0" w:space="0" w:color="auto"/>
        <w:right w:val="none" w:sz="0" w:space="0" w:color="auto"/>
      </w:divBdr>
    </w:div>
    <w:div w:id="2080711844">
      <w:bodyDiv w:val="1"/>
      <w:marLeft w:val="0"/>
      <w:marRight w:val="0"/>
      <w:marTop w:val="0"/>
      <w:marBottom w:val="0"/>
      <w:divBdr>
        <w:top w:val="none" w:sz="0" w:space="0" w:color="auto"/>
        <w:left w:val="none" w:sz="0" w:space="0" w:color="auto"/>
        <w:bottom w:val="none" w:sz="0" w:space="0" w:color="auto"/>
        <w:right w:val="none" w:sz="0" w:space="0" w:color="auto"/>
      </w:divBdr>
      <w:divsChild>
        <w:div w:id="79803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807E-B0CA-4B8D-9DEF-C4AA34C6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2237</Words>
  <Characters>12755</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Peroni</dc:creator>
  <cp:keywords/>
  <dc:description/>
  <cp:lastModifiedBy>Dorotea Giuliodori</cp:lastModifiedBy>
  <cp:revision>6</cp:revision>
  <cp:lastPrinted>2016-10-14T10:13:00Z</cp:lastPrinted>
  <dcterms:created xsi:type="dcterms:W3CDTF">2016-09-27T15:01:00Z</dcterms:created>
  <dcterms:modified xsi:type="dcterms:W3CDTF">2016-10-17T09:26:00Z</dcterms:modified>
</cp:coreProperties>
</file>