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55" w:rsidRDefault="00376455" w:rsidP="000F5493">
      <w:pPr>
        <w:pStyle w:val="Titolo1"/>
        <w:spacing w:before="44"/>
        <w:ind w:left="0" w:firstLine="0"/>
        <w:jc w:val="center"/>
        <w:rPr>
          <w:rFonts w:cs="Calibri"/>
          <w:spacing w:val="-1"/>
          <w:sz w:val="32"/>
          <w:szCs w:val="32"/>
        </w:rPr>
      </w:pPr>
      <w:r w:rsidRPr="007474B6">
        <w:rPr>
          <w:rFonts w:cs="Calibri"/>
          <w:spacing w:val="-1"/>
          <w:sz w:val="32"/>
          <w:szCs w:val="32"/>
        </w:rPr>
        <w:t>F.A.Q. (Frequently asked questions)</w:t>
      </w:r>
    </w:p>
    <w:p w:rsidR="00C82D0C" w:rsidRPr="007474B6" w:rsidRDefault="00C82D0C" w:rsidP="000F5493">
      <w:pPr>
        <w:pStyle w:val="Titolo1"/>
        <w:spacing w:before="44"/>
        <w:ind w:left="0" w:firstLine="0"/>
        <w:jc w:val="center"/>
        <w:rPr>
          <w:rFonts w:cs="Calibri"/>
          <w:spacing w:val="-1"/>
          <w:sz w:val="32"/>
          <w:szCs w:val="32"/>
        </w:rPr>
      </w:pPr>
    </w:p>
    <w:p w:rsidR="00376455" w:rsidRDefault="00C82D0C" w:rsidP="00C82D0C">
      <w:pPr>
        <w:pStyle w:val="Titolo1"/>
        <w:spacing w:before="44"/>
        <w:ind w:left="0" w:firstLine="0"/>
        <w:jc w:val="center"/>
        <w:rPr>
          <w:rFonts w:cs="Calibri"/>
          <w:spacing w:val="-1"/>
        </w:rPr>
      </w:pPr>
      <w:r>
        <w:rPr>
          <w:rFonts w:cs="Calibri"/>
          <w:noProof/>
          <w:spacing w:val="-1"/>
          <w:sz w:val="32"/>
          <w:szCs w:val="32"/>
          <w:lang w:val="it-IT" w:eastAsia="it-IT"/>
        </w:rPr>
        <w:drawing>
          <wp:inline distT="0" distB="0" distL="0" distR="0" wp14:anchorId="6EF4EECB" wp14:editId="4579D489">
            <wp:extent cx="923544" cy="1078992"/>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R MARCHE FESR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544" cy="1078992"/>
                    </a:xfrm>
                    <a:prstGeom prst="rect">
                      <a:avLst/>
                    </a:prstGeom>
                  </pic:spPr>
                </pic:pic>
              </a:graphicData>
            </a:graphic>
          </wp:inline>
        </w:drawing>
      </w:r>
    </w:p>
    <w:p w:rsidR="00C82D0C" w:rsidRPr="007474B6" w:rsidRDefault="00C82D0C" w:rsidP="00C82D0C">
      <w:pPr>
        <w:pStyle w:val="Titolo1"/>
        <w:spacing w:before="44"/>
        <w:ind w:left="0" w:firstLine="0"/>
        <w:jc w:val="center"/>
        <w:rPr>
          <w:rFonts w:cs="Calibri"/>
          <w:spacing w:val="-1"/>
        </w:rPr>
      </w:pPr>
    </w:p>
    <w:p w:rsidR="00E24E45" w:rsidRPr="007474B6" w:rsidRDefault="009E7B8E" w:rsidP="000F5493">
      <w:pPr>
        <w:pStyle w:val="Titolo1"/>
        <w:spacing w:before="44"/>
        <w:ind w:left="0" w:firstLine="0"/>
        <w:rPr>
          <w:rFonts w:cs="Calibri"/>
          <w:b w:val="0"/>
          <w:bCs w:val="0"/>
          <w:lang w:val="it-IT"/>
        </w:rPr>
      </w:pPr>
      <w:r w:rsidRPr="007474B6">
        <w:rPr>
          <w:rFonts w:cs="Calibri"/>
          <w:spacing w:val="-1"/>
          <w:lang w:val="it-IT"/>
        </w:rPr>
        <w:t>POR</w:t>
      </w:r>
      <w:r w:rsidRPr="007474B6">
        <w:rPr>
          <w:rFonts w:cs="Calibri"/>
          <w:spacing w:val="-2"/>
          <w:lang w:val="it-IT"/>
        </w:rPr>
        <w:t xml:space="preserve"> </w:t>
      </w:r>
      <w:r w:rsidRPr="007474B6">
        <w:rPr>
          <w:rFonts w:cs="Calibri"/>
          <w:lang w:val="it-IT"/>
        </w:rPr>
        <w:t xml:space="preserve">MARCHE </w:t>
      </w:r>
      <w:r w:rsidRPr="007474B6">
        <w:rPr>
          <w:rFonts w:cs="Calibri"/>
          <w:spacing w:val="-1"/>
          <w:lang w:val="it-IT"/>
        </w:rPr>
        <w:t>FESR</w:t>
      </w:r>
      <w:r w:rsidRPr="007474B6">
        <w:rPr>
          <w:rFonts w:cs="Calibri"/>
          <w:lang w:val="it-IT"/>
        </w:rPr>
        <w:t xml:space="preserve"> </w:t>
      </w:r>
      <w:r w:rsidRPr="007474B6">
        <w:rPr>
          <w:rFonts w:cs="Calibri"/>
          <w:spacing w:val="-1"/>
          <w:lang w:val="it-IT"/>
        </w:rPr>
        <w:t>2014.2020</w:t>
      </w:r>
      <w:r w:rsidRPr="007474B6">
        <w:rPr>
          <w:rFonts w:cs="Calibri"/>
          <w:lang w:val="it-IT"/>
        </w:rPr>
        <w:t xml:space="preserve"> </w:t>
      </w:r>
      <w:r w:rsidRPr="007474B6">
        <w:rPr>
          <w:lang w:val="it-IT"/>
        </w:rPr>
        <w:t>–</w:t>
      </w:r>
      <w:r w:rsidRPr="007474B6">
        <w:rPr>
          <w:spacing w:val="-2"/>
          <w:lang w:val="it-IT"/>
        </w:rPr>
        <w:t xml:space="preserve"> </w:t>
      </w:r>
      <w:r w:rsidRPr="007474B6">
        <w:rPr>
          <w:rFonts w:cs="Calibri"/>
          <w:spacing w:val="-1"/>
          <w:lang w:val="it-IT"/>
        </w:rPr>
        <w:t>ASSE</w:t>
      </w:r>
      <w:r w:rsidRPr="007474B6">
        <w:rPr>
          <w:rFonts w:cs="Calibri"/>
          <w:spacing w:val="-2"/>
          <w:lang w:val="it-IT"/>
        </w:rPr>
        <w:t xml:space="preserve"> </w:t>
      </w:r>
      <w:r w:rsidR="00574D62" w:rsidRPr="007474B6">
        <w:rPr>
          <w:rFonts w:cs="Calibri"/>
          <w:lang w:val="it-IT"/>
        </w:rPr>
        <w:t>3</w:t>
      </w:r>
      <w:r w:rsidRPr="007474B6">
        <w:rPr>
          <w:rFonts w:cs="Calibri"/>
          <w:spacing w:val="1"/>
          <w:lang w:val="it-IT"/>
        </w:rPr>
        <w:t xml:space="preserve"> </w:t>
      </w:r>
      <w:r w:rsidRPr="007474B6">
        <w:rPr>
          <w:lang w:val="it-IT"/>
        </w:rPr>
        <w:t xml:space="preserve">– </w:t>
      </w:r>
      <w:r w:rsidRPr="007474B6">
        <w:rPr>
          <w:rFonts w:cs="Calibri"/>
          <w:spacing w:val="-1"/>
          <w:lang w:val="it-IT"/>
        </w:rPr>
        <w:t>OS</w:t>
      </w:r>
      <w:r w:rsidRPr="007474B6">
        <w:rPr>
          <w:rFonts w:cs="Calibri"/>
          <w:spacing w:val="-2"/>
          <w:lang w:val="it-IT"/>
        </w:rPr>
        <w:t xml:space="preserve"> </w:t>
      </w:r>
      <w:r w:rsidR="00013B0B" w:rsidRPr="007474B6">
        <w:rPr>
          <w:rFonts w:cs="Calibri"/>
          <w:lang w:val="it-IT"/>
        </w:rPr>
        <w:t>8</w:t>
      </w:r>
      <w:r w:rsidRPr="007474B6">
        <w:rPr>
          <w:rFonts w:cs="Calibri"/>
          <w:spacing w:val="-2"/>
          <w:lang w:val="it-IT"/>
        </w:rPr>
        <w:t xml:space="preserve"> </w:t>
      </w:r>
      <w:r w:rsidRPr="007474B6">
        <w:rPr>
          <w:lang w:val="it-IT"/>
        </w:rPr>
        <w:t>–</w:t>
      </w:r>
      <w:r w:rsidRPr="007474B6">
        <w:rPr>
          <w:spacing w:val="-2"/>
          <w:lang w:val="it-IT"/>
        </w:rPr>
        <w:t xml:space="preserve"> </w:t>
      </w:r>
      <w:r w:rsidRPr="007474B6">
        <w:rPr>
          <w:rFonts w:cs="Calibri"/>
          <w:lang w:val="it-IT"/>
        </w:rPr>
        <w:t>AZIONE</w:t>
      </w:r>
      <w:r w:rsidRPr="007474B6">
        <w:rPr>
          <w:rFonts w:cs="Calibri"/>
          <w:spacing w:val="-2"/>
          <w:lang w:val="it-IT"/>
        </w:rPr>
        <w:t xml:space="preserve"> </w:t>
      </w:r>
      <w:r w:rsidR="00013B0B" w:rsidRPr="007474B6">
        <w:rPr>
          <w:rFonts w:cs="Calibri"/>
          <w:spacing w:val="-1"/>
          <w:lang w:val="it-IT"/>
        </w:rPr>
        <w:t>8</w:t>
      </w:r>
      <w:r w:rsidRPr="007474B6">
        <w:rPr>
          <w:rFonts w:cs="Calibri"/>
          <w:spacing w:val="-1"/>
          <w:lang w:val="it-IT"/>
        </w:rPr>
        <w:t>.1</w:t>
      </w:r>
    </w:p>
    <w:p w:rsidR="00E24E45" w:rsidRPr="007474B6" w:rsidRDefault="00E24E45" w:rsidP="000F5493">
      <w:pPr>
        <w:rPr>
          <w:rFonts w:ascii="Calibri" w:eastAsia="Calibri" w:hAnsi="Calibri" w:cs="Calibri"/>
          <w:b/>
          <w:bCs/>
          <w:sz w:val="28"/>
          <w:szCs w:val="28"/>
          <w:lang w:val="it-IT"/>
        </w:rPr>
      </w:pPr>
    </w:p>
    <w:p w:rsidR="00E24E45" w:rsidRPr="007474B6" w:rsidRDefault="009E7B8E" w:rsidP="000F5493">
      <w:pPr>
        <w:ind w:right="119"/>
        <w:jc w:val="both"/>
        <w:rPr>
          <w:rFonts w:ascii="Calibri" w:eastAsia="Calibri" w:hAnsi="Calibri" w:cs="Calibri"/>
          <w:b/>
          <w:bCs/>
          <w:lang w:val="it-IT"/>
        </w:rPr>
      </w:pPr>
      <w:r w:rsidRPr="007474B6">
        <w:rPr>
          <w:rFonts w:ascii="Calibri" w:eastAsia="Calibri" w:hAnsi="Calibri" w:cs="Calibri"/>
          <w:b/>
          <w:bCs/>
          <w:spacing w:val="-1"/>
          <w:sz w:val="28"/>
          <w:szCs w:val="28"/>
          <w:lang w:val="it-IT"/>
        </w:rPr>
        <w:t>Bando</w:t>
      </w:r>
      <w:r w:rsidRPr="007474B6">
        <w:rPr>
          <w:rFonts w:ascii="Calibri" w:eastAsia="Calibri" w:hAnsi="Calibri" w:cs="Calibri"/>
          <w:b/>
          <w:bCs/>
          <w:spacing w:val="30"/>
          <w:sz w:val="28"/>
          <w:szCs w:val="28"/>
          <w:lang w:val="it-IT"/>
        </w:rPr>
        <w:t xml:space="preserve"> </w:t>
      </w:r>
      <w:r w:rsidRPr="007474B6">
        <w:rPr>
          <w:rFonts w:ascii="Calibri" w:eastAsia="Calibri" w:hAnsi="Calibri" w:cs="Calibri"/>
          <w:b/>
          <w:bCs/>
          <w:spacing w:val="-1"/>
          <w:sz w:val="28"/>
          <w:szCs w:val="28"/>
          <w:lang w:val="it-IT"/>
        </w:rPr>
        <w:t>“</w:t>
      </w:r>
      <w:r w:rsidR="00013B0B" w:rsidRPr="007474B6">
        <w:rPr>
          <w:rFonts w:ascii="Calibri" w:eastAsia="Calibri" w:hAnsi="Calibri" w:cs="Calibri"/>
          <w:b/>
          <w:bCs/>
          <w:spacing w:val="-1"/>
          <w:sz w:val="28"/>
          <w:szCs w:val="28"/>
          <w:lang w:val="it-IT"/>
        </w:rPr>
        <w:t xml:space="preserve">Sostegno alla realizzazione e commercializzazione di collezioni innovative nei settori del made in </w:t>
      </w:r>
      <w:proofErr w:type="spellStart"/>
      <w:r w:rsidR="00013B0B" w:rsidRPr="007474B6">
        <w:rPr>
          <w:rFonts w:ascii="Calibri" w:eastAsia="Calibri" w:hAnsi="Calibri" w:cs="Calibri"/>
          <w:b/>
          <w:bCs/>
          <w:spacing w:val="-1"/>
          <w:sz w:val="28"/>
          <w:szCs w:val="28"/>
          <w:lang w:val="it-IT"/>
        </w:rPr>
        <w:t>italy</w:t>
      </w:r>
      <w:proofErr w:type="spellEnd"/>
      <w:r w:rsidRPr="007474B6">
        <w:rPr>
          <w:rFonts w:ascii="Calibri" w:eastAsia="Calibri" w:hAnsi="Calibri" w:cs="Calibri"/>
          <w:b/>
          <w:bCs/>
          <w:spacing w:val="-1"/>
          <w:sz w:val="28"/>
          <w:szCs w:val="28"/>
          <w:lang w:val="it-IT"/>
        </w:rPr>
        <w:t>”</w:t>
      </w:r>
      <w:r w:rsidR="00406DD1" w:rsidRPr="007474B6">
        <w:rPr>
          <w:rFonts w:ascii="Calibri" w:eastAsia="Calibri" w:hAnsi="Calibri" w:cs="Calibri"/>
          <w:b/>
          <w:bCs/>
          <w:spacing w:val="-1"/>
          <w:sz w:val="28"/>
          <w:szCs w:val="28"/>
          <w:lang w:val="it-IT"/>
        </w:rPr>
        <w:t xml:space="preserve"> – Annualità 2016</w:t>
      </w:r>
      <w:r w:rsidRPr="007474B6">
        <w:rPr>
          <w:rFonts w:ascii="Calibri" w:eastAsia="Calibri" w:hAnsi="Calibri" w:cs="Calibri"/>
          <w:b/>
          <w:bCs/>
          <w:spacing w:val="-1"/>
          <w:sz w:val="28"/>
          <w:szCs w:val="28"/>
          <w:lang w:val="it-IT"/>
        </w:rPr>
        <w:t>.</w:t>
      </w:r>
    </w:p>
    <w:p w:rsidR="00E24E45" w:rsidRPr="007474B6" w:rsidRDefault="00E24E45" w:rsidP="000F5493">
      <w:pPr>
        <w:spacing w:before="7"/>
        <w:rPr>
          <w:rFonts w:ascii="Calibri" w:eastAsia="Calibri" w:hAnsi="Calibri" w:cs="Calibri"/>
          <w:b/>
          <w:bCs/>
          <w:sz w:val="19"/>
          <w:szCs w:val="19"/>
          <w:lang w:val="it-IT"/>
        </w:rPr>
      </w:pPr>
    </w:p>
    <w:p w:rsidR="00E24E45" w:rsidRPr="007474B6" w:rsidRDefault="004C418C" w:rsidP="000F5493">
      <w:pPr>
        <w:pStyle w:val="Titolo2"/>
        <w:ind w:left="0"/>
        <w:jc w:val="both"/>
        <w:rPr>
          <w:b w:val="0"/>
          <w:bCs w:val="0"/>
          <w:lang w:val="it-IT"/>
        </w:rPr>
      </w:pPr>
      <w:r w:rsidRPr="007474B6">
        <w:rPr>
          <w:spacing w:val="-1"/>
          <w:u w:val="single" w:color="000000"/>
          <w:lang w:val="it-IT"/>
        </w:rPr>
        <w:t>BENEFICIARI</w:t>
      </w:r>
      <w:r w:rsidRPr="007474B6">
        <w:rPr>
          <w:u w:val="single" w:color="000000"/>
          <w:lang w:val="it-IT"/>
        </w:rPr>
        <w:t xml:space="preserve"> E</w:t>
      </w:r>
      <w:r w:rsidRPr="007474B6">
        <w:rPr>
          <w:spacing w:val="-1"/>
          <w:u w:val="single" w:color="000000"/>
          <w:lang w:val="it-IT"/>
        </w:rPr>
        <w:t xml:space="preserve"> REQUISITI</w:t>
      </w:r>
      <w:r w:rsidRPr="007474B6">
        <w:rPr>
          <w:spacing w:val="-2"/>
          <w:u w:val="single" w:color="000000"/>
          <w:lang w:val="it-IT"/>
        </w:rPr>
        <w:t xml:space="preserve"> </w:t>
      </w:r>
      <w:r w:rsidRPr="007474B6">
        <w:rPr>
          <w:spacing w:val="-1"/>
          <w:u w:val="single" w:color="000000"/>
          <w:lang w:val="it-IT"/>
        </w:rPr>
        <w:t>SOGGETTIVI</w:t>
      </w:r>
      <w:r w:rsidRPr="007474B6">
        <w:rPr>
          <w:u w:val="single" w:color="000000"/>
          <w:lang w:val="it-IT"/>
        </w:rPr>
        <w:t xml:space="preserve"> </w:t>
      </w:r>
      <w:r w:rsidRPr="007474B6">
        <w:rPr>
          <w:spacing w:val="-1"/>
          <w:u w:val="single" w:color="000000"/>
          <w:lang w:val="it-IT"/>
        </w:rPr>
        <w:t>PER</w:t>
      </w:r>
      <w:r w:rsidRPr="007474B6">
        <w:rPr>
          <w:spacing w:val="-2"/>
          <w:u w:val="single" w:color="000000"/>
          <w:lang w:val="it-IT"/>
        </w:rPr>
        <w:t xml:space="preserve"> </w:t>
      </w:r>
      <w:r w:rsidRPr="007474B6">
        <w:rPr>
          <w:u w:val="single" w:color="000000"/>
          <w:lang w:val="it-IT"/>
        </w:rPr>
        <w:t>LA</w:t>
      </w:r>
      <w:r w:rsidRPr="007474B6">
        <w:rPr>
          <w:spacing w:val="-2"/>
          <w:u w:val="single" w:color="000000"/>
          <w:lang w:val="it-IT"/>
        </w:rPr>
        <w:t xml:space="preserve"> </w:t>
      </w:r>
      <w:r w:rsidRPr="007474B6">
        <w:rPr>
          <w:spacing w:val="-1"/>
          <w:u w:val="single" w:color="000000"/>
          <w:lang w:val="it-IT"/>
        </w:rPr>
        <w:t>PARTECIPAZIONE</w:t>
      </w:r>
    </w:p>
    <w:p w:rsidR="00E24E45" w:rsidRPr="007474B6" w:rsidRDefault="00E24E45" w:rsidP="000F5493">
      <w:pPr>
        <w:spacing w:before="3"/>
        <w:rPr>
          <w:rFonts w:ascii="Calibri" w:eastAsia="Calibri" w:hAnsi="Calibri" w:cs="Calibri"/>
          <w:b/>
          <w:bCs/>
          <w:sz w:val="19"/>
          <w:szCs w:val="19"/>
          <w:lang w:val="it-IT"/>
        </w:rPr>
      </w:pPr>
    </w:p>
    <w:p w:rsidR="00707FBB" w:rsidRPr="007474B6" w:rsidRDefault="009E7B8E" w:rsidP="000F5493">
      <w:pPr>
        <w:pStyle w:val="Corpotesto"/>
        <w:spacing w:before="34"/>
        <w:ind w:left="0" w:right="118"/>
        <w:jc w:val="both"/>
        <w:rPr>
          <w:spacing w:val="-1"/>
          <w:lang w:val="it-IT"/>
        </w:rPr>
      </w:pPr>
      <w:r w:rsidRPr="007474B6">
        <w:rPr>
          <w:b/>
          <w:sz w:val="32"/>
          <w:lang w:val="it-IT"/>
        </w:rPr>
        <w:t>D</w:t>
      </w:r>
      <w:r w:rsidRPr="007474B6">
        <w:rPr>
          <w:b/>
          <w:spacing w:val="-3"/>
          <w:sz w:val="32"/>
          <w:lang w:val="it-IT"/>
        </w:rPr>
        <w:t xml:space="preserve"> </w:t>
      </w:r>
      <w:r w:rsidR="00707FBB" w:rsidRPr="007474B6">
        <w:rPr>
          <w:spacing w:val="-3"/>
          <w:lang w:val="it-IT"/>
        </w:rPr>
        <w:t xml:space="preserve">Con riferimento al bando in oggetto, approvato con Decreto n. 6/IRE del 24.02.2016 e con domande da presentare entro il prossimo 17 maggio, siamo a richiedere se, in caso di partecipazione in forma aggregata, le imprese debbano essere tra loro indipendenti (ossia tra loro non collegate e/o associate) </w:t>
      </w:r>
    </w:p>
    <w:p w:rsidR="00707FBB" w:rsidRPr="007474B6" w:rsidRDefault="009E7B8E" w:rsidP="000F5493">
      <w:pPr>
        <w:pStyle w:val="Corpotesto"/>
        <w:ind w:left="0" w:right="116"/>
        <w:jc w:val="both"/>
        <w:rPr>
          <w:spacing w:val="-3"/>
          <w:lang w:val="it-IT"/>
        </w:rPr>
      </w:pPr>
      <w:r w:rsidRPr="007474B6">
        <w:rPr>
          <w:rFonts w:cs="Calibri"/>
          <w:b/>
          <w:bCs/>
          <w:sz w:val="32"/>
          <w:szCs w:val="32"/>
          <w:lang w:val="it-IT"/>
        </w:rPr>
        <w:t>R</w:t>
      </w:r>
      <w:r w:rsidRPr="007474B6">
        <w:rPr>
          <w:rFonts w:cs="Calibri"/>
          <w:b/>
          <w:bCs/>
          <w:spacing w:val="8"/>
          <w:sz w:val="32"/>
          <w:szCs w:val="32"/>
          <w:lang w:val="it-IT"/>
        </w:rPr>
        <w:t xml:space="preserve"> </w:t>
      </w:r>
      <w:r w:rsidR="00707FBB" w:rsidRPr="007474B6">
        <w:rPr>
          <w:spacing w:val="-3"/>
          <w:lang w:val="it-IT"/>
        </w:rPr>
        <w:t xml:space="preserve">Non necessariamente. Ai fini del bando la partecipazione in forma aggregata non richiede che le imprese siano indipendenti tra loro ma </w:t>
      </w:r>
      <w:r w:rsidR="00301DAE" w:rsidRPr="007474B6">
        <w:rPr>
          <w:spacing w:val="-3"/>
          <w:lang w:val="it-IT"/>
        </w:rPr>
        <w:t>si ribadisce l’</w:t>
      </w:r>
      <w:r w:rsidR="00707FBB" w:rsidRPr="007474B6">
        <w:rPr>
          <w:spacing w:val="-3"/>
          <w:lang w:val="it-IT"/>
        </w:rPr>
        <w:t>inammissibil</w:t>
      </w:r>
      <w:r w:rsidR="00301DAE" w:rsidRPr="007474B6">
        <w:rPr>
          <w:spacing w:val="-3"/>
          <w:lang w:val="it-IT"/>
        </w:rPr>
        <w:t>ità del</w:t>
      </w:r>
      <w:r w:rsidR="00707FBB" w:rsidRPr="007474B6">
        <w:rPr>
          <w:spacing w:val="-3"/>
          <w:lang w:val="it-IT"/>
        </w:rPr>
        <w:t>la fatturazione incrociata tra le imprese aderenti al R.T.I. o  al contratto di rete.</w:t>
      </w:r>
    </w:p>
    <w:p w:rsidR="00E24E45" w:rsidRPr="007474B6" w:rsidRDefault="00E24E45" w:rsidP="000F5493">
      <w:pPr>
        <w:spacing w:before="11"/>
        <w:rPr>
          <w:rFonts w:ascii="Calibri" w:eastAsia="Calibri" w:hAnsi="Calibri" w:cs="Calibri"/>
          <w:sz w:val="21"/>
          <w:szCs w:val="21"/>
          <w:lang w:val="it-IT"/>
        </w:rPr>
      </w:pPr>
    </w:p>
    <w:p w:rsidR="00E24E45" w:rsidRPr="007474B6" w:rsidRDefault="004C418C" w:rsidP="000F5493">
      <w:pPr>
        <w:pStyle w:val="Titolo2"/>
        <w:ind w:left="0"/>
        <w:jc w:val="both"/>
        <w:rPr>
          <w:b w:val="0"/>
          <w:bCs w:val="0"/>
          <w:lang w:val="it-IT"/>
        </w:rPr>
      </w:pPr>
      <w:r w:rsidRPr="007474B6">
        <w:rPr>
          <w:spacing w:val="-1"/>
          <w:u w:val="single" w:color="000000"/>
          <w:lang w:val="it-IT"/>
        </w:rPr>
        <w:t xml:space="preserve">MODALITÀ </w:t>
      </w:r>
      <w:r w:rsidRPr="007474B6">
        <w:rPr>
          <w:u w:val="single" w:color="000000"/>
          <w:lang w:val="it-IT"/>
        </w:rPr>
        <w:t>DI</w:t>
      </w:r>
      <w:r w:rsidRPr="007474B6">
        <w:rPr>
          <w:spacing w:val="-2"/>
          <w:u w:val="single" w:color="000000"/>
          <w:lang w:val="it-IT"/>
        </w:rPr>
        <w:t xml:space="preserve"> </w:t>
      </w:r>
      <w:r w:rsidRPr="007474B6">
        <w:rPr>
          <w:spacing w:val="-1"/>
          <w:u w:val="single" w:color="000000"/>
          <w:lang w:val="it-IT"/>
        </w:rPr>
        <w:t>PARTECIPAZIONE</w:t>
      </w:r>
    </w:p>
    <w:p w:rsidR="00E12276" w:rsidRPr="007474B6" w:rsidRDefault="00E12276" w:rsidP="000F5493">
      <w:pPr>
        <w:spacing w:before="3"/>
        <w:rPr>
          <w:rFonts w:ascii="Calibri" w:eastAsia="Calibri" w:hAnsi="Calibri" w:cs="Calibri"/>
          <w:b/>
          <w:bCs/>
          <w:sz w:val="19"/>
          <w:szCs w:val="19"/>
          <w:lang w:val="it-IT"/>
        </w:rPr>
      </w:pPr>
    </w:p>
    <w:p w:rsidR="00E24E45" w:rsidRPr="007474B6" w:rsidRDefault="001565FD" w:rsidP="000F5493">
      <w:pPr>
        <w:pStyle w:val="Corpotesto"/>
        <w:spacing w:before="1"/>
        <w:ind w:left="0" w:right="120"/>
        <w:jc w:val="both"/>
        <w:rPr>
          <w:lang w:val="it-IT"/>
        </w:rPr>
      </w:pPr>
      <w:r w:rsidRPr="007474B6">
        <w:rPr>
          <w:b/>
          <w:sz w:val="32"/>
          <w:lang w:val="it-IT"/>
        </w:rPr>
        <w:t>D</w:t>
      </w:r>
      <w:r w:rsidRPr="007474B6">
        <w:rPr>
          <w:spacing w:val="-1"/>
          <w:lang w:val="it-IT"/>
        </w:rPr>
        <w:t xml:space="preserve">  </w:t>
      </w:r>
      <w:r w:rsidR="009E7B8E" w:rsidRPr="007474B6">
        <w:rPr>
          <w:spacing w:val="-1"/>
          <w:lang w:val="it-IT"/>
        </w:rPr>
        <w:t>I</w:t>
      </w:r>
      <w:r w:rsidR="009E7B8E" w:rsidRPr="007474B6">
        <w:rPr>
          <w:rFonts w:cs="Calibri"/>
          <w:spacing w:val="-1"/>
          <w:lang w:val="it-IT"/>
        </w:rPr>
        <w:t>l</w:t>
      </w:r>
      <w:r w:rsidR="009E7B8E" w:rsidRPr="007474B6">
        <w:rPr>
          <w:rFonts w:cs="Calibri"/>
          <w:lang w:val="it-IT"/>
        </w:rPr>
        <w:t xml:space="preserve"> </w:t>
      </w:r>
      <w:r w:rsidR="009E7B8E" w:rsidRPr="007474B6">
        <w:rPr>
          <w:rFonts w:cs="Calibri"/>
          <w:spacing w:val="-1"/>
          <w:lang w:val="it-IT"/>
        </w:rPr>
        <w:t>bando</w:t>
      </w:r>
      <w:r w:rsidR="009E7B8E" w:rsidRPr="007474B6">
        <w:rPr>
          <w:rFonts w:cs="Calibri"/>
          <w:spacing w:val="1"/>
          <w:lang w:val="it-IT"/>
        </w:rPr>
        <w:t xml:space="preserve"> </w:t>
      </w:r>
      <w:r w:rsidR="009E7B8E" w:rsidRPr="007474B6">
        <w:rPr>
          <w:rFonts w:cs="Calibri"/>
          <w:lang w:val="it-IT"/>
        </w:rPr>
        <w:t>prevede che “</w:t>
      </w:r>
      <w:r w:rsidR="009E7B8E" w:rsidRPr="007474B6">
        <w:rPr>
          <w:rFonts w:cs="Calibri"/>
          <w:spacing w:val="1"/>
          <w:lang w:val="it-IT"/>
        </w:rPr>
        <w:t xml:space="preserve"> </w:t>
      </w:r>
      <w:r w:rsidR="009E7B8E" w:rsidRPr="007474B6">
        <w:rPr>
          <w:rFonts w:cs="Calibri"/>
          <w:spacing w:val="-1"/>
          <w:lang w:val="it-IT"/>
        </w:rPr>
        <w:t>l’aggregazione</w:t>
      </w:r>
      <w:r w:rsidR="009E7B8E" w:rsidRPr="007474B6">
        <w:rPr>
          <w:rFonts w:cs="Calibri"/>
          <w:lang w:val="it-IT"/>
        </w:rPr>
        <w:t xml:space="preserve"> tra </w:t>
      </w:r>
      <w:r w:rsidR="009E7B8E" w:rsidRPr="007474B6">
        <w:rPr>
          <w:rFonts w:cs="Calibri"/>
          <w:spacing w:val="-1"/>
          <w:lang w:val="it-IT"/>
        </w:rPr>
        <w:t>imprese</w:t>
      </w:r>
      <w:r w:rsidR="009E7B8E" w:rsidRPr="007474B6">
        <w:rPr>
          <w:rFonts w:cs="Calibri"/>
          <w:lang w:val="it-IT"/>
        </w:rPr>
        <w:t xml:space="preserve"> </w:t>
      </w:r>
      <w:r w:rsidR="009E7B8E" w:rsidRPr="007474B6">
        <w:rPr>
          <w:rFonts w:cs="Calibri"/>
          <w:spacing w:val="-1"/>
          <w:lang w:val="it-IT"/>
        </w:rPr>
        <w:t>dovrà essere</w:t>
      </w:r>
      <w:r w:rsidR="009E7B8E" w:rsidRPr="007474B6">
        <w:rPr>
          <w:rFonts w:cs="Calibri"/>
          <w:lang w:val="it-IT"/>
        </w:rPr>
        <w:t xml:space="preserve"> </w:t>
      </w:r>
      <w:r w:rsidR="009E7B8E" w:rsidRPr="007474B6">
        <w:rPr>
          <w:rFonts w:cs="Calibri"/>
          <w:spacing w:val="-1"/>
          <w:lang w:val="it-IT"/>
        </w:rPr>
        <w:t>formalizzata</w:t>
      </w:r>
      <w:r w:rsidR="009E7B8E" w:rsidRPr="007474B6">
        <w:rPr>
          <w:rFonts w:cs="Calibri"/>
          <w:lang w:val="it-IT"/>
        </w:rPr>
        <w:t xml:space="preserve"> </w:t>
      </w:r>
      <w:r w:rsidR="009E7B8E" w:rsidRPr="007474B6">
        <w:rPr>
          <w:rFonts w:cs="Calibri"/>
          <w:spacing w:val="-1"/>
          <w:lang w:val="it-IT"/>
        </w:rPr>
        <w:t>attraverso</w:t>
      </w:r>
      <w:r w:rsidR="009E7B8E" w:rsidRPr="007474B6">
        <w:rPr>
          <w:rFonts w:cs="Calibri"/>
          <w:spacing w:val="1"/>
          <w:lang w:val="it-IT"/>
        </w:rPr>
        <w:t xml:space="preserve"> </w:t>
      </w:r>
      <w:r w:rsidR="009E7B8E" w:rsidRPr="007474B6">
        <w:rPr>
          <w:rFonts w:cs="Calibri"/>
          <w:lang w:val="it-IT"/>
        </w:rPr>
        <w:t xml:space="preserve">la </w:t>
      </w:r>
      <w:r w:rsidR="009E7B8E" w:rsidRPr="007474B6">
        <w:rPr>
          <w:rFonts w:cs="Calibri"/>
          <w:spacing w:val="-1"/>
          <w:lang w:val="it-IT"/>
        </w:rPr>
        <w:t>stipula</w:t>
      </w:r>
      <w:r w:rsidR="009E7B8E" w:rsidRPr="007474B6">
        <w:rPr>
          <w:rFonts w:cs="Calibri"/>
          <w:lang w:val="it-IT"/>
        </w:rPr>
        <w:t xml:space="preserve"> </w:t>
      </w:r>
      <w:r w:rsidR="009E7B8E" w:rsidRPr="007474B6">
        <w:rPr>
          <w:rFonts w:cs="Calibri"/>
          <w:spacing w:val="-1"/>
          <w:lang w:val="it-IT"/>
        </w:rPr>
        <w:t>di</w:t>
      </w:r>
      <w:r w:rsidR="009E7B8E" w:rsidRPr="007474B6">
        <w:rPr>
          <w:rFonts w:cs="Calibri"/>
          <w:lang w:val="it-IT"/>
        </w:rPr>
        <w:t xml:space="preserve"> un</w:t>
      </w:r>
      <w:r w:rsidR="009E7B8E" w:rsidRPr="007474B6">
        <w:rPr>
          <w:rFonts w:cs="Calibri"/>
          <w:spacing w:val="-2"/>
          <w:lang w:val="it-IT"/>
        </w:rPr>
        <w:t xml:space="preserve"> </w:t>
      </w:r>
      <w:r w:rsidR="009E7B8E" w:rsidRPr="007474B6">
        <w:rPr>
          <w:rFonts w:cs="Calibri"/>
          <w:lang w:val="it-IT"/>
        </w:rPr>
        <w:t>accordo</w:t>
      </w:r>
      <w:r w:rsidR="009E7B8E" w:rsidRPr="007474B6">
        <w:rPr>
          <w:rFonts w:cs="Calibri"/>
          <w:spacing w:val="71"/>
          <w:lang w:val="it-IT"/>
        </w:rPr>
        <w:t xml:space="preserve"> </w:t>
      </w:r>
      <w:r w:rsidR="009E7B8E" w:rsidRPr="007474B6">
        <w:rPr>
          <w:spacing w:val="-1"/>
          <w:lang w:val="it-IT"/>
        </w:rPr>
        <w:t>nella</w:t>
      </w:r>
      <w:r w:rsidR="009E7B8E" w:rsidRPr="007474B6">
        <w:rPr>
          <w:spacing w:val="16"/>
          <w:lang w:val="it-IT"/>
        </w:rPr>
        <w:t xml:space="preserve"> </w:t>
      </w:r>
      <w:r w:rsidR="009E7B8E" w:rsidRPr="007474B6">
        <w:rPr>
          <w:spacing w:val="-1"/>
          <w:lang w:val="it-IT"/>
        </w:rPr>
        <w:t>forma</w:t>
      </w:r>
      <w:r w:rsidR="009E7B8E" w:rsidRPr="007474B6">
        <w:rPr>
          <w:spacing w:val="17"/>
          <w:lang w:val="it-IT"/>
        </w:rPr>
        <w:t xml:space="preserve"> </w:t>
      </w:r>
      <w:r w:rsidR="009E7B8E" w:rsidRPr="007474B6">
        <w:rPr>
          <w:spacing w:val="-1"/>
          <w:lang w:val="it-IT"/>
        </w:rPr>
        <w:t>di</w:t>
      </w:r>
      <w:r w:rsidR="009E7B8E" w:rsidRPr="007474B6">
        <w:rPr>
          <w:spacing w:val="14"/>
          <w:lang w:val="it-IT"/>
        </w:rPr>
        <w:t xml:space="preserve"> </w:t>
      </w:r>
      <w:r w:rsidR="009E7B8E" w:rsidRPr="007474B6">
        <w:rPr>
          <w:spacing w:val="-1"/>
          <w:lang w:val="it-IT"/>
        </w:rPr>
        <w:t>contratto</w:t>
      </w:r>
      <w:r w:rsidR="009E7B8E" w:rsidRPr="007474B6">
        <w:rPr>
          <w:spacing w:val="18"/>
          <w:lang w:val="it-IT"/>
        </w:rPr>
        <w:t xml:space="preserve"> </w:t>
      </w:r>
      <w:r w:rsidR="009E7B8E" w:rsidRPr="007474B6">
        <w:rPr>
          <w:spacing w:val="-1"/>
          <w:lang w:val="it-IT"/>
        </w:rPr>
        <w:t>di</w:t>
      </w:r>
      <w:r w:rsidR="009E7B8E" w:rsidRPr="007474B6">
        <w:rPr>
          <w:spacing w:val="14"/>
          <w:lang w:val="it-IT"/>
        </w:rPr>
        <w:t xml:space="preserve"> </w:t>
      </w:r>
      <w:r w:rsidR="009E7B8E" w:rsidRPr="007474B6">
        <w:rPr>
          <w:lang w:val="it-IT"/>
        </w:rPr>
        <w:t>rete,</w:t>
      </w:r>
      <w:r w:rsidR="009E7B8E" w:rsidRPr="007474B6">
        <w:rPr>
          <w:spacing w:val="14"/>
          <w:lang w:val="it-IT"/>
        </w:rPr>
        <w:t xml:space="preserve"> </w:t>
      </w:r>
      <w:r w:rsidR="009E7B8E" w:rsidRPr="007474B6">
        <w:rPr>
          <w:spacing w:val="-1"/>
          <w:lang w:val="it-IT"/>
        </w:rPr>
        <w:t>associazione</w:t>
      </w:r>
      <w:r w:rsidR="009E7B8E" w:rsidRPr="007474B6">
        <w:rPr>
          <w:spacing w:val="17"/>
          <w:lang w:val="it-IT"/>
        </w:rPr>
        <w:t xml:space="preserve"> </w:t>
      </w:r>
      <w:r w:rsidR="009E7B8E" w:rsidRPr="007474B6">
        <w:rPr>
          <w:spacing w:val="-1"/>
          <w:lang w:val="it-IT"/>
        </w:rPr>
        <w:t>temporanea</w:t>
      </w:r>
      <w:r w:rsidR="009E7B8E" w:rsidRPr="007474B6">
        <w:rPr>
          <w:spacing w:val="17"/>
          <w:lang w:val="it-IT"/>
        </w:rPr>
        <w:t xml:space="preserve"> </w:t>
      </w:r>
      <w:r w:rsidR="009E7B8E" w:rsidRPr="007474B6">
        <w:rPr>
          <w:spacing w:val="-1"/>
          <w:lang w:val="it-IT"/>
        </w:rPr>
        <w:t>di</w:t>
      </w:r>
      <w:r w:rsidR="009E7B8E" w:rsidRPr="007474B6">
        <w:rPr>
          <w:spacing w:val="17"/>
          <w:lang w:val="it-IT"/>
        </w:rPr>
        <w:t xml:space="preserve"> </w:t>
      </w:r>
      <w:r w:rsidR="009E7B8E" w:rsidRPr="007474B6">
        <w:rPr>
          <w:spacing w:val="-1"/>
          <w:lang w:val="it-IT"/>
        </w:rPr>
        <w:t>scopo</w:t>
      </w:r>
      <w:r w:rsidR="009E7B8E" w:rsidRPr="007474B6">
        <w:rPr>
          <w:spacing w:val="15"/>
          <w:lang w:val="it-IT"/>
        </w:rPr>
        <w:t xml:space="preserve"> </w:t>
      </w:r>
      <w:r w:rsidR="009E7B8E" w:rsidRPr="007474B6">
        <w:rPr>
          <w:lang w:val="it-IT"/>
        </w:rPr>
        <w:t>o</w:t>
      </w:r>
      <w:r w:rsidR="009E7B8E" w:rsidRPr="007474B6">
        <w:rPr>
          <w:spacing w:val="18"/>
          <w:lang w:val="it-IT"/>
        </w:rPr>
        <w:t xml:space="preserve"> </w:t>
      </w:r>
      <w:r w:rsidR="009E7B8E" w:rsidRPr="007474B6">
        <w:rPr>
          <w:spacing w:val="-1"/>
          <w:lang w:val="it-IT"/>
        </w:rPr>
        <w:t>raggruppamento</w:t>
      </w:r>
      <w:r w:rsidR="009E7B8E" w:rsidRPr="007474B6">
        <w:rPr>
          <w:spacing w:val="18"/>
          <w:lang w:val="it-IT"/>
        </w:rPr>
        <w:t xml:space="preserve"> </w:t>
      </w:r>
      <w:r w:rsidR="009E7B8E" w:rsidRPr="007474B6">
        <w:rPr>
          <w:spacing w:val="-1"/>
          <w:lang w:val="it-IT"/>
        </w:rPr>
        <w:t>temporaneo.</w:t>
      </w:r>
      <w:r w:rsidR="009E7B8E" w:rsidRPr="007474B6">
        <w:rPr>
          <w:spacing w:val="14"/>
          <w:lang w:val="it-IT"/>
        </w:rPr>
        <w:t xml:space="preserve"> </w:t>
      </w:r>
      <w:r w:rsidR="009E7B8E" w:rsidRPr="007474B6">
        <w:rPr>
          <w:lang w:val="it-IT"/>
        </w:rPr>
        <w:t>Le</w:t>
      </w:r>
      <w:r w:rsidR="009E7B8E" w:rsidRPr="007474B6">
        <w:rPr>
          <w:spacing w:val="17"/>
          <w:lang w:val="it-IT"/>
        </w:rPr>
        <w:t xml:space="preserve"> </w:t>
      </w:r>
      <w:r w:rsidR="009E7B8E" w:rsidRPr="007474B6">
        <w:rPr>
          <w:spacing w:val="-1"/>
          <w:lang w:val="it-IT"/>
        </w:rPr>
        <w:t>imprese</w:t>
      </w:r>
      <w:r w:rsidR="009E7B8E" w:rsidRPr="007474B6">
        <w:rPr>
          <w:spacing w:val="59"/>
          <w:lang w:val="it-IT"/>
        </w:rPr>
        <w:t xml:space="preserve"> </w:t>
      </w:r>
      <w:r w:rsidR="009E7B8E" w:rsidRPr="007474B6">
        <w:rPr>
          <w:spacing w:val="-1"/>
          <w:lang w:val="it-IT"/>
        </w:rPr>
        <w:t>dovranno</w:t>
      </w:r>
      <w:r w:rsidR="009E7B8E" w:rsidRPr="007474B6">
        <w:rPr>
          <w:spacing w:val="3"/>
          <w:lang w:val="it-IT"/>
        </w:rPr>
        <w:t xml:space="preserve"> </w:t>
      </w:r>
      <w:r w:rsidR="009E7B8E" w:rsidRPr="007474B6">
        <w:rPr>
          <w:spacing w:val="-1"/>
          <w:lang w:val="it-IT"/>
        </w:rPr>
        <w:t>individuare</w:t>
      </w:r>
      <w:r w:rsidR="009E7B8E" w:rsidRPr="007474B6">
        <w:rPr>
          <w:spacing w:val="4"/>
          <w:lang w:val="it-IT"/>
        </w:rPr>
        <w:t xml:space="preserve"> </w:t>
      </w:r>
      <w:r w:rsidR="009E7B8E" w:rsidRPr="007474B6">
        <w:rPr>
          <w:rFonts w:cs="Calibri"/>
          <w:b/>
          <w:bCs/>
          <w:spacing w:val="-1"/>
          <w:lang w:val="it-IT"/>
        </w:rPr>
        <w:t>un’impresa capofila</w:t>
      </w:r>
      <w:r w:rsidR="009E7B8E" w:rsidRPr="007474B6">
        <w:rPr>
          <w:rFonts w:cs="Calibri"/>
          <w:b/>
          <w:bCs/>
          <w:spacing w:val="3"/>
          <w:lang w:val="it-IT"/>
        </w:rPr>
        <w:t xml:space="preserve"> </w:t>
      </w:r>
      <w:r w:rsidR="009E7B8E" w:rsidRPr="007474B6">
        <w:rPr>
          <w:lang w:val="it-IT"/>
        </w:rPr>
        <w:t>che</w:t>
      </w:r>
      <w:r w:rsidR="009E7B8E" w:rsidRPr="007474B6">
        <w:rPr>
          <w:spacing w:val="2"/>
          <w:lang w:val="it-IT"/>
        </w:rPr>
        <w:t xml:space="preserve"> </w:t>
      </w:r>
      <w:r w:rsidR="009E7B8E" w:rsidRPr="007474B6">
        <w:rPr>
          <w:spacing w:val="-1"/>
          <w:lang w:val="it-IT"/>
        </w:rPr>
        <w:t>fungerà</w:t>
      </w:r>
      <w:r w:rsidR="009E7B8E" w:rsidRPr="007474B6">
        <w:rPr>
          <w:spacing w:val="2"/>
          <w:lang w:val="it-IT"/>
        </w:rPr>
        <w:t xml:space="preserve"> </w:t>
      </w:r>
      <w:r w:rsidR="009E7B8E" w:rsidRPr="007474B6">
        <w:rPr>
          <w:spacing w:val="-1"/>
          <w:lang w:val="it-IT"/>
        </w:rPr>
        <w:t>da</w:t>
      </w:r>
      <w:r w:rsidR="009E7B8E" w:rsidRPr="007474B6">
        <w:rPr>
          <w:spacing w:val="2"/>
          <w:lang w:val="it-IT"/>
        </w:rPr>
        <w:t xml:space="preserve"> </w:t>
      </w:r>
      <w:r w:rsidR="009E7B8E" w:rsidRPr="007474B6">
        <w:rPr>
          <w:spacing w:val="-1"/>
          <w:lang w:val="it-IT"/>
        </w:rPr>
        <w:t>interlocutore</w:t>
      </w:r>
      <w:r w:rsidR="009E7B8E" w:rsidRPr="007474B6">
        <w:rPr>
          <w:spacing w:val="3"/>
          <w:lang w:val="it-IT"/>
        </w:rPr>
        <w:t xml:space="preserve"> </w:t>
      </w:r>
      <w:r w:rsidR="009E7B8E" w:rsidRPr="007474B6">
        <w:rPr>
          <w:spacing w:val="-1"/>
          <w:lang w:val="it-IT"/>
        </w:rPr>
        <w:t>unico</w:t>
      </w:r>
      <w:r w:rsidR="009E7B8E" w:rsidRPr="007474B6">
        <w:rPr>
          <w:spacing w:val="3"/>
          <w:lang w:val="it-IT"/>
        </w:rPr>
        <w:t xml:space="preserve"> </w:t>
      </w:r>
      <w:r w:rsidR="009E7B8E" w:rsidRPr="007474B6">
        <w:rPr>
          <w:spacing w:val="-2"/>
          <w:lang w:val="it-IT"/>
        </w:rPr>
        <w:t>nei</w:t>
      </w:r>
      <w:r w:rsidR="009E7B8E" w:rsidRPr="007474B6">
        <w:rPr>
          <w:spacing w:val="2"/>
          <w:lang w:val="it-IT"/>
        </w:rPr>
        <w:t xml:space="preserve"> </w:t>
      </w:r>
      <w:r w:rsidR="009E7B8E" w:rsidRPr="007474B6">
        <w:rPr>
          <w:spacing w:val="-1"/>
          <w:lang w:val="it-IT"/>
        </w:rPr>
        <w:t>confronti</w:t>
      </w:r>
      <w:r w:rsidR="009E7B8E" w:rsidRPr="007474B6">
        <w:rPr>
          <w:spacing w:val="2"/>
          <w:lang w:val="it-IT"/>
        </w:rPr>
        <w:t xml:space="preserve"> </w:t>
      </w:r>
      <w:r w:rsidR="009E7B8E" w:rsidRPr="007474B6">
        <w:rPr>
          <w:spacing w:val="-1"/>
          <w:lang w:val="it-IT"/>
        </w:rPr>
        <w:t>della</w:t>
      </w:r>
      <w:r w:rsidR="009E7B8E" w:rsidRPr="007474B6">
        <w:rPr>
          <w:spacing w:val="2"/>
          <w:lang w:val="it-IT"/>
        </w:rPr>
        <w:t xml:space="preserve"> </w:t>
      </w:r>
      <w:r w:rsidR="009E7B8E" w:rsidRPr="007474B6">
        <w:rPr>
          <w:spacing w:val="-1"/>
          <w:lang w:val="it-IT"/>
        </w:rPr>
        <w:t>Regione</w:t>
      </w:r>
      <w:r w:rsidR="009E7B8E" w:rsidRPr="007474B6">
        <w:rPr>
          <w:lang w:val="it-IT"/>
        </w:rPr>
        <w:t xml:space="preserve"> </w:t>
      </w:r>
      <w:r w:rsidR="009E7B8E" w:rsidRPr="007474B6">
        <w:rPr>
          <w:spacing w:val="-1"/>
          <w:lang w:val="it-IT"/>
        </w:rPr>
        <w:t>Marche</w:t>
      </w:r>
      <w:r w:rsidR="009E7B8E" w:rsidRPr="007474B6">
        <w:rPr>
          <w:spacing w:val="79"/>
          <w:lang w:val="it-IT"/>
        </w:rPr>
        <w:t xml:space="preserve"> </w:t>
      </w:r>
      <w:r w:rsidR="009E7B8E" w:rsidRPr="007474B6">
        <w:rPr>
          <w:spacing w:val="-1"/>
          <w:lang w:val="it-IT"/>
        </w:rPr>
        <w:t>per</w:t>
      </w:r>
      <w:r w:rsidR="009E7B8E" w:rsidRPr="007474B6">
        <w:rPr>
          <w:lang w:val="it-IT"/>
        </w:rPr>
        <w:t xml:space="preserve"> </w:t>
      </w:r>
      <w:r w:rsidR="009E7B8E" w:rsidRPr="007474B6">
        <w:rPr>
          <w:spacing w:val="-1"/>
          <w:lang w:val="it-IT"/>
        </w:rPr>
        <w:t>tutte</w:t>
      </w:r>
      <w:r w:rsidR="009E7B8E" w:rsidRPr="007474B6">
        <w:rPr>
          <w:lang w:val="it-IT"/>
        </w:rPr>
        <w:t xml:space="preserve"> le</w:t>
      </w:r>
      <w:r w:rsidR="009E7B8E" w:rsidRPr="007474B6">
        <w:rPr>
          <w:spacing w:val="-3"/>
          <w:lang w:val="it-IT"/>
        </w:rPr>
        <w:t xml:space="preserve"> </w:t>
      </w:r>
      <w:r w:rsidR="009E7B8E" w:rsidRPr="007474B6">
        <w:rPr>
          <w:spacing w:val="-1"/>
          <w:lang w:val="it-IT"/>
        </w:rPr>
        <w:t>comunicazioni</w:t>
      </w:r>
      <w:r w:rsidR="009E7B8E" w:rsidRPr="007474B6">
        <w:rPr>
          <w:spacing w:val="-2"/>
          <w:lang w:val="it-IT"/>
        </w:rPr>
        <w:t xml:space="preserve"> </w:t>
      </w:r>
      <w:r w:rsidR="009E7B8E" w:rsidRPr="007474B6">
        <w:rPr>
          <w:spacing w:val="-1"/>
          <w:lang w:val="it-IT"/>
        </w:rPr>
        <w:t>relative</w:t>
      </w:r>
      <w:r w:rsidR="009E7B8E" w:rsidRPr="007474B6">
        <w:rPr>
          <w:lang w:val="it-IT"/>
        </w:rPr>
        <w:t xml:space="preserve"> al </w:t>
      </w:r>
      <w:r w:rsidR="009E7B8E" w:rsidRPr="007474B6">
        <w:rPr>
          <w:spacing w:val="-1"/>
          <w:lang w:val="it-IT"/>
        </w:rPr>
        <w:t>presente</w:t>
      </w:r>
      <w:r w:rsidR="009E7B8E" w:rsidRPr="007474B6">
        <w:rPr>
          <w:lang w:val="it-IT"/>
        </w:rPr>
        <w:t xml:space="preserve"> </w:t>
      </w:r>
      <w:r w:rsidR="009E7B8E" w:rsidRPr="007474B6">
        <w:rPr>
          <w:spacing w:val="-1"/>
          <w:lang w:val="it-IT"/>
        </w:rPr>
        <w:t>procedimento</w:t>
      </w:r>
      <w:r w:rsidR="009E7B8E" w:rsidRPr="007474B6">
        <w:rPr>
          <w:rFonts w:cs="Calibri"/>
          <w:spacing w:val="-1"/>
          <w:lang w:val="it-IT"/>
        </w:rPr>
        <w:t>”</w:t>
      </w:r>
      <w:r w:rsidR="009E7B8E" w:rsidRPr="007474B6">
        <w:rPr>
          <w:spacing w:val="-1"/>
          <w:lang w:val="it-IT"/>
        </w:rPr>
        <w:t>.</w:t>
      </w:r>
    </w:p>
    <w:p w:rsidR="00E24E45" w:rsidRPr="007474B6" w:rsidRDefault="009E7B8E" w:rsidP="000F5493">
      <w:pPr>
        <w:pStyle w:val="Corpotesto"/>
        <w:ind w:left="0"/>
        <w:jc w:val="both"/>
        <w:rPr>
          <w:lang w:val="it-IT"/>
        </w:rPr>
      </w:pPr>
      <w:r w:rsidRPr="007474B6">
        <w:rPr>
          <w:lang w:val="it-IT"/>
        </w:rPr>
        <w:t xml:space="preserve">La </w:t>
      </w:r>
      <w:r w:rsidRPr="007474B6">
        <w:rPr>
          <w:spacing w:val="-1"/>
          <w:lang w:val="it-IT"/>
        </w:rPr>
        <w:t>rete</w:t>
      </w:r>
      <w:r w:rsidRPr="007474B6">
        <w:rPr>
          <w:spacing w:val="2"/>
          <w:lang w:val="it-IT"/>
        </w:rPr>
        <w:t xml:space="preserve"> </w:t>
      </w:r>
      <w:r w:rsidRPr="007474B6">
        <w:rPr>
          <w:spacing w:val="-1"/>
          <w:lang w:val="it-IT"/>
        </w:rPr>
        <w:t>deve</w:t>
      </w:r>
      <w:r w:rsidRPr="007474B6">
        <w:rPr>
          <w:spacing w:val="-2"/>
          <w:lang w:val="it-IT"/>
        </w:rPr>
        <w:t xml:space="preserve"> </w:t>
      </w:r>
      <w:r w:rsidRPr="007474B6">
        <w:rPr>
          <w:spacing w:val="-1"/>
          <w:lang w:val="it-IT"/>
        </w:rPr>
        <w:t>essere</w:t>
      </w:r>
      <w:r w:rsidRPr="007474B6">
        <w:rPr>
          <w:lang w:val="it-IT"/>
        </w:rPr>
        <w:t xml:space="preserve"> </w:t>
      </w:r>
      <w:r w:rsidRPr="007474B6">
        <w:rPr>
          <w:spacing w:val="-1"/>
          <w:lang w:val="it-IT"/>
        </w:rPr>
        <w:t>già</w:t>
      </w:r>
      <w:r w:rsidRPr="007474B6">
        <w:rPr>
          <w:spacing w:val="-3"/>
          <w:lang w:val="it-IT"/>
        </w:rPr>
        <w:t xml:space="preserve"> </w:t>
      </w:r>
      <w:r w:rsidRPr="007474B6">
        <w:rPr>
          <w:spacing w:val="-1"/>
          <w:lang w:val="it-IT"/>
        </w:rPr>
        <w:t xml:space="preserve">costituita </w:t>
      </w:r>
      <w:r w:rsidRPr="007474B6">
        <w:rPr>
          <w:lang w:val="it-IT"/>
        </w:rPr>
        <w:t>al</w:t>
      </w:r>
      <w:r w:rsidRPr="007474B6">
        <w:rPr>
          <w:spacing w:val="-2"/>
          <w:lang w:val="it-IT"/>
        </w:rPr>
        <w:t xml:space="preserve"> </w:t>
      </w:r>
      <w:r w:rsidRPr="007474B6">
        <w:rPr>
          <w:spacing w:val="-1"/>
          <w:lang w:val="it-IT"/>
        </w:rPr>
        <w:t>momento</w:t>
      </w:r>
      <w:r w:rsidRPr="007474B6">
        <w:rPr>
          <w:spacing w:val="-2"/>
          <w:lang w:val="it-IT"/>
        </w:rPr>
        <w:t xml:space="preserve"> </w:t>
      </w:r>
      <w:r w:rsidRPr="007474B6">
        <w:rPr>
          <w:spacing w:val="-1"/>
          <w:lang w:val="it-IT"/>
        </w:rPr>
        <w:t>della</w:t>
      </w:r>
      <w:r w:rsidRPr="007474B6">
        <w:rPr>
          <w:lang w:val="it-IT"/>
        </w:rPr>
        <w:t xml:space="preserve"> </w:t>
      </w:r>
      <w:r w:rsidRPr="007474B6">
        <w:rPr>
          <w:spacing w:val="-1"/>
          <w:lang w:val="it-IT"/>
        </w:rPr>
        <w:t>presentazione</w:t>
      </w:r>
      <w:r w:rsidRPr="007474B6">
        <w:rPr>
          <w:spacing w:val="-2"/>
          <w:lang w:val="it-IT"/>
        </w:rPr>
        <w:t xml:space="preserve"> </w:t>
      </w:r>
      <w:r w:rsidR="00BF4AE7" w:rsidRPr="007474B6">
        <w:rPr>
          <w:spacing w:val="-1"/>
          <w:lang w:val="it-IT"/>
        </w:rPr>
        <w:t>della domanda</w:t>
      </w:r>
      <w:r w:rsidRPr="007474B6">
        <w:rPr>
          <w:lang w:val="it-IT"/>
        </w:rPr>
        <w:t>?</w:t>
      </w:r>
    </w:p>
    <w:p w:rsidR="00E24E45" w:rsidRPr="007474B6" w:rsidRDefault="009E7B8E" w:rsidP="000F5493">
      <w:pPr>
        <w:pStyle w:val="Corpotesto"/>
        <w:spacing w:before="2" w:line="239" w:lineRule="auto"/>
        <w:ind w:left="0" w:right="116"/>
        <w:jc w:val="both"/>
        <w:rPr>
          <w:lang w:val="it-IT"/>
        </w:rPr>
      </w:pPr>
      <w:r w:rsidRPr="007474B6">
        <w:rPr>
          <w:rFonts w:cs="Calibri"/>
          <w:b/>
          <w:bCs/>
          <w:sz w:val="32"/>
          <w:szCs w:val="32"/>
          <w:lang w:val="it-IT"/>
        </w:rPr>
        <w:t>R</w:t>
      </w:r>
      <w:r w:rsidRPr="007474B6">
        <w:rPr>
          <w:rFonts w:cs="Calibri"/>
          <w:b/>
          <w:bCs/>
          <w:spacing w:val="-18"/>
          <w:sz w:val="32"/>
          <w:szCs w:val="32"/>
          <w:lang w:val="it-IT"/>
        </w:rPr>
        <w:t xml:space="preserve"> </w:t>
      </w:r>
      <w:r w:rsidRPr="007474B6">
        <w:rPr>
          <w:lang w:val="it-IT"/>
        </w:rPr>
        <w:t>Non</w:t>
      </w:r>
      <w:r w:rsidRPr="007474B6">
        <w:rPr>
          <w:spacing w:val="4"/>
          <w:lang w:val="it-IT"/>
        </w:rPr>
        <w:t xml:space="preserve"> </w:t>
      </w:r>
      <w:r w:rsidRPr="007474B6">
        <w:rPr>
          <w:spacing w:val="-1"/>
          <w:lang w:val="it-IT"/>
        </w:rPr>
        <w:t>necessariamente.</w:t>
      </w:r>
      <w:r w:rsidRPr="007474B6">
        <w:rPr>
          <w:spacing w:val="4"/>
          <w:lang w:val="it-IT"/>
        </w:rPr>
        <w:t xml:space="preserve"> </w:t>
      </w:r>
      <w:r w:rsidRPr="007474B6">
        <w:rPr>
          <w:rFonts w:cs="Calibri"/>
          <w:lang w:val="it-IT"/>
        </w:rPr>
        <w:t>Ai</w:t>
      </w:r>
      <w:r w:rsidRPr="007474B6">
        <w:rPr>
          <w:rFonts w:cs="Calibri"/>
          <w:spacing w:val="4"/>
          <w:lang w:val="it-IT"/>
        </w:rPr>
        <w:t xml:space="preserve"> </w:t>
      </w:r>
      <w:r w:rsidRPr="007474B6">
        <w:rPr>
          <w:rFonts w:cs="Calibri"/>
          <w:spacing w:val="-1"/>
          <w:lang w:val="it-IT"/>
        </w:rPr>
        <w:t>fini</w:t>
      </w:r>
      <w:r w:rsidRPr="007474B6">
        <w:rPr>
          <w:rFonts w:cs="Calibri"/>
          <w:spacing w:val="4"/>
          <w:lang w:val="it-IT"/>
        </w:rPr>
        <w:t xml:space="preserve"> </w:t>
      </w:r>
      <w:r w:rsidRPr="007474B6">
        <w:rPr>
          <w:rFonts w:cs="Calibri"/>
          <w:spacing w:val="-1"/>
          <w:lang w:val="it-IT"/>
        </w:rPr>
        <w:t>del</w:t>
      </w:r>
      <w:r w:rsidRPr="007474B6">
        <w:rPr>
          <w:rFonts w:cs="Calibri"/>
          <w:spacing w:val="5"/>
          <w:lang w:val="it-IT"/>
        </w:rPr>
        <w:t xml:space="preserve"> </w:t>
      </w:r>
      <w:r w:rsidRPr="007474B6">
        <w:rPr>
          <w:rFonts w:cs="Calibri"/>
          <w:spacing w:val="-1"/>
          <w:lang w:val="it-IT"/>
        </w:rPr>
        <w:t>bando</w:t>
      </w:r>
      <w:r w:rsidRPr="007474B6">
        <w:rPr>
          <w:rFonts w:cs="Calibri"/>
          <w:spacing w:val="4"/>
          <w:lang w:val="it-IT"/>
        </w:rPr>
        <w:t xml:space="preserve"> </w:t>
      </w:r>
      <w:r w:rsidRPr="007474B6">
        <w:rPr>
          <w:rFonts w:cs="Calibri"/>
          <w:lang w:val="it-IT"/>
        </w:rPr>
        <w:t>la</w:t>
      </w:r>
      <w:r w:rsidRPr="007474B6">
        <w:rPr>
          <w:rFonts w:cs="Calibri"/>
          <w:spacing w:val="4"/>
          <w:lang w:val="it-IT"/>
        </w:rPr>
        <w:t xml:space="preserve"> </w:t>
      </w:r>
      <w:r w:rsidRPr="007474B6">
        <w:rPr>
          <w:rFonts w:cs="Calibri"/>
          <w:spacing w:val="-1"/>
          <w:lang w:val="it-IT"/>
        </w:rPr>
        <w:t>documentazione</w:t>
      </w:r>
      <w:r w:rsidRPr="007474B6">
        <w:rPr>
          <w:rFonts w:cs="Calibri"/>
          <w:spacing w:val="3"/>
          <w:lang w:val="it-IT"/>
        </w:rPr>
        <w:t xml:space="preserve"> </w:t>
      </w:r>
      <w:r w:rsidRPr="007474B6">
        <w:rPr>
          <w:rFonts w:cs="Calibri"/>
          <w:spacing w:val="-1"/>
          <w:lang w:val="it-IT"/>
        </w:rPr>
        <w:t>relativa</w:t>
      </w:r>
      <w:r w:rsidRPr="007474B6">
        <w:rPr>
          <w:rFonts w:cs="Calibri"/>
          <w:spacing w:val="5"/>
          <w:lang w:val="it-IT"/>
        </w:rPr>
        <w:t xml:space="preserve"> </w:t>
      </w:r>
      <w:r w:rsidRPr="007474B6">
        <w:rPr>
          <w:rFonts w:cs="Calibri"/>
          <w:spacing w:val="-1"/>
          <w:lang w:val="it-IT"/>
        </w:rPr>
        <w:t>all’accordo</w:t>
      </w:r>
      <w:r w:rsidRPr="007474B6">
        <w:rPr>
          <w:rFonts w:cs="Calibri"/>
          <w:spacing w:val="6"/>
          <w:lang w:val="it-IT"/>
        </w:rPr>
        <w:t xml:space="preserve"> </w:t>
      </w:r>
      <w:r w:rsidRPr="007474B6">
        <w:rPr>
          <w:rFonts w:cs="Calibri"/>
          <w:lang w:val="it-IT"/>
        </w:rPr>
        <w:t>tra</w:t>
      </w:r>
      <w:r w:rsidRPr="007474B6">
        <w:rPr>
          <w:rFonts w:cs="Calibri"/>
          <w:spacing w:val="1"/>
          <w:lang w:val="it-IT"/>
        </w:rPr>
        <w:t xml:space="preserve"> </w:t>
      </w:r>
      <w:r w:rsidRPr="007474B6">
        <w:rPr>
          <w:rFonts w:cs="Calibri"/>
          <w:lang w:val="it-IT"/>
        </w:rPr>
        <w:t>le</w:t>
      </w:r>
      <w:r w:rsidRPr="007474B6">
        <w:rPr>
          <w:rFonts w:cs="Calibri"/>
          <w:spacing w:val="5"/>
          <w:lang w:val="it-IT"/>
        </w:rPr>
        <w:t xml:space="preserve"> </w:t>
      </w:r>
      <w:r w:rsidRPr="007474B6">
        <w:rPr>
          <w:rFonts w:cs="Calibri"/>
          <w:spacing w:val="-1"/>
          <w:lang w:val="it-IT"/>
        </w:rPr>
        <w:t>imprese</w:t>
      </w:r>
      <w:r w:rsidRPr="007474B6">
        <w:rPr>
          <w:rFonts w:cs="Calibri"/>
          <w:spacing w:val="3"/>
          <w:lang w:val="it-IT"/>
        </w:rPr>
        <w:t xml:space="preserve"> </w:t>
      </w:r>
      <w:r w:rsidRPr="007474B6">
        <w:rPr>
          <w:lang w:val="it-IT"/>
        </w:rPr>
        <w:t>deve</w:t>
      </w:r>
      <w:r w:rsidRPr="007474B6">
        <w:rPr>
          <w:spacing w:val="33"/>
          <w:lang w:val="it-IT"/>
        </w:rPr>
        <w:t xml:space="preserve"> </w:t>
      </w:r>
      <w:r w:rsidRPr="007474B6">
        <w:rPr>
          <w:spacing w:val="-1"/>
          <w:lang w:val="it-IT"/>
        </w:rPr>
        <w:t>essere</w:t>
      </w:r>
      <w:r w:rsidRPr="007474B6">
        <w:rPr>
          <w:spacing w:val="32"/>
          <w:lang w:val="it-IT"/>
        </w:rPr>
        <w:t xml:space="preserve"> </w:t>
      </w:r>
      <w:r w:rsidRPr="007474B6">
        <w:rPr>
          <w:spacing w:val="-1"/>
          <w:lang w:val="it-IT"/>
        </w:rPr>
        <w:t>obbligatoriamente</w:t>
      </w:r>
      <w:r w:rsidRPr="007474B6">
        <w:rPr>
          <w:spacing w:val="35"/>
          <w:lang w:val="it-IT"/>
        </w:rPr>
        <w:t xml:space="preserve"> </w:t>
      </w:r>
      <w:r w:rsidRPr="007474B6">
        <w:rPr>
          <w:spacing w:val="-1"/>
          <w:lang w:val="it-IT"/>
        </w:rPr>
        <w:t>fornita</w:t>
      </w:r>
      <w:r w:rsidRPr="007474B6">
        <w:rPr>
          <w:spacing w:val="34"/>
          <w:lang w:val="it-IT"/>
        </w:rPr>
        <w:t xml:space="preserve"> </w:t>
      </w:r>
      <w:r w:rsidRPr="007474B6">
        <w:rPr>
          <w:lang w:val="it-IT"/>
        </w:rPr>
        <w:t>al</w:t>
      </w:r>
      <w:r w:rsidRPr="007474B6">
        <w:rPr>
          <w:spacing w:val="34"/>
          <w:lang w:val="it-IT"/>
        </w:rPr>
        <w:t xml:space="preserve"> </w:t>
      </w:r>
      <w:r w:rsidRPr="007474B6">
        <w:rPr>
          <w:rFonts w:cs="Calibri"/>
          <w:spacing w:val="-1"/>
          <w:lang w:val="it-IT"/>
        </w:rPr>
        <w:t>momento</w:t>
      </w:r>
      <w:r w:rsidRPr="007474B6">
        <w:rPr>
          <w:rFonts w:cs="Calibri"/>
          <w:spacing w:val="35"/>
          <w:lang w:val="it-IT"/>
        </w:rPr>
        <w:t xml:space="preserve"> </w:t>
      </w:r>
      <w:r w:rsidRPr="007474B6">
        <w:rPr>
          <w:rFonts w:cs="Calibri"/>
          <w:spacing w:val="-1"/>
          <w:lang w:val="it-IT"/>
        </w:rPr>
        <w:t>dell’accettazione</w:t>
      </w:r>
      <w:r w:rsidRPr="007474B6">
        <w:rPr>
          <w:rFonts w:cs="Calibri"/>
          <w:spacing w:val="35"/>
          <w:lang w:val="it-IT"/>
        </w:rPr>
        <w:t xml:space="preserve"> </w:t>
      </w:r>
      <w:r w:rsidRPr="007474B6">
        <w:rPr>
          <w:rFonts w:cs="Calibri"/>
          <w:spacing w:val="-1"/>
          <w:lang w:val="it-IT"/>
        </w:rPr>
        <w:t>degli</w:t>
      </w:r>
      <w:r w:rsidRPr="007474B6">
        <w:rPr>
          <w:rFonts w:cs="Calibri"/>
          <w:spacing w:val="32"/>
          <w:lang w:val="it-IT"/>
        </w:rPr>
        <w:t xml:space="preserve"> </w:t>
      </w:r>
      <w:r w:rsidRPr="007474B6">
        <w:rPr>
          <w:rFonts w:cs="Calibri"/>
          <w:spacing w:val="-1"/>
          <w:lang w:val="it-IT"/>
        </w:rPr>
        <w:t>esiti</w:t>
      </w:r>
      <w:r w:rsidRPr="007474B6">
        <w:rPr>
          <w:rFonts w:cs="Calibri"/>
          <w:spacing w:val="65"/>
          <w:lang w:val="it-IT"/>
        </w:rPr>
        <w:t xml:space="preserve"> </w:t>
      </w:r>
      <w:r w:rsidRPr="007474B6">
        <w:rPr>
          <w:spacing w:val="-1"/>
          <w:lang w:val="it-IT"/>
        </w:rPr>
        <w:t>istruttori.</w:t>
      </w:r>
    </w:p>
    <w:p w:rsidR="00E24E45" w:rsidRPr="007474B6" w:rsidRDefault="00E24E45" w:rsidP="000F5493">
      <w:pPr>
        <w:spacing w:before="3"/>
        <w:rPr>
          <w:rFonts w:ascii="Calibri" w:eastAsia="Calibri" w:hAnsi="Calibri" w:cs="Calibri"/>
          <w:b/>
          <w:bCs/>
          <w:sz w:val="19"/>
          <w:szCs w:val="19"/>
          <w:lang w:val="it-IT"/>
        </w:rPr>
      </w:pPr>
    </w:p>
    <w:p w:rsidR="00E24E45" w:rsidRPr="007474B6" w:rsidRDefault="009E7B8E" w:rsidP="000F5493">
      <w:pPr>
        <w:spacing w:line="239" w:lineRule="auto"/>
        <w:ind w:right="114"/>
        <w:jc w:val="both"/>
        <w:rPr>
          <w:rFonts w:ascii="Calibri" w:eastAsia="Calibri" w:hAnsi="Calibri" w:cs="Calibri"/>
          <w:lang w:val="it-IT"/>
        </w:rPr>
      </w:pPr>
      <w:r w:rsidRPr="007474B6">
        <w:rPr>
          <w:rFonts w:ascii="Calibri" w:eastAsia="Calibri" w:hAnsi="Calibri" w:cs="Calibri"/>
          <w:b/>
          <w:bCs/>
          <w:sz w:val="32"/>
          <w:szCs w:val="32"/>
          <w:lang w:val="it-IT"/>
        </w:rPr>
        <w:t>D</w:t>
      </w:r>
      <w:r w:rsidRPr="007474B6">
        <w:rPr>
          <w:rFonts w:ascii="Calibri" w:eastAsia="Calibri" w:hAnsi="Calibri" w:cs="Calibri"/>
          <w:b/>
          <w:bCs/>
          <w:spacing w:val="-3"/>
          <w:sz w:val="32"/>
          <w:szCs w:val="32"/>
          <w:lang w:val="it-IT"/>
        </w:rPr>
        <w:t xml:space="preserve"> </w:t>
      </w:r>
      <w:r w:rsidRPr="007474B6">
        <w:rPr>
          <w:rFonts w:ascii="Calibri" w:eastAsia="Calibri" w:hAnsi="Calibri" w:cs="Calibri"/>
          <w:lang w:val="it-IT"/>
        </w:rPr>
        <w:t>E’</w:t>
      </w:r>
      <w:r w:rsidRPr="007474B6">
        <w:rPr>
          <w:rFonts w:ascii="Calibri" w:eastAsia="Calibri" w:hAnsi="Calibri" w:cs="Calibri"/>
          <w:spacing w:val="24"/>
          <w:lang w:val="it-IT"/>
        </w:rPr>
        <w:t xml:space="preserve"> </w:t>
      </w:r>
      <w:r w:rsidRPr="007474B6">
        <w:rPr>
          <w:rFonts w:ascii="Calibri" w:eastAsia="Calibri" w:hAnsi="Calibri" w:cs="Calibri"/>
          <w:spacing w:val="-1"/>
          <w:lang w:val="it-IT"/>
        </w:rPr>
        <w:t>ammissibile</w:t>
      </w:r>
      <w:r w:rsidRPr="007474B6">
        <w:rPr>
          <w:rFonts w:ascii="Calibri" w:eastAsia="Calibri" w:hAnsi="Calibri" w:cs="Calibri"/>
          <w:spacing w:val="23"/>
          <w:lang w:val="it-IT"/>
        </w:rPr>
        <w:t xml:space="preserve"> </w:t>
      </w:r>
      <w:r w:rsidRPr="007474B6">
        <w:rPr>
          <w:rFonts w:ascii="Calibri" w:eastAsia="Calibri" w:hAnsi="Calibri" w:cs="Calibri"/>
          <w:spacing w:val="-1"/>
          <w:lang w:val="it-IT"/>
        </w:rPr>
        <w:t>un</w:t>
      </w:r>
      <w:r w:rsidRPr="007474B6">
        <w:rPr>
          <w:rFonts w:ascii="Calibri" w:eastAsia="Calibri" w:hAnsi="Calibri" w:cs="Calibri"/>
          <w:spacing w:val="23"/>
          <w:lang w:val="it-IT"/>
        </w:rPr>
        <w:t xml:space="preserve"> </w:t>
      </w:r>
      <w:r w:rsidRPr="007474B6">
        <w:rPr>
          <w:rFonts w:ascii="Calibri" w:eastAsia="Calibri" w:hAnsi="Calibri" w:cs="Calibri"/>
          <w:spacing w:val="-1"/>
          <w:lang w:val="it-IT"/>
        </w:rPr>
        <w:t>partenariato</w:t>
      </w:r>
      <w:r w:rsidRPr="007474B6">
        <w:rPr>
          <w:rFonts w:ascii="Calibri" w:eastAsia="Calibri" w:hAnsi="Calibri" w:cs="Calibri"/>
          <w:spacing w:val="22"/>
          <w:lang w:val="it-IT"/>
        </w:rPr>
        <w:t xml:space="preserve"> </w:t>
      </w:r>
      <w:r w:rsidRPr="007474B6">
        <w:rPr>
          <w:rFonts w:ascii="Calibri" w:eastAsia="Calibri" w:hAnsi="Calibri" w:cs="Calibri"/>
          <w:lang w:val="it-IT"/>
        </w:rPr>
        <w:t>in</w:t>
      </w:r>
      <w:r w:rsidRPr="007474B6">
        <w:rPr>
          <w:rFonts w:ascii="Calibri" w:eastAsia="Calibri" w:hAnsi="Calibri" w:cs="Calibri"/>
          <w:spacing w:val="23"/>
          <w:lang w:val="it-IT"/>
        </w:rPr>
        <w:t xml:space="preserve"> </w:t>
      </w:r>
      <w:r w:rsidRPr="007474B6">
        <w:rPr>
          <w:rFonts w:ascii="Calibri" w:eastAsia="Calibri" w:hAnsi="Calibri" w:cs="Calibri"/>
          <w:lang w:val="it-IT"/>
        </w:rPr>
        <w:t>cui</w:t>
      </w:r>
      <w:r w:rsidRPr="007474B6">
        <w:rPr>
          <w:rFonts w:ascii="Calibri" w:eastAsia="Calibri" w:hAnsi="Calibri" w:cs="Calibri"/>
          <w:spacing w:val="23"/>
          <w:lang w:val="it-IT"/>
        </w:rPr>
        <w:t xml:space="preserve"> </w:t>
      </w:r>
      <w:r w:rsidR="009E2904" w:rsidRPr="007474B6">
        <w:rPr>
          <w:rFonts w:ascii="Calibri" w:eastAsia="Calibri" w:hAnsi="Calibri" w:cs="Calibri"/>
          <w:spacing w:val="23"/>
          <w:lang w:val="it-IT"/>
        </w:rPr>
        <w:t xml:space="preserve">un </w:t>
      </w:r>
      <w:r w:rsidRPr="007474B6">
        <w:rPr>
          <w:rFonts w:ascii="Calibri" w:eastAsia="Calibri" w:hAnsi="Calibri" w:cs="Calibri"/>
          <w:spacing w:val="-1"/>
          <w:lang w:val="it-IT"/>
        </w:rPr>
        <w:t>soggetto</w:t>
      </w:r>
      <w:r w:rsidRPr="007474B6">
        <w:rPr>
          <w:rFonts w:ascii="Calibri" w:eastAsia="Calibri" w:hAnsi="Calibri" w:cs="Calibri"/>
          <w:spacing w:val="22"/>
          <w:lang w:val="it-IT"/>
        </w:rPr>
        <w:t xml:space="preserve"> </w:t>
      </w:r>
      <w:r w:rsidR="009E2904" w:rsidRPr="007474B6">
        <w:rPr>
          <w:rFonts w:ascii="Calibri" w:eastAsia="Calibri" w:hAnsi="Calibri" w:cs="Calibri"/>
          <w:spacing w:val="-1"/>
          <w:lang w:val="it-IT"/>
        </w:rPr>
        <w:t>sia una grande impresa?</w:t>
      </w:r>
    </w:p>
    <w:p w:rsidR="009E2904" w:rsidRPr="007474B6" w:rsidRDefault="009E7B8E" w:rsidP="000F5493">
      <w:pPr>
        <w:spacing w:before="1" w:line="239" w:lineRule="auto"/>
        <w:ind w:right="114"/>
        <w:jc w:val="both"/>
        <w:rPr>
          <w:rFonts w:ascii="Calibri" w:eastAsia="Calibri" w:hAnsi="Calibri" w:cs="Calibri"/>
          <w:spacing w:val="-1"/>
          <w:lang w:val="it-IT"/>
        </w:rPr>
      </w:pPr>
      <w:r w:rsidRPr="007474B6">
        <w:rPr>
          <w:rFonts w:ascii="Calibri" w:eastAsia="Calibri" w:hAnsi="Calibri" w:cs="Calibri"/>
          <w:b/>
          <w:bCs/>
          <w:sz w:val="32"/>
          <w:szCs w:val="32"/>
          <w:lang w:val="it-IT"/>
        </w:rPr>
        <w:t>R</w:t>
      </w:r>
      <w:r w:rsidRPr="007474B6">
        <w:rPr>
          <w:rFonts w:ascii="Calibri" w:eastAsia="Calibri" w:hAnsi="Calibri" w:cs="Calibri"/>
          <w:b/>
          <w:bCs/>
          <w:spacing w:val="-1"/>
          <w:sz w:val="32"/>
          <w:szCs w:val="32"/>
          <w:lang w:val="it-IT"/>
        </w:rPr>
        <w:t xml:space="preserve"> </w:t>
      </w:r>
      <w:r w:rsidRPr="007474B6">
        <w:rPr>
          <w:rFonts w:ascii="Calibri" w:eastAsia="Calibri" w:hAnsi="Calibri" w:cs="Calibri"/>
          <w:spacing w:val="-1"/>
          <w:lang w:val="it-IT"/>
        </w:rPr>
        <w:t xml:space="preserve">Si, è ammissibile </w:t>
      </w:r>
      <w:r w:rsidR="009E2904" w:rsidRPr="007474B6">
        <w:rPr>
          <w:rFonts w:ascii="Calibri" w:eastAsia="Calibri" w:hAnsi="Calibri" w:cs="Calibri"/>
          <w:spacing w:val="-1"/>
          <w:lang w:val="it-IT"/>
        </w:rPr>
        <w:t xml:space="preserve">purché il </w:t>
      </w:r>
      <w:r w:rsidRPr="007474B6">
        <w:rPr>
          <w:rFonts w:ascii="Calibri" w:eastAsia="Calibri" w:hAnsi="Calibri" w:cs="Calibri"/>
          <w:spacing w:val="-1"/>
          <w:lang w:val="it-IT"/>
        </w:rPr>
        <w:t xml:space="preserve">partenariato </w:t>
      </w:r>
      <w:r w:rsidR="009E2904" w:rsidRPr="007474B6">
        <w:rPr>
          <w:rFonts w:ascii="Calibri" w:eastAsia="Calibri" w:hAnsi="Calibri" w:cs="Calibri"/>
          <w:spacing w:val="-1"/>
          <w:lang w:val="it-IT"/>
        </w:rPr>
        <w:t xml:space="preserve">sia costituito da almeno tre MPMI. Si specifica che la grande impresa non potrà </w:t>
      </w:r>
      <w:r w:rsidR="003027AF" w:rsidRPr="007474B6">
        <w:rPr>
          <w:rFonts w:ascii="Calibri" w:eastAsia="Calibri" w:hAnsi="Calibri" w:cs="Calibri"/>
          <w:spacing w:val="-1"/>
          <w:lang w:val="it-IT"/>
        </w:rPr>
        <w:t xml:space="preserve">essere </w:t>
      </w:r>
      <w:r w:rsidR="003027AF" w:rsidRPr="007474B6">
        <w:rPr>
          <w:spacing w:val="-1"/>
          <w:lang w:val="it-IT"/>
        </w:rPr>
        <w:t>un</w:t>
      </w:r>
      <w:r w:rsidR="003027AF" w:rsidRPr="007474B6">
        <w:rPr>
          <w:spacing w:val="2"/>
          <w:lang w:val="it-IT"/>
        </w:rPr>
        <w:t xml:space="preserve"> </w:t>
      </w:r>
      <w:r w:rsidR="003027AF" w:rsidRPr="007474B6">
        <w:rPr>
          <w:spacing w:val="-1"/>
          <w:lang w:val="it-IT"/>
        </w:rPr>
        <w:t>beneficiario</w:t>
      </w:r>
      <w:r w:rsidR="003027AF" w:rsidRPr="007474B6">
        <w:rPr>
          <w:spacing w:val="3"/>
          <w:lang w:val="it-IT"/>
        </w:rPr>
        <w:t xml:space="preserve"> </w:t>
      </w:r>
      <w:r w:rsidR="003027AF" w:rsidRPr="007474B6">
        <w:rPr>
          <w:spacing w:val="-1"/>
          <w:lang w:val="it-IT"/>
        </w:rPr>
        <w:t>diretto</w:t>
      </w:r>
      <w:r w:rsidR="009E2904" w:rsidRPr="007474B6">
        <w:rPr>
          <w:rFonts w:ascii="Calibri" w:eastAsia="Calibri" w:hAnsi="Calibri" w:cs="Calibri"/>
          <w:spacing w:val="-1"/>
          <w:lang w:val="it-IT"/>
        </w:rPr>
        <w:t>.</w:t>
      </w:r>
    </w:p>
    <w:p w:rsidR="00A067A2" w:rsidRPr="007474B6" w:rsidRDefault="00A067A2" w:rsidP="000F5493">
      <w:pPr>
        <w:spacing w:before="1" w:line="239" w:lineRule="auto"/>
        <w:ind w:right="114"/>
        <w:jc w:val="both"/>
        <w:rPr>
          <w:rFonts w:ascii="Calibri" w:eastAsia="Calibri" w:hAnsi="Calibri" w:cs="Calibri"/>
          <w:spacing w:val="-1"/>
          <w:lang w:val="it-IT"/>
        </w:rPr>
      </w:pPr>
    </w:p>
    <w:p w:rsidR="00A067A2" w:rsidRPr="007474B6" w:rsidRDefault="00A067A2" w:rsidP="000F5493">
      <w:pPr>
        <w:spacing w:before="1" w:line="239" w:lineRule="auto"/>
        <w:ind w:right="114"/>
        <w:jc w:val="both"/>
        <w:rPr>
          <w:spacing w:val="-1"/>
          <w:u w:val="single" w:color="000000"/>
          <w:lang w:val="it-IT"/>
        </w:rPr>
      </w:pPr>
      <w:r w:rsidRPr="007474B6">
        <w:rPr>
          <w:rFonts w:ascii="Calibri" w:eastAsia="Calibri" w:hAnsi="Calibri"/>
          <w:b/>
          <w:bCs/>
          <w:spacing w:val="-1"/>
          <w:u w:val="single" w:color="000000"/>
          <w:lang w:val="it-IT"/>
        </w:rPr>
        <w:t>CONCETTO DI INNOVAZIONE</w:t>
      </w:r>
    </w:p>
    <w:p w:rsidR="00A067A2" w:rsidRPr="007474B6" w:rsidRDefault="00A067A2" w:rsidP="000F5493">
      <w:pPr>
        <w:spacing w:before="1" w:line="239" w:lineRule="auto"/>
        <w:ind w:right="114"/>
        <w:jc w:val="both"/>
        <w:rPr>
          <w:rFonts w:ascii="Calibri" w:eastAsia="Calibri" w:hAnsi="Calibri" w:cs="Calibri"/>
          <w:spacing w:val="-1"/>
          <w:lang w:val="it-IT"/>
        </w:rPr>
      </w:pPr>
    </w:p>
    <w:p w:rsidR="00A067A2" w:rsidRPr="007474B6" w:rsidRDefault="00A067A2" w:rsidP="00A067A2">
      <w:pPr>
        <w:spacing w:before="1" w:line="239" w:lineRule="auto"/>
        <w:ind w:right="114"/>
        <w:jc w:val="both"/>
        <w:rPr>
          <w:rFonts w:ascii="Calibri" w:eastAsia="Calibri" w:hAnsi="Calibri" w:cs="Calibri"/>
          <w:spacing w:val="-1"/>
          <w:lang w:val="it-IT"/>
        </w:rPr>
      </w:pPr>
      <w:r w:rsidRPr="007474B6">
        <w:rPr>
          <w:b/>
          <w:sz w:val="32"/>
          <w:lang w:val="it-IT"/>
        </w:rPr>
        <w:t>D</w:t>
      </w:r>
      <w:r w:rsidRPr="007474B6">
        <w:rPr>
          <w:rFonts w:ascii="Calibri" w:eastAsia="Calibri" w:hAnsi="Calibri" w:cs="Calibri"/>
          <w:spacing w:val="-1"/>
          <w:lang w:val="it-IT"/>
        </w:rPr>
        <w:t xml:space="preserve">  Chiarire l’interpretazione della definizione di “innovazione” in particolare rispetto alla realtà aziendale esistente (ad esempio risulta ammissibile l'introduzione di una nuova linea di calzature per bambino da parte di un'azienda che produce calzature uomo/donna?). </w:t>
      </w:r>
    </w:p>
    <w:p w:rsidR="00A067A2" w:rsidRPr="00B81CF2" w:rsidRDefault="00A067A2" w:rsidP="00B81CF2">
      <w:pPr>
        <w:spacing w:before="1" w:line="239" w:lineRule="auto"/>
        <w:ind w:right="114"/>
        <w:jc w:val="both"/>
        <w:rPr>
          <w:rFonts w:ascii="Calibri" w:eastAsia="Calibri" w:hAnsi="Calibri" w:cs="Calibri"/>
          <w:spacing w:val="-1"/>
          <w:lang w:val="it-IT"/>
        </w:rPr>
      </w:pPr>
      <w:r w:rsidRPr="007474B6">
        <w:rPr>
          <w:rFonts w:ascii="Calibri" w:eastAsia="Calibri" w:hAnsi="Calibri" w:cs="Calibri"/>
          <w:b/>
          <w:bCs/>
          <w:sz w:val="32"/>
          <w:szCs w:val="32"/>
          <w:lang w:val="it-IT"/>
        </w:rPr>
        <w:t>R</w:t>
      </w:r>
      <w:r w:rsidRPr="007474B6">
        <w:rPr>
          <w:rFonts w:ascii="Calibri" w:eastAsia="Calibri" w:hAnsi="Calibri" w:cs="Calibri"/>
          <w:spacing w:val="-1"/>
          <w:lang w:val="it-IT"/>
        </w:rPr>
        <w:t xml:space="preserve"> </w:t>
      </w:r>
      <w:r w:rsidR="00B81CF2" w:rsidRPr="00B81CF2">
        <w:rPr>
          <w:lang w:val="it-IT"/>
        </w:rPr>
        <w:t>Per la definizione di innovazione si rimanda a quanto esplicitato nel punto 3 del bando</w:t>
      </w:r>
      <w:r w:rsidR="00B81CF2">
        <w:rPr>
          <w:lang w:val="it-IT"/>
        </w:rPr>
        <w:t>.</w:t>
      </w:r>
    </w:p>
    <w:p w:rsidR="00A067A2" w:rsidRPr="007474B6" w:rsidRDefault="00A067A2" w:rsidP="000F5493">
      <w:pPr>
        <w:spacing w:before="1" w:line="239" w:lineRule="auto"/>
        <w:ind w:right="114"/>
        <w:jc w:val="both"/>
        <w:rPr>
          <w:rFonts w:ascii="Calibri" w:eastAsia="Calibri" w:hAnsi="Calibri" w:cs="Calibri"/>
          <w:spacing w:val="-1"/>
          <w:lang w:val="it-IT"/>
        </w:rPr>
      </w:pPr>
    </w:p>
    <w:p w:rsidR="00E24E45" w:rsidRPr="007474B6" w:rsidRDefault="00E24E45" w:rsidP="000F5493">
      <w:pPr>
        <w:spacing w:before="11"/>
        <w:rPr>
          <w:rFonts w:ascii="Calibri" w:eastAsia="Calibri" w:hAnsi="Calibri" w:cs="Calibri"/>
          <w:sz w:val="21"/>
          <w:szCs w:val="21"/>
          <w:lang w:val="it-IT"/>
        </w:rPr>
      </w:pPr>
    </w:p>
    <w:p w:rsidR="00E24E45" w:rsidRPr="007474B6" w:rsidRDefault="00DD1B3F" w:rsidP="000F5493">
      <w:pPr>
        <w:pStyle w:val="Titolo2"/>
        <w:ind w:left="0"/>
        <w:jc w:val="both"/>
        <w:rPr>
          <w:spacing w:val="-1"/>
          <w:u w:val="single" w:color="000000"/>
          <w:lang w:val="it-IT"/>
        </w:rPr>
      </w:pPr>
      <w:r w:rsidRPr="007474B6">
        <w:rPr>
          <w:spacing w:val="-1"/>
          <w:u w:val="single" w:color="000000"/>
          <w:lang w:val="it-IT"/>
        </w:rPr>
        <w:t xml:space="preserve">TIPOLOGIE DELLE SPESE E COSTI AMMISSIBILI </w:t>
      </w:r>
    </w:p>
    <w:p w:rsidR="00C80113" w:rsidRPr="007474B6" w:rsidRDefault="00C80113" w:rsidP="000F5493">
      <w:pPr>
        <w:pStyle w:val="Titolo2"/>
        <w:ind w:left="0"/>
        <w:jc w:val="both"/>
        <w:rPr>
          <w:spacing w:val="-1"/>
          <w:u w:val="single" w:color="000000"/>
          <w:lang w:val="it-IT"/>
        </w:rPr>
      </w:pPr>
    </w:p>
    <w:p w:rsidR="00164318" w:rsidRPr="007474B6" w:rsidRDefault="009E7B8E" w:rsidP="000F5493">
      <w:pPr>
        <w:pStyle w:val="Corpotesto"/>
        <w:spacing w:before="1"/>
        <w:ind w:left="0" w:right="118"/>
        <w:jc w:val="both"/>
        <w:rPr>
          <w:rFonts w:cs="Calibri"/>
          <w:spacing w:val="-1"/>
          <w:lang w:val="it-IT"/>
        </w:rPr>
      </w:pPr>
      <w:r w:rsidRPr="007474B6">
        <w:rPr>
          <w:rFonts w:cs="Calibri"/>
          <w:b/>
          <w:bCs/>
          <w:sz w:val="32"/>
          <w:szCs w:val="32"/>
          <w:lang w:val="it-IT"/>
        </w:rPr>
        <w:t>D</w:t>
      </w:r>
      <w:r w:rsidRPr="007474B6">
        <w:rPr>
          <w:rFonts w:cs="Calibri"/>
          <w:b/>
          <w:bCs/>
          <w:spacing w:val="-23"/>
          <w:sz w:val="32"/>
          <w:szCs w:val="32"/>
          <w:lang w:val="it-IT"/>
        </w:rPr>
        <w:t xml:space="preserve"> </w:t>
      </w:r>
      <w:r w:rsidR="00164318" w:rsidRPr="007474B6">
        <w:rPr>
          <w:rFonts w:asciiTheme="minorHAnsi" w:hAnsiTheme="minorHAnsi" w:cs="Calibri"/>
          <w:bCs/>
          <w:spacing w:val="-23"/>
          <w:lang w:val="it-IT"/>
        </w:rPr>
        <w:t>“</w:t>
      </w:r>
      <w:r w:rsidR="00164318" w:rsidRPr="007474B6">
        <w:rPr>
          <w:rFonts w:cs="Calibri"/>
          <w:spacing w:val="-1"/>
          <w:lang w:val="it-IT"/>
        </w:rPr>
        <w:t xml:space="preserve">Personale dipendente: costi del personale specialistico in organico”. Che cosa s’intende? Il personale ammesso a </w:t>
      </w:r>
      <w:r w:rsidR="00164318" w:rsidRPr="007474B6">
        <w:rPr>
          <w:rFonts w:cs="Calibri"/>
          <w:spacing w:val="-1"/>
          <w:lang w:val="it-IT"/>
        </w:rPr>
        <w:lastRenderedPageBreak/>
        <w:t>rendicontazione deve possedere un diploma di laurea? O possono essere rendicontati anche i diplomati e i possessori di licenza media?</w:t>
      </w:r>
    </w:p>
    <w:p w:rsidR="00164318" w:rsidRPr="007474B6" w:rsidRDefault="00164318" w:rsidP="000F5493">
      <w:pPr>
        <w:pStyle w:val="Corpotesto"/>
        <w:spacing w:before="1"/>
        <w:ind w:left="0" w:right="118"/>
        <w:jc w:val="both"/>
        <w:rPr>
          <w:rFonts w:cs="Calibri"/>
          <w:bCs/>
          <w:spacing w:val="-23"/>
          <w:lang w:val="it-IT"/>
        </w:rPr>
      </w:pPr>
      <w:r w:rsidRPr="007474B6">
        <w:rPr>
          <w:b/>
          <w:sz w:val="32"/>
          <w:lang w:val="it-IT"/>
        </w:rPr>
        <w:t xml:space="preserve">R </w:t>
      </w:r>
      <w:r w:rsidRPr="007474B6">
        <w:rPr>
          <w:lang w:val="it-IT"/>
        </w:rPr>
        <w:t xml:space="preserve">Relativamente ai costi del personale dipendente, il bando prevede una serie di figure professionali </w:t>
      </w:r>
      <w:r w:rsidRPr="007474B6">
        <w:rPr>
          <w:rFonts w:cs="Calibri"/>
          <w:bCs/>
          <w:lang w:val="it-IT"/>
        </w:rPr>
        <w:t xml:space="preserve">(modellisti e stilisti, tecnici di produzione, addetti alle vendite, programmatori/tecnici informatici così come risultante dall’inquadramento aziendale ecc.) </w:t>
      </w:r>
      <w:r w:rsidRPr="007474B6">
        <w:rPr>
          <w:lang w:val="it-IT"/>
        </w:rPr>
        <w:t>ma non richiede espressamente il possesso del diploma o della laurea da parte del personale coinv</w:t>
      </w:r>
      <w:r w:rsidR="00EB0700" w:rsidRPr="007474B6">
        <w:rPr>
          <w:lang w:val="it-IT"/>
        </w:rPr>
        <w:t>olto nelle attività progettuali.</w:t>
      </w:r>
    </w:p>
    <w:p w:rsidR="00164318" w:rsidRPr="007474B6" w:rsidRDefault="00164318" w:rsidP="000F5493">
      <w:pPr>
        <w:pStyle w:val="Corpotesto"/>
        <w:spacing w:before="1"/>
        <w:ind w:left="0" w:right="120"/>
        <w:jc w:val="both"/>
        <w:rPr>
          <w:spacing w:val="-1"/>
          <w:lang w:val="it-IT"/>
        </w:rPr>
      </w:pPr>
    </w:p>
    <w:p w:rsidR="0092793C" w:rsidRPr="007474B6" w:rsidRDefault="00EA3270" w:rsidP="0092793C">
      <w:pPr>
        <w:pStyle w:val="Corpotesto"/>
        <w:spacing w:before="1"/>
        <w:ind w:left="0" w:right="118"/>
        <w:jc w:val="both"/>
        <w:rPr>
          <w:spacing w:val="-1"/>
          <w:lang w:val="it-IT"/>
        </w:rPr>
      </w:pPr>
      <w:r w:rsidRPr="007474B6">
        <w:rPr>
          <w:rFonts w:cs="Calibri"/>
          <w:b/>
          <w:bCs/>
          <w:sz w:val="32"/>
          <w:szCs w:val="32"/>
          <w:lang w:val="it-IT"/>
        </w:rPr>
        <w:t>D</w:t>
      </w:r>
      <w:r w:rsidRPr="007474B6">
        <w:rPr>
          <w:spacing w:val="-1"/>
          <w:lang w:val="it-IT"/>
        </w:rPr>
        <w:t xml:space="preserve"> </w:t>
      </w:r>
      <w:r w:rsidR="0092793C" w:rsidRPr="007474B6">
        <w:rPr>
          <w:spacing w:val="-1"/>
          <w:lang w:val="it-IT"/>
        </w:rPr>
        <w:t xml:space="preserve">Chiarire se gli addetti alle vendite o il personale che svolge attività “commerciale” possono essere ammessi alle agevolazioni. </w:t>
      </w:r>
    </w:p>
    <w:p w:rsidR="0092793C" w:rsidRDefault="0092793C" w:rsidP="0092793C">
      <w:pPr>
        <w:pStyle w:val="Corpotesto"/>
        <w:spacing w:before="1"/>
        <w:ind w:left="0" w:right="118"/>
        <w:jc w:val="both"/>
        <w:rPr>
          <w:spacing w:val="-1"/>
          <w:lang w:val="it-IT"/>
        </w:rPr>
      </w:pPr>
      <w:r w:rsidRPr="007474B6">
        <w:rPr>
          <w:b/>
          <w:sz w:val="32"/>
          <w:lang w:val="it-IT"/>
        </w:rPr>
        <w:t>R</w:t>
      </w:r>
      <w:r w:rsidRPr="007474B6">
        <w:rPr>
          <w:spacing w:val="-1"/>
          <w:lang w:val="it-IT"/>
        </w:rPr>
        <w:t xml:space="preserve"> Le spese di personale sono ammissibili a condizione che l’aiuto sia finalizzato a migliorare i metodi di produzione o di distribuzione o a rafforzare significativamente le pratiche commerciali, l'organizzazione del luogo di lavoro e le relazioni esterne.</w:t>
      </w:r>
    </w:p>
    <w:p w:rsidR="00B44524" w:rsidRPr="00B44524" w:rsidRDefault="00B44524" w:rsidP="00B44524">
      <w:pPr>
        <w:pStyle w:val="Corpotesto"/>
        <w:spacing w:before="1"/>
        <w:ind w:left="0" w:right="118"/>
        <w:jc w:val="both"/>
        <w:rPr>
          <w:spacing w:val="-1"/>
          <w:lang w:val="it-IT"/>
        </w:rPr>
      </w:pPr>
      <w:r w:rsidRPr="00B44524">
        <w:rPr>
          <w:spacing w:val="-1"/>
          <w:lang w:val="it-IT"/>
        </w:rPr>
        <w:t>A titolo esemplificativo, gli addetti alle vendite o il personale che svolge attività “commerciale” possono essere ammessi alle agevolazioni se le funzioni svolte sono riconducibili ad una delle seguenti aree di competenza:</w:t>
      </w:r>
    </w:p>
    <w:p w:rsidR="00B44524" w:rsidRPr="00193B0D" w:rsidRDefault="00B44524" w:rsidP="00B44524">
      <w:pPr>
        <w:pStyle w:val="Corpotesto"/>
        <w:spacing w:before="1"/>
        <w:ind w:left="0" w:right="118"/>
        <w:jc w:val="both"/>
        <w:rPr>
          <w:spacing w:val="-1"/>
          <w:u w:val="single"/>
          <w:lang w:val="it-IT"/>
        </w:rPr>
      </w:pPr>
      <w:r w:rsidRPr="00193B0D">
        <w:rPr>
          <w:spacing w:val="-1"/>
          <w:u w:val="single"/>
          <w:lang w:val="it-IT"/>
        </w:rPr>
        <w:t>1. competenze strumentali</w:t>
      </w:r>
    </w:p>
    <w:p w:rsidR="00B44524" w:rsidRPr="00B44524" w:rsidRDefault="00B44524" w:rsidP="00B44524">
      <w:pPr>
        <w:pStyle w:val="Corpotesto"/>
        <w:spacing w:before="1"/>
        <w:ind w:left="0" w:right="118"/>
        <w:jc w:val="both"/>
        <w:rPr>
          <w:spacing w:val="-1"/>
          <w:lang w:val="it-IT"/>
        </w:rPr>
      </w:pPr>
      <w:r w:rsidRPr="00B44524">
        <w:rPr>
          <w:spacing w:val="-1"/>
          <w:lang w:val="it-IT"/>
        </w:rPr>
        <w:t>- applicazione della normativa sull’igiene e la sicurezza del consumatore;</w:t>
      </w:r>
    </w:p>
    <w:p w:rsidR="00B44524" w:rsidRPr="00B44524" w:rsidRDefault="00B44524" w:rsidP="00B44524">
      <w:pPr>
        <w:pStyle w:val="Corpotesto"/>
        <w:spacing w:before="1"/>
        <w:ind w:left="0" w:right="118"/>
        <w:jc w:val="both"/>
        <w:rPr>
          <w:spacing w:val="-1"/>
          <w:lang w:val="it-IT"/>
        </w:rPr>
      </w:pPr>
      <w:r w:rsidRPr="00B44524">
        <w:rPr>
          <w:spacing w:val="-1"/>
          <w:lang w:val="it-IT"/>
        </w:rPr>
        <w:t>- conoscenza di tecniche di comunicazione;</w:t>
      </w:r>
    </w:p>
    <w:p w:rsidR="00B44524" w:rsidRPr="00B44524" w:rsidRDefault="00B44524" w:rsidP="00B44524">
      <w:pPr>
        <w:pStyle w:val="Corpotesto"/>
        <w:spacing w:before="1"/>
        <w:ind w:left="0" w:right="118"/>
        <w:jc w:val="both"/>
        <w:rPr>
          <w:spacing w:val="-1"/>
          <w:lang w:val="it-IT"/>
        </w:rPr>
      </w:pPr>
      <w:r w:rsidRPr="00B44524">
        <w:rPr>
          <w:spacing w:val="-1"/>
          <w:lang w:val="it-IT"/>
        </w:rPr>
        <w:t>- applicazione della normativa relativa alla certificazione ed etichettatura dei prodotti;</w:t>
      </w:r>
    </w:p>
    <w:p w:rsidR="00B44524" w:rsidRPr="00193B0D" w:rsidRDefault="00B44524" w:rsidP="00B44524">
      <w:pPr>
        <w:pStyle w:val="Corpotesto"/>
        <w:spacing w:before="1"/>
        <w:ind w:left="0" w:right="118"/>
        <w:jc w:val="both"/>
        <w:rPr>
          <w:spacing w:val="-1"/>
          <w:u w:val="single"/>
          <w:lang w:val="it-IT"/>
        </w:rPr>
      </w:pPr>
      <w:r w:rsidRPr="00193B0D">
        <w:rPr>
          <w:spacing w:val="-1"/>
          <w:u w:val="single"/>
          <w:lang w:val="it-IT"/>
        </w:rPr>
        <w:t>2. competenze organizzative</w:t>
      </w:r>
    </w:p>
    <w:p w:rsidR="00B44524" w:rsidRPr="00B44524" w:rsidRDefault="00B44524" w:rsidP="00B44524">
      <w:pPr>
        <w:pStyle w:val="Corpotesto"/>
        <w:spacing w:before="1"/>
        <w:ind w:left="0" w:right="118"/>
        <w:jc w:val="both"/>
        <w:rPr>
          <w:spacing w:val="-1"/>
          <w:lang w:val="it-IT"/>
        </w:rPr>
      </w:pPr>
      <w:r w:rsidRPr="00B44524">
        <w:rPr>
          <w:spacing w:val="-1"/>
          <w:lang w:val="it-IT"/>
        </w:rPr>
        <w:t>- conoscenza dei prodotti nelle loro specifiche tecniche e tecnologiche;</w:t>
      </w:r>
    </w:p>
    <w:p w:rsidR="00B44524" w:rsidRPr="00B44524" w:rsidRDefault="00B44524" w:rsidP="00B44524">
      <w:pPr>
        <w:pStyle w:val="Corpotesto"/>
        <w:spacing w:before="1"/>
        <w:ind w:left="0" w:right="118"/>
        <w:jc w:val="both"/>
        <w:rPr>
          <w:spacing w:val="-1"/>
          <w:lang w:val="it-IT"/>
        </w:rPr>
      </w:pPr>
      <w:r w:rsidRPr="00B44524">
        <w:rPr>
          <w:spacing w:val="-1"/>
          <w:lang w:val="it-IT"/>
        </w:rPr>
        <w:t>- conoscenza degli aspetti legati all’igiene e alla qualità delle materie prime, dei semilavorati e dei prodotti, in tutte le fasi del ciclo produttivo;</w:t>
      </w:r>
    </w:p>
    <w:p w:rsidR="00B44524" w:rsidRPr="00B44524" w:rsidRDefault="00B44524" w:rsidP="00B44524">
      <w:pPr>
        <w:pStyle w:val="Corpotesto"/>
        <w:spacing w:before="1"/>
        <w:ind w:left="0" w:right="118"/>
        <w:jc w:val="both"/>
        <w:rPr>
          <w:spacing w:val="-1"/>
          <w:lang w:val="it-IT"/>
        </w:rPr>
      </w:pPr>
      <w:r w:rsidRPr="00B44524">
        <w:rPr>
          <w:spacing w:val="-1"/>
          <w:lang w:val="it-IT"/>
        </w:rPr>
        <w:t>- gestione dei contatti con i clienti;</w:t>
      </w:r>
    </w:p>
    <w:p w:rsidR="00B44524" w:rsidRPr="00B44524" w:rsidRDefault="00B44524" w:rsidP="00B44524">
      <w:pPr>
        <w:pStyle w:val="Corpotesto"/>
        <w:spacing w:before="1"/>
        <w:ind w:left="0" w:right="118"/>
        <w:jc w:val="both"/>
        <w:rPr>
          <w:spacing w:val="-1"/>
          <w:lang w:val="it-IT"/>
        </w:rPr>
      </w:pPr>
      <w:r w:rsidRPr="00B44524">
        <w:rPr>
          <w:spacing w:val="-1"/>
          <w:lang w:val="it-IT"/>
        </w:rPr>
        <w:t>- individuazione di fonti per informazioni sui mercati;</w:t>
      </w:r>
    </w:p>
    <w:p w:rsidR="00B44524" w:rsidRPr="00B44524" w:rsidRDefault="00B44524" w:rsidP="00B44524">
      <w:pPr>
        <w:pStyle w:val="Corpotesto"/>
        <w:spacing w:before="1"/>
        <w:ind w:left="0" w:right="118"/>
        <w:jc w:val="both"/>
        <w:rPr>
          <w:spacing w:val="-1"/>
          <w:lang w:val="it-IT"/>
        </w:rPr>
      </w:pPr>
      <w:r w:rsidRPr="00B44524">
        <w:rPr>
          <w:spacing w:val="-1"/>
          <w:lang w:val="it-IT"/>
        </w:rPr>
        <w:t>- conoscenza delle diverse tipologie di cliente e di mercato.</w:t>
      </w:r>
    </w:p>
    <w:p w:rsidR="00B44524" w:rsidRPr="00193B0D" w:rsidRDefault="00B44524" w:rsidP="00B44524">
      <w:pPr>
        <w:pStyle w:val="Corpotesto"/>
        <w:spacing w:before="1"/>
        <w:ind w:left="0" w:right="118"/>
        <w:jc w:val="both"/>
        <w:rPr>
          <w:spacing w:val="-1"/>
          <w:u w:val="single"/>
          <w:lang w:val="it-IT"/>
        </w:rPr>
      </w:pPr>
      <w:r w:rsidRPr="00193B0D">
        <w:rPr>
          <w:spacing w:val="-1"/>
          <w:u w:val="single"/>
          <w:lang w:val="it-IT"/>
        </w:rPr>
        <w:t>3. competenze relazionali</w:t>
      </w:r>
    </w:p>
    <w:p w:rsidR="00B44524" w:rsidRPr="00B44524" w:rsidRDefault="00B44524" w:rsidP="00B44524">
      <w:pPr>
        <w:pStyle w:val="Corpotesto"/>
        <w:spacing w:before="1"/>
        <w:ind w:left="0" w:right="118"/>
        <w:jc w:val="both"/>
        <w:rPr>
          <w:spacing w:val="-1"/>
          <w:lang w:val="it-IT"/>
        </w:rPr>
      </w:pPr>
      <w:r w:rsidRPr="00B44524">
        <w:rPr>
          <w:spacing w:val="-1"/>
          <w:lang w:val="it-IT"/>
        </w:rPr>
        <w:t>- comunicazione, supporto e collaborazione interna alla ditta;</w:t>
      </w:r>
    </w:p>
    <w:p w:rsidR="00B44524" w:rsidRPr="00B44524" w:rsidRDefault="00B44524" w:rsidP="00B44524">
      <w:pPr>
        <w:pStyle w:val="Corpotesto"/>
        <w:spacing w:before="1"/>
        <w:ind w:left="0" w:right="118"/>
        <w:jc w:val="both"/>
        <w:rPr>
          <w:spacing w:val="-1"/>
          <w:lang w:val="it-IT"/>
        </w:rPr>
      </w:pPr>
      <w:r w:rsidRPr="00B44524">
        <w:rPr>
          <w:spacing w:val="-1"/>
          <w:lang w:val="it-IT"/>
        </w:rPr>
        <w:t>- creazione di una rete di comunicazione/collaborazione tra i punti vendita e le sedi operative;</w:t>
      </w:r>
    </w:p>
    <w:p w:rsidR="00B44524" w:rsidRPr="00B44524" w:rsidRDefault="00B44524" w:rsidP="00B44524">
      <w:pPr>
        <w:pStyle w:val="Corpotesto"/>
        <w:spacing w:before="1"/>
        <w:ind w:left="0" w:right="118"/>
        <w:jc w:val="both"/>
        <w:rPr>
          <w:spacing w:val="-1"/>
          <w:lang w:val="it-IT"/>
        </w:rPr>
      </w:pPr>
      <w:r w:rsidRPr="00B44524">
        <w:rPr>
          <w:spacing w:val="-1"/>
          <w:lang w:val="it-IT"/>
        </w:rPr>
        <w:t>- individuazione di modalità efficaci di comunicazione e di presentazione dei prodotti;</w:t>
      </w:r>
    </w:p>
    <w:p w:rsidR="00B44524" w:rsidRPr="00193B0D" w:rsidRDefault="00B44524" w:rsidP="00B44524">
      <w:pPr>
        <w:pStyle w:val="Corpotesto"/>
        <w:spacing w:before="1"/>
        <w:ind w:left="0" w:right="118"/>
        <w:jc w:val="both"/>
        <w:rPr>
          <w:spacing w:val="-1"/>
          <w:u w:val="single"/>
          <w:lang w:val="it-IT"/>
        </w:rPr>
      </w:pPr>
      <w:r w:rsidRPr="00193B0D">
        <w:rPr>
          <w:spacing w:val="-1"/>
          <w:u w:val="single"/>
          <w:lang w:val="it-IT"/>
        </w:rPr>
        <w:t>4. competenze strategiche</w:t>
      </w:r>
    </w:p>
    <w:p w:rsidR="00B44524" w:rsidRPr="00B44524" w:rsidRDefault="00B44524" w:rsidP="00B44524">
      <w:pPr>
        <w:pStyle w:val="Corpotesto"/>
        <w:spacing w:before="1"/>
        <w:ind w:left="0" w:right="118"/>
        <w:jc w:val="both"/>
        <w:rPr>
          <w:spacing w:val="-1"/>
          <w:lang w:val="it-IT"/>
        </w:rPr>
      </w:pPr>
      <w:r w:rsidRPr="00B44524">
        <w:rPr>
          <w:spacing w:val="-1"/>
          <w:lang w:val="it-IT"/>
        </w:rPr>
        <w:t>- formulazione ipotesi e proposte su prodotti con nuove caratteristiche (materie prime, forme e confezioni);</w:t>
      </w:r>
    </w:p>
    <w:p w:rsidR="00B44524" w:rsidRPr="00B44524" w:rsidRDefault="00B44524" w:rsidP="00B44524">
      <w:pPr>
        <w:pStyle w:val="Corpotesto"/>
        <w:spacing w:before="1"/>
        <w:ind w:left="0" w:right="118"/>
        <w:jc w:val="both"/>
        <w:rPr>
          <w:spacing w:val="-1"/>
          <w:lang w:val="it-IT"/>
        </w:rPr>
      </w:pPr>
      <w:r w:rsidRPr="00B44524">
        <w:rPr>
          <w:spacing w:val="-1"/>
          <w:lang w:val="it-IT"/>
        </w:rPr>
        <w:t>- individuazione di nuovi mercati;</w:t>
      </w:r>
    </w:p>
    <w:p w:rsidR="00B44524" w:rsidRPr="00B44524" w:rsidRDefault="00B44524" w:rsidP="00B44524">
      <w:pPr>
        <w:pStyle w:val="Corpotesto"/>
        <w:spacing w:before="1"/>
        <w:ind w:left="0" w:right="118"/>
        <w:jc w:val="both"/>
        <w:rPr>
          <w:spacing w:val="-1"/>
          <w:lang w:val="it-IT"/>
        </w:rPr>
      </w:pPr>
      <w:r w:rsidRPr="00B44524">
        <w:rPr>
          <w:spacing w:val="-1"/>
          <w:lang w:val="it-IT"/>
        </w:rPr>
        <w:t>- conoscenza e anticipazione delle tendenze della moda e del variare dei gusti e degli stili di vita delle diverse tipologie di cliente e di mercato;</w:t>
      </w:r>
    </w:p>
    <w:p w:rsidR="00B44524" w:rsidRDefault="00B44524" w:rsidP="00B44524">
      <w:pPr>
        <w:pStyle w:val="Corpotesto"/>
        <w:spacing w:before="1"/>
        <w:ind w:left="0" w:right="118"/>
        <w:jc w:val="both"/>
        <w:rPr>
          <w:spacing w:val="-1"/>
          <w:lang w:val="it-IT"/>
        </w:rPr>
      </w:pPr>
      <w:r w:rsidRPr="00B44524">
        <w:rPr>
          <w:spacing w:val="-1"/>
          <w:lang w:val="it-IT"/>
        </w:rPr>
        <w:t>- conoscenza delle tecniche di marketing e di comunicazione</w:t>
      </w:r>
      <w:r w:rsidR="00275DAC">
        <w:rPr>
          <w:spacing w:val="-1"/>
          <w:lang w:val="it-IT"/>
        </w:rPr>
        <w:t>.</w:t>
      </w:r>
    </w:p>
    <w:p w:rsidR="0092793C" w:rsidRPr="007474B6" w:rsidRDefault="0092793C" w:rsidP="0092793C">
      <w:pPr>
        <w:pStyle w:val="Corpotesto"/>
        <w:spacing w:before="1"/>
        <w:ind w:left="0" w:right="118"/>
        <w:jc w:val="both"/>
        <w:rPr>
          <w:b/>
          <w:spacing w:val="-1"/>
          <w:lang w:val="it-IT"/>
        </w:rPr>
      </w:pPr>
      <w:r w:rsidRPr="007474B6">
        <w:rPr>
          <w:b/>
          <w:spacing w:val="-1"/>
          <w:lang w:val="it-IT"/>
        </w:rPr>
        <w:t>Si ricorda comunque che essendo un bando con procedura valutativa, verrà valutata la congruità e la pertinenza dei costi in relazione agli obiettivi progettuali.</w:t>
      </w:r>
    </w:p>
    <w:p w:rsidR="0092793C" w:rsidRPr="007474B6" w:rsidRDefault="0092793C" w:rsidP="0092793C">
      <w:pPr>
        <w:pStyle w:val="Corpotesto"/>
        <w:spacing w:before="1"/>
        <w:ind w:right="118"/>
        <w:jc w:val="both"/>
        <w:rPr>
          <w:spacing w:val="-1"/>
          <w:lang w:val="it-IT"/>
        </w:rPr>
      </w:pPr>
    </w:p>
    <w:p w:rsidR="0092793C" w:rsidRPr="007474B6" w:rsidRDefault="00812F6F" w:rsidP="00812F6F">
      <w:pPr>
        <w:pStyle w:val="Corpotesto"/>
        <w:spacing w:before="1"/>
        <w:ind w:left="0" w:right="118"/>
        <w:jc w:val="both"/>
        <w:rPr>
          <w:spacing w:val="-1"/>
          <w:lang w:val="it-IT"/>
        </w:rPr>
      </w:pPr>
      <w:r w:rsidRPr="007474B6">
        <w:rPr>
          <w:rFonts w:cs="Calibri"/>
          <w:b/>
          <w:bCs/>
          <w:sz w:val="32"/>
          <w:szCs w:val="32"/>
          <w:lang w:val="it-IT"/>
        </w:rPr>
        <w:t>D</w:t>
      </w:r>
      <w:r w:rsidRPr="007474B6">
        <w:rPr>
          <w:spacing w:val="-1"/>
          <w:lang w:val="it-IT"/>
        </w:rPr>
        <w:t xml:space="preserve">  </w:t>
      </w:r>
      <w:r w:rsidR="0092793C" w:rsidRPr="007474B6">
        <w:rPr>
          <w:spacing w:val="-1"/>
          <w:lang w:val="it-IT"/>
        </w:rPr>
        <w:t xml:space="preserve">Chiarire se gli operai specializzati che partecipano al progetto di innovazione nella parte di sviluppo di prodotto e di processo, possono essere ammessi alle agevolazioni. Nella tabella 10.2 del bando sono espressamente inclusi gli operai specializzati ed inoltre nella pratica partecipano effettivamente e fattivamente al processo di innovazione del prodotto e del processo dell'azienda. </w:t>
      </w:r>
    </w:p>
    <w:p w:rsidR="0092793C" w:rsidRPr="007474B6" w:rsidRDefault="00812F6F" w:rsidP="00812F6F">
      <w:pPr>
        <w:pStyle w:val="Corpotesto"/>
        <w:spacing w:before="1"/>
        <w:ind w:left="0" w:right="118"/>
        <w:jc w:val="both"/>
        <w:rPr>
          <w:spacing w:val="-1"/>
          <w:lang w:val="it-IT"/>
        </w:rPr>
      </w:pPr>
      <w:r w:rsidRPr="007474B6">
        <w:rPr>
          <w:b/>
          <w:sz w:val="32"/>
          <w:lang w:val="it-IT"/>
        </w:rPr>
        <w:t>R</w:t>
      </w:r>
      <w:r w:rsidRPr="007474B6">
        <w:rPr>
          <w:spacing w:val="-1"/>
          <w:lang w:val="it-IT"/>
        </w:rPr>
        <w:t xml:space="preserve"> </w:t>
      </w:r>
      <w:r w:rsidR="0092793C" w:rsidRPr="007474B6">
        <w:rPr>
          <w:spacing w:val="-1"/>
          <w:lang w:val="it-IT"/>
        </w:rPr>
        <w:t>Le spese di personale sono ammissibili a condizione che l’aiuto sia finalizzato a migliorare i metodi di produzione o di distribuzione o a rafforzare significativamente le pratiche commerciali, l'organizzazione del luogo di lavoro e le relazioni esterne.</w:t>
      </w:r>
    </w:p>
    <w:p w:rsidR="0092793C" w:rsidRPr="007474B6" w:rsidRDefault="0092793C" w:rsidP="00812F6F">
      <w:pPr>
        <w:pStyle w:val="Corpotesto"/>
        <w:spacing w:before="1"/>
        <w:ind w:left="0" w:right="118"/>
        <w:jc w:val="both"/>
        <w:rPr>
          <w:spacing w:val="-1"/>
          <w:lang w:val="it-IT"/>
        </w:rPr>
      </w:pPr>
      <w:r w:rsidRPr="007474B6">
        <w:rPr>
          <w:spacing w:val="-1"/>
          <w:lang w:val="it-IT"/>
        </w:rPr>
        <w:t>Pertanto, le spese relative all’operaio specializzato possono essere ammesse alle agevolazione a condizione che venga dimostrato il ruolo svolto dallo stesso nel miglioramento dei metodi di produzione o di distribuzione.</w:t>
      </w:r>
    </w:p>
    <w:p w:rsidR="0092793C" w:rsidRPr="007474B6" w:rsidRDefault="0092793C" w:rsidP="0092793C">
      <w:pPr>
        <w:pStyle w:val="Corpotesto"/>
        <w:spacing w:before="1"/>
        <w:ind w:left="0" w:right="118"/>
        <w:jc w:val="both"/>
        <w:rPr>
          <w:b/>
          <w:spacing w:val="-1"/>
          <w:lang w:val="it-IT"/>
        </w:rPr>
      </w:pPr>
      <w:r w:rsidRPr="007474B6">
        <w:rPr>
          <w:b/>
          <w:spacing w:val="-1"/>
          <w:lang w:val="it-IT"/>
        </w:rPr>
        <w:t>Si ricorda comunque che essendo un bando con procedura valutativa, verrà valutata la congruità e la pertinenza dei costi in relazione agli obiettivi progettuali.</w:t>
      </w:r>
    </w:p>
    <w:p w:rsidR="00E24E45" w:rsidRPr="007474B6" w:rsidRDefault="00E24E45" w:rsidP="000F5493">
      <w:pPr>
        <w:spacing w:before="5"/>
        <w:rPr>
          <w:rFonts w:ascii="Calibri" w:eastAsia="Calibri" w:hAnsi="Calibri" w:cs="Calibri"/>
          <w:sz w:val="13"/>
          <w:szCs w:val="13"/>
          <w:lang w:val="it-IT"/>
        </w:rPr>
      </w:pPr>
    </w:p>
    <w:p w:rsidR="00CE0153" w:rsidRPr="007474B6" w:rsidRDefault="00CE0153" w:rsidP="00C6415F">
      <w:pPr>
        <w:pStyle w:val="Corpotesto"/>
        <w:spacing w:before="34"/>
        <w:ind w:left="0"/>
        <w:jc w:val="both"/>
        <w:rPr>
          <w:b/>
          <w:sz w:val="32"/>
          <w:lang w:val="it-IT"/>
        </w:rPr>
      </w:pPr>
      <w:r w:rsidRPr="007474B6">
        <w:rPr>
          <w:b/>
          <w:sz w:val="32"/>
          <w:lang w:val="it-IT"/>
        </w:rPr>
        <w:t>D</w:t>
      </w:r>
      <w:r w:rsidRPr="007474B6">
        <w:rPr>
          <w:lang w:val="it-IT"/>
        </w:rPr>
        <w:t xml:space="preserve"> Per il coinvolgimento di personale esterno all’impresa si fa menzione, a “contratto flessibile”. Quali sono le tipologie di “contratto flessibile” riconosciute nel bando?</w:t>
      </w:r>
    </w:p>
    <w:p w:rsidR="00CE0153" w:rsidRPr="007474B6" w:rsidRDefault="00CE0153" w:rsidP="000F5493">
      <w:pPr>
        <w:pStyle w:val="Corpotesto"/>
        <w:spacing w:before="34"/>
        <w:ind w:left="0"/>
        <w:jc w:val="both"/>
        <w:rPr>
          <w:lang w:val="it-IT"/>
        </w:rPr>
      </w:pPr>
      <w:r w:rsidRPr="007474B6">
        <w:rPr>
          <w:rFonts w:cs="Calibri"/>
          <w:b/>
          <w:bCs/>
          <w:sz w:val="32"/>
          <w:szCs w:val="32"/>
          <w:lang w:val="it-IT"/>
        </w:rPr>
        <w:lastRenderedPageBreak/>
        <w:t xml:space="preserve">R </w:t>
      </w:r>
      <w:r w:rsidRPr="007474B6">
        <w:rPr>
          <w:rFonts w:cs="Calibri"/>
          <w:bCs/>
          <w:lang w:val="it-IT"/>
        </w:rPr>
        <w:t>La liberalizzazione del mercato del lavoro (Riforma del Lavoro del Governo Monti e le successive modifiche ed integrazione operate dal Governo Letta e dal nuovo esecutivo ) ha introdotto ulteriori elementi di flessibilità nel mercato del lavoro, attraverso l’ampliamento della possibilità di ricorrere a forme contrattuali diverse dal contratto a tempo pieno ed indeterminato. Tale finalità è stata perseguita sia attraverso l’introduzione di nuovi tipi di contratto di lavoro flessibile (lavoro intermittente, lavoro ripartito, lavoro occasionale, contratto di inserimento), sia attraverso modifiche normative tese ad agevolare e promuovere il ricorso a forme contrattuali già previste, quali il lavoro temporaneo, il contratto part-time e l’apprendistato.</w:t>
      </w:r>
    </w:p>
    <w:p w:rsidR="00CE0153" w:rsidRPr="007474B6" w:rsidRDefault="00CE0153" w:rsidP="000F5493">
      <w:pPr>
        <w:spacing w:before="9"/>
        <w:rPr>
          <w:rFonts w:ascii="Calibri" w:eastAsia="Calibri" w:hAnsi="Calibri" w:cs="Calibri"/>
          <w:sz w:val="19"/>
          <w:szCs w:val="19"/>
          <w:lang w:val="it-IT"/>
        </w:rPr>
      </w:pPr>
    </w:p>
    <w:p w:rsidR="001243E8" w:rsidRPr="007474B6" w:rsidRDefault="001243E8" w:rsidP="008B20E5">
      <w:pPr>
        <w:pStyle w:val="Corpotesto"/>
        <w:spacing w:before="34"/>
        <w:ind w:left="0"/>
        <w:jc w:val="both"/>
        <w:rPr>
          <w:b/>
          <w:sz w:val="32"/>
          <w:lang w:val="it-IT"/>
        </w:rPr>
      </w:pPr>
      <w:r w:rsidRPr="007474B6">
        <w:rPr>
          <w:b/>
          <w:sz w:val="32"/>
          <w:lang w:val="it-IT"/>
        </w:rPr>
        <w:t xml:space="preserve">D </w:t>
      </w:r>
      <w:r w:rsidR="00CD0670" w:rsidRPr="007474B6">
        <w:rPr>
          <w:lang w:val="it-IT"/>
        </w:rPr>
        <w:t>Per la determinazione dei c</w:t>
      </w:r>
      <w:r w:rsidR="00CD0670" w:rsidRPr="007474B6">
        <w:rPr>
          <w:rFonts w:cs="Calibri"/>
          <w:bCs/>
          <w:lang w:val="it-IT"/>
        </w:rPr>
        <w:t>osti di ammortamento relativi all’impiego della strumentazione e delle attrezzature da acquistare o già acquistate</w:t>
      </w:r>
      <w:r w:rsidRPr="007474B6">
        <w:rPr>
          <w:lang w:val="it-IT"/>
        </w:rPr>
        <w:t xml:space="preserve"> si fa riferimento all’ammortamento civilistico o fiscale?</w:t>
      </w:r>
    </w:p>
    <w:p w:rsidR="001243E8" w:rsidRPr="007474B6" w:rsidRDefault="001243E8" w:rsidP="001243E8">
      <w:pPr>
        <w:pStyle w:val="Corpotesto"/>
        <w:spacing w:before="34"/>
        <w:ind w:left="0"/>
        <w:jc w:val="both"/>
        <w:rPr>
          <w:lang w:val="it-IT"/>
        </w:rPr>
      </w:pPr>
      <w:r w:rsidRPr="007474B6">
        <w:rPr>
          <w:rFonts w:cs="Calibri"/>
          <w:b/>
          <w:bCs/>
          <w:sz w:val="32"/>
          <w:szCs w:val="32"/>
          <w:lang w:val="it-IT"/>
        </w:rPr>
        <w:t>R</w:t>
      </w:r>
      <w:r w:rsidRPr="007474B6">
        <w:rPr>
          <w:b/>
          <w:sz w:val="32"/>
          <w:lang w:val="it-IT"/>
        </w:rPr>
        <w:t xml:space="preserve"> </w:t>
      </w:r>
      <w:r w:rsidRPr="007474B6">
        <w:rPr>
          <w:lang w:val="it-IT"/>
        </w:rPr>
        <w:t xml:space="preserve">Esistono due criteri di ammortamento: l’ammortamento civilistico e l’ammortamento fiscale. </w:t>
      </w:r>
      <w:r w:rsidRPr="007474B6">
        <w:rPr>
          <w:b/>
          <w:lang w:val="it-IT"/>
        </w:rPr>
        <w:t>L’ammortamento civilistico</w:t>
      </w:r>
      <w:r w:rsidRPr="007474B6">
        <w:rPr>
          <w:lang w:val="it-IT"/>
        </w:rPr>
        <w:t xml:space="preserve"> è regolamentato dagli artt. 2424, 2425 e 2426 del Codice Civile. Negli artt. 2424 e 2425 sono stabiliti gli obblighi di iscrizione all’attivo di bilancio del costo dei cespiti e la relativa iscrizione al fondo di ammortamento nel passivo e i criteri da seguire per la loro valutazione.</w:t>
      </w:r>
    </w:p>
    <w:p w:rsidR="001243E8" w:rsidRPr="007474B6" w:rsidRDefault="001243E8" w:rsidP="001243E8">
      <w:pPr>
        <w:pStyle w:val="Corpotesto"/>
        <w:spacing w:before="34"/>
        <w:ind w:left="0"/>
        <w:jc w:val="both"/>
        <w:rPr>
          <w:lang w:val="it-IT"/>
        </w:rPr>
      </w:pPr>
      <w:r w:rsidRPr="007474B6">
        <w:rPr>
          <w:b/>
          <w:lang w:val="it-IT"/>
        </w:rPr>
        <w:t>L’ammortamento fiscale</w:t>
      </w:r>
      <w:r w:rsidRPr="007474B6">
        <w:rPr>
          <w:lang w:val="it-IT"/>
        </w:rPr>
        <w:t xml:space="preserve"> è invece regolamentato dal TUIR In particolare la disciplina relativa agli ammortamenti fiscali, introdotta con la legge 244/2007, ha comportato l’abrogazione: degli ammortamenti anticipati; degli ammortamenti accelerati; degli ammortamenti extracontabili. I coefficienti di ammortamento applicabili secondo la disciplina fiscale sono contenuti in un’apposita tabella ministeriale.</w:t>
      </w:r>
    </w:p>
    <w:p w:rsidR="001243E8" w:rsidRPr="007474B6" w:rsidRDefault="001243E8" w:rsidP="001243E8">
      <w:pPr>
        <w:pStyle w:val="Corpotesto"/>
        <w:spacing w:before="34"/>
        <w:ind w:left="0"/>
        <w:jc w:val="both"/>
        <w:rPr>
          <w:lang w:val="it-IT"/>
        </w:rPr>
      </w:pPr>
      <w:r w:rsidRPr="007474B6">
        <w:rPr>
          <w:lang w:val="it-IT"/>
        </w:rPr>
        <w:t xml:space="preserve">Fiscalmente, la quota di ammortamento è ridotta della metà nel primo anno di utilizzo, mentre </w:t>
      </w:r>
      <w:proofErr w:type="spellStart"/>
      <w:r w:rsidRPr="007474B6">
        <w:rPr>
          <w:lang w:val="it-IT"/>
        </w:rPr>
        <w:t>civilisticamente</w:t>
      </w:r>
      <w:proofErr w:type="spellEnd"/>
      <w:r w:rsidRPr="007474B6">
        <w:rPr>
          <w:lang w:val="it-IT"/>
        </w:rPr>
        <w:t xml:space="preserve"> è calcolata in misura proporzionale dal momento in cui il cespite è disponibile e pronto all’uso.</w:t>
      </w:r>
    </w:p>
    <w:p w:rsidR="001243E8" w:rsidRPr="007474B6" w:rsidRDefault="001243E8" w:rsidP="001243E8">
      <w:pPr>
        <w:pStyle w:val="Corpotesto"/>
        <w:spacing w:before="34"/>
        <w:ind w:left="0"/>
        <w:jc w:val="both"/>
        <w:rPr>
          <w:lang w:val="it-IT"/>
        </w:rPr>
      </w:pPr>
      <w:r w:rsidRPr="007474B6">
        <w:rPr>
          <w:rFonts w:asciiTheme="minorHAnsi" w:hAnsiTheme="minorHAnsi"/>
          <w:lang w:val="it-IT"/>
        </w:rPr>
        <w:t>Per una maggiore chiarezza</w:t>
      </w:r>
      <w:r w:rsidRPr="007474B6">
        <w:rPr>
          <w:lang w:val="it-IT"/>
        </w:rPr>
        <w:t xml:space="preserve"> </w:t>
      </w:r>
      <w:r w:rsidR="0099469F" w:rsidRPr="007474B6">
        <w:rPr>
          <w:lang w:val="it-IT"/>
        </w:rPr>
        <w:t>si rimanda a quanto previsto da</w:t>
      </w:r>
      <w:r w:rsidRPr="007474B6">
        <w:rPr>
          <w:lang w:val="it-IT"/>
        </w:rPr>
        <w:t>lla normativa del credito di imposta, ad esempio (</w:t>
      </w:r>
      <w:r w:rsidR="008C71E1" w:rsidRPr="007474B6">
        <w:rPr>
          <w:lang w:val="it-IT"/>
        </w:rPr>
        <w:t>MEF decreto</w:t>
      </w:r>
      <w:r w:rsidRPr="007474B6">
        <w:rPr>
          <w:lang w:val="it-IT"/>
        </w:rPr>
        <w:t xml:space="preserve"> 27 maggio 2015 “Attuazione del credito d’imposta per attività di ricerca e sviluppo”) all’art. 4 comma 1 lettera b) si recita “quote di ammortamento delle spese di acquisizione o utilizzazione di strumenti e attrezzature di laboratorio, nei limiti dell’importo risultante dall’applicazione dei coefficienti stabiliti con decreto del Ministro delle Finanze 31 dicembre 1988, pubblicato nel supplemento ordinario n. 8 alla Gazzetta Ufficiale n. 27 del 2 febbraio 1989, in relazione alla misura e al periodo di utilizzo per l’attività di ricerca e sviluppo ….”;</w:t>
      </w:r>
    </w:p>
    <w:p w:rsidR="00C80113" w:rsidRPr="007474B6" w:rsidRDefault="00C80113" w:rsidP="001243E8">
      <w:pPr>
        <w:pStyle w:val="Corpotesto"/>
        <w:spacing w:before="34"/>
        <w:ind w:left="0"/>
        <w:jc w:val="both"/>
        <w:rPr>
          <w:lang w:val="it-IT"/>
        </w:rPr>
      </w:pPr>
    </w:p>
    <w:p w:rsidR="00E24E45" w:rsidRPr="007474B6" w:rsidRDefault="009E7B8E" w:rsidP="000F5493">
      <w:pPr>
        <w:pStyle w:val="Corpotesto"/>
        <w:spacing w:before="34"/>
        <w:ind w:left="0"/>
        <w:rPr>
          <w:lang w:val="it-IT"/>
        </w:rPr>
      </w:pPr>
      <w:r w:rsidRPr="007474B6">
        <w:rPr>
          <w:b/>
          <w:sz w:val="32"/>
          <w:lang w:val="it-IT"/>
        </w:rPr>
        <w:t>D</w:t>
      </w:r>
      <w:r w:rsidRPr="007474B6">
        <w:rPr>
          <w:b/>
          <w:spacing w:val="-23"/>
          <w:sz w:val="32"/>
          <w:lang w:val="it-IT"/>
        </w:rPr>
        <w:t xml:space="preserve"> </w:t>
      </w:r>
      <w:r w:rsidRPr="007474B6">
        <w:rPr>
          <w:lang w:val="it-IT"/>
        </w:rPr>
        <w:t xml:space="preserve">La </w:t>
      </w:r>
      <w:r w:rsidRPr="007474B6">
        <w:rPr>
          <w:spacing w:val="-1"/>
          <w:lang w:val="it-IT"/>
        </w:rPr>
        <w:t>fidejussione</w:t>
      </w:r>
      <w:r w:rsidRPr="007474B6">
        <w:rPr>
          <w:spacing w:val="-2"/>
          <w:lang w:val="it-IT"/>
        </w:rPr>
        <w:t xml:space="preserve"> </w:t>
      </w:r>
      <w:r w:rsidRPr="007474B6">
        <w:rPr>
          <w:lang w:val="it-IT"/>
        </w:rPr>
        <w:t>è</w:t>
      </w:r>
      <w:r w:rsidRPr="007474B6">
        <w:rPr>
          <w:spacing w:val="1"/>
          <w:lang w:val="it-IT"/>
        </w:rPr>
        <w:t xml:space="preserve"> </w:t>
      </w:r>
      <w:r w:rsidRPr="007474B6">
        <w:rPr>
          <w:lang w:val="it-IT"/>
        </w:rPr>
        <w:t>a</w:t>
      </w:r>
      <w:r w:rsidRPr="007474B6">
        <w:rPr>
          <w:spacing w:val="-3"/>
          <w:lang w:val="it-IT"/>
        </w:rPr>
        <w:t xml:space="preserve"> </w:t>
      </w:r>
      <w:r w:rsidRPr="007474B6">
        <w:rPr>
          <w:spacing w:val="-1"/>
          <w:lang w:val="it-IT"/>
        </w:rPr>
        <w:t>carico</w:t>
      </w:r>
      <w:r w:rsidRPr="007474B6">
        <w:rPr>
          <w:spacing w:val="1"/>
          <w:lang w:val="it-IT"/>
        </w:rPr>
        <w:t xml:space="preserve"> </w:t>
      </w:r>
      <w:r w:rsidRPr="007474B6">
        <w:rPr>
          <w:spacing w:val="-1"/>
          <w:lang w:val="it-IT"/>
        </w:rPr>
        <w:t>del</w:t>
      </w:r>
      <w:r w:rsidRPr="007474B6">
        <w:rPr>
          <w:spacing w:val="-2"/>
          <w:lang w:val="it-IT"/>
        </w:rPr>
        <w:t xml:space="preserve"> </w:t>
      </w:r>
      <w:r w:rsidRPr="007474B6">
        <w:rPr>
          <w:spacing w:val="-1"/>
          <w:lang w:val="it-IT"/>
        </w:rPr>
        <w:t>capofila,</w:t>
      </w:r>
      <w:r w:rsidRPr="007474B6">
        <w:rPr>
          <w:spacing w:val="-3"/>
          <w:lang w:val="it-IT"/>
        </w:rPr>
        <w:t xml:space="preserve"> </w:t>
      </w:r>
      <w:r w:rsidRPr="007474B6">
        <w:rPr>
          <w:spacing w:val="-1"/>
          <w:lang w:val="it-IT"/>
        </w:rPr>
        <w:t>oppure</w:t>
      </w:r>
      <w:r w:rsidRPr="007474B6">
        <w:rPr>
          <w:spacing w:val="-2"/>
          <w:lang w:val="it-IT"/>
        </w:rPr>
        <w:t xml:space="preserve"> </w:t>
      </w:r>
      <w:r w:rsidRPr="007474B6">
        <w:rPr>
          <w:spacing w:val="-1"/>
          <w:lang w:val="it-IT"/>
        </w:rPr>
        <w:t>della</w:t>
      </w:r>
      <w:r w:rsidRPr="007474B6">
        <w:rPr>
          <w:spacing w:val="-3"/>
          <w:lang w:val="it-IT"/>
        </w:rPr>
        <w:t xml:space="preserve"> </w:t>
      </w:r>
      <w:r w:rsidRPr="007474B6">
        <w:rPr>
          <w:spacing w:val="-1"/>
          <w:lang w:val="it-IT"/>
        </w:rPr>
        <w:t>rete?</w:t>
      </w:r>
    </w:p>
    <w:p w:rsidR="00E24E45" w:rsidRPr="007474B6" w:rsidRDefault="009E7B8E" w:rsidP="000F5493">
      <w:pPr>
        <w:pStyle w:val="Corpotesto"/>
        <w:ind w:left="0" w:right="132"/>
        <w:rPr>
          <w:lang w:val="it-IT"/>
        </w:rPr>
      </w:pPr>
      <w:r w:rsidRPr="007474B6">
        <w:rPr>
          <w:rFonts w:cs="Calibri"/>
          <w:b/>
          <w:bCs/>
          <w:sz w:val="32"/>
          <w:szCs w:val="32"/>
          <w:lang w:val="it-IT"/>
        </w:rPr>
        <w:t xml:space="preserve">R </w:t>
      </w:r>
      <w:r w:rsidRPr="007474B6">
        <w:rPr>
          <w:rFonts w:cs="Calibri"/>
          <w:b/>
          <w:bCs/>
          <w:spacing w:val="11"/>
          <w:sz w:val="32"/>
          <w:szCs w:val="32"/>
          <w:lang w:val="it-IT"/>
        </w:rPr>
        <w:t xml:space="preserve"> </w:t>
      </w:r>
      <w:r w:rsidRPr="007474B6">
        <w:rPr>
          <w:rFonts w:cs="Calibri"/>
          <w:spacing w:val="-1"/>
          <w:lang w:val="it-IT"/>
        </w:rPr>
        <w:t>Ogni</w:t>
      </w:r>
      <w:r w:rsidRPr="007474B6">
        <w:rPr>
          <w:rFonts w:cs="Calibri"/>
          <w:lang w:val="it-IT"/>
        </w:rPr>
        <w:t xml:space="preserve">  </w:t>
      </w:r>
      <w:r w:rsidRPr="007474B6">
        <w:rPr>
          <w:rFonts w:cs="Calibri"/>
          <w:spacing w:val="6"/>
          <w:lang w:val="it-IT"/>
        </w:rPr>
        <w:t xml:space="preserve"> </w:t>
      </w:r>
      <w:r w:rsidRPr="007474B6">
        <w:rPr>
          <w:rFonts w:cs="Calibri"/>
          <w:spacing w:val="-1"/>
          <w:lang w:val="it-IT"/>
        </w:rPr>
        <w:t>impresa</w:t>
      </w:r>
      <w:r w:rsidRPr="007474B6">
        <w:rPr>
          <w:rFonts w:cs="Calibri"/>
          <w:lang w:val="it-IT"/>
        </w:rPr>
        <w:t xml:space="preserve">  </w:t>
      </w:r>
      <w:r w:rsidRPr="007474B6">
        <w:rPr>
          <w:rFonts w:cs="Calibri"/>
          <w:spacing w:val="6"/>
          <w:lang w:val="it-IT"/>
        </w:rPr>
        <w:t xml:space="preserve"> </w:t>
      </w:r>
      <w:r w:rsidRPr="007474B6">
        <w:rPr>
          <w:rFonts w:cs="Calibri"/>
          <w:spacing w:val="-1"/>
          <w:lang w:val="it-IT"/>
        </w:rPr>
        <w:t>appartenente</w:t>
      </w:r>
      <w:r w:rsidRPr="007474B6">
        <w:rPr>
          <w:rFonts w:cs="Calibri"/>
          <w:lang w:val="it-IT"/>
        </w:rPr>
        <w:t xml:space="preserve">  </w:t>
      </w:r>
      <w:r w:rsidRPr="007474B6">
        <w:rPr>
          <w:rFonts w:cs="Calibri"/>
          <w:spacing w:val="6"/>
          <w:lang w:val="it-IT"/>
        </w:rPr>
        <w:t xml:space="preserve"> </w:t>
      </w:r>
      <w:r w:rsidRPr="007474B6">
        <w:rPr>
          <w:rFonts w:cs="Calibri"/>
          <w:lang w:val="it-IT"/>
        </w:rPr>
        <w:t xml:space="preserve">al  </w:t>
      </w:r>
      <w:r w:rsidRPr="007474B6">
        <w:rPr>
          <w:rFonts w:cs="Calibri"/>
          <w:spacing w:val="3"/>
          <w:lang w:val="it-IT"/>
        </w:rPr>
        <w:t xml:space="preserve"> </w:t>
      </w:r>
      <w:r w:rsidRPr="007474B6">
        <w:rPr>
          <w:rFonts w:cs="Calibri"/>
          <w:spacing w:val="-1"/>
          <w:lang w:val="it-IT"/>
        </w:rPr>
        <w:t>raggruppamento</w:t>
      </w:r>
      <w:r w:rsidRPr="007474B6">
        <w:rPr>
          <w:rFonts w:cs="Calibri"/>
          <w:lang w:val="it-IT"/>
        </w:rPr>
        <w:t xml:space="preserve">  </w:t>
      </w:r>
      <w:r w:rsidRPr="007474B6">
        <w:rPr>
          <w:rFonts w:cs="Calibri"/>
          <w:spacing w:val="8"/>
          <w:lang w:val="it-IT"/>
        </w:rPr>
        <w:t xml:space="preserve"> </w:t>
      </w:r>
      <w:r w:rsidRPr="007474B6">
        <w:rPr>
          <w:rFonts w:cs="Calibri"/>
          <w:spacing w:val="-2"/>
          <w:lang w:val="it-IT"/>
        </w:rPr>
        <w:t>può</w:t>
      </w:r>
      <w:r w:rsidRPr="007474B6">
        <w:rPr>
          <w:rFonts w:cs="Calibri"/>
          <w:lang w:val="it-IT"/>
        </w:rPr>
        <w:t xml:space="preserve">  </w:t>
      </w:r>
      <w:r w:rsidRPr="007474B6">
        <w:rPr>
          <w:rFonts w:cs="Calibri"/>
          <w:spacing w:val="6"/>
          <w:lang w:val="it-IT"/>
        </w:rPr>
        <w:t xml:space="preserve"> </w:t>
      </w:r>
      <w:r w:rsidRPr="007474B6">
        <w:rPr>
          <w:rFonts w:cs="Calibri"/>
          <w:spacing w:val="-1"/>
          <w:lang w:val="it-IT"/>
        </w:rPr>
        <w:t>richiedere</w:t>
      </w:r>
      <w:r w:rsidRPr="007474B6">
        <w:rPr>
          <w:rFonts w:cs="Calibri"/>
          <w:lang w:val="it-IT"/>
        </w:rPr>
        <w:t xml:space="preserve">  </w:t>
      </w:r>
      <w:r w:rsidRPr="007474B6">
        <w:rPr>
          <w:rFonts w:cs="Calibri"/>
          <w:spacing w:val="6"/>
          <w:lang w:val="it-IT"/>
        </w:rPr>
        <w:t xml:space="preserve"> </w:t>
      </w:r>
      <w:r w:rsidRPr="007474B6">
        <w:rPr>
          <w:rFonts w:cs="Calibri"/>
          <w:spacing w:val="-1"/>
          <w:lang w:val="it-IT"/>
        </w:rPr>
        <w:t>l’anticipazione</w:t>
      </w:r>
      <w:r w:rsidRPr="007474B6">
        <w:rPr>
          <w:rFonts w:cs="Calibri"/>
          <w:lang w:val="it-IT"/>
        </w:rPr>
        <w:t xml:space="preserve">  </w:t>
      </w:r>
      <w:r w:rsidRPr="007474B6">
        <w:rPr>
          <w:rFonts w:cs="Calibri"/>
          <w:spacing w:val="7"/>
          <w:lang w:val="it-IT"/>
        </w:rPr>
        <w:t xml:space="preserve"> </w:t>
      </w:r>
      <w:r w:rsidRPr="007474B6">
        <w:rPr>
          <w:rFonts w:cs="Calibri"/>
          <w:spacing w:val="-1"/>
          <w:lang w:val="it-IT"/>
        </w:rPr>
        <w:t>nei</w:t>
      </w:r>
      <w:r w:rsidRPr="007474B6">
        <w:rPr>
          <w:rFonts w:cs="Calibri"/>
          <w:lang w:val="it-IT"/>
        </w:rPr>
        <w:t xml:space="preserve">  </w:t>
      </w:r>
      <w:r w:rsidRPr="007474B6">
        <w:rPr>
          <w:rFonts w:cs="Calibri"/>
          <w:spacing w:val="6"/>
          <w:lang w:val="it-IT"/>
        </w:rPr>
        <w:t xml:space="preserve"> </w:t>
      </w:r>
      <w:r w:rsidRPr="007474B6">
        <w:rPr>
          <w:rFonts w:cs="Calibri"/>
          <w:spacing w:val="-1"/>
          <w:lang w:val="it-IT"/>
        </w:rPr>
        <w:t>limiti</w:t>
      </w:r>
      <w:r w:rsidRPr="007474B6">
        <w:rPr>
          <w:rFonts w:cs="Calibri"/>
          <w:lang w:val="it-IT"/>
        </w:rPr>
        <w:t xml:space="preserve">  </w:t>
      </w:r>
      <w:r w:rsidRPr="007474B6">
        <w:rPr>
          <w:rFonts w:cs="Calibri"/>
          <w:spacing w:val="6"/>
          <w:lang w:val="it-IT"/>
        </w:rPr>
        <w:t xml:space="preserve"> </w:t>
      </w:r>
      <w:r w:rsidRPr="007474B6">
        <w:rPr>
          <w:rFonts w:cs="Calibri"/>
          <w:spacing w:val="-2"/>
          <w:lang w:val="it-IT"/>
        </w:rPr>
        <w:t>del</w:t>
      </w:r>
      <w:r w:rsidRPr="007474B6">
        <w:rPr>
          <w:rFonts w:cs="Calibri"/>
          <w:lang w:val="it-IT"/>
        </w:rPr>
        <w:t xml:space="preserve">  </w:t>
      </w:r>
      <w:r w:rsidRPr="007474B6">
        <w:rPr>
          <w:rFonts w:cs="Calibri"/>
          <w:spacing w:val="4"/>
          <w:lang w:val="it-IT"/>
        </w:rPr>
        <w:t xml:space="preserve"> </w:t>
      </w:r>
      <w:r w:rsidRPr="007474B6">
        <w:rPr>
          <w:rFonts w:cs="Calibri"/>
          <w:spacing w:val="-1"/>
          <w:lang w:val="it-IT"/>
        </w:rPr>
        <w:t>40%</w:t>
      </w:r>
      <w:r w:rsidRPr="007474B6">
        <w:rPr>
          <w:rFonts w:cs="Calibri"/>
          <w:spacing w:val="67"/>
          <w:lang w:val="it-IT"/>
        </w:rPr>
        <w:t xml:space="preserve"> </w:t>
      </w:r>
      <w:r w:rsidRPr="007474B6">
        <w:rPr>
          <w:rFonts w:cs="Calibri"/>
          <w:spacing w:val="-1"/>
          <w:lang w:val="it-IT"/>
        </w:rPr>
        <w:t>dell’investimento ammesso</w:t>
      </w:r>
      <w:r w:rsidRPr="007474B6">
        <w:rPr>
          <w:rFonts w:cs="Calibri"/>
          <w:spacing w:val="1"/>
          <w:lang w:val="it-IT"/>
        </w:rPr>
        <w:t xml:space="preserve"> </w:t>
      </w:r>
      <w:r w:rsidRPr="007474B6">
        <w:rPr>
          <w:rFonts w:cs="Calibri"/>
          <w:lang w:val="it-IT"/>
        </w:rPr>
        <w:t xml:space="preserve">per </w:t>
      </w:r>
      <w:r w:rsidRPr="007474B6">
        <w:rPr>
          <w:rFonts w:cs="Calibri"/>
          <w:spacing w:val="-1"/>
          <w:lang w:val="it-IT"/>
        </w:rPr>
        <w:t>quell’impresa</w:t>
      </w:r>
      <w:r w:rsidRPr="007474B6">
        <w:rPr>
          <w:spacing w:val="-1"/>
          <w:lang w:val="it-IT"/>
        </w:rPr>
        <w:t>.</w:t>
      </w:r>
    </w:p>
    <w:p w:rsidR="00E24E45" w:rsidRPr="007474B6" w:rsidRDefault="00E24E45" w:rsidP="000F5493">
      <w:pPr>
        <w:spacing w:before="9"/>
        <w:rPr>
          <w:rFonts w:ascii="Calibri" w:eastAsia="Calibri" w:hAnsi="Calibri" w:cs="Calibri"/>
          <w:sz w:val="19"/>
          <w:szCs w:val="19"/>
          <w:lang w:val="it-IT"/>
        </w:rPr>
      </w:pPr>
    </w:p>
    <w:p w:rsidR="00E24E45" w:rsidRPr="007474B6" w:rsidRDefault="009E7B8E" w:rsidP="000F5493">
      <w:pPr>
        <w:pStyle w:val="Corpotesto"/>
        <w:ind w:left="0"/>
        <w:rPr>
          <w:lang w:val="it-IT"/>
        </w:rPr>
      </w:pPr>
      <w:r w:rsidRPr="007474B6">
        <w:rPr>
          <w:b/>
          <w:sz w:val="32"/>
          <w:lang w:val="it-IT"/>
        </w:rPr>
        <w:t>D</w:t>
      </w:r>
      <w:r w:rsidRPr="007474B6">
        <w:rPr>
          <w:b/>
          <w:spacing w:val="-23"/>
          <w:sz w:val="32"/>
          <w:lang w:val="it-IT"/>
        </w:rPr>
        <w:t xml:space="preserve"> </w:t>
      </w:r>
      <w:r w:rsidRPr="007474B6">
        <w:rPr>
          <w:lang w:val="it-IT"/>
        </w:rPr>
        <w:t xml:space="preserve">I </w:t>
      </w:r>
      <w:r w:rsidRPr="007474B6">
        <w:rPr>
          <w:spacing w:val="-1"/>
          <w:lang w:val="it-IT"/>
        </w:rPr>
        <w:t>costi</w:t>
      </w:r>
      <w:r w:rsidRPr="007474B6">
        <w:rPr>
          <w:lang w:val="it-IT"/>
        </w:rPr>
        <w:t xml:space="preserve"> </w:t>
      </w:r>
      <w:r w:rsidRPr="007474B6">
        <w:rPr>
          <w:spacing w:val="-1"/>
          <w:lang w:val="it-IT"/>
        </w:rPr>
        <w:t>della Fidejussione</w:t>
      </w:r>
      <w:r w:rsidRPr="007474B6">
        <w:rPr>
          <w:spacing w:val="-2"/>
          <w:lang w:val="it-IT"/>
        </w:rPr>
        <w:t xml:space="preserve"> </w:t>
      </w:r>
      <w:r w:rsidRPr="007474B6">
        <w:rPr>
          <w:spacing w:val="-1"/>
          <w:lang w:val="it-IT"/>
        </w:rPr>
        <w:t>sono</w:t>
      </w:r>
      <w:r w:rsidRPr="007474B6">
        <w:rPr>
          <w:spacing w:val="1"/>
          <w:lang w:val="it-IT"/>
        </w:rPr>
        <w:t xml:space="preserve"> </w:t>
      </w:r>
      <w:r w:rsidRPr="007474B6">
        <w:rPr>
          <w:spacing w:val="-1"/>
          <w:lang w:val="it-IT"/>
        </w:rPr>
        <w:t>considerati</w:t>
      </w:r>
      <w:r w:rsidRPr="007474B6">
        <w:rPr>
          <w:spacing w:val="-3"/>
          <w:lang w:val="it-IT"/>
        </w:rPr>
        <w:t xml:space="preserve"> </w:t>
      </w:r>
      <w:r w:rsidRPr="007474B6">
        <w:rPr>
          <w:spacing w:val="-1"/>
          <w:lang w:val="it-IT"/>
        </w:rPr>
        <w:t>ammissibili?</w:t>
      </w:r>
    </w:p>
    <w:p w:rsidR="00E24E45" w:rsidRPr="007474B6" w:rsidRDefault="009E7B8E" w:rsidP="000F5493">
      <w:pPr>
        <w:rPr>
          <w:rFonts w:ascii="Calibri"/>
          <w:spacing w:val="-1"/>
          <w:lang w:val="it-IT"/>
        </w:rPr>
      </w:pPr>
      <w:r w:rsidRPr="007474B6">
        <w:rPr>
          <w:rFonts w:ascii="Calibri"/>
          <w:b/>
          <w:sz w:val="32"/>
          <w:lang w:val="it-IT"/>
        </w:rPr>
        <w:t>R</w:t>
      </w:r>
      <w:r w:rsidRPr="007474B6">
        <w:rPr>
          <w:rFonts w:ascii="Calibri"/>
          <w:b/>
          <w:spacing w:val="-24"/>
          <w:sz w:val="32"/>
          <w:lang w:val="it-IT"/>
        </w:rPr>
        <w:t xml:space="preserve"> </w:t>
      </w:r>
      <w:r w:rsidRPr="007474B6">
        <w:rPr>
          <w:rFonts w:ascii="Calibri"/>
          <w:spacing w:val="-1"/>
          <w:lang w:val="it-IT"/>
        </w:rPr>
        <w:t>No</w:t>
      </w:r>
    </w:p>
    <w:p w:rsidR="0075048B" w:rsidRPr="007474B6" w:rsidRDefault="0075048B" w:rsidP="000F5493">
      <w:pPr>
        <w:rPr>
          <w:rFonts w:ascii="Calibri" w:eastAsia="Calibri" w:hAnsi="Calibri" w:cs="Calibri"/>
          <w:lang w:val="it-IT"/>
        </w:rPr>
      </w:pPr>
    </w:p>
    <w:p w:rsidR="00A17468" w:rsidRPr="007474B6" w:rsidRDefault="00A17468" w:rsidP="000F5493">
      <w:pPr>
        <w:spacing w:before="4"/>
        <w:rPr>
          <w:rFonts w:ascii="Calibri" w:eastAsia="Calibri" w:hAnsi="Calibri" w:cs="Calibri"/>
          <w:lang w:val="it-IT"/>
        </w:rPr>
      </w:pPr>
      <w:r w:rsidRPr="007474B6">
        <w:rPr>
          <w:b/>
          <w:sz w:val="32"/>
          <w:lang w:val="it-IT"/>
        </w:rPr>
        <w:t xml:space="preserve">D </w:t>
      </w:r>
      <w:r w:rsidRPr="007474B6">
        <w:rPr>
          <w:rFonts w:ascii="Calibri" w:eastAsia="Calibri" w:hAnsi="Calibri" w:cs="Calibri"/>
          <w:lang w:val="it-IT"/>
        </w:rPr>
        <w:t>Le spese per strumenti ed attrezzature – le spese elencate nel bando, sono ammissibili al costo, oppure tutte le categorie elencate sono ammissibili per le sole quote di ammortamento?</w:t>
      </w:r>
    </w:p>
    <w:p w:rsidR="00A17468" w:rsidRPr="007474B6" w:rsidRDefault="00A17468" w:rsidP="000F5493">
      <w:pPr>
        <w:spacing w:before="4"/>
        <w:rPr>
          <w:rFonts w:ascii="Calibri" w:eastAsia="Calibri" w:hAnsi="Calibri" w:cs="Calibri"/>
          <w:sz w:val="44"/>
          <w:szCs w:val="44"/>
          <w:lang w:val="it-IT"/>
        </w:rPr>
      </w:pPr>
      <w:r w:rsidRPr="007474B6">
        <w:rPr>
          <w:rFonts w:ascii="Calibri" w:eastAsia="Calibri" w:hAnsi="Calibri" w:cs="Calibri"/>
          <w:lang w:val="it-IT"/>
        </w:rPr>
        <w:t>Il bando indica n. 8 punti di tipologie di spese ammissibili per questa categoria, solamente l’ottavo punto specifica gli ammortamenti, ma la tabella dell’allegato 4 sembra prevedere le sole quote di ammortamento, pertanto non è chiaro.</w:t>
      </w:r>
    </w:p>
    <w:p w:rsidR="00A17468" w:rsidRPr="007474B6" w:rsidRDefault="00A17468" w:rsidP="000F5493">
      <w:pPr>
        <w:spacing w:before="4"/>
        <w:jc w:val="both"/>
        <w:rPr>
          <w:rFonts w:ascii="Calibri" w:eastAsia="Calibri" w:hAnsi="Calibri" w:cs="Calibri"/>
          <w:lang w:val="it-IT"/>
        </w:rPr>
      </w:pPr>
      <w:r w:rsidRPr="007474B6">
        <w:rPr>
          <w:rFonts w:ascii="Calibri"/>
          <w:b/>
          <w:sz w:val="32"/>
          <w:lang w:val="it-IT"/>
        </w:rPr>
        <w:t xml:space="preserve">R </w:t>
      </w:r>
      <w:r w:rsidRPr="007474B6">
        <w:rPr>
          <w:rFonts w:ascii="Calibri"/>
          <w:lang w:val="it-IT"/>
        </w:rPr>
        <w:t>Sono ammissibili sia i costi di ammortamento relativi all’impiego della strumentazione e delle attrezzature da acquistare o già acquistate ma che non verranno utilizzate per tutto il loro ciclo di vita esclusivamente per la realizzazione del progetto, nella misura e per il periodo in cui sono utilizzati per il progetto (quote di ammortamento) sia i costi per l’acquisto di beni strumentali e attrezzature (compresa la dotazione informatica).</w:t>
      </w:r>
    </w:p>
    <w:p w:rsidR="00207EFF" w:rsidRPr="007474B6" w:rsidRDefault="00207EFF" w:rsidP="000F5493">
      <w:pPr>
        <w:rPr>
          <w:rFonts w:ascii="Calibri" w:eastAsia="Calibri" w:hAnsi="Calibri" w:cs="Calibri"/>
          <w:lang w:val="it-IT"/>
        </w:rPr>
      </w:pPr>
    </w:p>
    <w:p w:rsidR="008B20E5" w:rsidRPr="007474B6" w:rsidRDefault="009E7B8E" w:rsidP="006C7950">
      <w:pPr>
        <w:pStyle w:val="Corpotesto"/>
        <w:spacing w:line="238" w:lineRule="auto"/>
        <w:ind w:left="0" w:right="132"/>
        <w:rPr>
          <w:rFonts w:eastAsiaTheme="minorHAnsi" w:hAnsiTheme="minorHAnsi"/>
          <w:lang w:val="it-IT"/>
        </w:rPr>
      </w:pPr>
      <w:r w:rsidRPr="007474B6">
        <w:rPr>
          <w:rFonts w:cs="Calibri"/>
          <w:b/>
          <w:bCs/>
          <w:sz w:val="32"/>
          <w:szCs w:val="32"/>
          <w:lang w:val="it-IT"/>
        </w:rPr>
        <w:t>D</w:t>
      </w:r>
      <w:r w:rsidRPr="007474B6">
        <w:rPr>
          <w:rFonts w:cs="Calibri"/>
          <w:b/>
          <w:bCs/>
          <w:spacing w:val="-27"/>
          <w:sz w:val="32"/>
          <w:szCs w:val="32"/>
          <w:lang w:val="it-IT"/>
        </w:rPr>
        <w:t xml:space="preserve"> </w:t>
      </w:r>
      <w:r w:rsidR="008B20E5" w:rsidRPr="007474B6">
        <w:rPr>
          <w:rFonts w:eastAsiaTheme="minorHAnsi" w:hAnsiTheme="minorHAnsi"/>
          <w:lang w:val="it-IT"/>
        </w:rPr>
        <w:t xml:space="preserve">Punto 3.1 della griglia di valutazione: livello delle competenze tecnologiche dell’impresa: i livelli di “competenze tecnologiche" vanno valutati tenendo conto delle caratteristiche di settori tradizionalmente manifatturieri. </w:t>
      </w:r>
    </w:p>
    <w:p w:rsidR="008B20E5" w:rsidRPr="007474B6" w:rsidRDefault="006C7950" w:rsidP="00C80113">
      <w:pPr>
        <w:pStyle w:val="Corpotesto"/>
        <w:spacing w:line="238" w:lineRule="auto"/>
        <w:ind w:left="0" w:right="132"/>
        <w:jc w:val="both"/>
        <w:rPr>
          <w:rFonts w:eastAsiaTheme="minorHAnsi" w:hAnsiTheme="minorHAnsi"/>
          <w:lang w:val="it-IT"/>
        </w:rPr>
      </w:pPr>
      <w:r w:rsidRPr="007474B6">
        <w:rPr>
          <w:b/>
          <w:sz w:val="32"/>
          <w:lang w:val="it-IT"/>
        </w:rPr>
        <w:t>R</w:t>
      </w:r>
      <w:r w:rsidRPr="007474B6">
        <w:rPr>
          <w:rFonts w:cs="Calibri"/>
          <w:bCs/>
          <w:spacing w:val="-27"/>
          <w:lang w:val="it-IT"/>
        </w:rPr>
        <w:t xml:space="preserve"> </w:t>
      </w:r>
      <w:r w:rsidR="00645B2E" w:rsidRPr="00645B2E">
        <w:rPr>
          <w:rFonts w:eastAsiaTheme="minorHAnsi" w:hAnsiTheme="minorHAnsi"/>
          <w:lang w:val="it-IT"/>
        </w:rPr>
        <w:t xml:space="preserve">Il criterio di valutazione è stato approvato dal Comitato di sorveglianza del POR MARCHE FESR 2014-2020 e approvato dalla Giunta con delibera n. 1143 del 21/12/2015 (schede MAPO). La commissione di valutazione, essendo composta da esperti dei due settori, terrà comunque conto delle caratteristiche </w:t>
      </w:r>
      <w:r w:rsidR="00645B2E">
        <w:rPr>
          <w:rFonts w:eastAsiaTheme="minorHAnsi" w:hAnsiTheme="minorHAnsi"/>
          <w:lang w:val="it-IT"/>
        </w:rPr>
        <w:t>del manifatturiero tradizionale</w:t>
      </w:r>
      <w:r w:rsidR="008B20E5" w:rsidRPr="007474B6">
        <w:rPr>
          <w:rFonts w:eastAsiaTheme="minorHAnsi" w:hAnsiTheme="minorHAnsi"/>
          <w:lang w:val="it-IT"/>
        </w:rPr>
        <w:t>.</w:t>
      </w:r>
    </w:p>
    <w:p w:rsidR="008B20E5" w:rsidRPr="007474B6" w:rsidRDefault="008B20E5" w:rsidP="008B20E5">
      <w:pPr>
        <w:pStyle w:val="Corpotesto"/>
        <w:spacing w:line="238" w:lineRule="auto"/>
        <w:ind w:right="132"/>
        <w:rPr>
          <w:rFonts w:eastAsiaTheme="minorHAnsi" w:hAnsiTheme="minorHAnsi"/>
          <w:lang w:val="it-IT"/>
        </w:rPr>
      </w:pPr>
    </w:p>
    <w:p w:rsidR="008B20E5" w:rsidRPr="007474B6" w:rsidRDefault="008B20E5" w:rsidP="008B20E5">
      <w:pPr>
        <w:pStyle w:val="Corpotesto"/>
        <w:spacing w:line="238" w:lineRule="auto"/>
        <w:ind w:left="0" w:right="132"/>
        <w:jc w:val="both"/>
        <w:rPr>
          <w:rFonts w:eastAsiaTheme="minorHAnsi" w:hAnsiTheme="minorHAnsi"/>
          <w:lang w:val="it-IT"/>
        </w:rPr>
      </w:pPr>
      <w:r w:rsidRPr="007474B6">
        <w:rPr>
          <w:rFonts w:cs="Calibri"/>
          <w:b/>
          <w:bCs/>
          <w:sz w:val="32"/>
          <w:szCs w:val="32"/>
          <w:lang w:val="it-IT"/>
        </w:rPr>
        <w:t>D</w:t>
      </w:r>
      <w:r w:rsidR="00BB3222" w:rsidRPr="007474B6">
        <w:rPr>
          <w:rFonts w:cs="Calibri"/>
          <w:b/>
          <w:bCs/>
          <w:spacing w:val="-27"/>
          <w:sz w:val="32"/>
          <w:szCs w:val="32"/>
          <w:lang w:val="it-IT"/>
        </w:rPr>
        <w:t xml:space="preserve"> </w:t>
      </w:r>
      <w:r w:rsidRPr="007474B6">
        <w:rPr>
          <w:rFonts w:eastAsiaTheme="minorHAnsi" w:hAnsiTheme="minorHAnsi"/>
          <w:lang w:val="it-IT"/>
        </w:rPr>
        <w:t xml:space="preserve">I TIME SHEET del personale c’è scritto che devono essere firmati dall’addetto con firma digitale, ma normalmente gli addetti non hanno firma digitale, pertanto si chiede se è possibile far firmare i time </w:t>
      </w:r>
      <w:proofErr w:type="spellStart"/>
      <w:r w:rsidRPr="007474B6">
        <w:rPr>
          <w:rFonts w:eastAsiaTheme="minorHAnsi" w:hAnsiTheme="minorHAnsi"/>
          <w:lang w:val="it-IT"/>
        </w:rPr>
        <w:t>sheet</w:t>
      </w:r>
      <w:proofErr w:type="spellEnd"/>
      <w:r w:rsidRPr="007474B6">
        <w:rPr>
          <w:rFonts w:eastAsiaTheme="minorHAnsi" w:hAnsiTheme="minorHAnsi"/>
          <w:lang w:val="it-IT"/>
        </w:rPr>
        <w:t xml:space="preserve"> all’addetto con firma autografa e controfirmarli con firma digitale del legale rappresentante. </w:t>
      </w:r>
    </w:p>
    <w:p w:rsidR="008B20E5" w:rsidRPr="007474B6" w:rsidRDefault="008B20E5" w:rsidP="008B20E5">
      <w:pPr>
        <w:pStyle w:val="Corpotesto"/>
        <w:spacing w:line="238" w:lineRule="auto"/>
        <w:ind w:left="0" w:right="132"/>
        <w:jc w:val="both"/>
        <w:rPr>
          <w:rFonts w:eastAsiaTheme="minorHAnsi" w:hAnsiTheme="minorHAnsi"/>
          <w:lang w:val="it-IT"/>
        </w:rPr>
      </w:pPr>
      <w:r w:rsidRPr="007474B6">
        <w:rPr>
          <w:b/>
          <w:sz w:val="32"/>
          <w:lang w:val="it-IT"/>
        </w:rPr>
        <w:t>R</w:t>
      </w:r>
      <w:r w:rsidRPr="007474B6">
        <w:rPr>
          <w:rFonts w:eastAsiaTheme="minorHAnsi" w:hAnsiTheme="minorHAnsi"/>
          <w:lang w:val="it-IT"/>
        </w:rPr>
        <w:t xml:space="preserve"> Si, è possibile.</w:t>
      </w:r>
    </w:p>
    <w:p w:rsidR="008B20E5" w:rsidRPr="007474B6" w:rsidRDefault="008B20E5" w:rsidP="000F5493">
      <w:pPr>
        <w:pStyle w:val="Corpotesto"/>
        <w:spacing w:line="238" w:lineRule="auto"/>
        <w:ind w:left="0" w:right="132"/>
        <w:rPr>
          <w:rFonts w:cs="Calibri"/>
          <w:b/>
          <w:bCs/>
          <w:spacing w:val="-27"/>
          <w:sz w:val="32"/>
          <w:szCs w:val="32"/>
          <w:lang w:val="it-IT"/>
        </w:rPr>
      </w:pPr>
    </w:p>
    <w:p w:rsidR="00E24E45" w:rsidRPr="007474B6" w:rsidRDefault="00207EFF" w:rsidP="000F5493">
      <w:pPr>
        <w:pStyle w:val="Titolo2"/>
        <w:ind w:left="0"/>
        <w:rPr>
          <w:spacing w:val="-1"/>
          <w:u w:val="single" w:color="000000"/>
          <w:lang w:val="it-IT"/>
        </w:rPr>
      </w:pPr>
      <w:r w:rsidRPr="007474B6">
        <w:rPr>
          <w:spacing w:val="-1"/>
          <w:u w:val="single" w:color="000000"/>
          <w:lang w:val="it-IT"/>
        </w:rPr>
        <w:t xml:space="preserve">INTENSITÀ </w:t>
      </w:r>
      <w:r w:rsidRPr="007474B6">
        <w:rPr>
          <w:u w:val="single" w:color="000000"/>
          <w:lang w:val="it-IT"/>
        </w:rPr>
        <w:t>DI</w:t>
      </w:r>
      <w:r w:rsidRPr="007474B6">
        <w:rPr>
          <w:spacing w:val="-2"/>
          <w:u w:val="single" w:color="000000"/>
          <w:lang w:val="it-IT"/>
        </w:rPr>
        <w:t xml:space="preserve"> </w:t>
      </w:r>
      <w:r w:rsidRPr="007474B6">
        <w:rPr>
          <w:spacing w:val="-1"/>
          <w:u w:val="single" w:color="000000"/>
          <w:lang w:val="it-IT"/>
        </w:rPr>
        <w:t>AIUTO</w:t>
      </w:r>
      <w:r w:rsidRPr="007474B6">
        <w:rPr>
          <w:spacing w:val="-2"/>
          <w:u w:val="single" w:color="000000"/>
          <w:lang w:val="it-IT"/>
        </w:rPr>
        <w:t xml:space="preserve"> </w:t>
      </w:r>
      <w:r w:rsidRPr="007474B6">
        <w:rPr>
          <w:u w:val="single" w:color="000000"/>
          <w:lang w:val="it-IT"/>
        </w:rPr>
        <w:t>E</w:t>
      </w:r>
      <w:r w:rsidRPr="007474B6">
        <w:rPr>
          <w:spacing w:val="-1"/>
          <w:u w:val="single" w:color="000000"/>
          <w:lang w:val="it-IT"/>
        </w:rPr>
        <w:t xml:space="preserve"> PERCENTUALE </w:t>
      </w:r>
      <w:r w:rsidRPr="007474B6">
        <w:rPr>
          <w:u w:val="single" w:color="000000"/>
          <w:lang w:val="it-IT"/>
        </w:rPr>
        <w:t xml:space="preserve">DI </w:t>
      </w:r>
      <w:r w:rsidRPr="007474B6">
        <w:rPr>
          <w:spacing w:val="-1"/>
          <w:u w:val="single" w:color="000000"/>
          <w:lang w:val="it-IT"/>
        </w:rPr>
        <w:t>CONTRIBUTO</w:t>
      </w:r>
    </w:p>
    <w:p w:rsidR="00EC2CB2" w:rsidRPr="007474B6" w:rsidRDefault="00EC2CB2" w:rsidP="000F5493">
      <w:pPr>
        <w:pStyle w:val="Titolo2"/>
        <w:ind w:left="0"/>
        <w:rPr>
          <w:b w:val="0"/>
          <w:bCs w:val="0"/>
          <w:lang w:val="it-IT"/>
        </w:rPr>
      </w:pPr>
    </w:p>
    <w:p w:rsidR="00E24E45" w:rsidRPr="007474B6" w:rsidRDefault="009E7B8E" w:rsidP="000F5493">
      <w:pPr>
        <w:pStyle w:val="Corpotesto"/>
        <w:spacing w:before="1"/>
        <w:ind w:left="0"/>
        <w:rPr>
          <w:lang w:val="it-IT"/>
        </w:rPr>
      </w:pPr>
      <w:r w:rsidRPr="007474B6">
        <w:rPr>
          <w:b/>
          <w:sz w:val="32"/>
          <w:lang w:val="it-IT"/>
        </w:rPr>
        <w:t>D</w:t>
      </w:r>
      <w:r w:rsidRPr="007474B6">
        <w:rPr>
          <w:b/>
          <w:spacing w:val="-27"/>
          <w:sz w:val="32"/>
          <w:lang w:val="it-IT"/>
        </w:rPr>
        <w:t xml:space="preserve"> </w:t>
      </w:r>
      <w:r w:rsidRPr="007474B6">
        <w:rPr>
          <w:lang w:val="it-IT"/>
        </w:rPr>
        <w:t>Il</w:t>
      </w:r>
      <w:r w:rsidRPr="007474B6">
        <w:rPr>
          <w:spacing w:val="-1"/>
          <w:lang w:val="it-IT"/>
        </w:rPr>
        <w:t xml:space="preserve"> progetto </w:t>
      </w:r>
      <w:r w:rsidRPr="007474B6">
        <w:rPr>
          <w:lang w:val="it-IT"/>
        </w:rPr>
        <w:t>è in</w:t>
      </w:r>
      <w:r w:rsidRPr="007474B6">
        <w:rPr>
          <w:spacing w:val="-1"/>
          <w:lang w:val="it-IT"/>
        </w:rPr>
        <w:t xml:space="preserve"> regime</w:t>
      </w:r>
      <w:r w:rsidRPr="007474B6">
        <w:rPr>
          <w:lang w:val="it-IT"/>
        </w:rPr>
        <w:t xml:space="preserve"> </w:t>
      </w:r>
      <w:r w:rsidRPr="007474B6">
        <w:rPr>
          <w:spacing w:val="-1"/>
          <w:lang w:val="it-IT"/>
        </w:rPr>
        <w:t>di</w:t>
      </w:r>
      <w:r w:rsidRPr="007474B6">
        <w:rPr>
          <w:spacing w:val="-3"/>
          <w:lang w:val="it-IT"/>
        </w:rPr>
        <w:t xml:space="preserve"> </w:t>
      </w:r>
      <w:r w:rsidR="005419CD">
        <w:rPr>
          <w:lang w:val="it-IT"/>
        </w:rPr>
        <w:t>d</w:t>
      </w:r>
      <w:bookmarkStart w:id="0" w:name="_GoBack"/>
      <w:bookmarkEnd w:id="0"/>
      <w:r w:rsidRPr="007474B6">
        <w:rPr>
          <w:lang w:val="it-IT"/>
        </w:rPr>
        <w:t>e</w:t>
      </w:r>
      <w:r w:rsidRPr="007474B6">
        <w:rPr>
          <w:spacing w:val="-2"/>
          <w:lang w:val="it-IT"/>
        </w:rPr>
        <w:t xml:space="preserve"> </w:t>
      </w:r>
      <w:proofErr w:type="spellStart"/>
      <w:r w:rsidR="005419CD">
        <w:rPr>
          <w:spacing w:val="-2"/>
          <w:lang w:val="it-IT"/>
        </w:rPr>
        <w:t>m</w:t>
      </w:r>
      <w:r w:rsidRPr="007474B6">
        <w:rPr>
          <w:spacing w:val="-1"/>
          <w:lang w:val="it-IT"/>
        </w:rPr>
        <w:t>inimis</w:t>
      </w:r>
      <w:proofErr w:type="spellEnd"/>
      <w:r w:rsidRPr="007474B6">
        <w:rPr>
          <w:spacing w:val="-1"/>
          <w:lang w:val="it-IT"/>
        </w:rPr>
        <w:t>?</w:t>
      </w:r>
    </w:p>
    <w:p w:rsidR="00E24E45" w:rsidRPr="007474B6" w:rsidRDefault="009E7B8E" w:rsidP="000F5493">
      <w:pPr>
        <w:spacing w:before="1" w:line="239" w:lineRule="auto"/>
        <w:ind w:right="115"/>
        <w:jc w:val="both"/>
        <w:rPr>
          <w:rFonts w:ascii="Calibri" w:eastAsia="Calibri" w:hAnsi="Calibri" w:cs="Calibri"/>
          <w:lang w:val="it-IT"/>
        </w:rPr>
      </w:pPr>
      <w:r w:rsidRPr="007474B6">
        <w:rPr>
          <w:rFonts w:ascii="Calibri" w:eastAsia="Calibri" w:hAnsi="Calibri" w:cs="Calibri"/>
          <w:b/>
          <w:bCs/>
          <w:sz w:val="32"/>
          <w:szCs w:val="32"/>
          <w:lang w:val="it-IT"/>
        </w:rPr>
        <w:t>R</w:t>
      </w:r>
      <w:r w:rsidRPr="007474B6">
        <w:rPr>
          <w:rFonts w:ascii="Calibri" w:eastAsia="Calibri" w:hAnsi="Calibri" w:cs="Calibri"/>
          <w:b/>
          <w:bCs/>
          <w:spacing w:val="11"/>
          <w:sz w:val="32"/>
          <w:szCs w:val="32"/>
          <w:lang w:val="it-IT"/>
        </w:rPr>
        <w:t xml:space="preserve"> </w:t>
      </w:r>
      <w:r w:rsidR="000B0092" w:rsidRPr="007474B6">
        <w:rPr>
          <w:rFonts w:ascii="Calibri" w:eastAsia="Calibri" w:hAnsi="Calibri" w:cs="Calibri"/>
          <w:bCs/>
          <w:spacing w:val="11"/>
          <w:lang w:val="it-IT"/>
        </w:rPr>
        <w:t>No.</w:t>
      </w:r>
      <w:r w:rsidR="000B0092" w:rsidRPr="007474B6">
        <w:rPr>
          <w:rFonts w:ascii="Calibri" w:eastAsia="Calibri" w:hAnsi="Calibri" w:cs="Calibri"/>
          <w:b/>
          <w:bCs/>
          <w:spacing w:val="11"/>
          <w:sz w:val="32"/>
          <w:szCs w:val="32"/>
          <w:lang w:val="it-IT"/>
        </w:rPr>
        <w:t xml:space="preserve"> </w:t>
      </w:r>
      <w:r w:rsidR="001D2FAB" w:rsidRPr="007474B6">
        <w:rPr>
          <w:rFonts w:ascii="Calibri" w:eastAsia="Calibri" w:hAnsi="Calibri" w:cs="Calibri"/>
          <w:spacing w:val="-1"/>
          <w:lang w:val="it-IT"/>
        </w:rPr>
        <w:t>I</w:t>
      </w:r>
      <w:r w:rsidRPr="007474B6">
        <w:rPr>
          <w:rFonts w:ascii="Calibri" w:eastAsia="Calibri" w:hAnsi="Calibri" w:cs="Calibri"/>
          <w:lang w:val="it-IT"/>
        </w:rPr>
        <w:t>l</w:t>
      </w:r>
      <w:r w:rsidRPr="007474B6">
        <w:rPr>
          <w:rFonts w:ascii="Calibri" w:eastAsia="Calibri" w:hAnsi="Calibri" w:cs="Calibri"/>
          <w:spacing w:val="32"/>
          <w:lang w:val="it-IT"/>
        </w:rPr>
        <w:t xml:space="preserve"> </w:t>
      </w:r>
      <w:r w:rsidRPr="007474B6">
        <w:rPr>
          <w:rFonts w:ascii="Calibri" w:eastAsia="Calibri" w:hAnsi="Calibri" w:cs="Calibri"/>
          <w:spacing w:val="-1"/>
          <w:lang w:val="it-IT"/>
        </w:rPr>
        <w:t>bando</w:t>
      </w:r>
      <w:r w:rsidRPr="007474B6">
        <w:rPr>
          <w:rFonts w:ascii="Calibri" w:eastAsia="Calibri" w:hAnsi="Calibri" w:cs="Calibri"/>
          <w:spacing w:val="37"/>
          <w:lang w:val="it-IT"/>
        </w:rPr>
        <w:t xml:space="preserve"> </w:t>
      </w:r>
      <w:r w:rsidRPr="007474B6">
        <w:rPr>
          <w:rFonts w:ascii="Calibri" w:eastAsia="Calibri" w:hAnsi="Calibri" w:cs="Calibri"/>
          <w:spacing w:val="-1"/>
          <w:lang w:val="it-IT"/>
        </w:rPr>
        <w:t>“</w:t>
      </w:r>
      <w:r w:rsidRPr="007474B6">
        <w:rPr>
          <w:rFonts w:ascii="Calibri" w:eastAsia="Calibri" w:hAnsi="Calibri" w:cs="Calibri"/>
          <w:i/>
          <w:spacing w:val="-1"/>
          <w:lang w:val="it-IT"/>
        </w:rPr>
        <w:t>rientra</w:t>
      </w:r>
      <w:r w:rsidRPr="007474B6">
        <w:rPr>
          <w:rFonts w:ascii="Calibri" w:eastAsia="Calibri" w:hAnsi="Calibri" w:cs="Calibri"/>
          <w:i/>
          <w:spacing w:val="33"/>
          <w:lang w:val="it-IT"/>
        </w:rPr>
        <w:t xml:space="preserve"> </w:t>
      </w:r>
      <w:r w:rsidRPr="007474B6">
        <w:rPr>
          <w:rFonts w:ascii="Calibri" w:eastAsia="Calibri" w:hAnsi="Calibri" w:cs="Calibri"/>
          <w:i/>
          <w:spacing w:val="-1"/>
          <w:lang w:val="it-IT"/>
        </w:rPr>
        <w:t>nell’ambito</w:t>
      </w:r>
      <w:r w:rsidRPr="007474B6">
        <w:rPr>
          <w:rFonts w:ascii="Calibri" w:eastAsia="Calibri" w:hAnsi="Calibri" w:cs="Calibri"/>
          <w:i/>
          <w:spacing w:val="32"/>
          <w:lang w:val="it-IT"/>
        </w:rPr>
        <w:t xml:space="preserve"> </w:t>
      </w:r>
      <w:r w:rsidRPr="007474B6">
        <w:rPr>
          <w:rFonts w:ascii="Calibri" w:eastAsia="Calibri" w:hAnsi="Calibri" w:cs="Calibri"/>
          <w:i/>
          <w:spacing w:val="-1"/>
          <w:lang w:val="it-IT"/>
        </w:rPr>
        <w:t>di</w:t>
      </w:r>
      <w:r w:rsidRPr="007474B6">
        <w:rPr>
          <w:rFonts w:ascii="Calibri" w:eastAsia="Calibri" w:hAnsi="Calibri" w:cs="Calibri"/>
          <w:i/>
          <w:spacing w:val="34"/>
          <w:lang w:val="it-IT"/>
        </w:rPr>
        <w:t xml:space="preserve"> </w:t>
      </w:r>
      <w:r w:rsidRPr="007474B6">
        <w:rPr>
          <w:rFonts w:ascii="Calibri" w:eastAsia="Calibri" w:hAnsi="Calibri" w:cs="Calibri"/>
          <w:i/>
          <w:spacing w:val="-1"/>
          <w:lang w:val="it-IT"/>
        </w:rPr>
        <w:t>applicazione</w:t>
      </w:r>
      <w:r w:rsidRPr="007474B6">
        <w:rPr>
          <w:rFonts w:ascii="Calibri" w:eastAsia="Calibri" w:hAnsi="Calibri" w:cs="Calibri"/>
          <w:i/>
          <w:spacing w:val="33"/>
          <w:lang w:val="it-IT"/>
        </w:rPr>
        <w:t xml:space="preserve"> </w:t>
      </w:r>
      <w:r w:rsidRPr="007474B6">
        <w:rPr>
          <w:rFonts w:ascii="Calibri" w:eastAsia="Calibri" w:hAnsi="Calibri" w:cs="Calibri"/>
          <w:i/>
          <w:spacing w:val="-1"/>
          <w:lang w:val="it-IT"/>
        </w:rPr>
        <w:t>del</w:t>
      </w:r>
      <w:r w:rsidRPr="007474B6">
        <w:rPr>
          <w:rFonts w:ascii="Calibri" w:eastAsia="Calibri" w:hAnsi="Calibri" w:cs="Calibri"/>
          <w:i/>
          <w:spacing w:val="34"/>
          <w:lang w:val="it-IT"/>
        </w:rPr>
        <w:t xml:space="preserve"> </w:t>
      </w:r>
      <w:r w:rsidRPr="007474B6">
        <w:rPr>
          <w:rFonts w:ascii="Calibri" w:eastAsia="Calibri" w:hAnsi="Calibri" w:cs="Calibri"/>
          <w:i/>
          <w:spacing w:val="-1"/>
          <w:lang w:val="it-IT"/>
        </w:rPr>
        <w:t>Regolamento</w:t>
      </w:r>
      <w:r w:rsidRPr="007474B6">
        <w:rPr>
          <w:rFonts w:ascii="Calibri" w:eastAsia="Calibri" w:hAnsi="Calibri" w:cs="Calibri"/>
          <w:i/>
          <w:spacing w:val="34"/>
          <w:lang w:val="it-IT"/>
        </w:rPr>
        <w:t xml:space="preserve"> </w:t>
      </w:r>
      <w:r w:rsidRPr="007474B6">
        <w:rPr>
          <w:rFonts w:ascii="Calibri" w:eastAsia="Calibri" w:hAnsi="Calibri" w:cs="Calibri"/>
          <w:i/>
          <w:spacing w:val="-1"/>
          <w:lang w:val="it-IT"/>
        </w:rPr>
        <w:t>(UE)</w:t>
      </w:r>
      <w:r w:rsidRPr="007474B6">
        <w:rPr>
          <w:rFonts w:ascii="Calibri" w:eastAsia="Calibri" w:hAnsi="Calibri" w:cs="Calibri"/>
          <w:i/>
          <w:spacing w:val="33"/>
          <w:lang w:val="it-IT"/>
        </w:rPr>
        <w:t xml:space="preserve"> </w:t>
      </w:r>
      <w:r w:rsidRPr="007474B6">
        <w:rPr>
          <w:rFonts w:ascii="Calibri" w:eastAsia="Calibri" w:hAnsi="Calibri" w:cs="Calibri"/>
          <w:i/>
          <w:spacing w:val="-1"/>
          <w:lang w:val="it-IT"/>
        </w:rPr>
        <w:t>n.</w:t>
      </w:r>
      <w:r w:rsidRPr="007474B6">
        <w:rPr>
          <w:rFonts w:ascii="Calibri" w:eastAsia="Calibri" w:hAnsi="Calibri" w:cs="Calibri"/>
          <w:i/>
          <w:spacing w:val="81"/>
          <w:lang w:val="it-IT"/>
        </w:rPr>
        <w:t xml:space="preserve"> </w:t>
      </w:r>
      <w:r w:rsidRPr="007474B6">
        <w:rPr>
          <w:rFonts w:ascii="Calibri" w:eastAsia="Calibri" w:hAnsi="Calibri" w:cs="Calibri"/>
          <w:i/>
          <w:spacing w:val="-1"/>
          <w:lang w:val="it-IT"/>
        </w:rPr>
        <w:t>651/2014</w:t>
      </w:r>
      <w:r w:rsidRPr="007474B6">
        <w:rPr>
          <w:rFonts w:ascii="Calibri" w:eastAsia="Calibri" w:hAnsi="Calibri" w:cs="Calibri"/>
          <w:i/>
          <w:spacing w:val="22"/>
          <w:lang w:val="it-IT"/>
        </w:rPr>
        <w:t xml:space="preserve"> </w:t>
      </w:r>
      <w:r w:rsidRPr="007474B6">
        <w:rPr>
          <w:rFonts w:ascii="Calibri" w:eastAsia="Calibri" w:hAnsi="Calibri" w:cs="Calibri"/>
          <w:i/>
          <w:spacing w:val="-1"/>
          <w:lang w:val="it-IT"/>
        </w:rPr>
        <w:t>della</w:t>
      </w:r>
      <w:r w:rsidRPr="007474B6">
        <w:rPr>
          <w:rFonts w:ascii="Calibri" w:eastAsia="Calibri" w:hAnsi="Calibri" w:cs="Calibri"/>
          <w:i/>
          <w:spacing w:val="23"/>
          <w:lang w:val="it-IT"/>
        </w:rPr>
        <w:t xml:space="preserve"> </w:t>
      </w:r>
      <w:r w:rsidRPr="007474B6">
        <w:rPr>
          <w:rFonts w:ascii="Calibri" w:eastAsia="Calibri" w:hAnsi="Calibri" w:cs="Calibri"/>
          <w:i/>
          <w:spacing w:val="-1"/>
          <w:lang w:val="it-IT"/>
        </w:rPr>
        <w:t>Commissione</w:t>
      </w:r>
      <w:r w:rsidRPr="007474B6">
        <w:rPr>
          <w:rFonts w:ascii="Calibri" w:eastAsia="Calibri" w:hAnsi="Calibri" w:cs="Calibri"/>
          <w:i/>
          <w:spacing w:val="24"/>
          <w:lang w:val="it-IT"/>
        </w:rPr>
        <w:t xml:space="preserve"> </w:t>
      </w:r>
      <w:r w:rsidRPr="007474B6">
        <w:rPr>
          <w:rFonts w:ascii="Calibri" w:eastAsia="Calibri" w:hAnsi="Calibri" w:cs="Calibri"/>
          <w:i/>
          <w:spacing w:val="-1"/>
          <w:lang w:val="it-IT"/>
        </w:rPr>
        <w:t>del</w:t>
      </w:r>
      <w:r w:rsidRPr="007474B6">
        <w:rPr>
          <w:rFonts w:ascii="Calibri" w:eastAsia="Calibri" w:hAnsi="Calibri" w:cs="Calibri"/>
          <w:i/>
          <w:spacing w:val="24"/>
          <w:lang w:val="it-IT"/>
        </w:rPr>
        <w:t xml:space="preserve"> </w:t>
      </w:r>
      <w:r w:rsidRPr="007474B6">
        <w:rPr>
          <w:rFonts w:ascii="Calibri" w:eastAsia="Calibri" w:hAnsi="Calibri" w:cs="Calibri"/>
          <w:i/>
          <w:lang w:val="it-IT"/>
        </w:rPr>
        <w:t>17</w:t>
      </w:r>
      <w:r w:rsidRPr="007474B6">
        <w:rPr>
          <w:rFonts w:ascii="Calibri" w:eastAsia="Calibri" w:hAnsi="Calibri" w:cs="Calibri"/>
          <w:i/>
          <w:spacing w:val="25"/>
          <w:lang w:val="it-IT"/>
        </w:rPr>
        <w:t xml:space="preserve"> </w:t>
      </w:r>
      <w:r w:rsidRPr="007474B6">
        <w:rPr>
          <w:rFonts w:ascii="Calibri" w:eastAsia="Calibri" w:hAnsi="Calibri" w:cs="Calibri"/>
          <w:i/>
          <w:spacing w:val="-1"/>
          <w:lang w:val="it-IT"/>
        </w:rPr>
        <w:t>giugno</w:t>
      </w:r>
      <w:r w:rsidRPr="007474B6">
        <w:rPr>
          <w:rFonts w:ascii="Calibri" w:eastAsia="Calibri" w:hAnsi="Calibri" w:cs="Calibri"/>
          <w:i/>
          <w:spacing w:val="21"/>
          <w:lang w:val="it-IT"/>
        </w:rPr>
        <w:t xml:space="preserve"> </w:t>
      </w:r>
      <w:r w:rsidRPr="007474B6">
        <w:rPr>
          <w:rFonts w:ascii="Calibri" w:eastAsia="Calibri" w:hAnsi="Calibri" w:cs="Calibri"/>
          <w:i/>
          <w:spacing w:val="-1"/>
          <w:lang w:val="it-IT"/>
        </w:rPr>
        <w:t>2014,</w:t>
      </w:r>
      <w:r w:rsidRPr="007474B6">
        <w:rPr>
          <w:rFonts w:ascii="Calibri" w:eastAsia="Calibri" w:hAnsi="Calibri" w:cs="Calibri"/>
          <w:i/>
          <w:spacing w:val="22"/>
          <w:lang w:val="it-IT"/>
        </w:rPr>
        <w:t xml:space="preserve"> </w:t>
      </w:r>
      <w:r w:rsidR="001D2FAB" w:rsidRPr="007474B6">
        <w:rPr>
          <w:rFonts w:ascii="Calibri" w:hAnsi="Calibri" w:cs="Calibri"/>
          <w:lang w:val="it-IT"/>
        </w:rPr>
        <w:t>che dichiara alcune categorie di aiuti compatibili con il mercato interno in applicazione degli articoli 107 e 108 del Trattato</w:t>
      </w:r>
      <w:r w:rsidRPr="007474B6">
        <w:rPr>
          <w:rFonts w:ascii="Calibri" w:eastAsia="Calibri" w:hAnsi="Calibri" w:cs="Calibri"/>
          <w:spacing w:val="-1"/>
          <w:lang w:val="it-IT"/>
        </w:rPr>
        <w:t>”.</w:t>
      </w:r>
    </w:p>
    <w:p w:rsidR="00E24E45" w:rsidRPr="007474B6" w:rsidRDefault="00E24E45" w:rsidP="000F5493">
      <w:pPr>
        <w:spacing w:before="11"/>
        <w:rPr>
          <w:rFonts w:ascii="Calibri" w:eastAsia="Calibri" w:hAnsi="Calibri" w:cs="Calibri"/>
          <w:sz w:val="31"/>
          <w:szCs w:val="31"/>
          <w:lang w:val="it-IT"/>
        </w:rPr>
      </w:pPr>
    </w:p>
    <w:p w:rsidR="00E24E45" w:rsidRPr="007474B6" w:rsidRDefault="00207EFF" w:rsidP="000F5493">
      <w:pPr>
        <w:pStyle w:val="Titolo2"/>
        <w:ind w:left="0"/>
        <w:rPr>
          <w:spacing w:val="-1"/>
          <w:u w:val="single" w:color="000000"/>
          <w:lang w:val="it-IT"/>
        </w:rPr>
      </w:pPr>
      <w:r w:rsidRPr="007474B6">
        <w:rPr>
          <w:spacing w:val="-1"/>
          <w:u w:val="single" w:color="000000"/>
          <w:lang w:val="it-IT"/>
        </w:rPr>
        <w:t>PRESENTAZIONE DELLA</w:t>
      </w:r>
      <w:r w:rsidRPr="007474B6">
        <w:rPr>
          <w:spacing w:val="-2"/>
          <w:u w:val="single" w:color="000000"/>
          <w:lang w:val="it-IT"/>
        </w:rPr>
        <w:t xml:space="preserve"> DOMANDA </w:t>
      </w:r>
      <w:r w:rsidRPr="007474B6">
        <w:rPr>
          <w:u w:val="single" w:color="000000"/>
          <w:lang w:val="it-IT"/>
        </w:rPr>
        <w:t xml:space="preserve">DI </w:t>
      </w:r>
      <w:r w:rsidRPr="007474B6">
        <w:rPr>
          <w:spacing w:val="-1"/>
          <w:u w:val="single" w:color="000000"/>
          <w:lang w:val="it-IT"/>
        </w:rPr>
        <w:t>PARTECIPAZIONE</w:t>
      </w:r>
    </w:p>
    <w:p w:rsidR="00EC2CB2" w:rsidRPr="007474B6" w:rsidRDefault="00EC2CB2" w:rsidP="000F5493">
      <w:pPr>
        <w:pStyle w:val="Titolo2"/>
        <w:ind w:left="0"/>
        <w:rPr>
          <w:b w:val="0"/>
          <w:bCs w:val="0"/>
          <w:lang w:val="it-IT"/>
        </w:rPr>
      </w:pPr>
    </w:p>
    <w:p w:rsidR="00E12276" w:rsidRPr="007474B6" w:rsidRDefault="00E12276" w:rsidP="000F5493">
      <w:pPr>
        <w:pStyle w:val="Corpotesto"/>
        <w:spacing w:before="1"/>
        <w:ind w:left="0" w:right="120"/>
        <w:jc w:val="both"/>
        <w:rPr>
          <w:rFonts w:cs="Calibri"/>
          <w:bCs/>
          <w:spacing w:val="8"/>
          <w:lang w:val="it-IT"/>
        </w:rPr>
      </w:pPr>
      <w:r w:rsidRPr="007474B6">
        <w:rPr>
          <w:rFonts w:cs="Calibri"/>
          <w:b/>
          <w:bCs/>
          <w:sz w:val="32"/>
          <w:szCs w:val="32"/>
          <w:lang w:val="it-IT"/>
        </w:rPr>
        <w:t>D</w:t>
      </w:r>
      <w:r w:rsidRPr="007474B6">
        <w:rPr>
          <w:rFonts w:cs="Calibri"/>
          <w:b/>
          <w:bCs/>
          <w:spacing w:val="-23"/>
          <w:sz w:val="32"/>
          <w:szCs w:val="32"/>
          <w:lang w:val="it-IT"/>
        </w:rPr>
        <w:t xml:space="preserve"> </w:t>
      </w:r>
      <w:r w:rsidRPr="007474B6">
        <w:rPr>
          <w:rFonts w:cs="Calibri"/>
          <w:bCs/>
          <w:spacing w:val="8"/>
          <w:lang w:val="it-IT"/>
        </w:rPr>
        <w:t>In merito all’invio telematico: è possibile utilizzare, per il caricamento della domanda sulla piattaforma Sigfrido, una carta Raffaello che non sia intestata all’azienda, mentre per la sottoscrizione digitale della documentazione, si utilizza la firma del Legale Rappresentante?</w:t>
      </w:r>
    </w:p>
    <w:p w:rsidR="00E12276" w:rsidRPr="007474B6" w:rsidRDefault="00E12276" w:rsidP="000F5493">
      <w:pPr>
        <w:pStyle w:val="Corpotesto"/>
        <w:spacing w:before="1"/>
        <w:ind w:left="0"/>
        <w:rPr>
          <w:rFonts w:cs="Calibri"/>
          <w:b/>
          <w:bCs/>
          <w:sz w:val="32"/>
          <w:szCs w:val="32"/>
          <w:lang w:val="it-IT"/>
        </w:rPr>
      </w:pPr>
      <w:r w:rsidRPr="007474B6">
        <w:rPr>
          <w:rFonts w:cs="Calibri"/>
          <w:b/>
          <w:bCs/>
          <w:sz w:val="32"/>
          <w:szCs w:val="32"/>
          <w:lang w:val="it-IT"/>
        </w:rPr>
        <w:t xml:space="preserve">R </w:t>
      </w:r>
      <w:r w:rsidRPr="007474B6">
        <w:rPr>
          <w:rFonts w:cs="Calibri"/>
          <w:bCs/>
          <w:lang w:val="it-IT"/>
        </w:rPr>
        <w:t>Si, è possibile. Inoltre, la sottoscrizione digitale della documentazione può avvenire anche da parte di un soggetto diverso dal rappresentante legale dell’impresa, ma in tal caso occorrerà includere tra gli allegati le scansioni digitali in PDF/A di una procura speciale, secondo lo schema allegato 9, che dia titolo a tale firma (la quale andrà conservata in originale presso gli uffici del soggetto abilitato ad apporre la firma digitale) e di copia del documento di identità del legale rappresentante nonché firmatario della procura.</w:t>
      </w:r>
    </w:p>
    <w:p w:rsidR="007915B4" w:rsidRPr="007474B6" w:rsidRDefault="007915B4" w:rsidP="000F5493">
      <w:pPr>
        <w:pStyle w:val="Corpotesto"/>
        <w:spacing w:before="1" w:line="239" w:lineRule="auto"/>
        <w:ind w:left="0" w:right="145"/>
        <w:rPr>
          <w:spacing w:val="-1"/>
          <w:lang w:val="it-IT"/>
        </w:rPr>
      </w:pPr>
    </w:p>
    <w:p w:rsidR="007915B4" w:rsidRPr="007474B6" w:rsidRDefault="007915B4" w:rsidP="007915B4">
      <w:pPr>
        <w:pStyle w:val="Titolo2"/>
        <w:ind w:left="0"/>
        <w:rPr>
          <w:spacing w:val="-1"/>
          <w:u w:val="single" w:color="000000"/>
          <w:lang w:val="it-IT"/>
        </w:rPr>
      </w:pPr>
      <w:bookmarkStart w:id="1" w:name="_Toc342925264"/>
      <w:bookmarkStart w:id="2" w:name="_Toc349211599"/>
      <w:bookmarkStart w:id="3" w:name="_Toc441066519"/>
      <w:bookmarkStart w:id="4" w:name="_Toc441486011"/>
      <w:r w:rsidRPr="007474B6">
        <w:rPr>
          <w:spacing w:val="-1"/>
          <w:u w:val="single" w:color="000000"/>
          <w:lang w:val="it-IT"/>
        </w:rPr>
        <w:t>ACCETTAZIONE CONTRIBUTI E CONFERMA DI INIZIO ATTIVITÀ</w:t>
      </w:r>
      <w:bookmarkEnd w:id="1"/>
      <w:bookmarkEnd w:id="2"/>
      <w:bookmarkEnd w:id="3"/>
      <w:bookmarkEnd w:id="4"/>
    </w:p>
    <w:p w:rsidR="00EC2CB2" w:rsidRPr="007474B6" w:rsidRDefault="00EC2CB2" w:rsidP="007915B4">
      <w:pPr>
        <w:pStyle w:val="Titolo2"/>
        <w:ind w:left="0"/>
        <w:rPr>
          <w:spacing w:val="-1"/>
          <w:u w:val="single" w:color="000000"/>
          <w:lang w:val="it-IT"/>
        </w:rPr>
      </w:pPr>
    </w:p>
    <w:p w:rsidR="00B25891" w:rsidRPr="007474B6" w:rsidRDefault="007915B4" w:rsidP="00F61E02">
      <w:pPr>
        <w:pStyle w:val="Corpotesto"/>
        <w:spacing w:before="1"/>
        <w:ind w:left="0"/>
        <w:jc w:val="both"/>
        <w:rPr>
          <w:rFonts w:eastAsia="Times New Roman" w:cs="Calibri"/>
          <w:bCs/>
          <w:lang w:val="it-IT"/>
        </w:rPr>
      </w:pPr>
      <w:r w:rsidRPr="007474B6">
        <w:rPr>
          <w:rFonts w:cs="Calibri"/>
          <w:b/>
          <w:bCs/>
          <w:sz w:val="32"/>
          <w:szCs w:val="32"/>
          <w:lang w:val="it-IT"/>
        </w:rPr>
        <w:t>D</w:t>
      </w:r>
      <w:r w:rsidR="00F61E02" w:rsidRPr="007474B6">
        <w:rPr>
          <w:rFonts w:cs="Calibri"/>
          <w:b/>
          <w:bCs/>
          <w:sz w:val="32"/>
          <w:szCs w:val="32"/>
          <w:lang w:val="it-IT"/>
        </w:rPr>
        <w:t xml:space="preserve"> </w:t>
      </w:r>
      <w:r w:rsidR="00B25891" w:rsidRPr="007474B6">
        <w:rPr>
          <w:rFonts w:eastAsia="Times New Roman" w:cs="Calibri"/>
          <w:bCs/>
          <w:lang w:val="it-IT"/>
        </w:rPr>
        <w:t>I</w:t>
      </w:r>
      <w:r w:rsidR="00F61E02" w:rsidRPr="007474B6">
        <w:rPr>
          <w:rFonts w:eastAsia="Times New Roman" w:cs="Calibri"/>
          <w:bCs/>
          <w:lang w:val="it-IT"/>
        </w:rPr>
        <w:t xml:space="preserve">n merito al termine di 10 gg. dalla data di ricezione della comunicazione di concessione delle agevolazioni per comunicare l’accettazione del contributo e per </w:t>
      </w:r>
      <w:r w:rsidR="00B25891" w:rsidRPr="007474B6">
        <w:rPr>
          <w:rFonts w:eastAsia="Times New Roman" w:cs="Calibri"/>
          <w:bCs/>
          <w:lang w:val="it-IT"/>
        </w:rPr>
        <w:t xml:space="preserve">la </w:t>
      </w:r>
      <w:r w:rsidR="00F61E02" w:rsidRPr="007474B6">
        <w:rPr>
          <w:rFonts w:eastAsia="Times New Roman" w:cs="Calibri"/>
          <w:bCs/>
          <w:lang w:val="it-IT"/>
        </w:rPr>
        <w:t>costitu</w:t>
      </w:r>
      <w:r w:rsidR="00B25891" w:rsidRPr="007474B6">
        <w:rPr>
          <w:rFonts w:eastAsia="Times New Roman" w:cs="Calibri"/>
          <w:bCs/>
          <w:lang w:val="it-IT"/>
        </w:rPr>
        <w:t>zione formale del</w:t>
      </w:r>
      <w:r w:rsidR="00F61E02" w:rsidRPr="007474B6">
        <w:rPr>
          <w:rFonts w:eastAsia="Times New Roman" w:cs="Calibri"/>
          <w:bCs/>
          <w:lang w:val="it-IT"/>
        </w:rPr>
        <w:t>la RETE o l’ATI</w:t>
      </w:r>
      <w:r w:rsidR="00C10117" w:rsidRPr="007474B6">
        <w:rPr>
          <w:rFonts w:eastAsia="Times New Roman" w:cs="Calibri"/>
          <w:bCs/>
          <w:lang w:val="it-IT"/>
        </w:rPr>
        <w:t xml:space="preserve">, è </w:t>
      </w:r>
      <w:r w:rsidR="00B25891" w:rsidRPr="007474B6">
        <w:rPr>
          <w:rFonts w:eastAsia="Times New Roman" w:cs="Calibri"/>
          <w:bCs/>
          <w:lang w:val="it-IT"/>
        </w:rPr>
        <w:t>possibil</w:t>
      </w:r>
      <w:r w:rsidR="00C10117" w:rsidRPr="007474B6">
        <w:rPr>
          <w:rFonts w:eastAsia="Times New Roman" w:cs="Calibri"/>
          <w:bCs/>
          <w:lang w:val="it-IT"/>
        </w:rPr>
        <w:t>e</w:t>
      </w:r>
      <w:r w:rsidR="00B25891" w:rsidRPr="007474B6">
        <w:rPr>
          <w:rFonts w:eastAsia="Times New Roman" w:cs="Calibri"/>
          <w:bCs/>
          <w:lang w:val="it-IT"/>
        </w:rPr>
        <w:t xml:space="preserve"> estendere a 30 giorni il termine entro il quale inviare la copia informatica (immagine scansionata dell’originale) dell'atto costitutivo notarile registrato del Raggruppamento Temporaneo di Imprese/Associazione Temporanea di S</w:t>
      </w:r>
      <w:r w:rsidR="00C74F8C" w:rsidRPr="007474B6">
        <w:rPr>
          <w:rFonts w:eastAsia="Times New Roman" w:cs="Calibri"/>
          <w:bCs/>
          <w:lang w:val="it-IT"/>
        </w:rPr>
        <w:t>copo (ATI/ATS)/Rete-Contratto?</w:t>
      </w:r>
    </w:p>
    <w:p w:rsidR="00D12D62" w:rsidRPr="007474B6" w:rsidRDefault="00EA440D" w:rsidP="009449FE">
      <w:pPr>
        <w:pStyle w:val="Corpotesto"/>
        <w:spacing w:before="1" w:line="239" w:lineRule="auto"/>
        <w:ind w:left="0" w:right="145"/>
        <w:jc w:val="both"/>
        <w:rPr>
          <w:rFonts w:eastAsia="Times New Roman" w:cs="Calibri"/>
          <w:bCs/>
          <w:lang w:val="it-IT"/>
        </w:rPr>
      </w:pPr>
      <w:r w:rsidRPr="007474B6">
        <w:rPr>
          <w:rFonts w:cs="Calibri"/>
          <w:b/>
          <w:bCs/>
          <w:noProof/>
          <w:sz w:val="32"/>
          <w:szCs w:val="32"/>
          <w:lang w:val="it-IT" w:eastAsia="it-IT"/>
        </w:rPr>
        <mc:AlternateContent>
          <mc:Choice Requires="wpg">
            <w:drawing>
              <wp:anchor distT="0" distB="0" distL="114300" distR="114300" simplePos="0" relativeHeight="251660288" behindDoc="1" locked="0" layoutInCell="1" allowOverlap="1" wp14:anchorId="064811E6" wp14:editId="15E35064">
                <wp:simplePos x="0" y="0"/>
                <wp:positionH relativeFrom="page">
                  <wp:posOffset>727075</wp:posOffset>
                </wp:positionH>
                <wp:positionV relativeFrom="paragraph">
                  <wp:posOffset>207010</wp:posOffset>
                </wp:positionV>
                <wp:extent cx="29210" cy="7620"/>
                <wp:effectExtent l="12700" t="6985" r="5715"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7620"/>
                          <a:chOff x="1145" y="326"/>
                          <a:chExt cx="46" cy="12"/>
                        </a:xfrm>
                      </wpg:grpSpPr>
                      <wps:wsp>
                        <wps:cNvPr id="2" name="Freeform 5"/>
                        <wps:cNvSpPr>
                          <a:spLocks/>
                        </wps:cNvSpPr>
                        <wps:spPr bwMode="auto">
                          <a:xfrm>
                            <a:off x="1145" y="326"/>
                            <a:ext cx="46" cy="12"/>
                          </a:xfrm>
                          <a:custGeom>
                            <a:avLst/>
                            <a:gdLst>
                              <a:gd name="T0" fmla="+- 0 1145 1145"/>
                              <a:gd name="T1" fmla="*/ T0 w 46"/>
                              <a:gd name="T2" fmla="+- 0 332 326"/>
                              <a:gd name="T3" fmla="*/ 332 h 12"/>
                              <a:gd name="T4" fmla="+- 0 1191 1145"/>
                              <a:gd name="T5" fmla="*/ T4 w 46"/>
                              <a:gd name="T6" fmla="+- 0 332 326"/>
                              <a:gd name="T7" fmla="*/ 332 h 12"/>
                            </a:gdLst>
                            <a:ahLst/>
                            <a:cxnLst>
                              <a:cxn ang="0">
                                <a:pos x="T1" y="T3"/>
                              </a:cxn>
                              <a:cxn ang="0">
                                <a:pos x="T5" y="T7"/>
                              </a:cxn>
                            </a:cxnLst>
                            <a:rect l="0" t="0" r="r" b="b"/>
                            <a:pathLst>
                              <a:path w="46" h="12">
                                <a:moveTo>
                                  <a:pt x="0" y="6"/>
                                </a:moveTo>
                                <a:lnTo>
                                  <a:pt x="46" y="6"/>
                                </a:lnTo>
                              </a:path>
                            </a:pathLst>
                          </a:custGeom>
                          <a:noFill/>
                          <a:ln w="889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7.25pt;margin-top:16.3pt;width:2.3pt;height:.6pt;z-index:-251656192;mso-position-horizontal-relative:page" coordorigin="1145,326" coordsize="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">
                <v:shape id="Freeform 5" o:spid="_x0000_s1027" style="position:absolute;left:1145;top:326;width:46;height:12;visibility:visible;mso-wrap-style:square;v-text-anchor:top" coordsize="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hBr4A&#10;AADaAAAADwAAAGRycy9kb3ducmV2LnhtbESPXwsBQRTF35XvMF3ljVkepGUIpSgPLOX12rl2l507&#10;285gfXujlMfT+fPrTOeNKcWTaldYVjDoRyCIU6sLzhScjuveGITzyBpLy6TgTQ7ms3ZrirG2Lz7Q&#10;M/GZCCPsYlSQe1/FUro0J4Oubyvi4F1tbdAHWWdS1/gK46aUwygaSYMFB0KOFa1ySu/JwwTIfnPa&#10;XvRjtdsny3OR3ZqtTJZKdTvNYgLCU+P/4V97oxUM4Xsl3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yIQa+AAAA2gAAAA8AAAAAAAAAAAAAAAAAmAIAAGRycy9kb3ducmV2&#10;LnhtbFBLBQYAAAAABAAEAPUAAACDAwAAAAA=&#10;" path="m,6r46,e" filled="f" strokecolor="#1f487c" strokeweight=".7pt">
                  <v:path arrowok="t" o:connecttype="custom" o:connectlocs="0,332;46,332" o:connectangles="0,0"/>
                </v:shape>
                <w10:wrap anchorx="page"/>
              </v:group>
            </w:pict>
          </mc:Fallback>
        </mc:AlternateContent>
      </w:r>
      <w:r w:rsidR="007915B4" w:rsidRPr="007474B6">
        <w:rPr>
          <w:rFonts w:cs="Calibri"/>
          <w:b/>
          <w:bCs/>
          <w:sz w:val="32"/>
          <w:szCs w:val="32"/>
          <w:lang w:val="it-IT"/>
        </w:rPr>
        <w:t xml:space="preserve">R </w:t>
      </w:r>
      <w:r w:rsidR="00C74F8C" w:rsidRPr="007474B6">
        <w:rPr>
          <w:rFonts w:cs="Calibri"/>
          <w:bCs/>
          <w:lang w:val="it-IT"/>
        </w:rPr>
        <w:t>Nel</w:t>
      </w:r>
      <w:r w:rsidR="00915B4F" w:rsidRPr="007474B6">
        <w:rPr>
          <w:rFonts w:cs="Calibri"/>
          <w:bCs/>
          <w:lang w:val="it-IT"/>
        </w:rPr>
        <w:t xml:space="preserve"> </w:t>
      </w:r>
      <w:r w:rsidR="00915B4F" w:rsidRPr="007474B6">
        <w:rPr>
          <w:rFonts w:eastAsia="Times New Roman" w:cs="Calibri"/>
          <w:bCs/>
          <w:lang w:val="it-IT"/>
        </w:rPr>
        <w:t xml:space="preserve">caso di partecipazione in filiera, </w:t>
      </w:r>
      <w:r w:rsidR="00EC1913" w:rsidRPr="007474B6">
        <w:rPr>
          <w:rFonts w:eastAsia="Times New Roman" w:cs="Calibri"/>
          <w:bCs/>
          <w:lang w:val="it-IT"/>
        </w:rPr>
        <w:t>entro il termine di 10 giorni dalla data di ricezione della comunicazione di concessione delle agevolazioni</w:t>
      </w:r>
      <w:r w:rsidR="00D12D62" w:rsidRPr="007474B6">
        <w:rPr>
          <w:rFonts w:eastAsia="Times New Roman" w:cs="Calibri"/>
          <w:bCs/>
          <w:lang w:val="it-IT"/>
        </w:rPr>
        <w:t xml:space="preserve">, l’impresa capofila provvede a comunicare l’accettazione delle agevolazioni dichiarando espressamente di impegnarsi ad inviare nei successivi 20 giorni, pena l’esclusione dai benefici, la copia informatica (immagine scansionata dell’originale) dell'atto costitutivo notarile registrato del Raggruppamento Temporaneo di Imprese/Associazione Temporanea di Scopo (ATI/ATS)/Rete-Contratto. </w:t>
      </w:r>
    </w:p>
    <w:p w:rsidR="00D12D62" w:rsidRPr="007474B6" w:rsidRDefault="00D12D62" w:rsidP="009449FE">
      <w:pPr>
        <w:pStyle w:val="Corpotesto"/>
        <w:spacing w:before="1" w:line="239" w:lineRule="auto"/>
        <w:ind w:left="0" w:right="145"/>
        <w:jc w:val="both"/>
        <w:rPr>
          <w:rFonts w:eastAsia="Times New Roman" w:cs="Calibri"/>
          <w:bCs/>
          <w:lang w:val="it-IT"/>
        </w:rPr>
      </w:pPr>
    </w:p>
    <w:p w:rsidR="00D12D62" w:rsidRPr="007474B6" w:rsidRDefault="00D12D62" w:rsidP="009449FE">
      <w:pPr>
        <w:pStyle w:val="Corpotesto"/>
        <w:spacing w:before="1" w:line="239" w:lineRule="auto"/>
        <w:ind w:left="0" w:right="145"/>
        <w:jc w:val="both"/>
        <w:rPr>
          <w:rFonts w:eastAsia="Times New Roman" w:cs="Calibri"/>
          <w:bCs/>
          <w:lang w:val="it-IT"/>
        </w:rPr>
      </w:pPr>
    </w:p>
    <w:p w:rsidR="007915B4" w:rsidRPr="007474B6" w:rsidRDefault="007915B4" w:rsidP="007915B4">
      <w:pPr>
        <w:pStyle w:val="Titolo2"/>
        <w:ind w:left="0"/>
        <w:rPr>
          <w:spacing w:val="-1"/>
          <w:u w:val="single" w:color="000000"/>
          <w:lang w:val="it-IT"/>
        </w:rPr>
      </w:pPr>
    </w:p>
    <w:sectPr w:rsidR="007915B4" w:rsidRPr="007474B6" w:rsidSect="00B25891">
      <w:pgSz w:w="11910" w:h="17340"/>
      <w:pgMar w:top="1640" w:right="680" w:bottom="709"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45"/>
    <w:rsid w:val="00013B0B"/>
    <w:rsid w:val="00084ED1"/>
    <w:rsid w:val="000B0092"/>
    <w:rsid w:val="000D4A62"/>
    <w:rsid w:val="000F5493"/>
    <w:rsid w:val="001243E8"/>
    <w:rsid w:val="00154B02"/>
    <w:rsid w:val="001565FD"/>
    <w:rsid w:val="00164318"/>
    <w:rsid w:val="00193B0D"/>
    <w:rsid w:val="001D2FAB"/>
    <w:rsid w:val="001E581C"/>
    <w:rsid w:val="001F3884"/>
    <w:rsid w:val="00207EFF"/>
    <w:rsid w:val="00275DAC"/>
    <w:rsid w:val="00301DAE"/>
    <w:rsid w:val="003027AF"/>
    <w:rsid w:val="003546AA"/>
    <w:rsid w:val="00376455"/>
    <w:rsid w:val="003C3290"/>
    <w:rsid w:val="00406DD1"/>
    <w:rsid w:val="004C418C"/>
    <w:rsid w:val="005419CD"/>
    <w:rsid w:val="00574D62"/>
    <w:rsid w:val="0062150F"/>
    <w:rsid w:val="00645B2E"/>
    <w:rsid w:val="006A752F"/>
    <w:rsid w:val="006A7981"/>
    <w:rsid w:val="006C7950"/>
    <w:rsid w:val="00707FBB"/>
    <w:rsid w:val="007474B6"/>
    <w:rsid w:val="0075048B"/>
    <w:rsid w:val="007915B4"/>
    <w:rsid w:val="00812F6F"/>
    <w:rsid w:val="00815411"/>
    <w:rsid w:val="0083437E"/>
    <w:rsid w:val="00890D55"/>
    <w:rsid w:val="008B20E5"/>
    <w:rsid w:val="008C71E1"/>
    <w:rsid w:val="008F6844"/>
    <w:rsid w:val="00915B4F"/>
    <w:rsid w:val="0092793C"/>
    <w:rsid w:val="0093206F"/>
    <w:rsid w:val="009449FE"/>
    <w:rsid w:val="00993DCF"/>
    <w:rsid w:val="0099469F"/>
    <w:rsid w:val="009C3A43"/>
    <w:rsid w:val="009E2904"/>
    <w:rsid w:val="009E7B8E"/>
    <w:rsid w:val="00A067A2"/>
    <w:rsid w:val="00A17468"/>
    <w:rsid w:val="00A83B68"/>
    <w:rsid w:val="00AC4708"/>
    <w:rsid w:val="00B25891"/>
    <w:rsid w:val="00B44524"/>
    <w:rsid w:val="00B81CF2"/>
    <w:rsid w:val="00BB3222"/>
    <w:rsid w:val="00BE5A16"/>
    <w:rsid w:val="00BF4AE7"/>
    <w:rsid w:val="00C10117"/>
    <w:rsid w:val="00C4312C"/>
    <w:rsid w:val="00C6415F"/>
    <w:rsid w:val="00C74F8C"/>
    <w:rsid w:val="00C80113"/>
    <w:rsid w:val="00C8046F"/>
    <w:rsid w:val="00C82D0C"/>
    <w:rsid w:val="00CD0670"/>
    <w:rsid w:val="00CE0153"/>
    <w:rsid w:val="00D12D62"/>
    <w:rsid w:val="00D44EC6"/>
    <w:rsid w:val="00DD1B3F"/>
    <w:rsid w:val="00E12276"/>
    <w:rsid w:val="00E24E45"/>
    <w:rsid w:val="00EA3270"/>
    <w:rsid w:val="00EA440D"/>
    <w:rsid w:val="00EB0700"/>
    <w:rsid w:val="00EC1913"/>
    <w:rsid w:val="00EC2CB2"/>
    <w:rsid w:val="00F61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104" w:hanging="853"/>
      <w:outlineLvl w:val="0"/>
    </w:pPr>
    <w:rPr>
      <w:rFonts w:ascii="Calibri" w:eastAsia="Calibri" w:hAnsi="Calibri"/>
      <w:b/>
      <w:bCs/>
      <w:sz w:val="28"/>
      <w:szCs w:val="28"/>
    </w:rPr>
  </w:style>
  <w:style w:type="paragraph" w:styleId="Titolo2">
    <w:name w:val="heading 2"/>
    <w:basedOn w:val="Normale"/>
    <w:uiPriority w:val="1"/>
    <w:qFormat/>
    <w:pPr>
      <w:ind w:left="104"/>
      <w:outlineLvl w:val="1"/>
    </w:pPr>
    <w:rPr>
      <w:rFonts w:ascii="Calibri" w:eastAsia="Calibri" w:hAnsi="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04"/>
    </w:pPr>
    <w:rPr>
      <w:rFonts w:ascii="Calibri" w:eastAsia="Calibri" w:hAnsi="Calibri"/>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E12276"/>
    <w:rPr>
      <w:rFonts w:ascii="Calibri" w:eastAsia="Calibri" w:hAnsi="Calibri"/>
    </w:rPr>
  </w:style>
  <w:style w:type="paragraph" w:styleId="Testofumetto">
    <w:name w:val="Balloon Text"/>
    <w:basedOn w:val="Normale"/>
    <w:link w:val="TestofumettoCarattere"/>
    <w:uiPriority w:val="99"/>
    <w:semiHidden/>
    <w:unhideWhenUsed/>
    <w:rsid w:val="00C82D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2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104" w:hanging="853"/>
      <w:outlineLvl w:val="0"/>
    </w:pPr>
    <w:rPr>
      <w:rFonts w:ascii="Calibri" w:eastAsia="Calibri" w:hAnsi="Calibri"/>
      <w:b/>
      <w:bCs/>
      <w:sz w:val="28"/>
      <w:szCs w:val="28"/>
    </w:rPr>
  </w:style>
  <w:style w:type="paragraph" w:styleId="Titolo2">
    <w:name w:val="heading 2"/>
    <w:basedOn w:val="Normale"/>
    <w:uiPriority w:val="1"/>
    <w:qFormat/>
    <w:pPr>
      <w:ind w:left="104"/>
      <w:outlineLvl w:val="1"/>
    </w:pPr>
    <w:rPr>
      <w:rFonts w:ascii="Calibri" w:eastAsia="Calibri" w:hAnsi="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04"/>
    </w:pPr>
    <w:rPr>
      <w:rFonts w:ascii="Calibri" w:eastAsia="Calibri" w:hAnsi="Calibri"/>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E12276"/>
    <w:rPr>
      <w:rFonts w:ascii="Calibri" w:eastAsia="Calibri" w:hAnsi="Calibri"/>
    </w:rPr>
  </w:style>
  <w:style w:type="paragraph" w:styleId="Testofumetto">
    <w:name w:val="Balloon Text"/>
    <w:basedOn w:val="Normale"/>
    <w:link w:val="TestofumettoCarattere"/>
    <w:uiPriority w:val="99"/>
    <w:semiHidden/>
    <w:unhideWhenUsed/>
    <w:rsid w:val="00C82D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2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379F-44CD-4BF1-88D1-6F678AC7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1960</Words>
  <Characters>11173</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Torelli</dc:creator>
  <cp:lastModifiedBy>Emanuele Petrini</cp:lastModifiedBy>
  <cp:revision>29</cp:revision>
  <dcterms:created xsi:type="dcterms:W3CDTF">2016-03-15T11:01:00Z</dcterms:created>
  <dcterms:modified xsi:type="dcterms:W3CDTF">2016-03-22T12:05:00Z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2016-03-08T00:00:00Z</vt:filetime>
  </property>
  <property fmtid="{D5CDD505-2E9C-101B-9397-08002B2CF9AE}" pid="3" name="LastSaved">
    <vt:filetime>2016-03-10T00:00:00Z</vt:filetime>
  </property>
</Properties>
</file>