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7" w:type="dxa"/>
        <w:tblInd w:w="-38" w:type="dxa"/>
        <w:tblLayout w:type="fixed"/>
        <w:tblCellMar>
          <w:left w:w="70" w:type="dxa"/>
          <w:right w:w="70" w:type="dxa"/>
        </w:tblCellMar>
        <w:tblLook w:val="0000" w:firstRow="0" w:lastRow="0" w:firstColumn="0" w:lastColumn="0" w:noHBand="0" w:noVBand="0"/>
      </w:tblPr>
      <w:tblGrid>
        <w:gridCol w:w="2361"/>
        <w:gridCol w:w="567"/>
        <w:gridCol w:w="724"/>
        <w:gridCol w:w="567"/>
        <w:gridCol w:w="709"/>
        <w:gridCol w:w="709"/>
        <w:gridCol w:w="1573"/>
        <w:gridCol w:w="827"/>
        <w:gridCol w:w="1880"/>
      </w:tblGrid>
      <w:tr w:rsidR="0050521E">
        <w:tc>
          <w:tcPr>
            <w:tcW w:w="9917" w:type="dxa"/>
            <w:gridSpan w:val="9"/>
            <w:tcBorders>
              <w:top w:val="nil"/>
              <w:left w:val="nil"/>
              <w:bottom w:val="nil"/>
              <w:right w:val="nil"/>
            </w:tcBorders>
          </w:tcPr>
          <w:p w:rsidR="0050521E" w:rsidRDefault="0050521E">
            <w:pPr>
              <w:pStyle w:val="xl26"/>
              <w:pBdr>
                <w:bottom w:val="none" w:sz="0" w:space="0" w:color="auto"/>
                <w:right w:val="none" w:sz="0" w:space="0" w:color="auto"/>
              </w:pBdr>
              <w:spacing w:before="0" w:beforeAutospacing="0" w:after="0" w:afterAutospacing="0"/>
              <w:textAlignment w:val="auto"/>
              <w:rPr>
                <w:rFonts w:ascii="Calibri" w:hAnsi="Calibri" w:cs="Calibri"/>
                <w:color w:val="000000"/>
                <w:sz w:val="22"/>
                <w:szCs w:val="22"/>
                <w:lang w:val="it-IT"/>
              </w:rPr>
            </w:pPr>
            <w:bookmarkStart w:id="0" w:name="_GoBack"/>
            <w:bookmarkEnd w:id="0"/>
            <w:r>
              <w:rPr>
                <w:rFonts w:ascii="Calibri" w:hAnsi="Calibri" w:cs="Calibri"/>
                <w:color w:val="000000"/>
                <w:sz w:val="22"/>
                <w:szCs w:val="22"/>
                <w:lang w:val="it-IT"/>
              </w:rPr>
              <w:t>DECRETO DEL DIRIGENTE DELLA P.F.</w:t>
            </w:r>
          </w:p>
        </w:tc>
      </w:tr>
      <w:tr w:rsidR="0050521E">
        <w:tc>
          <w:tcPr>
            <w:tcW w:w="9917" w:type="dxa"/>
            <w:gridSpan w:val="9"/>
            <w:tcBorders>
              <w:top w:val="nil"/>
              <w:left w:val="nil"/>
              <w:bottom w:val="nil"/>
              <w:right w:val="nil"/>
            </w:tcBorders>
          </w:tcPr>
          <w:p w:rsidR="0050521E" w:rsidRDefault="0050521E">
            <w:pPr>
              <w:jc w:val="center"/>
              <w:rPr>
                <w:rFonts w:ascii="Arial" w:hAnsi="Arial" w:cs="Arial"/>
                <w:b/>
                <w:bCs/>
                <w:sz w:val="24"/>
                <w:szCs w:val="24"/>
              </w:rPr>
            </w:pPr>
            <w:r>
              <w:rPr>
                <w:rFonts w:ascii="Calibri" w:hAnsi="Calibri" w:cs="Calibri"/>
                <w:b/>
                <w:bCs/>
                <w:color w:val="000000"/>
                <w:sz w:val="22"/>
                <w:szCs w:val="22"/>
              </w:rPr>
              <w:t>PROGRAMMAZIONE INTEGRATA ATTIVITÀ PRODUTTIVE, FORMAZIONE E LAVORO, ACCESSO AL CREDITO E FINANZA</w:t>
            </w:r>
          </w:p>
        </w:tc>
      </w:tr>
      <w:tr w:rsidR="0050521E">
        <w:tc>
          <w:tcPr>
            <w:tcW w:w="2361" w:type="dxa"/>
            <w:tcBorders>
              <w:top w:val="nil"/>
              <w:left w:val="nil"/>
              <w:bottom w:val="nil"/>
              <w:right w:val="nil"/>
            </w:tcBorders>
          </w:tcPr>
          <w:p w:rsidR="0050521E" w:rsidRDefault="0050521E">
            <w:pPr>
              <w:jc w:val="center"/>
              <w:rPr>
                <w:rFonts w:ascii="Arial" w:hAnsi="Arial" w:cs="Arial"/>
                <w:b/>
                <w:bCs/>
                <w:sz w:val="24"/>
                <w:szCs w:val="24"/>
              </w:rPr>
            </w:pPr>
          </w:p>
        </w:tc>
        <w:tc>
          <w:tcPr>
            <w:tcW w:w="567" w:type="dxa"/>
            <w:tcBorders>
              <w:top w:val="nil"/>
              <w:left w:val="nil"/>
              <w:bottom w:val="nil"/>
              <w:right w:val="nil"/>
            </w:tcBorders>
          </w:tcPr>
          <w:p w:rsidR="0050521E" w:rsidRDefault="0050521E">
            <w:pPr>
              <w:pStyle w:val="Intestazione"/>
              <w:jc w:val="center"/>
              <w:rPr>
                <w:rFonts w:ascii="Calibri" w:hAnsi="Calibri" w:cs="Calibri"/>
                <w:b/>
                <w:bCs/>
                <w:color w:val="000000"/>
                <w:sz w:val="22"/>
                <w:szCs w:val="22"/>
              </w:rPr>
            </w:pPr>
            <w:r>
              <w:rPr>
                <w:rFonts w:ascii="Calibri" w:hAnsi="Calibri" w:cs="Calibri"/>
                <w:b/>
                <w:bCs/>
                <w:color w:val="000000"/>
                <w:sz w:val="22"/>
                <w:szCs w:val="22"/>
              </w:rPr>
              <w:t>N.</w:t>
            </w:r>
          </w:p>
        </w:tc>
        <w:tc>
          <w:tcPr>
            <w:tcW w:w="2000" w:type="dxa"/>
            <w:gridSpan w:val="3"/>
            <w:tcBorders>
              <w:top w:val="nil"/>
              <w:left w:val="nil"/>
              <w:bottom w:val="nil"/>
              <w:right w:val="nil"/>
            </w:tcBorders>
            <w:noWrap/>
          </w:tcPr>
          <w:p w:rsidR="0050521E" w:rsidRDefault="0050521E">
            <w:pPr>
              <w:pStyle w:val="Intestazione"/>
              <w:jc w:val="center"/>
              <w:rPr>
                <w:rFonts w:ascii="Calibri" w:hAnsi="Calibri" w:cs="Calibri"/>
                <w:b/>
                <w:bCs/>
                <w:color w:val="000000"/>
                <w:sz w:val="22"/>
                <w:szCs w:val="22"/>
              </w:rPr>
            </w:pPr>
            <w:r>
              <w:rPr>
                <w:rFonts w:ascii="Calibri" w:hAnsi="Calibri" w:cs="Calibri"/>
                <w:b/>
                <w:bCs/>
                <w:color w:val="000000"/>
                <w:sz w:val="22"/>
                <w:szCs w:val="22"/>
              </w:rPr>
              <w:t>106/ACF</w:t>
            </w:r>
          </w:p>
        </w:tc>
        <w:tc>
          <w:tcPr>
            <w:tcW w:w="709" w:type="dxa"/>
            <w:tcBorders>
              <w:top w:val="nil"/>
              <w:left w:val="nil"/>
              <w:bottom w:val="nil"/>
              <w:right w:val="nil"/>
            </w:tcBorders>
          </w:tcPr>
          <w:p w:rsidR="0050521E" w:rsidRDefault="0050521E">
            <w:pPr>
              <w:pStyle w:val="Intestazione"/>
              <w:jc w:val="center"/>
              <w:rPr>
                <w:rFonts w:ascii="Calibri" w:hAnsi="Calibri" w:cs="Calibri"/>
                <w:b/>
                <w:bCs/>
                <w:color w:val="000000"/>
                <w:sz w:val="22"/>
                <w:szCs w:val="22"/>
              </w:rPr>
            </w:pPr>
            <w:r>
              <w:rPr>
                <w:rFonts w:ascii="Calibri" w:hAnsi="Calibri" w:cs="Calibri"/>
                <w:b/>
                <w:bCs/>
                <w:color w:val="000000"/>
                <w:sz w:val="22"/>
                <w:szCs w:val="22"/>
              </w:rPr>
              <w:t>DEL</w:t>
            </w:r>
          </w:p>
        </w:tc>
        <w:tc>
          <w:tcPr>
            <w:tcW w:w="2400" w:type="dxa"/>
            <w:gridSpan w:val="2"/>
            <w:tcBorders>
              <w:top w:val="nil"/>
              <w:left w:val="nil"/>
              <w:bottom w:val="nil"/>
              <w:right w:val="nil"/>
            </w:tcBorders>
          </w:tcPr>
          <w:p w:rsidR="0050521E" w:rsidRDefault="0050521E">
            <w:pPr>
              <w:pStyle w:val="Intestazione"/>
              <w:jc w:val="center"/>
              <w:rPr>
                <w:rFonts w:ascii="Calibri" w:hAnsi="Calibri" w:cs="Calibri"/>
                <w:b/>
                <w:bCs/>
                <w:color w:val="000000"/>
                <w:sz w:val="22"/>
                <w:szCs w:val="22"/>
              </w:rPr>
            </w:pPr>
            <w:r>
              <w:rPr>
                <w:rFonts w:ascii="Calibri" w:hAnsi="Calibri" w:cs="Calibri"/>
                <w:b/>
                <w:bCs/>
                <w:color w:val="000000"/>
                <w:sz w:val="22"/>
                <w:szCs w:val="22"/>
              </w:rPr>
              <w:t>31/07/2015</w:t>
            </w:r>
          </w:p>
        </w:tc>
        <w:tc>
          <w:tcPr>
            <w:tcW w:w="1880" w:type="dxa"/>
            <w:tcBorders>
              <w:top w:val="nil"/>
              <w:left w:val="nil"/>
              <w:bottom w:val="nil"/>
              <w:right w:val="nil"/>
            </w:tcBorders>
          </w:tcPr>
          <w:p w:rsidR="0050521E" w:rsidRDefault="0050521E">
            <w:pPr>
              <w:jc w:val="center"/>
              <w:rPr>
                <w:rFonts w:ascii="Arial" w:hAnsi="Arial" w:cs="Arial"/>
                <w:b/>
                <w:bCs/>
                <w:sz w:val="24"/>
                <w:szCs w:val="24"/>
              </w:rPr>
            </w:pPr>
          </w:p>
        </w:tc>
      </w:tr>
      <w:tr w:rsidR="0050521E">
        <w:trPr>
          <w:trHeight w:val="307"/>
        </w:trPr>
        <w:tc>
          <w:tcPr>
            <w:tcW w:w="3652" w:type="dxa"/>
            <w:gridSpan w:val="3"/>
            <w:tcBorders>
              <w:top w:val="nil"/>
              <w:left w:val="nil"/>
              <w:bottom w:val="nil"/>
              <w:right w:val="nil"/>
            </w:tcBorders>
          </w:tcPr>
          <w:p w:rsidR="0050521E" w:rsidRDefault="0050521E">
            <w:pPr>
              <w:jc w:val="center"/>
              <w:rPr>
                <w:rFonts w:ascii="Arial" w:hAnsi="Arial" w:cs="Arial"/>
                <w:b/>
                <w:bCs/>
                <w:sz w:val="24"/>
                <w:szCs w:val="24"/>
              </w:rPr>
            </w:pPr>
          </w:p>
        </w:tc>
        <w:tc>
          <w:tcPr>
            <w:tcW w:w="567" w:type="dxa"/>
            <w:tcBorders>
              <w:top w:val="nil"/>
              <w:left w:val="nil"/>
              <w:bottom w:val="nil"/>
              <w:right w:val="nil"/>
            </w:tcBorders>
          </w:tcPr>
          <w:p w:rsidR="0050521E" w:rsidRDefault="0050521E">
            <w:pPr>
              <w:jc w:val="center"/>
              <w:rPr>
                <w:rFonts w:ascii="Arial" w:hAnsi="Arial" w:cs="Arial"/>
                <w:b/>
                <w:bCs/>
                <w:sz w:val="24"/>
                <w:szCs w:val="24"/>
              </w:rPr>
            </w:pPr>
          </w:p>
        </w:tc>
        <w:tc>
          <w:tcPr>
            <w:tcW w:w="709" w:type="dxa"/>
            <w:tcBorders>
              <w:top w:val="nil"/>
              <w:left w:val="nil"/>
              <w:bottom w:val="nil"/>
              <w:right w:val="nil"/>
            </w:tcBorders>
          </w:tcPr>
          <w:p w:rsidR="0050521E" w:rsidRDefault="0050521E">
            <w:pPr>
              <w:jc w:val="center"/>
              <w:rPr>
                <w:rFonts w:ascii="Arial" w:hAnsi="Arial" w:cs="Arial"/>
                <w:b/>
                <w:bCs/>
                <w:sz w:val="24"/>
                <w:szCs w:val="24"/>
              </w:rPr>
            </w:pPr>
          </w:p>
        </w:tc>
        <w:tc>
          <w:tcPr>
            <w:tcW w:w="709" w:type="dxa"/>
            <w:tcBorders>
              <w:top w:val="nil"/>
              <w:left w:val="nil"/>
              <w:bottom w:val="nil"/>
              <w:right w:val="nil"/>
            </w:tcBorders>
          </w:tcPr>
          <w:p w:rsidR="0050521E" w:rsidRDefault="0050521E">
            <w:pPr>
              <w:jc w:val="center"/>
              <w:rPr>
                <w:rFonts w:ascii="Arial" w:hAnsi="Arial" w:cs="Arial"/>
                <w:b/>
                <w:bCs/>
                <w:sz w:val="24"/>
                <w:szCs w:val="24"/>
              </w:rPr>
            </w:pPr>
          </w:p>
        </w:tc>
        <w:tc>
          <w:tcPr>
            <w:tcW w:w="1573" w:type="dxa"/>
            <w:tcBorders>
              <w:top w:val="nil"/>
              <w:left w:val="nil"/>
              <w:bottom w:val="nil"/>
              <w:right w:val="nil"/>
            </w:tcBorders>
          </w:tcPr>
          <w:p w:rsidR="0050521E" w:rsidRDefault="0050521E">
            <w:pPr>
              <w:jc w:val="center"/>
              <w:rPr>
                <w:rFonts w:ascii="Arial" w:hAnsi="Arial" w:cs="Arial"/>
                <w:b/>
                <w:bCs/>
                <w:sz w:val="24"/>
                <w:szCs w:val="24"/>
              </w:rPr>
            </w:pPr>
          </w:p>
        </w:tc>
        <w:tc>
          <w:tcPr>
            <w:tcW w:w="2707" w:type="dxa"/>
            <w:gridSpan w:val="2"/>
            <w:tcBorders>
              <w:top w:val="nil"/>
              <w:left w:val="nil"/>
              <w:bottom w:val="nil"/>
              <w:right w:val="nil"/>
            </w:tcBorders>
          </w:tcPr>
          <w:p w:rsidR="0050521E" w:rsidRDefault="0050521E">
            <w:pPr>
              <w:jc w:val="center"/>
              <w:rPr>
                <w:rFonts w:ascii="Arial" w:hAnsi="Arial" w:cs="Arial"/>
                <w:b/>
                <w:bCs/>
                <w:sz w:val="24"/>
                <w:szCs w:val="24"/>
              </w:rPr>
            </w:pPr>
          </w:p>
        </w:tc>
      </w:tr>
      <w:tr w:rsidR="0050521E">
        <w:tc>
          <w:tcPr>
            <w:tcW w:w="9917" w:type="dxa"/>
            <w:gridSpan w:val="9"/>
            <w:tcBorders>
              <w:top w:val="nil"/>
              <w:left w:val="nil"/>
              <w:bottom w:val="nil"/>
              <w:right w:val="nil"/>
            </w:tcBorders>
          </w:tcPr>
          <w:p w:rsidR="0050521E" w:rsidRDefault="0050521E">
            <w:pPr>
              <w:pStyle w:val="Default"/>
              <w:jc w:val="both"/>
              <w:rPr>
                <w:b/>
                <w:bCs/>
                <w:sz w:val="22"/>
                <w:szCs w:val="22"/>
              </w:rPr>
            </w:pPr>
            <w:r>
              <w:rPr>
                <w:b/>
                <w:bCs/>
                <w:sz w:val="22"/>
                <w:szCs w:val="22"/>
              </w:rPr>
              <w:t>Oggetto: FSC Marche 2000/06 e 2007/13 - Integrazione delle disposizioni attuative approvate con DDPF n. 27/ACF del 06/05/2013 e ss.mm.ii. in applicazione del decreto legislativo 23 giugno 2011, n.118, coordinato con d. lgs. 126/2014.</w:t>
            </w:r>
          </w:p>
        </w:tc>
      </w:tr>
      <w:tr w:rsidR="0050521E">
        <w:tc>
          <w:tcPr>
            <w:tcW w:w="9917" w:type="dxa"/>
            <w:gridSpan w:val="9"/>
            <w:tcBorders>
              <w:top w:val="nil"/>
              <w:left w:val="nil"/>
              <w:bottom w:val="nil"/>
              <w:right w:val="nil"/>
            </w:tcBorders>
          </w:tcPr>
          <w:p w:rsidR="0050521E" w:rsidRDefault="0050521E">
            <w:pPr>
              <w:jc w:val="center"/>
              <w:rPr>
                <w:rFonts w:ascii="Arial" w:hAnsi="Arial" w:cs="Arial"/>
                <w:b/>
                <w:bCs/>
                <w:sz w:val="24"/>
                <w:szCs w:val="24"/>
              </w:rPr>
            </w:pPr>
          </w:p>
        </w:tc>
      </w:tr>
      <w:tr w:rsidR="0050521E">
        <w:tc>
          <w:tcPr>
            <w:tcW w:w="9917" w:type="dxa"/>
            <w:gridSpan w:val="9"/>
            <w:tcBorders>
              <w:top w:val="nil"/>
              <w:left w:val="nil"/>
              <w:bottom w:val="nil"/>
              <w:right w:val="nil"/>
            </w:tcBorders>
          </w:tcPr>
          <w:p w:rsidR="0050521E" w:rsidRDefault="0050521E">
            <w:pPr>
              <w:jc w:val="center"/>
              <w:rPr>
                <w:rFonts w:ascii="Arial" w:hAnsi="Arial" w:cs="Arial"/>
                <w:b/>
                <w:bCs/>
                <w:sz w:val="24"/>
                <w:szCs w:val="24"/>
              </w:rPr>
            </w:pPr>
          </w:p>
        </w:tc>
      </w:tr>
      <w:tr w:rsidR="0050521E">
        <w:tc>
          <w:tcPr>
            <w:tcW w:w="9917" w:type="dxa"/>
            <w:gridSpan w:val="9"/>
            <w:tcBorders>
              <w:top w:val="nil"/>
              <w:left w:val="nil"/>
              <w:bottom w:val="nil"/>
              <w:right w:val="nil"/>
            </w:tcBorders>
          </w:tcPr>
          <w:p w:rsidR="0050521E" w:rsidRDefault="0050521E">
            <w:pPr>
              <w:jc w:val="center"/>
              <w:rPr>
                <w:rFonts w:ascii="Arial" w:hAnsi="Arial" w:cs="Arial"/>
                <w:b/>
                <w:bCs/>
                <w:sz w:val="24"/>
                <w:szCs w:val="24"/>
              </w:rPr>
            </w:pPr>
            <w:r>
              <w:rPr>
                <w:rFonts w:ascii="Arial" w:hAnsi="Arial" w:cs="Arial"/>
                <w:b/>
                <w:bCs/>
                <w:sz w:val="24"/>
                <w:szCs w:val="24"/>
              </w:rPr>
              <w:t>IL DIRIGENTE DELLA P.F.</w:t>
            </w:r>
          </w:p>
          <w:p w:rsidR="0050521E" w:rsidRDefault="0050521E">
            <w:pPr>
              <w:jc w:val="center"/>
              <w:rPr>
                <w:rFonts w:ascii="Arial" w:hAnsi="Arial" w:cs="Arial"/>
                <w:b/>
                <w:bCs/>
                <w:sz w:val="24"/>
                <w:szCs w:val="24"/>
              </w:rPr>
            </w:pPr>
            <w:r>
              <w:rPr>
                <w:rFonts w:ascii="Arial" w:hAnsi="Arial" w:cs="Arial"/>
                <w:b/>
                <w:bCs/>
                <w:sz w:val="24"/>
                <w:szCs w:val="24"/>
              </w:rPr>
              <w:t xml:space="preserve"> PROGRAMMAZIONE INTEGRATA ATTIVITÀ PRODUTTIVE, FORMAZIONE E LAVORO, ACCESSO AL CREDITO E FINANZA</w:t>
            </w:r>
          </w:p>
        </w:tc>
      </w:tr>
    </w:tbl>
    <w:p w:rsidR="0050521E" w:rsidRDefault="0050521E">
      <w:pPr>
        <w:jc w:val="center"/>
        <w:rPr>
          <w:b/>
          <w:bCs/>
          <w:sz w:val="22"/>
          <w:szCs w:val="22"/>
        </w:rPr>
      </w:pPr>
      <w:r>
        <w:rPr>
          <w:b/>
          <w:bCs/>
          <w:sz w:val="22"/>
          <w:szCs w:val="22"/>
        </w:rPr>
        <w:t>- . - . -</w:t>
      </w:r>
    </w:p>
    <w:p w:rsidR="0050521E" w:rsidRDefault="0050521E">
      <w:pPr>
        <w:pStyle w:val="titolo40"/>
      </w:pPr>
    </w:p>
    <w:p w:rsidR="0050521E" w:rsidRDefault="005052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709"/>
        <w:jc w:val="both"/>
        <w:rPr>
          <w:rFonts w:ascii="Calibri" w:hAnsi="Calibri" w:cs="Calibri"/>
          <w:sz w:val="22"/>
          <w:szCs w:val="22"/>
        </w:rPr>
      </w:pPr>
      <w:r>
        <w:rPr>
          <w:rFonts w:ascii="Calibri" w:hAnsi="Calibri" w:cs="Calibri"/>
          <w:b/>
          <w:bCs/>
          <w:sz w:val="22"/>
          <w:szCs w:val="22"/>
        </w:rPr>
        <w:t>VISTO</w:t>
      </w:r>
      <w:r>
        <w:rPr>
          <w:rFonts w:ascii="Calibri" w:hAnsi="Calibri" w:cs="Calibri"/>
          <w:sz w:val="22"/>
          <w:szCs w:val="22"/>
        </w:rPr>
        <w:t xml:space="preserve"> il documento istruttorio riportato in calce al presente decreto, predisposto dalla P.F. Programmazione integrata attività produttive, formazione e lavoro, accesso al credito e finanza dal quale si rileva la necessità di adottare il presente atto;</w:t>
      </w:r>
    </w:p>
    <w:p w:rsidR="0050521E" w:rsidRDefault="005052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709"/>
        <w:jc w:val="both"/>
        <w:rPr>
          <w:rFonts w:ascii="Calibri" w:hAnsi="Calibri" w:cs="Calibri"/>
          <w:sz w:val="22"/>
          <w:szCs w:val="22"/>
        </w:rPr>
      </w:pPr>
      <w:r>
        <w:rPr>
          <w:rFonts w:ascii="Calibri" w:hAnsi="Calibri" w:cs="Calibri"/>
          <w:b/>
          <w:bCs/>
          <w:sz w:val="22"/>
          <w:szCs w:val="22"/>
        </w:rPr>
        <w:t>RITENUTO</w:t>
      </w:r>
      <w:r>
        <w:rPr>
          <w:rFonts w:ascii="Calibri" w:hAnsi="Calibri" w:cs="Calibri"/>
          <w:sz w:val="22"/>
          <w:szCs w:val="22"/>
        </w:rPr>
        <w:t>, per i motivi riportati nel predetto documento istruttorio e che vengono condivisi, emanare il presente decreto;</w:t>
      </w:r>
    </w:p>
    <w:p w:rsidR="0050521E" w:rsidRDefault="005052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Calibri" w:hAnsi="Calibri" w:cs="Calibri"/>
          <w:sz w:val="22"/>
          <w:szCs w:val="22"/>
        </w:rPr>
      </w:pPr>
      <w:r>
        <w:rPr>
          <w:rFonts w:ascii="Calibri" w:hAnsi="Calibri" w:cs="Calibri"/>
          <w:b/>
          <w:bCs/>
          <w:sz w:val="22"/>
          <w:szCs w:val="22"/>
        </w:rPr>
        <w:t>VISTO</w:t>
      </w:r>
      <w:r>
        <w:rPr>
          <w:rFonts w:ascii="Calibri" w:hAnsi="Calibri" w:cs="Calibri"/>
          <w:sz w:val="22"/>
          <w:szCs w:val="22"/>
        </w:rPr>
        <w:t xml:space="preserve"> l'articolo 16 bis della legge regionale 15 ottobre 2001, n. 20 così come modificata ed integrata dalla legge regionale 1 agosto 2005, n. 19 che attribuisce l’adozione del presente provvedimento alla competenza del Dirigente della Posizione di Funzione;</w:t>
      </w:r>
    </w:p>
    <w:p w:rsidR="0050521E" w:rsidRDefault="005052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Calibri" w:hAnsi="Calibri" w:cs="Calibri"/>
          <w:sz w:val="22"/>
          <w:szCs w:val="22"/>
        </w:rPr>
      </w:pPr>
    </w:p>
    <w:p w:rsidR="0050521E" w:rsidRDefault="005052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Calibri" w:hAnsi="Calibri" w:cs="Calibri"/>
          <w:sz w:val="22"/>
          <w:szCs w:val="22"/>
        </w:rPr>
      </w:pPr>
    </w:p>
    <w:p w:rsidR="0050521E" w:rsidRDefault="0050521E">
      <w:pPr>
        <w:pStyle w:val="titolo40"/>
      </w:pPr>
      <w:r>
        <w:t>- D E C R E T A -</w:t>
      </w:r>
    </w:p>
    <w:p w:rsidR="0050521E" w:rsidRDefault="0050521E">
      <w:pPr>
        <w:pStyle w:val="Default"/>
        <w:spacing w:after="120"/>
        <w:ind w:left="714"/>
        <w:jc w:val="both"/>
        <w:rPr>
          <w:color w:val="auto"/>
          <w:sz w:val="22"/>
          <w:szCs w:val="22"/>
        </w:rPr>
      </w:pPr>
    </w:p>
    <w:p w:rsidR="0050521E" w:rsidRDefault="0050521E" w:rsidP="0050521E">
      <w:pPr>
        <w:pStyle w:val="Default"/>
        <w:numPr>
          <w:ilvl w:val="0"/>
          <w:numId w:val="5"/>
        </w:numPr>
        <w:spacing w:after="120"/>
        <w:ind w:left="714" w:hanging="357"/>
        <w:jc w:val="both"/>
        <w:rPr>
          <w:color w:val="auto"/>
          <w:sz w:val="22"/>
          <w:szCs w:val="22"/>
        </w:rPr>
      </w:pPr>
      <w:r>
        <w:rPr>
          <w:color w:val="auto"/>
          <w:sz w:val="22"/>
          <w:szCs w:val="22"/>
        </w:rPr>
        <w:t>di adeguare il DDPF n. 27/ACF del 06/05/2013 e ss.mm.ii, alle disposizioni contenute nel decreto legislativo 23 giugno 2011, n.118, coordinato con il d. lgs. 126/2014, apportando, per le motivazioni esposte nel documento istruttorio, le modifiche ed integrazioni di cui all’allegato A al presente decreto di cui forma parte integrante e sostanziale;</w:t>
      </w:r>
    </w:p>
    <w:p w:rsidR="0050521E" w:rsidRDefault="0050521E" w:rsidP="0050521E">
      <w:pPr>
        <w:pStyle w:val="Default"/>
        <w:numPr>
          <w:ilvl w:val="0"/>
          <w:numId w:val="5"/>
        </w:numPr>
        <w:spacing w:after="120"/>
        <w:ind w:left="714" w:hanging="357"/>
        <w:jc w:val="both"/>
        <w:rPr>
          <w:rFonts w:ascii="Arial" w:hAnsi="Arial" w:cs="Arial"/>
          <w:sz w:val="22"/>
          <w:szCs w:val="22"/>
        </w:rPr>
      </w:pPr>
      <w:r>
        <w:rPr>
          <w:color w:val="auto"/>
          <w:sz w:val="22"/>
          <w:szCs w:val="22"/>
        </w:rPr>
        <w:t>di integrare il citato DDPF n. 27/ACF del 06/05/2013 e ss.mm.ii, per le stesse motivazioni, con gli Allegati 12/BIS e 12/VAR/BIS  riportati all’Allegato B al presente decreto di cui costituisce parte integrante e sostanziale;</w:t>
      </w:r>
    </w:p>
    <w:p w:rsidR="0050521E" w:rsidRDefault="0050521E" w:rsidP="0050521E">
      <w:pPr>
        <w:pStyle w:val="Paragrafoelenco"/>
        <w:widowControl w:val="0"/>
        <w:numPr>
          <w:ilvl w:val="0"/>
          <w:numId w:val="5"/>
        </w:numPr>
        <w:spacing w:after="120"/>
        <w:ind w:left="714" w:hanging="357"/>
        <w:jc w:val="both"/>
        <w:rPr>
          <w:rFonts w:ascii="Calibri" w:hAnsi="Calibri" w:cs="Calibri"/>
          <w:sz w:val="22"/>
          <w:szCs w:val="22"/>
        </w:rPr>
      </w:pPr>
      <w:r>
        <w:rPr>
          <w:rFonts w:ascii="Calibri" w:hAnsi="Calibri" w:cs="Calibri"/>
          <w:sz w:val="22"/>
          <w:szCs w:val="22"/>
        </w:rPr>
        <w:t>di pubblicare il presente atto sul Bollettino Ufficiale della Regione Marche, ai sensi dell’art. 4 della L.R. 28 luglio 2003, n.  17.</w:t>
      </w:r>
    </w:p>
    <w:p w:rsidR="0050521E" w:rsidRDefault="0050521E">
      <w:pPr>
        <w:pStyle w:val="Default"/>
        <w:ind w:left="720"/>
        <w:jc w:val="both"/>
        <w:rPr>
          <w:color w:val="auto"/>
          <w:sz w:val="22"/>
          <w:szCs w:val="22"/>
        </w:rPr>
      </w:pPr>
    </w:p>
    <w:p w:rsidR="0050521E" w:rsidRDefault="0050521E">
      <w:pPr>
        <w:pStyle w:val="Default"/>
        <w:jc w:val="both"/>
        <w:rPr>
          <w:color w:val="auto"/>
          <w:sz w:val="22"/>
          <w:szCs w:val="22"/>
        </w:rPr>
      </w:pPr>
      <w:r>
        <w:rPr>
          <w:color w:val="auto"/>
          <w:sz w:val="22"/>
          <w:szCs w:val="22"/>
        </w:rPr>
        <w:t>Si attesta che dal presente atto non deriva un impegno di spesa a carico della regione.</w:t>
      </w:r>
    </w:p>
    <w:p w:rsidR="0050521E" w:rsidRDefault="0050521E">
      <w:pPr>
        <w:widowControl w:val="0"/>
        <w:rPr>
          <w:rFonts w:ascii="Calibri" w:hAnsi="Calibri" w:cs="Calibri"/>
          <w:sz w:val="22"/>
          <w:szCs w:val="22"/>
        </w:rPr>
      </w:pPr>
      <w:r>
        <w:rPr>
          <w:rFonts w:ascii="Calibri" w:hAnsi="Calibri" w:cs="Calibri"/>
          <w:sz w:val="22"/>
          <w:szCs w:val="22"/>
        </w:rPr>
        <w:t>Il presente atto si compone di n. 10 pagine di cui n. 2 di allegati.</w:t>
      </w:r>
      <w:r>
        <w:rPr>
          <w:rFonts w:ascii="Calibri" w:hAnsi="Calibri" w:cs="Calibri"/>
          <w:sz w:val="22"/>
          <w:szCs w:val="22"/>
        </w:rPr>
        <w:tab/>
      </w:r>
    </w:p>
    <w:p w:rsidR="0050521E" w:rsidRDefault="0050521E">
      <w:pPr>
        <w:widowControl w:val="0"/>
        <w:ind w:left="3545" w:firstLine="709"/>
        <w:jc w:val="center"/>
        <w:rPr>
          <w:rFonts w:ascii="Calibri" w:hAnsi="Calibri" w:cs="Calibri"/>
          <w:sz w:val="22"/>
          <w:szCs w:val="22"/>
        </w:rPr>
      </w:pPr>
      <w:r>
        <w:rPr>
          <w:rFonts w:ascii="Calibri" w:hAnsi="Calibri" w:cs="Calibri"/>
          <w:sz w:val="22"/>
          <w:szCs w:val="22"/>
        </w:rPr>
        <w:tab/>
      </w:r>
    </w:p>
    <w:p w:rsidR="0050521E" w:rsidRDefault="0050521E">
      <w:pPr>
        <w:widowControl w:val="0"/>
        <w:ind w:left="4254" w:firstLine="709"/>
        <w:jc w:val="center"/>
        <w:rPr>
          <w:rFonts w:ascii="Calibri" w:hAnsi="Calibri" w:cs="Calibri"/>
          <w:sz w:val="22"/>
          <w:szCs w:val="22"/>
        </w:rPr>
      </w:pPr>
      <w:r>
        <w:rPr>
          <w:rFonts w:ascii="Calibri" w:hAnsi="Calibri" w:cs="Calibri"/>
          <w:sz w:val="22"/>
          <w:szCs w:val="22"/>
        </w:rPr>
        <w:t>IL DIRIGENTE DELLA P.F.</w:t>
      </w:r>
    </w:p>
    <w:p w:rsidR="0050521E" w:rsidRDefault="0050521E">
      <w:pPr>
        <w:widowControl w:val="0"/>
        <w:jc w:val="cente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(Rolando Amici)</w:t>
      </w:r>
    </w:p>
    <w:p w:rsidR="0050521E" w:rsidRDefault="0050521E">
      <w:pPr>
        <w:widowControl w:val="0"/>
        <w:jc w:val="center"/>
        <w:rPr>
          <w:rFonts w:ascii="Calibri" w:hAnsi="Calibri" w:cs="Calibri"/>
          <w:sz w:val="22"/>
          <w:szCs w:val="22"/>
        </w:rPr>
      </w:pPr>
    </w:p>
    <w:p w:rsidR="0050521E" w:rsidRDefault="0050521E">
      <w:pPr>
        <w:pStyle w:val="titolo40"/>
        <w:rPr>
          <w:rFonts w:ascii="Calibri" w:hAnsi="Calibri" w:cs="Calibri"/>
        </w:rPr>
      </w:pPr>
    </w:p>
    <w:p w:rsidR="0050521E" w:rsidRDefault="0050521E">
      <w:pPr>
        <w:pStyle w:val="titolo40"/>
        <w:rPr>
          <w:rFonts w:ascii="Calibri" w:hAnsi="Calibri" w:cs="Calibri"/>
        </w:rPr>
      </w:pPr>
    </w:p>
    <w:p w:rsidR="0050521E" w:rsidRDefault="0050521E">
      <w:pPr>
        <w:pStyle w:val="titolo40"/>
        <w:rPr>
          <w:rFonts w:ascii="Calibri" w:hAnsi="Calibri" w:cs="Calibri"/>
        </w:rPr>
      </w:pPr>
    </w:p>
    <w:p w:rsidR="0050521E" w:rsidRDefault="0050521E">
      <w:pPr>
        <w:pStyle w:val="titolo40"/>
        <w:rPr>
          <w:rFonts w:ascii="Calibri" w:hAnsi="Calibri" w:cs="Calibri"/>
        </w:rPr>
      </w:pPr>
    </w:p>
    <w:p w:rsidR="0050521E" w:rsidRDefault="0050521E">
      <w:pPr>
        <w:pStyle w:val="titolo40"/>
        <w:rPr>
          <w:rFonts w:ascii="Calibri" w:hAnsi="Calibri" w:cs="Calibri"/>
        </w:rPr>
      </w:pPr>
      <w:r>
        <w:rPr>
          <w:rFonts w:ascii="Calibri" w:hAnsi="Calibri" w:cs="Calibri"/>
        </w:rPr>
        <w:t>- DOCUMENTO ISTRUTTORIO -</w:t>
      </w:r>
    </w:p>
    <w:p w:rsidR="0050521E" w:rsidRDefault="0050521E">
      <w:pPr>
        <w:widowControl w:val="0"/>
        <w:jc w:val="center"/>
        <w:rPr>
          <w:rFonts w:ascii="Calibri" w:hAnsi="Calibri" w:cs="Calibri"/>
          <w:b/>
          <w:bCs/>
          <w:sz w:val="22"/>
          <w:szCs w:val="22"/>
        </w:rPr>
      </w:pPr>
    </w:p>
    <w:p w:rsidR="0050521E" w:rsidRDefault="0050521E">
      <w:pPr>
        <w:widowControl w:val="0"/>
        <w:jc w:val="both"/>
        <w:rPr>
          <w:rFonts w:ascii="Calibri" w:hAnsi="Calibri" w:cs="Calibri"/>
          <w:b/>
          <w:bCs/>
          <w:caps/>
          <w:sz w:val="22"/>
          <w:szCs w:val="22"/>
        </w:rPr>
      </w:pPr>
      <w:r>
        <w:rPr>
          <w:rFonts w:ascii="Calibri" w:hAnsi="Calibri" w:cs="Calibri"/>
          <w:b/>
          <w:bCs/>
          <w:caps/>
          <w:sz w:val="22"/>
          <w:szCs w:val="22"/>
        </w:rPr>
        <w:t>normativa di riferimento</w:t>
      </w:r>
    </w:p>
    <w:p w:rsidR="0050521E" w:rsidRDefault="0050521E" w:rsidP="0050521E">
      <w:pPr>
        <w:numPr>
          <w:ilvl w:val="0"/>
          <w:numId w:val="3"/>
        </w:numPr>
        <w:ind w:left="426" w:hanging="426"/>
        <w:jc w:val="both"/>
        <w:rPr>
          <w:rFonts w:ascii="Calibri" w:hAnsi="Calibri" w:cs="Calibri"/>
          <w:sz w:val="22"/>
          <w:szCs w:val="22"/>
        </w:rPr>
      </w:pPr>
      <w:r>
        <w:rPr>
          <w:rFonts w:ascii="Calibri" w:hAnsi="Calibri" w:cs="Calibri"/>
          <w:sz w:val="22"/>
          <w:szCs w:val="22"/>
        </w:rPr>
        <w:t>DGR n. 426/2012 “Riprogrammazione del PAR FAS Marche 2007-2013 ai sensi del punto 7.3 della Deliberazione CIPE n. 166/2007”;</w:t>
      </w:r>
    </w:p>
    <w:p w:rsidR="0050521E" w:rsidRDefault="0050521E" w:rsidP="0050521E">
      <w:pPr>
        <w:numPr>
          <w:ilvl w:val="0"/>
          <w:numId w:val="3"/>
        </w:numPr>
        <w:ind w:left="426" w:right="-57" w:hanging="426"/>
        <w:jc w:val="both"/>
        <w:rPr>
          <w:rFonts w:ascii="Calibri" w:hAnsi="Calibri" w:cs="Calibri"/>
          <w:color w:val="000000"/>
          <w:sz w:val="22"/>
          <w:szCs w:val="22"/>
        </w:rPr>
      </w:pPr>
      <w:r>
        <w:rPr>
          <w:rFonts w:ascii="Calibri" w:hAnsi="Calibri" w:cs="Calibri"/>
          <w:color w:val="000000"/>
          <w:sz w:val="22"/>
          <w:szCs w:val="22"/>
        </w:rPr>
        <w:t>Deliberazione della Giunta Regionale  n. 427 del 26 Marzo 2012 recante: “Legge 23/12/1996 n. 662 – Intesa Istituzionale di Programma – Proposta di riprogrammazione delle economie derivanti dalla programmazione FSC (già FAS) relativa al periodo 2000-2006.</w:t>
      </w:r>
    </w:p>
    <w:p w:rsidR="0050521E" w:rsidRDefault="0050521E" w:rsidP="0050521E">
      <w:pPr>
        <w:numPr>
          <w:ilvl w:val="0"/>
          <w:numId w:val="3"/>
        </w:numPr>
        <w:ind w:left="426" w:right="-57" w:hanging="426"/>
        <w:jc w:val="both"/>
        <w:rPr>
          <w:rFonts w:ascii="Calibri" w:hAnsi="Calibri" w:cs="Calibri"/>
          <w:color w:val="000000"/>
          <w:sz w:val="22"/>
          <w:szCs w:val="22"/>
        </w:rPr>
      </w:pPr>
      <w:r>
        <w:rPr>
          <w:rFonts w:ascii="Calibri" w:hAnsi="Calibri" w:cs="Calibri"/>
          <w:color w:val="000000"/>
          <w:sz w:val="22"/>
          <w:szCs w:val="22"/>
        </w:rPr>
        <w:t>Verbale del Tavolo dei sottoscrittori del 30 luglio 2012</w:t>
      </w:r>
      <w:r>
        <w:rPr>
          <w:rFonts w:ascii="Calibri" w:hAnsi="Calibri" w:cs="Calibri"/>
          <w:sz w:val="22"/>
          <w:szCs w:val="22"/>
        </w:rPr>
        <w:t xml:space="preserve"> ai sensi del punto 1.1.2 della Delibera CIPE 22 marzo 2006, n. 14 relativo ad Accordi di programma  quadri della Regione Marche;</w:t>
      </w:r>
    </w:p>
    <w:p w:rsidR="0050521E" w:rsidRDefault="0050521E" w:rsidP="0050521E">
      <w:pPr>
        <w:numPr>
          <w:ilvl w:val="0"/>
          <w:numId w:val="3"/>
        </w:numPr>
        <w:ind w:left="426" w:right="-57" w:hanging="426"/>
        <w:jc w:val="both"/>
        <w:rPr>
          <w:rFonts w:ascii="Calibri" w:hAnsi="Calibri" w:cs="Calibri"/>
          <w:color w:val="000000"/>
          <w:sz w:val="22"/>
          <w:szCs w:val="22"/>
        </w:rPr>
      </w:pPr>
      <w:r>
        <w:rPr>
          <w:rFonts w:ascii="Calibri" w:hAnsi="Calibri" w:cs="Calibri"/>
          <w:color w:val="000000"/>
          <w:sz w:val="22"/>
          <w:szCs w:val="22"/>
        </w:rPr>
        <w:t>DGR 1171 del 1° agosto 2012 e successive modificazione recante Manuale di gestione del FAS;</w:t>
      </w:r>
    </w:p>
    <w:p w:rsidR="0050521E" w:rsidRDefault="0050521E" w:rsidP="0050521E">
      <w:pPr>
        <w:numPr>
          <w:ilvl w:val="0"/>
          <w:numId w:val="3"/>
        </w:numPr>
        <w:ind w:left="426" w:right="-57" w:hanging="426"/>
        <w:jc w:val="both"/>
        <w:rPr>
          <w:rFonts w:ascii="Calibri" w:hAnsi="Calibri" w:cs="Calibri"/>
          <w:color w:val="000000"/>
          <w:sz w:val="22"/>
          <w:szCs w:val="22"/>
        </w:rPr>
      </w:pPr>
      <w:r>
        <w:rPr>
          <w:rFonts w:ascii="Calibri" w:hAnsi="Calibri" w:cs="Calibri"/>
          <w:color w:val="000000"/>
          <w:sz w:val="22"/>
          <w:szCs w:val="22"/>
        </w:rPr>
        <w:t>DGR n. 1730 del 17/12/2012 recante “Riprogrammazione del PAR FSC Marche 2007/13 ai sensi del punto 7.3 della deliberazione CIPE n. 166/2007 e del punto 2 della deliberazione CIPE 41/2012 e s.m.i. del 06/05/2013;</w:t>
      </w:r>
    </w:p>
    <w:p w:rsidR="0050521E" w:rsidRDefault="0050521E" w:rsidP="0050521E">
      <w:pPr>
        <w:numPr>
          <w:ilvl w:val="0"/>
          <w:numId w:val="3"/>
        </w:numPr>
        <w:ind w:left="426" w:right="-57" w:hanging="426"/>
        <w:jc w:val="both"/>
        <w:rPr>
          <w:rFonts w:ascii="Calibri" w:hAnsi="Calibri" w:cs="Calibri"/>
          <w:color w:val="000000"/>
          <w:sz w:val="22"/>
          <w:szCs w:val="22"/>
        </w:rPr>
      </w:pPr>
      <w:r>
        <w:rPr>
          <w:rFonts w:ascii="Calibri" w:hAnsi="Calibri" w:cs="Calibri"/>
          <w:color w:val="000000"/>
          <w:sz w:val="22"/>
          <w:szCs w:val="22"/>
        </w:rPr>
        <w:t>DDPF n. 27/ACF del 06/05/2013 recante “</w:t>
      </w:r>
      <w:r>
        <w:rPr>
          <w:rFonts w:ascii="Calibri" w:hAnsi="Calibri" w:cs="Calibri"/>
          <w:sz w:val="22"/>
          <w:szCs w:val="22"/>
        </w:rPr>
        <w:t>FSC Marche 2000/06 e 2007/13 - Disposizioni attuative degli Interventi per incremento e stabilizzazione dell’occupazione attraverso ricerca, creazione e sviluppo di nuove unità produttive e start up innovative - € 14.726.069,46;</w:t>
      </w:r>
    </w:p>
    <w:p w:rsidR="0050521E" w:rsidRDefault="0050521E" w:rsidP="0050521E">
      <w:pPr>
        <w:numPr>
          <w:ilvl w:val="0"/>
          <w:numId w:val="3"/>
        </w:numPr>
        <w:ind w:left="426" w:right="-57" w:hanging="426"/>
        <w:jc w:val="both"/>
        <w:rPr>
          <w:rFonts w:ascii="Calibri" w:hAnsi="Calibri" w:cs="Calibri"/>
          <w:color w:val="000000"/>
          <w:sz w:val="22"/>
          <w:szCs w:val="22"/>
        </w:rPr>
      </w:pPr>
      <w:r>
        <w:rPr>
          <w:rFonts w:ascii="Calibri" w:hAnsi="Calibri" w:cs="Calibri"/>
          <w:color w:val="000000"/>
          <w:sz w:val="22"/>
          <w:szCs w:val="22"/>
        </w:rPr>
        <w:t>DDPF n. 33/ACF del 23/05/2013 recante “Modifiche e integrazioni al DDPF n. 27/ACF del 06/05/2013: FSC Marche 2000/06 e 2007/13 - Disposizioni attuative degli Interventi per incremento e stabilizzazione dell’occupazione attraverso ricerca, creazione e sviluppo di nuove unità produttive e start up innovative”;</w:t>
      </w:r>
    </w:p>
    <w:p w:rsidR="0050521E" w:rsidRDefault="0050521E" w:rsidP="0050521E">
      <w:pPr>
        <w:numPr>
          <w:ilvl w:val="0"/>
          <w:numId w:val="3"/>
        </w:numPr>
        <w:ind w:left="426" w:right="-57" w:hanging="426"/>
        <w:jc w:val="both"/>
        <w:rPr>
          <w:rFonts w:ascii="Calibri" w:hAnsi="Calibri" w:cs="Calibri"/>
          <w:color w:val="000000"/>
          <w:sz w:val="22"/>
          <w:szCs w:val="22"/>
        </w:rPr>
      </w:pPr>
      <w:r>
        <w:rPr>
          <w:rFonts w:ascii="Calibri" w:hAnsi="Calibri" w:cs="Calibri"/>
          <w:color w:val="000000"/>
          <w:sz w:val="22"/>
          <w:szCs w:val="22"/>
        </w:rPr>
        <w:t>FAQ Commissione Europea GBER 800/2008;</w:t>
      </w:r>
    </w:p>
    <w:p w:rsidR="0050521E" w:rsidRDefault="0050521E" w:rsidP="0050521E">
      <w:pPr>
        <w:numPr>
          <w:ilvl w:val="0"/>
          <w:numId w:val="3"/>
        </w:numPr>
        <w:ind w:left="426" w:right="-57" w:hanging="426"/>
        <w:jc w:val="both"/>
        <w:rPr>
          <w:rFonts w:ascii="Calibri" w:hAnsi="Calibri" w:cs="Calibri"/>
          <w:color w:val="000000"/>
          <w:sz w:val="22"/>
          <w:szCs w:val="22"/>
        </w:rPr>
      </w:pPr>
      <w:r>
        <w:rPr>
          <w:rFonts w:ascii="Calibri" w:hAnsi="Calibri" w:cs="Calibri"/>
          <w:color w:val="000000"/>
          <w:sz w:val="22"/>
          <w:szCs w:val="22"/>
        </w:rPr>
        <w:t>Comunicazione della Commissione Europea recante “Orientamenti in materia di aiuti di Stato a finalità Regionale 2014-2020 C 209/01 del 23/07/2013;</w:t>
      </w:r>
    </w:p>
    <w:p w:rsidR="0050521E" w:rsidRDefault="0050521E" w:rsidP="0050521E">
      <w:pPr>
        <w:numPr>
          <w:ilvl w:val="0"/>
          <w:numId w:val="3"/>
        </w:numPr>
        <w:ind w:left="425" w:right="-57" w:hanging="425"/>
        <w:jc w:val="both"/>
        <w:rPr>
          <w:rFonts w:ascii="Calibri" w:hAnsi="Calibri" w:cs="Calibri"/>
          <w:color w:val="000000"/>
          <w:sz w:val="22"/>
          <w:szCs w:val="22"/>
        </w:rPr>
      </w:pPr>
      <w:r>
        <w:rPr>
          <w:rFonts w:ascii="Calibri" w:hAnsi="Calibri" w:cs="Calibri"/>
          <w:color w:val="000000"/>
          <w:sz w:val="22"/>
          <w:szCs w:val="22"/>
        </w:rPr>
        <w:t>DDPF n. 168/ACF del 17/12/2013 recante “ulteriori modifiche e integrazioni DDPF/27/ACF/13: FSC Marche 2000/06-2007/13 – Disp. Attuat. Interventi per incremento e stabilizzazione dell’occupazione attraverso ricerca, creazione e sviluppo di unità produttive e start up innovative;</w:t>
      </w:r>
    </w:p>
    <w:p w:rsidR="0050521E" w:rsidRDefault="0050521E" w:rsidP="0050521E">
      <w:pPr>
        <w:numPr>
          <w:ilvl w:val="0"/>
          <w:numId w:val="3"/>
        </w:numPr>
        <w:ind w:left="425" w:right="-57" w:hanging="425"/>
        <w:jc w:val="both"/>
        <w:rPr>
          <w:rFonts w:ascii="Calibri" w:hAnsi="Calibri" w:cs="Calibri"/>
          <w:color w:val="000000"/>
          <w:sz w:val="22"/>
          <w:szCs w:val="22"/>
        </w:rPr>
      </w:pPr>
      <w:r>
        <w:rPr>
          <w:rFonts w:ascii="Calibri" w:hAnsi="Calibri" w:cs="Calibri"/>
          <w:sz w:val="22"/>
          <w:szCs w:val="22"/>
        </w:rPr>
        <w:t>Reg (UE) 1407/2013 della Commissione del 18 dicembre 2013 relativo all’applicazione degli articoli 107 e 108 del Trattato sul funzionamento dell’Unione europea agli aiuti “de minimis”;</w:t>
      </w:r>
    </w:p>
    <w:p w:rsidR="0050521E" w:rsidRDefault="0050521E" w:rsidP="0050521E">
      <w:pPr>
        <w:numPr>
          <w:ilvl w:val="0"/>
          <w:numId w:val="3"/>
        </w:numPr>
        <w:ind w:left="425" w:right="-57" w:hanging="425"/>
        <w:jc w:val="both"/>
        <w:rPr>
          <w:rFonts w:ascii="Calibri" w:hAnsi="Calibri" w:cs="Calibri"/>
          <w:color w:val="000000"/>
          <w:sz w:val="22"/>
          <w:szCs w:val="22"/>
        </w:rPr>
      </w:pPr>
      <w:r>
        <w:rPr>
          <w:rFonts w:ascii="Calibri" w:hAnsi="Calibri" w:cs="Calibri"/>
          <w:color w:val="000000"/>
          <w:sz w:val="22"/>
          <w:szCs w:val="22"/>
        </w:rPr>
        <w:t>Reg. (UE) 651/2014 della Commissione del  17 giugno 2014, pubblicato sulla GUCE n. 187 del 26/6/2014;</w:t>
      </w:r>
    </w:p>
    <w:p w:rsidR="0050521E" w:rsidRDefault="0050521E" w:rsidP="0050521E">
      <w:pPr>
        <w:numPr>
          <w:ilvl w:val="0"/>
          <w:numId w:val="3"/>
        </w:numPr>
        <w:ind w:left="425" w:right="-57" w:hanging="425"/>
        <w:jc w:val="both"/>
        <w:rPr>
          <w:rFonts w:ascii="Calibri" w:hAnsi="Calibri" w:cs="Calibri"/>
          <w:sz w:val="22"/>
          <w:szCs w:val="22"/>
        </w:rPr>
      </w:pPr>
      <w:r>
        <w:rPr>
          <w:rFonts w:ascii="Calibri" w:hAnsi="Calibri" w:cs="Calibri"/>
          <w:sz w:val="22"/>
          <w:szCs w:val="22"/>
        </w:rPr>
        <w:t>DDPF n. 1/ACF del 08/01/2015 recante “Interpretazione e adeguamento del DDPF n. 27/ACF del 06/05/2013 e ss.mm.ii. relativo al FSC Marche 2000/06 e 2007/13 al Reg (UE) 1407/2013 e al nuovo regolamento di esenzione Reg. (UE) 651/2014”;</w:t>
      </w:r>
    </w:p>
    <w:p w:rsidR="0050521E" w:rsidRDefault="0050521E" w:rsidP="0050521E">
      <w:pPr>
        <w:numPr>
          <w:ilvl w:val="0"/>
          <w:numId w:val="3"/>
        </w:numPr>
        <w:ind w:left="425" w:right="-57" w:hanging="425"/>
        <w:jc w:val="both"/>
        <w:rPr>
          <w:rFonts w:ascii="Calibri" w:hAnsi="Calibri" w:cs="Calibri"/>
          <w:sz w:val="22"/>
          <w:szCs w:val="22"/>
        </w:rPr>
      </w:pPr>
      <w:r>
        <w:rPr>
          <w:rFonts w:ascii="Calibri" w:hAnsi="Calibri" w:cs="Calibri"/>
          <w:sz w:val="22"/>
          <w:szCs w:val="22"/>
        </w:rPr>
        <w:t>D.Lgs 23 giugno 2011, n.118 recante “Disposizioni in materia di armonizzazione dei sistemi contabili e degli schemi di bilancio delle Regioni, degli enti locali e dei loro organismi, a norma degli articoli 1 e 2 della legge 5 maggio 2009, n. 42”, così come coordinato con il D. lgs. 126/2014.</w:t>
      </w:r>
    </w:p>
    <w:p w:rsidR="0050521E" w:rsidRDefault="0050521E">
      <w:pPr>
        <w:ind w:left="425" w:right="-57"/>
        <w:jc w:val="both"/>
        <w:rPr>
          <w:rFonts w:ascii="Calibri" w:hAnsi="Calibri" w:cs="Calibri"/>
          <w:sz w:val="22"/>
          <w:szCs w:val="22"/>
        </w:rPr>
      </w:pPr>
    </w:p>
    <w:p w:rsidR="0050521E" w:rsidRDefault="0050521E">
      <w:pPr>
        <w:widowControl w:val="0"/>
        <w:tabs>
          <w:tab w:val="center" w:pos="5103"/>
        </w:tabs>
        <w:jc w:val="both"/>
        <w:rPr>
          <w:rFonts w:ascii="Calibri" w:hAnsi="Calibri" w:cs="Calibri"/>
          <w:b/>
          <w:bCs/>
          <w:caps/>
          <w:sz w:val="22"/>
          <w:szCs w:val="22"/>
        </w:rPr>
      </w:pPr>
    </w:p>
    <w:p w:rsidR="0050521E" w:rsidRDefault="0050521E">
      <w:pPr>
        <w:widowControl w:val="0"/>
        <w:tabs>
          <w:tab w:val="center" w:pos="5103"/>
        </w:tabs>
        <w:jc w:val="both"/>
        <w:rPr>
          <w:rFonts w:ascii="Calibri" w:hAnsi="Calibri" w:cs="Calibri"/>
          <w:b/>
          <w:bCs/>
          <w:caps/>
          <w:sz w:val="22"/>
          <w:szCs w:val="22"/>
        </w:rPr>
      </w:pPr>
      <w:r>
        <w:rPr>
          <w:rFonts w:ascii="Calibri" w:hAnsi="Calibri" w:cs="Calibri"/>
          <w:b/>
          <w:bCs/>
          <w:caps/>
          <w:sz w:val="22"/>
          <w:szCs w:val="22"/>
        </w:rPr>
        <w:t>motivazione</w:t>
      </w:r>
    </w:p>
    <w:p w:rsidR="0050521E" w:rsidRDefault="0050521E">
      <w:pPr>
        <w:spacing w:after="80"/>
        <w:jc w:val="both"/>
        <w:rPr>
          <w:rFonts w:ascii="Calibri" w:hAnsi="Calibri" w:cs="Calibri"/>
          <w:sz w:val="22"/>
          <w:szCs w:val="22"/>
        </w:rPr>
      </w:pPr>
      <w:r>
        <w:rPr>
          <w:rFonts w:ascii="Calibri" w:hAnsi="Calibri" w:cs="Calibri"/>
          <w:sz w:val="22"/>
          <w:szCs w:val="22"/>
        </w:rPr>
        <w:t>Con DDPF n. 27/ACF del 06/05/2013 sono state approvate le Disposizioni attuative degli “Interventi finalizzati all’incremento dell’occupazione attraverso la ricerca, la creazione e sviluppo di unità produttive e le start up innovative”, pubblicate sul B.U.R. n. 33 del 09/05/2013.</w:t>
      </w:r>
    </w:p>
    <w:p w:rsidR="0050521E" w:rsidRDefault="0050521E">
      <w:pPr>
        <w:jc w:val="both"/>
        <w:rPr>
          <w:rFonts w:ascii="Calibri" w:hAnsi="Calibri" w:cs="Calibri"/>
          <w:sz w:val="22"/>
          <w:szCs w:val="22"/>
        </w:rPr>
      </w:pPr>
      <w:r>
        <w:rPr>
          <w:rFonts w:ascii="Calibri" w:hAnsi="Calibri" w:cs="Calibri"/>
          <w:sz w:val="22"/>
          <w:szCs w:val="22"/>
        </w:rPr>
        <w:t>Detto decreto è stato modificato ed integrato con DDPF n. 33/ACF del 23/05/2013, con DDPF n. 168/ACF del 17/12/2013, ed infine con DDPF n. 1/ACF del 08/01/2015 che ha adeguato le disposizioni attuative alla nuova normativa in materia di aiuti di Stato entrata in vigore a cavallo tra il 2013 ed il 2014 (regolamento de minimis e regolamento di esenzione).</w:t>
      </w:r>
    </w:p>
    <w:p w:rsidR="0050521E" w:rsidRDefault="0050521E">
      <w:pPr>
        <w:spacing w:after="120"/>
        <w:jc w:val="both"/>
        <w:rPr>
          <w:rFonts w:ascii="Calibri" w:hAnsi="Calibri" w:cs="Calibri"/>
          <w:sz w:val="22"/>
          <w:szCs w:val="22"/>
        </w:rPr>
      </w:pPr>
      <w:r>
        <w:rPr>
          <w:rFonts w:ascii="Calibri" w:hAnsi="Calibri" w:cs="Calibri"/>
          <w:sz w:val="22"/>
          <w:szCs w:val="22"/>
        </w:rPr>
        <w:lastRenderedPageBreak/>
        <w:t>Nel frattempo è entrato in vigore, a far data dal 01/01/2015, il testo unico in materia di armonizzazione dei sistemi contabili e degli schemi di bilancio delle Regioni, degli enti locali e dei loro organismi, come previsto dal d. lgs. 118/2011, integrato e coordinato con il d. lgs. 124/2014, che dà l’avvio al nuovo ordinamento contabile regionale.</w:t>
      </w:r>
    </w:p>
    <w:p w:rsidR="0050521E" w:rsidRDefault="0050521E">
      <w:pPr>
        <w:spacing w:after="120"/>
        <w:jc w:val="both"/>
        <w:rPr>
          <w:rFonts w:ascii="Calibri" w:hAnsi="Calibri" w:cs="Calibri"/>
          <w:sz w:val="22"/>
          <w:szCs w:val="22"/>
        </w:rPr>
      </w:pPr>
      <w:r>
        <w:rPr>
          <w:rFonts w:ascii="Calibri" w:hAnsi="Calibri" w:cs="Calibri"/>
          <w:sz w:val="22"/>
          <w:szCs w:val="22"/>
        </w:rPr>
        <w:t xml:space="preserve">La finalità prioritaria del nuovo impianto normativo è di consentire la gestione unitaria della finanza pubblica, rendendo i bilanci di tutte le amministrazioni pubbliche omogenei, confrontabili ed aggregabili: per far ciò risulta necessario pervenire ad un allineamento sia degli schemi all’interno dei quali debbono essere registrate le grandezze finanziarie, sia dei sistemi e delle regole con cui determinare tali grandezze ai fini della loro registrazione. </w:t>
      </w:r>
    </w:p>
    <w:p w:rsidR="0050521E" w:rsidRDefault="0050521E">
      <w:pPr>
        <w:spacing w:after="120"/>
        <w:jc w:val="both"/>
        <w:rPr>
          <w:rFonts w:ascii="Calibri" w:hAnsi="Calibri" w:cs="Calibri"/>
          <w:sz w:val="22"/>
          <w:szCs w:val="22"/>
        </w:rPr>
      </w:pPr>
      <w:r>
        <w:rPr>
          <w:rFonts w:ascii="Calibri" w:hAnsi="Calibri" w:cs="Calibri"/>
          <w:sz w:val="22"/>
          <w:szCs w:val="22"/>
        </w:rPr>
        <w:t>L’obiettivo è di ovviare alle criticità scaturite dalla diversificazione, finora in atto, dei sistemi contabili delle Regioni e degli enti locali e di rendere i conti degli enti territoriali più trasparenti e credibili, anche ai fini del  coordinamento della finanza pubblica, e per rispondere con maggiore efficienza alle verifiche disposte in ambito europeo e alle attività connesse alla revisione della spesa pubblica.</w:t>
      </w:r>
    </w:p>
    <w:p w:rsidR="0050521E" w:rsidRDefault="0050521E">
      <w:pPr>
        <w:spacing w:after="120"/>
        <w:jc w:val="both"/>
        <w:rPr>
          <w:rFonts w:ascii="Calibri" w:hAnsi="Calibri" w:cs="Calibri"/>
          <w:sz w:val="22"/>
          <w:szCs w:val="22"/>
        </w:rPr>
      </w:pPr>
      <w:r>
        <w:rPr>
          <w:rFonts w:ascii="Calibri" w:hAnsi="Calibri" w:cs="Calibri"/>
          <w:sz w:val="22"/>
          <w:szCs w:val="22"/>
        </w:rPr>
        <w:t xml:space="preserve">Uno dei principi cardine su cui si impernia la riforma del sistema contabile regionale, ai fini del perseguimento delle finalità sopra esposte, è </w:t>
      </w:r>
      <w:r>
        <w:rPr>
          <w:rFonts w:ascii="Calibri" w:hAnsi="Calibri" w:cs="Calibri"/>
          <w:b/>
          <w:bCs/>
          <w:sz w:val="22"/>
          <w:szCs w:val="22"/>
        </w:rPr>
        <w:t>il principio della competenza finanziaria potenziata</w:t>
      </w:r>
      <w:r>
        <w:rPr>
          <w:rFonts w:ascii="Calibri" w:hAnsi="Calibri" w:cs="Calibri"/>
          <w:sz w:val="22"/>
          <w:szCs w:val="22"/>
        </w:rPr>
        <w:t xml:space="preserve">, che rappresenta un aggiornamento del principio contabile generale della competenza finanziaria in vigore fino al 2014 e che negli ultimi anni ha evidenziato numerose criticità, tali da impedire alla contabilità finanziaria di svolgere la funzione conoscitiva che dovrebbe caratterizzare tutti i sistemi contabili, soprattutto l’incapacità di indicare l’ammontare dei debiti delle amministrazioni pubbliche. </w:t>
      </w:r>
    </w:p>
    <w:p w:rsidR="0050521E" w:rsidRDefault="0050521E">
      <w:pPr>
        <w:spacing w:after="120"/>
        <w:jc w:val="both"/>
        <w:rPr>
          <w:rFonts w:ascii="Calibri" w:hAnsi="Calibri" w:cs="Calibri"/>
          <w:sz w:val="22"/>
          <w:szCs w:val="22"/>
        </w:rPr>
      </w:pPr>
      <w:r>
        <w:rPr>
          <w:rFonts w:ascii="Calibri" w:hAnsi="Calibri" w:cs="Calibri"/>
          <w:sz w:val="22"/>
          <w:szCs w:val="22"/>
        </w:rPr>
        <w:t xml:space="preserve">Attraverso il potenziamento del principio della competenza finanziaria, resta immutato l’obbligo di effettuare le registrazioni contabili quando sorgono le obbligazioni giuridiche, ma </w:t>
      </w:r>
      <w:r>
        <w:rPr>
          <w:rFonts w:ascii="Calibri" w:hAnsi="Calibri" w:cs="Calibri"/>
          <w:b/>
          <w:bCs/>
          <w:sz w:val="22"/>
          <w:szCs w:val="22"/>
        </w:rPr>
        <w:t>il criterio di imputazione sia degli accertamenti sia degli impegni è fondato sull’esigibilità dell’obbligazione giuridica sottostante</w:t>
      </w:r>
      <w:r>
        <w:rPr>
          <w:rFonts w:ascii="Calibri" w:hAnsi="Calibri" w:cs="Calibri"/>
          <w:sz w:val="22"/>
          <w:szCs w:val="22"/>
        </w:rPr>
        <w:t>.</w:t>
      </w:r>
    </w:p>
    <w:p w:rsidR="0050521E" w:rsidRDefault="0050521E">
      <w:pPr>
        <w:spacing w:after="120"/>
        <w:jc w:val="both"/>
        <w:rPr>
          <w:rFonts w:ascii="Calibri" w:hAnsi="Calibri" w:cs="Calibri"/>
          <w:sz w:val="22"/>
          <w:szCs w:val="22"/>
        </w:rPr>
      </w:pPr>
      <w:r>
        <w:rPr>
          <w:rFonts w:ascii="Calibri" w:hAnsi="Calibri" w:cs="Calibri"/>
          <w:sz w:val="22"/>
          <w:szCs w:val="22"/>
        </w:rPr>
        <w:t xml:space="preserve">Ciò significa che </w:t>
      </w:r>
      <w:r>
        <w:rPr>
          <w:rFonts w:ascii="Calibri" w:hAnsi="Calibri" w:cs="Calibri"/>
          <w:b/>
          <w:bCs/>
          <w:sz w:val="22"/>
          <w:szCs w:val="22"/>
        </w:rPr>
        <w:t>i crediti e i debiti sono imputati alle scritture contabili dell’esercizio in cui l’obbligazione giuridicamente perfezionata viene a scadenza</w:t>
      </w:r>
      <w:r>
        <w:rPr>
          <w:rFonts w:ascii="Calibri" w:hAnsi="Calibri" w:cs="Calibri"/>
          <w:sz w:val="22"/>
          <w:szCs w:val="22"/>
        </w:rPr>
        <w:t>. Grazie a tale modalità di registrazione, i residui attivi e passivi degli enti rappresentano i crediti e i debiti esigibili, mentre gli accertamenti e gli impegni imputati agli esercizi successivi rappresentano i crediti e i debiti dell’ente esigibili negli esercizi successivi.</w:t>
      </w:r>
      <w:r>
        <w:rPr>
          <w:rFonts w:ascii="Calibri" w:hAnsi="Calibri" w:cs="Calibri"/>
          <w:sz w:val="22"/>
          <w:szCs w:val="22"/>
        </w:rPr>
        <w:br/>
        <w:t>In assenza di un’obbligazione giuridicamente perfezionata non sarà possibile accertare le entrate e impegnare le spese.</w:t>
      </w:r>
    </w:p>
    <w:p w:rsidR="0050521E" w:rsidRDefault="0050521E">
      <w:pPr>
        <w:spacing w:after="120"/>
        <w:jc w:val="both"/>
        <w:rPr>
          <w:rFonts w:ascii="Calibri" w:hAnsi="Calibri" w:cs="Calibri"/>
          <w:sz w:val="22"/>
          <w:szCs w:val="22"/>
          <w:u w:val="single"/>
        </w:rPr>
      </w:pPr>
      <w:r>
        <w:rPr>
          <w:rFonts w:ascii="Calibri" w:hAnsi="Calibri" w:cs="Calibri"/>
          <w:sz w:val="22"/>
          <w:szCs w:val="22"/>
          <w:u w:val="single"/>
        </w:rPr>
        <w:t xml:space="preserve">L’entrata in vigore del nuovo sistema contabile ha un impatto significativo sui procedimenti amministrativi che comportano spesa, quindi in primo luogo su quelli che interessano la concessione e liquidazione di contributi pubblici alle imprese a valere sul bilancio regionale. </w:t>
      </w:r>
    </w:p>
    <w:p w:rsidR="0050521E" w:rsidRDefault="0050521E">
      <w:pPr>
        <w:spacing w:after="120"/>
        <w:jc w:val="both"/>
        <w:rPr>
          <w:rFonts w:ascii="Calibri" w:hAnsi="Calibri" w:cs="Calibri"/>
          <w:b/>
          <w:bCs/>
          <w:sz w:val="22"/>
          <w:szCs w:val="22"/>
        </w:rPr>
      </w:pPr>
      <w:r>
        <w:rPr>
          <w:rFonts w:ascii="Calibri" w:hAnsi="Calibri" w:cs="Calibri"/>
          <w:sz w:val="22"/>
          <w:szCs w:val="22"/>
        </w:rPr>
        <w:t xml:space="preserve">A seguito della riforma </w:t>
      </w:r>
      <w:r>
        <w:rPr>
          <w:rFonts w:ascii="Calibri" w:hAnsi="Calibri" w:cs="Calibri"/>
          <w:b/>
          <w:bCs/>
          <w:sz w:val="22"/>
          <w:szCs w:val="22"/>
        </w:rPr>
        <w:t>l’impegno, che costituisce la prima fase del procedimento amministrativo di spesa, comporta che la spesa venga registrata nelle scritture contabili con imputazione agli esercizi in cui l’obbligazione si perfeziona giuridicamente, vale a dire nelle annualità in cui sorge per il soggetto creditore il diritto ad ottenere la prestazione, suscettibile di valutazione economica, da parte del soggetto debitore. Il creditore viene a maturare tale diritto nel momento in cui formula la richiesta di liquidazione del contributo all’Amministrazione, ancorché questa provveda successivamente all’effettiva liquidazione del contributo.</w:t>
      </w:r>
    </w:p>
    <w:p w:rsidR="0050521E" w:rsidRDefault="0050521E">
      <w:pPr>
        <w:spacing w:after="120"/>
        <w:jc w:val="both"/>
        <w:rPr>
          <w:rFonts w:ascii="Calibri" w:hAnsi="Calibri" w:cs="Calibri"/>
          <w:b/>
          <w:bCs/>
          <w:sz w:val="22"/>
          <w:szCs w:val="22"/>
        </w:rPr>
      </w:pPr>
      <w:r>
        <w:rPr>
          <w:rFonts w:ascii="Calibri" w:hAnsi="Calibri" w:cs="Calibri"/>
          <w:sz w:val="22"/>
          <w:szCs w:val="22"/>
        </w:rPr>
        <w:t xml:space="preserve">Allorché l’Amministrazione assume un atto di concessione di contributi, fatta salva l’obbligatorietà della copertura finanziaria integrale degli investimenti, </w:t>
      </w:r>
      <w:r>
        <w:rPr>
          <w:rFonts w:ascii="Calibri" w:hAnsi="Calibri" w:cs="Calibri"/>
          <w:b/>
          <w:bCs/>
          <w:sz w:val="22"/>
          <w:szCs w:val="22"/>
        </w:rPr>
        <w:t>essa ha l’obbligo di modulare l’impegno in corrispondenza con gli esercizi di bilancio in cui scadono le singole obbligazioni passive, vale a dire con gli esercizi in cui sorge l’obbligazione del debitore nei confronti del creditore.</w:t>
      </w:r>
      <w:r>
        <w:rPr>
          <w:rFonts w:ascii="Calibri" w:hAnsi="Calibri" w:cs="Calibri"/>
          <w:sz w:val="22"/>
          <w:szCs w:val="22"/>
        </w:rPr>
        <w:t xml:space="preserve"> In questo quadro assume rilevanza contabile </w:t>
      </w:r>
      <w:r>
        <w:rPr>
          <w:rFonts w:ascii="Calibri" w:hAnsi="Calibri" w:cs="Calibri"/>
          <w:b/>
          <w:bCs/>
          <w:sz w:val="22"/>
          <w:szCs w:val="22"/>
        </w:rPr>
        <w:t>la dimensione temporale degli investimenti stessi, in linea con la natura autorizzatoria del bilancio pluriennale.</w:t>
      </w:r>
    </w:p>
    <w:p w:rsidR="0050521E" w:rsidRDefault="0050521E">
      <w:pPr>
        <w:spacing w:after="120"/>
        <w:jc w:val="both"/>
        <w:rPr>
          <w:rFonts w:ascii="Calibri" w:hAnsi="Calibri" w:cs="Calibri"/>
          <w:sz w:val="22"/>
          <w:szCs w:val="22"/>
        </w:rPr>
      </w:pPr>
      <w:r>
        <w:rPr>
          <w:rFonts w:ascii="Calibri" w:hAnsi="Calibri" w:cs="Calibri"/>
          <w:sz w:val="22"/>
          <w:szCs w:val="22"/>
        </w:rPr>
        <w:t xml:space="preserve">In applicazione della suddetta normativa, ogni procedimento amministrativo che comporta spesa deve trovare, fin dall’avvio, la relativa attestazione di copertura finanziaria ed essere prenotato nel relativo esercizio. </w:t>
      </w:r>
    </w:p>
    <w:p w:rsidR="0050521E" w:rsidRDefault="0050521E">
      <w:pPr>
        <w:spacing w:after="120"/>
        <w:jc w:val="both"/>
        <w:rPr>
          <w:rFonts w:ascii="Calibri" w:hAnsi="Calibri" w:cs="Calibri"/>
          <w:sz w:val="22"/>
          <w:szCs w:val="22"/>
        </w:rPr>
      </w:pPr>
      <w:r>
        <w:rPr>
          <w:rFonts w:ascii="Calibri" w:hAnsi="Calibri" w:cs="Calibri"/>
          <w:sz w:val="22"/>
          <w:szCs w:val="22"/>
        </w:rPr>
        <w:lastRenderedPageBreak/>
        <w:t>In questo contesto risulta fondamentale per l’Amministrazione acquisire, prima dell’assunzione dell’atto di impegno, cioè l’atto che concede il contributo a fronte di un progetto approvato, un cronogramma delle attività previste dal progetto, accompagnato dalla relativa ripartizione della spesa in annualità, al fine di consentire la registrazione dell’impegno negli esercizi finanziari in cui l’obbligazione viene a scadenza.</w:t>
      </w:r>
    </w:p>
    <w:p w:rsidR="0050521E" w:rsidRDefault="0050521E">
      <w:pPr>
        <w:spacing w:after="120"/>
        <w:jc w:val="both"/>
        <w:rPr>
          <w:rFonts w:ascii="Calibri" w:hAnsi="Calibri" w:cs="Calibri"/>
          <w:sz w:val="22"/>
          <w:szCs w:val="22"/>
        </w:rPr>
      </w:pPr>
      <w:r>
        <w:rPr>
          <w:rFonts w:ascii="Calibri" w:hAnsi="Calibri" w:cs="Calibri"/>
          <w:sz w:val="22"/>
          <w:szCs w:val="22"/>
        </w:rPr>
        <w:t>In particolare, relativamente al Bando FSC che prevede la liquidazione del contributo sia a stato avanzamento lavori sia a saldo, l’impresa, una volta acquisita la certezza dell’approvazione del progetto, è tenuta ad inviare, contestualmente alla conferma dell’accettazione del contributo e avvio dei lavori, il modello 12/BIS “</w:t>
      </w:r>
      <w:r>
        <w:rPr>
          <w:rFonts w:ascii="Calibri" w:hAnsi="Calibri" w:cs="Calibri"/>
          <w:i/>
          <w:iCs/>
          <w:sz w:val="22"/>
          <w:szCs w:val="22"/>
        </w:rPr>
        <w:t>Cronoprogramma finanziario stato avanzamento progetto</w:t>
      </w:r>
      <w:r>
        <w:rPr>
          <w:rFonts w:ascii="Calibri" w:hAnsi="Calibri" w:cs="Calibri"/>
          <w:sz w:val="22"/>
          <w:szCs w:val="22"/>
        </w:rPr>
        <w:t>”.</w:t>
      </w:r>
    </w:p>
    <w:p w:rsidR="0050521E" w:rsidRDefault="0050521E">
      <w:pPr>
        <w:spacing w:after="120"/>
        <w:jc w:val="both"/>
        <w:rPr>
          <w:rFonts w:ascii="Calibri" w:hAnsi="Calibri" w:cs="Calibri"/>
          <w:sz w:val="22"/>
          <w:szCs w:val="22"/>
        </w:rPr>
      </w:pPr>
      <w:r>
        <w:rPr>
          <w:rFonts w:ascii="Calibri" w:hAnsi="Calibri" w:cs="Calibri"/>
          <w:sz w:val="22"/>
          <w:szCs w:val="22"/>
        </w:rPr>
        <w:t>Nel suddetto modello l’impresa evidenzia l’ammontare delle spese ammissibili e rendicontabili che sosterrà per ogni annualità di attuazione del progetto, a partire dalla data di avvio dello stesso, al fine di determinare in quale annualità maturerà il diritto a richiedere, se del caso, la liquidazione dello stato avanzamento lavori e il saldo, e quindi di consentire all’Amministrazione regionale di registrare l’impegno contabile nelle annualità corrispondenti.</w:t>
      </w:r>
    </w:p>
    <w:p w:rsidR="0050521E" w:rsidRDefault="0050521E">
      <w:pPr>
        <w:spacing w:after="120"/>
        <w:jc w:val="both"/>
        <w:rPr>
          <w:rFonts w:ascii="Calibri" w:hAnsi="Calibri" w:cs="Calibri"/>
          <w:sz w:val="22"/>
          <w:szCs w:val="22"/>
          <w:u w:val="single"/>
        </w:rPr>
      </w:pPr>
      <w:r>
        <w:rPr>
          <w:rFonts w:ascii="Calibri" w:hAnsi="Calibri" w:cs="Calibri"/>
          <w:sz w:val="22"/>
          <w:szCs w:val="22"/>
          <w:u w:val="single"/>
        </w:rPr>
        <w:t>La P.F. , nell’assumere il decreto di concessione del contributo, ripartirà l’impegno sulla base del cronogramma finanziario trasmesso dall’impresa, imputando la spesa negli esercizi di bilancio in cui l’impegno si tradurrà in obbligazione, ovvero in richiesta di liquidazione.</w:t>
      </w:r>
    </w:p>
    <w:p w:rsidR="0050521E" w:rsidRDefault="0050521E">
      <w:pPr>
        <w:spacing w:after="120"/>
        <w:jc w:val="both"/>
        <w:rPr>
          <w:rFonts w:ascii="Calibri" w:hAnsi="Calibri" w:cs="Calibri"/>
          <w:sz w:val="22"/>
          <w:szCs w:val="22"/>
        </w:rPr>
      </w:pPr>
      <w:r>
        <w:rPr>
          <w:rFonts w:ascii="Calibri" w:hAnsi="Calibri" w:cs="Calibri"/>
          <w:sz w:val="22"/>
          <w:szCs w:val="22"/>
        </w:rPr>
        <w:t>E’ evidente che i benefici che il nuovo sistema contabile determina in termini di trasparenza e omogeneità dei conti, crea dei vincoli sul procedimento di liquidazione del contributo a cui l’impresa deve far fronte con un’idonea programmazione degli investimenti, anche di profilo finanziario, nonché delle conseguenze in caso di mancato rispetto del cronogramma finanziario stesso:</w:t>
      </w:r>
    </w:p>
    <w:p w:rsidR="0050521E" w:rsidRDefault="0050521E" w:rsidP="0050521E">
      <w:pPr>
        <w:numPr>
          <w:ilvl w:val="0"/>
          <w:numId w:val="11"/>
        </w:numPr>
        <w:spacing w:after="120"/>
        <w:jc w:val="both"/>
        <w:rPr>
          <w:rFonts w:ascii="Calibri" w:hAnsi="Calibri" w:cs="Calibri"/>
          <w:sz w:val="22"/>
          <w:szCs w:val="22"/>
          <w:u w:val="single"/>
        </w:rPr>
      </w:pPr>
      <w:r>
        <w:rPr>
          <w:rFonts w:ascii="Calibri" w:hAnsi="Calibri" w:cs="Calibri"/>
          <w:sz w:val="22"/>
          <w:szCs w:val="22"/>
          <w:u w:val="single"/>
        </w:rPr>
        <w:t>L’impresa avrà diritto ad ottenere l’erogazione del contributo a stato avanzamento lavori e/o del saldo esclusivamente negli esercizi finanziari in cui sono stati registrati gli impegni per gli importi relativi al SAL e/o del saldo, a fronte del cronogramma finanziario approvato;</w:t>
      </w:r>
    </w:p>
    <w:p w:rsidR="0050521E" w:rsidRDefault="0050521E" w:rsidP="0050521E">
      <w:pPr>
        <w:numPr>
          <w:ilvl w:val="0"/>
          <w:numId w:val="11"/>
        </w:numPr>
        <w:spacing w:after="120"/>
        <w:jc w:val="both"/>
        <w:rPr>
          <w:rFonts w:ascii="Calibri" w:hAnsi="Calibri" w:cs="Calibri"/>
          <w:sz w:val="22"/>
          <w:szCs w:val="22"/>
        </w:rPr>
      </w:pPr>
      <w:r>
        <w:rPr>
          <w:rFonts w:ascii="Calibri" w:hAnsi="Calibri" w:cs="Calibri"/>
          <w:sz w:val="22"/>
          <w:szCs w:val="22"/>
          <w:u w:val="single"/>
        </w:rPr>
        <w:t>nell’ipotesi in cui l’impresa non dovesse rispettare il cronogramma finanziario, ovvero le scadenze indicate per la rendicontazione del SAL e/o del saldo, in corrispondenza delle quali l’Amministrazione ha registrato i relativi impegni, la stessa impresa è tenuta a richiedere una variazione del cronogramma finanziario entro il 30/09 dell’esercizio finanziario in cui non ha rispettato il cronogramma, al fine di consentire all’Amministrazione di provvedere ad una variazione nella rimodulazione dell’impegno sugli anni successivi. La mancata richiesta della variazione suddetta potrebbe determinare una riduzione delle risorse disponibili per il finanziamento approvato</w:t>
      </w:r>
      <w:r>
        <w:rPr>
          <w:rFonts w:ascii="Calibri" w:hAnsi="Calibri" w:cs="Calibri"/>
          <w:sz w:val="22"/>
          <w:szCs w:val="22"/>
        </w:rPr>
        <w:t>;</w:t>
      </w:r>
    </w:p>
    <w:p w:rsidR="0050521E" w:rsidRDefault="0050521E" w:rsidP="0050521E">
      <w:pPr>
        <w:numPr>
          <w:ilvl w:val="0"/>
          <w:numId w:val="11"/>
        </w:numPr>
        <w:spacing w:after="120"/>
        <w:jc w:val="both"/>
        <w:rPr>
          <w:rFonts w:ascii="Calibri" w:hAnsi="Calibri" w:cs="Calibri"/>
          <w:sz w:val="22"/>
          <w:szCs w:val="22"/>
        </w:rPr>
      </w:pPr>
      <w:r>
        <w:rPr>
          <w:rFonts w:ascii="Calibri" w:hAnsi="Calibri" w:cs="Calibri"/>
          <w:sz w:val="22"/>
          <w:szCs w:val="22"/>
          <w:u w:val="single"/>
        </w:rPr>
        <w:t>la richiesta di proroga formulata ai sensi dell’art. 22 delle Disposizioni attuative potrebbe non essere autorizzata dalla Struttura regionale laddove comportasse uno slittamento del processo di liquidazione del contributo non compatibile con la registrazione degli impegni</w:t>
      </w:r>
      <w:r>
        <w:rPr>
          <w:rFonts w:ascii="Calibri" w:hAnsi="Calibri" w:cs="Calibri"/>
          <w:sz w:val="22"/>
          <w:szCs w:val="22"/>
        </w:rPr>
        <w:t xml:space="preserve"> effettuata in sede di concessione dell’agevolazione o comunque non compatibile con una rimodulazione degli stessi.</w:t>
      </w:r>
    </w:p>
    <w:p w:rsidR="0050521E" w:rsidRDefault="0050521E">
      <w:pPr>
        <w:spacing w:after="120"/>
        <w:jc w:val="both"/>
        <w:rPr>
          <w:rFonts w:ascii="Calibri" w:hAnsi="Calibri" w:cs="Calibri"/>
          <w:sz w:val="22"/>
          <w:szCs w:val="22"/>
        </w:rPr>
      </w:pPr>
      <w:r>
        <w:rPr>
          <w:rFonts w:ascii="Calibri" w:hAnsi="Calibri" w:cs="Calibri"/>
          <w:sz w:val="22"/>
          <w:szCs w:val="22"/>
        </w:rPr>
        <w:t>Funzionale a rendere operativo questo nuovo impianto procedimentale imposto dalle nuove regole contabili è l’introduzione di due meccanismi:</w:t>
      </w:r>
    </w:p>
    <w:p w:rsidR="0050521E" w:rsidRDefault="0050521E" w:rsidP="0050521E">
      <w:pPr>
        <w:numPr>
          <w:ilvl w:val="0"/>
          <w:numId w:val="7"/>
        </w:numPr>
        <w:spacing w:after="120"/>
        <w:jc w:val="both"/>
        <w:rPr>
          <w:rFonts w:ascii="Calibri" w:hAnsi="Calibri" w:cs="Calibri"/>
          <w:sz w:val="22"/>
          <w:szCs w:val="22"/>
        </w:rPr>
      </w:pPr>
      <w:r>
        <w:rPr>
          <w:rFonts w:ascii="Calibri" w:hAnsi="Calibri" w:cs="Calibri"/>
          <w:sz w:val="22"/>
          <w:szCs w:val="22"/>
        </w:rPr>
        <w:t>la previsione della richiesta di liquidazione del contributo a SAL per stato di avanzamento della spesa che corrisponda al 50% del contributo concesso, fermo restando il termine massimo di 12 mesi dalla data di avvio del progetto entro cui la richiesta di liquidazione deve essere presentata;</w:t>
      </w:r>
    </w:p>
    <w:p w:rsidR="0050521E" w:rsidRDefault="0050521E" w:rsidP="0050521E">
      <w:pPr>
        <w:numPr>
          <w:ilvl w:val="0"/>
          <w:numId w:val="7"/>
        </w:numPr>
        <w:spacing w:after="120"/>
        <w:jc w:val="both"/>
        <w:rPr>
          <w:rFonts w:ascii="Calibri" w:hAnsi="Calibri" w:cs="Calibri"/>
          <w:sz w:val="22"/>
          <w:szCs w:val="22"/>
        </w:rPr>
      </w:pPr>
      <w:r>
        <w:rPr>
          <w:rFonts w:ascii="Calibri" w:hAnsi="Calibri" w:cs="Calibri"/>
          <w:sz w:val="22"/>
          <w:szCs w:val="22"/>
        </w:rPr>
        <w:t xml:space="preserve">la scissione della fase di approvazione e ammissione a finanziamento del progetto da quella di concessione del contributo e impegno sul bilancio regionale, al fine di consentire all’impresa, tra le due fasi, di formalizzare il cronogramma finanziario di avanzamento del progetto prima dell’assunzione </w:t>
      </w:r>
      <w:r>
        <w:rPr>
          <w:rFonts w:ascii="Calibri" w:hAnsi="Calibri" w:cs="Calibri"/>
          <w:sz w:val="22"/>
          <w:szCs w:val="22"/>
        </w:rPr>
        <w:lastRenderedPageBreak/>
        <w:t>dell’impegno da parte della Struttura regionale e all’Amministrazione regionale la coerente applicazione della nuova normativa contabile.</w:t>
      </w:r>
    </w:p>
    <w:p w:rsidR="0050521E" w:rsidRDefault="0050521E">
      <w:pPr>
        <w:spacing w:after="120"/>
        <w:jc w:val="both"/>
        <w:rPr>
          <w:rFonts w:ascii="Calibri" w:hAnsi="Calibri" w:cs="Calibri"/>
          <w:sz w:val="22"/>
          <w:szCs w:val="22"/>
        </w:rPr>
      </w:pPr>
      <w:r>
        <w:rPr>
          <w:rFonts w:ascii="Calibri" w:hAnsi="Calibri" w:cs="Calibri"/>
          <w:sz w:val="22"/>
          <w:szCs w:val="22"/>
        </w:rPr>
        <w:t>Sulla base delle predette considerazioni, si rende pertanto necessario:</w:t>
      </w:r>
    </w:p>
    <w:p w:rsidR="0050521E" w:rsidRDefault="0050521E" w:rsidP="0050521E">
      <w:pPr>
        <w:numPr>
          <w:ilvl w:val="0"/>
          <w:numId w:val="8"/>
        </w:numPr>
        <w:spacing w:after="120"/>
        <w:jc w:val="both"/>
        <w:rPr>
          <w:rFonts w:ascii="Calibri" w:hAnsi="Calibri" w:cs="Calibri"/>
          <w:sz w:val="22"/>
          <w:szCs w:val="22"/>
        </w:rPr>
      </w:pPr>
      <w:r>
        <w:rPr>
          <w:rFonts w:ascii="Calibri" w:hAnsi="Calibri" w:cs="Calibri"/>
          <w:sz w:val="22"/>
          <w:szCs w:val="22"/>
        </w:rPr>
        <w:t>apportare le modifiche e integrazioni al DDPF 27/ACF e ss.mm.ii. di cui all’All. A;</w:t>
      </w:r>
    </w:p>
    <w:p w:rsidR="0050521E" w:rsidRDefault="0050521E" w:rsidP="0050521E">
      <w:pPr>
        <w:numPr>
          <w:ilvl w:val="0"/>
          <w:numId w:val="8"/>
        </w:numPr>
        <w:spacing w:after="120"/>
        <w:jc w:val="both"/>
        <w:rPr>
          <w:rFonts w:ascii="Calibri" w:hAnsi="Calibri" w:cs="Calibri"/>
          <w:sz w:val="22"/>
          <w:szCs w:val="22"/>
        </w:rPr>
      </w:pPr>
      <w:r>
        <w:rPr>
          <w:rFonts w:ascii="Calibri" w:hAnsi="Calibri" w:cs="Calibri"/>
          <w:sz w:val="22"/>
          <w:szCs w:val="22"/>
        </w:rPr>
        <w:t>integrare la modulistica con l’Allegato 12/BIS “</w:t>
      </w:r>
      <w:r>
        <w:rPr>
          <w:rFonts w:ascii="Calibri" w:hAnsi="Calibri" w:cs="Calibri"/>
          <w:i/>
          <w:iCs/>
          <w:sz w:val="22"/>
          <w:szCs w:val="22"/>
        </w:rPr>
        <w:t>Cronoprogramma finanziario stato avanzamento progetto</w:t>
      </w:r>
      <w:r>
        <w:rPr>
          <w:rFonts w:ascii="Calibri" w:hAnsi="Calibri" w:cs="Calibri"/>
          <w:sz w:val="22"/>
          <w:szCs w:val="22"/>
        </w:rPr>
        <w:t>” e con l’Allegato 12/VAR/BIS “</w:t>
      </w:r>
      <w:r>
        <w:rPr>
          <w:rFonts w:ascii="Calibri" w:hAnsi="Calibri" w:cs="Calibri"/>
          <w:i/>
          <w:iCs/>
          <w:sz w:val="22"/>
          <w:szCs w:val="22"/>
        </w:rPr>
        <w:t>Variazione</w:t>
      </w:r>
      <w:r>
        <w:rPr>
          <w:rFonts w:ascii="Calibri" w:hAnsi="Calibri" w:cs="Calibri"/>
          <w:sz w:val="22"/>
          <w:szCs w:val="22"/>
        </w:rPr>
        <w:t xml:space="preserve"> </w:t>
      </w:r>
      <w:r>
        <w:rPr>
          <w:rFonts w:ascii="Calibri" w:hAnsi="Calibri" w:cs="Calibri"/>
          <w:i/>
          <w:iCs/>
          <w:sz w:val="22"/>
          <w:szCs w:val="22"/>
        </w:rPr>
        <w:t>Cronoprogramma finanziario stato avanzamento progetto</w:t>
      </w:r>
      <w:r>
        <w:rPr>
          <w:rFonts w:ascii="Calibri" w:hAnsi="Calibri" w:cs="Calibri"/>
          <w:sz w:val="22"/>
          <w:szCs w:val="22"/>
        </w:rPr>
        <w:t>”, di cui all’All. B.</w:t>
      </w:r>
    </w:p>
    <w:p w:rsidR="0050521E" w:rsidRDefault="0050521E">
      <w:pPr>
        <w:spacing w:after="120"/>
        <w:jc w:val="both"/>
        <w:rPr>
          <w:rFonts w:ascii="Calibri" w:hAnsi="Calibri" w:cs="Calibri"/>
          <w:sz w:val="22"/>
          <w:szCs w:val="22"/>
        </w:rPr>
      </w:pPr>
      <w:r>
        <w:rPr>
          <w:rFonts w:ascii="Calibri" w:hAnsi="Calibri" w:cs="Calibri"/>
          <w:sz w:val="22"/>
          <w:szCs w:val="22"/>
        </w:rPr>
        <w:t xml:space="preserve">Il presente atto non comporta impegno di spesa in quanto la copertura finanziaria del bando agevolativo oggetto di integrazione con il presente decreto è garantita dalle stesse risorse finanziarie previste con DDPF n.27/ACF/2013 e ss.mm.ii.. </w:t>
      </w:r>
    </w:p>
    <w:p w:rsidR="0050521E" w:rsidRDefault="0050521E">
      <w:pPr>
        <w:jc w:val="both"/>
        <w:rPr>
          <w:rFonts w:ascii="Calibri" w:hAnsi="Calibri" w:cs="Calibri"/>
          <w:sz w:val="22"/>
          <w:szCs w:val="22"/>
        </w:rPr>
      </w:pPr>
    </w:p>
    <w:p w:rsidR="0050521E" w:rsidRDefault="0050521E">
      <w:pPr>
        <w:pStyle w:val="PARAGRAFOSTANDARDN"/>
        <w:widowControl w:val="0"/>
        <w:rPr>
          <w:rFonts w:ascii="Calibri" w:hAnsi="Calibri" w:cs="Calibri"/>
          <w:b/>
          <w:bCs/>
          <w:sz w:val="22"/>
          <w:szCs w:val="22"/>
        </w:rPr>
      </w:pPr>
      <w:r>
        <w:rPr>
          <w:rFonts w:ascii="Calibri" w:hAnsi="Calibri" w:cs="Calibri"/>
          <w:b/>
          <w:bCs/>
          <w:sz w:val="22"/>
          <w:szCs w:val="22"/>
        </w:rPr>
        <w:t>ESITO DELL’ISTRUTTORIA</w:t>
      </w:r>
    </w:p>
    <w:p w:rsidR="0050521E" w:rsidRDefault="0050521E">
      <w:pPr>
        <w:jc w:val="both"/>
        <w:rPr>
          <w:rFonts w:ascii="Calibri" w:hAnsi="Calibri" w:cs="Calibri"/>
          <w:sz w:val="22"/>
          <w:szCs w:val="22"/>
        </w:rPr>
      </w:pPr>
      <w:r>
        <w:rPr>
          <w:rFonts w:ascii="Calibri" w:hAnsi="Calibri" w:cs="Calibri"/>
          <w:sz w:val="22"/>
          <w:szCs w:val="22"/>
        </w:rPr>
        <w:t>Ciò premesso si propone di adottare il presente atto avente per oggetto: “FSC Marche 2000/06 e 2007/13 - Integrazione delle disposizioni attuative approvate con DDPF n. 27/ACF del 06/05/2013 e ss.mm.ii. in applicazione del decreto legislativo 23 giugno 2011, n.118,</w:t>
      </w:r>
      <w:r>
        <w:rPr>
          <w:rFonts w:ascii="Calibri" w:hAnsi="Calibri" w:cs="Calibri"/>
          <w:b/>
          <w:bCs/>
          <w:sz w:val="22"/>
          <w:szCs w:val="22"/>
        </w:rPr>
        <w:t xml:space="preserve"> </w:t>
      </w:r>
      <w:r>
        <w:rPr>
          <w:rFonts w:ascii="Calibri" w:hAnsi="Calibri" w:cs="Calibri"/>
          <w:sz w:val="22"/>
          <w:szCs w:val="22"/>
        </w:rPr>
        <w:t>coordinato con d. lgs. 126/2014”.</w:t>
      </w:r>
    </w:p>
    <w:p w:rsidR="0050521E" w:rsidRDefault="0050521E">
      <w:pPr>
        <w:jc w:val="both"/>
        <w:rPr>
          <w:rFonts w:ascii="Calibri" w:hAnsi="Calibri" w:cs="Calibri"/>
          <w:sz w:val="22"/>
          <w:szCs w:val="22"/>
        </w:rPr>
      </w:pPr>
      <w:r>
        <w:rPr>
          <w:rFonts w:ascii="Calibri" w:hAnsi="Calibri" w:cs="Calibri"/>
          <w:b/>
          <w:bCs/>
          <w:sz w:val="22"/>
          <w:szCs w:val="22"/>
        </w:rPr>
        <w:t xml:space="preserve">  </w:t>
      </w:r>
    </w:p>
    <w:p w:rsidR="0050521E" w:rsidRDefault="0050521E">
      <w:pPr>
        <w:widowControl w:val="0"/>
        <w:ind w:left="3545" w:firstLine="709"/>
        <w:jc w:val="center"/>
        <w:rPr>
          <w:rFonts w:ascii="Calibri" w:hAnsi="Calibri" w:cs="Calibri"/>
          <w:sz w:val="22"/>
          <w:szCs w:val="22"/>
        </w:rPr>
      </w:pPr>
      <w:r>
        <w:rPr>
          <w:rFonts w:ascii="Calibri" w:hAnsi="Calibri" w:cs="Calibri"/>
          <w:sz w:val="22"/>
          <w:szCs w:val="22"/>
        </w:rPr>
        <w:t>IL RESPONSABILE DEL PROCEDIMENTO</w:t>
      </w:r>
    </w:p>
    <w:p w:rsidR="0050521E" w:rsidRDefault="0050521E">
      <w:pPr>
        <w:widowControl w:val="0"/>
        <w:ind w:left="3545" w:firstLine="709"/>
        <w:jc w:val="center"/>
        <w:rPr>
          <w:rFonts w:ascii="Calibri" w:hAnsi="Calibri" w:cs="Calibri"/>
          <w:b/>
          <w:bCs/>
          <w:sz w:val="22"/>
          <w:szCs w:val="22"/>
        </w:rPr>
      </w:pPr>
      <w:r>
        <w:rPr>
          <w:rFonts w:ascii="Calibri" w:hAnsi="Calibri" w:cs="Calibri"/>
          <w:sz w:val="22"/>
          <w:szCs w:val="22"/>
        </w:rPr>
        <w:t>(Roberta Maestri)</w:t>
      </w:r>
    </w:p>
    <w:p w:rsidR="0050521E" w:rsidRDefault="0050521E">
      <w:pPr>
        <w:widowControl w:val="0"/>
        <w:jc w:val="center"/>
        <w:rPr>
          <w:rFonts w:ascii="Arial" w:hAnsi="Arial" w:cs="Arial"/>
          <w:sz w:val="22"/>
          <w:szCs w:val="22"/>
        </w:rPr>
      </w:pPr>
    </w:p>
    <w:p w:rsidR="0050521E" w:rsidRDefault="0050521E">
      <w:pPr>
        <w:widowControl w:val="0"/>
        <w:rPr>
          <w:rFonts w:ascii="Calibri" w:hAnsi="Calibri" w:cs="Calibri"/>
          <w:b/>
          <w:bCs/>
          <w:sz w:val="22"/>
          <w:szCs w:val="22"/>
        </w:rPr>
      </w:pPr>
      <w:r>
        <w:rPr>
          <w:rFonts w:ascii="Arial" w:hAnsi="Arial" w:cs="Arial"/>
          <w:sz w:val="22"/>
          <w:szCs w:val="22"/>
        </w:rPr>
        <w:br w:type="page"/>
      </w:r>
    </w:p>
    <w:p w:rsidR="0050521E" w:rsidRDefault="0050521E">
      <w:pPr>
        <w:pStyle w:val="titolo40"/>
        <w:rPr>
          <w:rFonts w:ascii="Calibri" w:hAnsi="Calibri" w:cs="Calibri"/>
        </w:rPr>
      </w:pPr>
      <w:r>
        <w:rPr>
          <w:rFonts w:ascii="Calibri" w:hAnsi="Calibri" w:cs="Calibri"/>
        </w:rPr>
        <w:t>- ALLEGATI -</w:t>
      </w:r>
    </w:p>
    <w:p w:rsidR="0050521E" w:rsidRDefault="0050521E">
      <w:pPr>
        <w:rPr>
          <w:rFonts w:ascii="Calibri" w:hAnsi="Calibri" w:cs="Calibri"/>
          <w:sz w:val="22"/>
          <w:szCs w:val="22"/>
        </w:rPr>
      </w:pPr>
    </w:p>
    <w:p w:rsidR="0050521E" w:rsidRDefault="0050521E">
      <w:pPr>
        <w:rPr>
          <w:rFonts w:ascii="Calibri" w:hAnsi="Calibri" w:cs="Calibri"/>
          <w:sz w:val="22"/>
          <w:szCs w:val="22"/>
        </w:rPr>
      </w:pPr>
      <w:r>
        <w:rPr>
          <w:rFonts w:ascii="Calibri" w:hAnsi="Calibri" w:cs="Calibri"/>
          <w:sz w:val="22"/>
          <w:szCs w:val="22"/>
        </w:rPr>
        <w:t>ALL. A: Modifiche e integrazioni al DDPF 27/ACF del 06/05/2013 e ss.mm.ii.</w:t>
      </w:r>
    </w:p>
    <w:p w:rsidR="0050521E" w:rsidRDefault="0050521E">
      <w:pPr>
        <w:rPr>
          <w:rFonts w:ascii="Calibri" w:hAnsi="Calibri" w:cs="Calibri"/>
          <w:sz w:val="22"/>
          <w:szCs w:val="22"/>
        </w:rPr>
      </w:pPr>
      <w:r>
        <w:rPr>
          <w:rFonts w:ascii="Calibri" w:hAnsi="Calibri" w:cs="Calibri"/>
          <w:sz w:val="22"/>
          <w:szCs w:val="22"/>
        </w:rPr>
        <w:t xml:space="preserve">ALL. B: Nuovi modelli allegati al DDPF 27/ACF del 06/05/2014 e ss.mm.ii.  </w:t>
      </w:r>
    </w:p>
    <w:p w:rsidR="0050521E" w:rsidRDefault="0050521E">
      <w:pPr>
        <w:pStyle w:val="titolo40"/>
        <w:rPr>
          <w:rFonts w:ascii="Calibri" w:hAnsi="Calibri" w:cs="Calibri"/>
          <w:b w:val="0"/>
          <w:bCs w:val="0"/>
        </w:rPr>
      </w:pPr>
    </w:p>
    <w:p w:rsidR="0050521E" w:rsidRDefault="0050521E">
      <w:pPr>
        <w:spacing w:after="200" w:line="276" w:lineRule="auto"/>
        <w:jc w:val="right"/>
        <w:rPr>
          <w:rFonts w:ascii="Calibri" w:hAnsi="Calibri" w:cs="Calibri"/>
          <w:b/>
          <w:bCs/>
          <w:sz w:val="22"/>
          <w:szCs w:val="22"/>
        </w:rPr>
      </w:pPr>
      <w:r>
        <w:rPr>
          <w:rFonts w:ascii="Calibri" w:hAnsi="Calibri" w:cs="Calibri"/>
          <w:b/>
          <w:bCs/>
          <w:sz w:val="22"/>
          <w:szCs w:val="22"/>
        </w:rPr>
        <w:t>Allegato A</w:t>
      </w:r>
    </w:p>
    <w:p w:rsidR="0050521E" w:rsidRDefault="0050521E">
      <w:pPr>
        <w:pStyle w:val="Default"/>
        <w:jc w:val="both"/>
        <w:rPr>
          <w:sz w:val="22"/>
          <w:szCs w:val="22"/>
        </w:rPr>
      </w:pPr>
      <w:r>
        <w:rPr>
          <w:sz w:val="22"/>
          <w:szCs w:val="22"/>
        </w:rPr>
        <w:t>Modifiche e integrazioni al DDPF n. 27/ACF del 06/05/2013 e ss.mm.ii. recante “FSC Marche 2000/06 e 2007/13 - Disposizioni attuative degli “Interventi per incremento e stabilizzazione dell’occupazione attraverso ricerca, creazione e sviluppo di nuove unità produttive e start up innovative”:</w:t>
      </w:r>
    </w:p>
    <w:p w:rsidR="0050521E" w:rsidRDefault="0050521E">
      <w:pPr>
        <w:spacing w:after="120"/>
        <w:jc w:val="both"/>
        <w:rPr>
          <w:rFonts w:ascii="Calibri" w:hAnsi="Calibri" w:cs="Calibri"/>
          <w:sz w:val="22"/>
          <w:szCs w:val="22"/>
        </w:rPr>
      </w:pPr>
    </w:p>
    <w:p w:rsidR="0050521E" w:rsidRDefault="0050521E" w:rsidP="0050521E">
      <w:pPr>
        <w:pStyle w:val="Paragrafoelenco"/>
        <w:numPr>
          <w:ilvl w:val="0"/>
          <w:numId w:val="10"/>
        </w:numPr>
        <w:ind w:left="0" w:firstLine="0"/>
        <w:jc w:val="both"/>
        <w:rPr>
          <w:rFonts w:ascii="Calibri" w:hAnsi="Calibri" w:cs="Calibri"/>
          <w:b/>
          <w:bCs/>
          <w:i/>
          <w:iCs/>
          <w:sz w:val="22"/>
          <w:szCs w:val="22"/>
          <w:u w:val="single"/>
        </w:rPr>
      </w:pPr>
      <w:r>
        <w:rPr>
          <w:rFonts w:ascii="Calibri" w:hAnsi="Calibri" w:cs="Calibri"/>
          <w:sz w:val="22"/>
          <w:szCs w:val="22"/>
        </w:rPr>
        <w:t xml:space="preserve">L’art. 17 viene così sostituito: </w:t>
      </w:r>
    </w:p>
    <w:p w:rsidR="0050521E" w:rsidRDefault="0050521E">
      <w:pPr>
        <w:jc w:val="both"/>
        <w:rPr>
          <w:rFonts w:ascii="Calibri" w:hAnsi="Calibri" w:cs="Calibri"/>
          <w:b/>
          <w:bCs/>
          <w:sz w:val="24"/>
          <w:szCs w:val="24"/>
        </w:rPr>
      </w:pPr>
    </w:p>
    <w:p w:rsidR="0050521E" w:rsidRDefault="0050521E">
      <w:pPr>
        <w:jc w:val="both"/>
        <w:rPr>
          <w:rFonts w:ascii="Calibri" w:hAnsi="Calibri" w:cs="Calibri"/>
          <w:b/>
          <w:bCs/>
          <w:sz w:val="22"/>
          <w:szCs w:val="22"/>
        </w:rPr>
      </w:pPr>
      <w:r>
        <w:rPr>
          <w:rFonts w:ascii="Calibri" w:hAnsi="Calibri" w:cs="Calibri"/>
          <w:b/>
          <w:bCs/>
          <w:sz w:val="22"/>
          <w:szCs w:val="22"/>
        </w:rPr>
        <w:t>“Art. 17  - Approvazione dei progetti e concessione delle agevolazioni</w:t>
      </w:r>
    </w:p>
    <w:p w:rsidR="0050521E" w:rsidRDefault="0050521E">
      <w:pPr>
        <w:jc w:val="both"/>
        <w:rPr>
          <w:rFonts w:ascii="Calibri" w:hAnsi="Calibri" w:cs="Calibri"/>
          <w:sz w:val="22"/>
          <w:szCs w:val="22"/>
        </w:rPr>
      </w:pPr>
    </w:p>
    <w:p w:rsidR="0050521E" w:rsidRDefault="0050521E">
      <w:pPr>
        <w:spacing w:after="120"/>
        <w:jc w:val="both"/>
        <w:rPr>
          <w:rFonts w:ascii="Calibri" w:hAnsi="Calibri" w:cs="Calibri"/>
          <w:sz w:val="22"/>
          <w:szCs w:val="22"/>
        </w:rPr>
      </w:pPr>
      <w:r>
        <w:rPr>
          <w:rFonts w:ascii="Calibri" w:hAnsi="Calibri" w:cs="Calibri"/>
          <w:sz w:val="22"/>
          <w:szCs w:val="22"/>
        </w:rPr>
        <w:t xml:space="preserve">La P.F. Accesso al credito e finanza, con decreto dirigenziale, approva e ammette a finanziamento ciascun progetto che ha conseguito il punteggio minimo indicato al precedente art. 16 entro </w:t>
      </w:r>
      <w:r>
        <w:rPr>
          <w:rFonts w:ascii="Calibri" w:hAnsi="Calibri" w:cs="Calibri"/>
          <w:i/>
          <w:iCs/>
          <w:sz w:val="22"/>
          <w:szCs w:val="22"/>
        </w:rPr>
        <w:t xml:space="preserve">il 90° giorno successivo alla data di presentazione della domanda e compatibilmente con il numero dei progetti pervenuti a decorrere dall’apertura dello sportello. </w:t>
      </w:r>
      <w:r>
        <w:rPr>
          <w:rFonts w:ascii="Calibri" w:hAnsi="Calibri" w:cs="Calibri"/>
          <w:sz w:val="22"/>
          <w:szCs w:val="22"/>
        </w:rPr>
        <w:t>Con il medesimo decreto la P.F. quantifica l’ammontare del contributo concedibile.</w:t>
      </w:r>
    </w:p>
    <w:p w:rsidR="0050521E" w:rsidRDefault="0050521E">
      <w:pPr>
        <w:spacing w:after="120"/>
        <w:jc w:val="both"/>
        <w:rPr>
          <w:rFonts w:ascii="Calibri" w:hAnsi="Calibri" w:cs="Calibri"/>
          <w:sz w:val="22"/>
          <w:szCs w:val="22"/>
        </w:rPr>
      </w:pPr>
      <w:r>
        <w:rPr>
          <w:rFonts w:ascii="Calibri" w:hAnsi="Calibri" w:cs="Calibri"/>
          <w:sz w:val="22"/>
          <w:szCs w:val="22"/>
        </w:rPr>
        <w:t>Qualora le disponibilità finanziarie su ogni singolo plafond non fossero sufficienti a coprire l’intera agevolazione prevista dal singolo progetto, fermo restando l’obbligo dell’impresa di garantire tutti gli investimenti previsti dal progetto e l’occupazione correlata, le spese oggetto dell’agevolazione e il relativo contributo concedibile verranno concordati con l’impresa stessa.</w:t>
      </w:r>
    </w:p>
    <w:p w:rsidR="0050521E" w:rsidRDefault="0050521E">
      <w:pPr>
        <w:spacing w:after="120"/>
        <w:jc w:val="both"/>
        <w:rPr>
          <w:rFonts w:ascii="Calibri" w:hAnsi="Calibri" w:cs="Calibri"/>
          <w:sz w:val="22"/>
          <w:szCs w:val="22"/>
        </w:rPr>
      </w:pPr>
      <w:r>
        <w:rPr>
          <w:rFonts w:ascii="Calibri" w:hAnsi="Calibri" w:cs="Calibri"/>
          <w:sz w:val="22"/>
          <w:szCs w:val="22"/>
        </w:rPr>
        <w:t>In caso di progetti di sviluppo sperimentale presentati da raggruppamenti di imprese, la P.F. Accesso al credito e finanza approva il progetto e ammette a finanziamento la spesa complessiva.</w:t>
      </w:r>
    </w:p>
    <w:p w:rsidR="0050521E" w:rsidRDefault="0050521E">
      <w:pPr>
        <w:spacing w:after="120"/>
        <w:jc w:val="both"/>
        <w:rPr>
          <w:rFonts w:ascii="Calibri" w:hAnsi="Calibri" w:cs="Calibri"/>
          <w:sz w:val="22"/>
          <w:szCs w:val="22"/>
        </w:rPr>
      </w:pPr>
      <w:r>
        <w:rPr>
          <w:rFonts w:ascii="Calibri" w:hAnsi="Calibri" w:cs="Calibri"/>
          <w:sz w:val="22"/>
          <w:szCs w:val="22"/>
        </w:rPr>
        <w:t>I progetti pervenuti ma non istruiti per avvenuta chiusura dello sportello a causa dell’esaurimento delle risorse disponibili potranno essere valutati ed eventualmente ammessi a finanziamento attraverso l’utilizzo di economie di gestione derivanti da revoche, rinunce, minori spese o sopraggiunte disponibilità finanziarie.</w:t>
      </w:r>
    </w:p>
    <w:p w:rsidR="0050521E" w:rsidRDefault="0050521E">
      <w:pPr>
        <w:spacing w:after="120"/>
        <w:jc w:val="both"/>
        <w:rPr>
          <w:rFonts w:ascii="Calibri" w:hAnsi="Calibri" w:cs="Calibri"/>
          <w:sz w:val="22"/>
          <w:szCs w:val="22"/>
        </w:rPr>
      </w:pPr>
      <w:r>
        <w:rPr>
          <w:rFonts w:ascii="Calibri" w:hAnsi="Calibri" w:cs="Calibri"/>
          <w:sz w:val="22"/>
          <w:szCs w:val="22"/>
        </w:rPr>
        <w:t xml:space="preserve">La P.F. Accesso al credito e finanza, tramite inoltro all’indirizzo di P.E.C. indicato sulla domanda di partecipazione, comunica all’impresa gli esiti istruttori, ovvero i motivi che hanno indotto a ritenere non ammissibile la domanda”.  </w:t>
      </w:r>
    </w:p>
    <w:p w:rsidR="0050521E" w:rsidRDefault="0050521E">
      <w:pPr>
        <w:spacing w:after="120"/>
        <w:jc w:val="both"/>
        <w:rPr>
          <w:rFonts w:ascii="Calibri" w:hAnsi="Calibri" w:cs="Calibri"/>
          <w:sz w:val="22"/>
          <w:szCs w:val="22"/>
        </w:rPr>
      </w:pPr>
    </w:p>
    <w:p w:rsidR="0050521E" w:rsidRDefault="0050521E" w:rsidP="0050521E">
      <w:pPr>
        <w:pStyle w:val="Paragrafoelenco"/>
        <w:numPr>
          <w:ilvl w:val="0"/>
          <w:numId w:val="9"/>
        </w:numPr>
        <w:spacing w:after="120"/>
        <w:ind w:left="0" w:firstLine="0"/>
        <w:jc w:val="both"/>
        <w:rPr>
          <w:rFonts w:ascii="Calibri" w:hAnsi="Calibri" w:cs="Calibri"/>
          <w:i/>
          <w:iCs/>
          <w:sz w:val="22"/>
          <w:szCs w:val="22"/>
        </w:rPr>
      </w:pPr>
      <w:r>
        <w:rPr>
          <w:rFonts w:ascii="Calibri" w:hAnsi="Calibri" w:cs="Calibri"/>
          <w:sz w:val="22"/>
          <w:szCs w:val="22"/>
        </w:rPr>
        <w:t>L’art. 18 viene così sostituito:</w:t>
      </w:r>
    </w:p>
    <w:p w:rsidR="0050521E" w:rsidRDefault="0050521E">
      <w:pPr>
        <w:pStyle w:val="Paragrafoelenco"/>
        <w:spacing w:after="120"/>
        <w:ind w:left="0"/>
        <w:jc w:val="both"/>
        <w:rPr>
          <w:rFonts w:ascii="Calibri" w:hAnsi="Calibri" w:cs="Calibri"/>
          <w:i/>
          <w:iCs/>
          <w:sz w:val="22"/>
          <w:szCs w:val="22"/>
        </w:rPr>
      </w:pPr>
    </w:p>
    <w:p w:rsidR="0050521E" w:rsidRDefault="0050521E">
      <w:pPr>
        <w:jc w:val="both"/>
        <w:rPr>
          <w:rFonts w:ascii="Calibri" w:hAnsi="Calibri" w:cs="Calibri"/>
          <w:b/>
          <w:bCs/>
          <w:sz w:val="22"/>
          <w:szCs w:val="22"/>
        </w:rPr>
      </w:pPr>
      <w:r>
        <w:rPr>
          <w:rFonts w:ascii="Calibri" w:hAnsi="Calibri" w:cs="Calibri"/>
          <w:b/>
          <w:bCs/>
          <w:sz w:val="22"/>
          <w:szCs w:val="22"/>
        </w:rPr>
        <w:t xml:space="preserve">“Art. 18 - Comunicazione di accettazione, conferma di inizio attività e cronogramma finanziario </w:t>
      </w:r>
    </w:p>
    <w:p w:rsidR="0050521E" w:rsidRDefault="0050521E">
      <w:pPr>
        <w:jc w:val="both"/>
        <w:rPr>
          <w:rFonts w:ascii="Calibri" w:hAnsi="Calibri" w:cs="Calibri"/>
          <w:sz w:val="22"/>
          <w:szCs w:val="22"/>
        </w:rPr>
      </w:pPr>
    </w:p>
    <w:p w:rsidR="0050521E" w:rsidRDefault="0050521E">
      <w:pPr>
        <w:spacing w:after="120"/>
        <w:jc w:val="both"/>
        <w:rPr>
          <w:rFonts w:ascii="Calibri" w:hAnsi="Calibri" w:cs="Calibri"/>
          <w:sz w:val="22"/>
          <w:szCs w:val="22"/>
        </w:rPr>
      </w:pPr>
      <w:r>
        <w:rPr>
          <w:rFonts w:ascii="Calibri" w:hAnsi="Calibri" w:cs="Calibri"/>
          <w:sz w:val="22"/>
          <w:szCs w:val="22"/>
        </w:rPr>
        <w:t>Entro il 30° giorno successivo alla data di ricezione della notifica del decreto dirigenziale di cui al precedente art. 17 l’impresa è tenuta a trasmettere alla P.F. regionale:</w:t>
      </w:r>
    </w:p>
    <w:p w:rsidR="0050521E" w:rsidRDefault="0050521E" w:rsidP="0050521E">
      <w:pPr>
        <w:numPr>
          <w:ilvl w:val="0"/>
          <w:numId w:val="12"/>
        </w:numPr>
        <w:spacing w:after="120"/>
        <w:ind w:left="0" w:firstLine="0"/>
        <w:jc w:val="both"/>
        <w:rPr>
          <w:rFonts w:ascii="Calibri" w:hAnsi="Calibri" w:cs="Calibri"/>
          <w:sz w:val="22"/>
          <w:szCs w:val="22"/>
        </w:rPr>
      </w:pPr>
      <w:r>
        <w:rPr>
          <w:rFonts w:ascii="Calibri" w:hAnsi="Calibri" w:cs="Calibri"/>
          <w:sz w:val="22"/>
          <w:szCs w:val="22"/>
        </w:rPr>
        <w:t>comunicazione di accettazione degli esiti istruttori e di inizio del programma (</w:t>
      </w:r>
      <w:r>
        <w:rPr>
          <w:rFonts w:ascii="Calibri" w:hAnsi="Calibri" w:cs="Calibri"/>
          <w:b/>
          <w:bCs/>
          <w:sz w:val="22"/>
          <w:szCs w:val="22"/>
          <w:shd w:val="clear" w:color="auto" w:fill="D9D9D9"/>
        </w:rPr>
        <w:t>ALLEGATO 12/REV</w:t>
      </w:r>
      <w:r>
        <w:rPr>
          <w:rFonts w:ascii="Calibri" w:hAnsi="Calibri" w:cs="Calibri"/>
          <w:sz w:val="22"/>
          <w:szCs w:val="22"/>
        </w:rPr>
        <w:t xml:space="preserve">) stampata in formato PDF/A, firmata digitalmente (come P7M o con firma ADOBE PDF), e quindi inoltrata via </w:t>
      </w:r>
      <w:r>
        <w:rPr>
          <w:rFonts w:ascii="Calibri" w:hAnsi="Calibri" w:cs="Calibri"/>
          <w:sz w:val="22"/>
          <w:szCs w:val="22"/>
        </w:rPr>
        <w:lastRenderedPageBreak/>
        <w:t xml:space="preserve">P.E.C. </w:t>
      </w:r>
      <w:r>
        <w:rPr>
          <w:rFonts w:ascii="Calibri" w:hAnsi="Calibri" w:cs="Calibri"/>
          <w:sz w:val="22"/>
          <w:szCs w:val="22"/>
          <w:vertAlign w:val="superscript"/>
        </w:rPr>
        <w:footnoteReference w:id="1"/>
      </w:r>
      <w:r>
        <w:rPr>
          <w:rFonts w:ascii="Calibri" w:hAnsi="Calibri" w:cs="Calibri"/>
          <w:sz w:val="22"/>
          <w:szCs w:val="22"/>
        </w:rPr>
        <w:t xml:space="preserve"> alla casella PEC </w:t>
      </w:r>
      <w:hyperlink r:id="rId8" w:history="1">
        <w:r>
          <w:rPr>
            <w:rStyle w:val="Collegamentoipertestuale"/>
            <w:rFonts w:ascii="Calibri" w:hAnsi="Calibri" w:cs="Calibri"/>
            <w:sz w:val="22"/>
            <w:szCs w:val="22"/>
          </w:rPr>
          <w:t>regione.marche.pfaccessoalcredito@emarche.it</w:t>
        </w:r>
      </w:hyperlink>
      <w:r>
        <w:rPr>
          <w:rFonts w:ascii="Calibri" w:hAnsi="Calibri" w:cs="Calibri"/>
          <w:sz w:val="22"/>
          <w:szCs w:val="22"/>
        </w:rPr>
        <w:t xml:space="preserve">  della PF Accesso al Credito e Finanza della Regione Marche. In caso di richiesta di agevolazione ai sensi della regola de minimis (limitatamente ai progetti ubicati nei comuni dell’ADP Merloni) alla suddetta comunicazione deve essere allegata la dichiarazione “de minimis” di cui all’</w:t>
      </w:r>
      <w:r>
        <w:rPr>
          <w:rFonts w:ascii="Calibri" w:hAnsi="Calibri" w:cs="Calibri"/>
          <w:b/>
          <w:bCs/>
          <w:sz w:val="22"/>
          <w:szCs w:val="22"/>
          <w:highlight w:val="lightGray"/>
          <w:shd w:val="clear" w:color="auto" w:fill="D9D9D9"/>
        </w:rPr>
        <w:t>ALLEGATO 8</w:t>
      </w:r>
      <w:r>
        <w:rPr>
          <w:rFonts w:ascii="Calibri" w:hAnsi="Calibri" w:cs="Calibri"/>
          <w:b/>
          <w:bCs/>
          <w:sz w:val="22"/>
          <w:szCs w:val="22"/>
          <w:shd w:val="clear" w:color="auto" w:fill="D9D9D9"/>
        </w:rPr>
        <w:t xml:space="preserve"> </w:t>
      </w:r>
      <w:r>
        <w:rPr>
          <w:rFonts w:ascii="Calibri" w:hAnsi="Calibri" w:cs="Calibri"/>
          <w:sz w:val="22"/>
          <w:szCs w:val="22"/>
        </w:rPr>
        <w:t>aggiornata. La data di avvio del programma deve essere coerente con quanto indicato all’art. 7.</w:t>
      </w:r>
    </w:p>
    <w:p w:rsidR="0050521E" w:rsidRDefault="0050521E" w:rsidP="0050521E">
      <w:pPr>
        <w:numPr>
          <w:ilvl w:val="0"/>
          <w:numId w:val="12"/>
        </w:numPr>
        <w:spacing w:after="120"/>
        <w:ind w:left="0" w:firstLine="0"/>
        <w:jc w:val="both"/>
        <w:rPr>
          <w:rFonts w:ascii="Calibri" w:hAnsi="Calibri" w:cs="Calibri"/>
          <w:sz w:val="22"/>
          <w:szCs w:val="22"/>
        </w:rPr>
      </w:pPr>
      <w:r>
        <w:rPr>
          <w:rFonts w:ascii="Calibri" w:hAnsi="Calibri" w:cs="Calibri"/>
          <w:sz w:val="22"/>
          <w:szCs w:val="22"/>
        </w:rPr>
        <w:t>Cronogramma finanziario di avanzamento del progetto (</w:t>
      </w:r>
      <w:r>
        <w:rPr>
          <w:rFonts w:ascii="Calibri" w:hAnsi="Calibri" w:cs="Calibri"/>
          <w:b/>
          <w:bCs/>
          <w:sz w:val="22"/>
          <w:szCs w:val="22"/>
          <w:highlight w:val="lightGray"/>
        </w:rPr>
        <w:t>Allegato 12 BIS)</w:t>
      </w:r>
      <w:r>
        <w:rPr>
          <w:rFonts w:ascii="Calibri" w:hAnsi="Calibri" w:cs="Calibri"/>
          <w:b/>
          <w:bCs/>
          <w:sz w:val="22"/>
          <w:szCs w:val="22"/>
        </w:rPr>
        <w:t>.</w:t>
      </w:r>
    </w:p>
    <w:p w:rsidR="0050521E" w:rsidRDefault="0050521E">
      <w:pPr>
        <w:spacing w:after="120"/>
        <w:jc w:val="both"/>
        <w:rPr>
          <w:rFonts w:ascii="Calibri" w:hAnsi="Calibri" w:cs="Calibri"/>
          <w:sz w:val="22"/>
          <w:szCs w:val="22"/>
        </w:rPr>
      </w:pPr>
      <w:r>
        <w:rPr>
          <w:rFonts w:ascii="Calibri" w:hAnsi="Calibri" w:cs="Calibri"/>
          <w:b/>
          <w:bCs/>
          <w:sz w:val="22"/>
          <w:szCs w:val="22"/>
        </w:rPr>
        <w:t>In caso di progetto di sviluppo sperimentale presentato da un raggruppamento d’imprese</w:t>
      </w:r>
      <w:r>
        <w:rPr>
          <w:rFonts w:ascii="Calibri" w:hAnsi="Calibri" w:cs="Calibri"/>
          <w:sz w:val="22"/>
          <w:szCs w:val="22"/>
        </w:rPr>
        <w:t>, la comunicazione di conferma inizio attività deve essere effettuata congiuntamente dalle imprese aderenti e inoltrata dall’impresa capofila.  A tale comunicazione, dovrà essere allegata, in formato PDF/A, la copia informatica (immagine scansionata dell’originale), firmata digitalmente, dell’</w:t>
      </w:r>
      <w:r>
        <w:rPr>
          <w:rFonts w:ascii="Calibri" w:hAnsi="Calibri" w:cs="Calibri"/>
          <w:b/>
          <w:bCs/>
          <w:sz w:val="22"/>
          <w:szCs w:val="22"/>
        </w:rPr>
        <w:t xml:space="preserve">accordo di partenariato (contratto di rete o di raggruppamento temporaneo) </w:t>
      </w:r>
      <w:r>
        <w:rPr>
          <w:rFonts w:ascii="Calibri" w:hAnsi="Calibri" w:cs="Calibri"/>
          <w:sz w:val="22"/>
          <w:szCs w:val="22"/>
        </w:rPr>
        <w:t>stipulato e sottoscritto dalle imprese partecipanti alla realizzazione del progetto, se non già inviato in sede di presentazione della domanda di partecipazione.</w:t>
      </w:r>
    </w:p>
    <w:p w:rsidR="0050521E" w:rsidRDefault="0050521E">
      <w:pPr>
        <w:spacing w:after="120"/>
        <w:jc w:val="both"/>
        <w:rPr>
          <w:rFonts w:ascii="Calibri" w:hAnsi="Calibri" w:cs="Calibri"/>
          <w:sz w:val="22"/>
          <w:szCs w:val="22"/>
        </w:rPr>
      </w:pPr>
      <w:r>
        <w:rPr>
          <w:rFonts w:ascii="Calibri" w:hAnsi="Calibri" w:cs="Calibri"/>
          <w:sz w:val="22"/>
          <w:szCs w:val="22"/>
        </w:rPr>
        <w:t>Al momento dell’accettazione il beneficiario si impegna formalmente a fornire tutte le informazioni e i dati richiesti dalla Regione Marche.</w:t>
      </w:r>
    </w:p>
    <w:p w:rsidR="0050521E" w:rsidRDefault="0050521E">
      <w:pPr>
        <w:jc w:val="both"/>
        <w:rPr>
          <w:rFonts w:ascii="Calibri" w:hAnsi="Calibri" w:cs="Calibri"/>
          <w:sz w:val="22"/>
          <w:szCs w:val="22"/>
        </w:rPr>
      </w:pPr>
      <w:r>
        <w:rPr>
          <w:rFonts w:ascii="Calibri" w:hAnsi="Calibri" w:cs="Calibri"/>
          <w:sz w:val="22"/>
          <w:szCs w:val="22"/>
        </w:rPr>
        <w:t>La dichiarazione di decadenza per mancato invio della comunicazione di accettazione e del cronogramma finanziario nei tempi stabiliti al primo comma verrà fatta d’ufficio senza avviare il procedimento di revoca di cui all’art. 8 della L. 241/1990 e s.m.i.”</w:t>
      </w:r>
    </w:p>
    <w:p w:rsidR="0050521E" w:rsidRDefault="0050521E">
      <w:pPr>
        <w:pStyle w:val="Paragrafoelenco"/>
        <w:ind w:left="0"/>
        <w:jc w:val="both"/>
        <w:rPr>
          <w:rFonts w:ascii="Calibri" w:hAnsi="Calibri" w:cs="Calibri"/>
          <w:i/>
          <w:iCs/>
          <w:sz w:val="22"/>
          <w:szCs w:val="22"/>
        </w:rPr>
      </w:pPr>
    </w:p>
    <w:p w:rsidR="0050521E" w:rsidRDefault="0050521E" w:rsidP="0050521E">
      <w:pPr>
        <w:pStyle w:val="Paragrafoelenco"/>
        <w:numPr>
          <w:ilvl w:val="0"/>
          <w:numId w:val="9"/>
        </w:numPr>
        <w:ind w:left="0" w:firstLine="0"/>
        <w:jc w:val="both"/>
        <w:rPr>
          <w:rFonts w:ascii="Calibri" w:hAnsi="Calibri" w:cs="Calibri"/>
          <w:i/>
          <w:iCs/>
          <w:sz w:val="22"/>
          <w:szCs w:val="22"/>
        </w:rPr>
      </w:pPr>
      <w:r>
        <w:rPr>
          <w:rFonts w:ascii="Calibri" w:hAnsi="Calibri" w:cs="Calibri"/>
          <w:sz w:val="22"/>
          <w:szCs w:val="22"/>
        </w:rPr>
        <w:t>Dopo l’art. 18, viene aggiunto l’art. 18 bis:</w:t>
      </w:r>
    </w:p>
    <w:p w:rsidR="0050521E" w:rsidRDefault="0050521E">
      <w:pPr>
        <w:pStyle w:val="Paragrafoelenco"/>
        <w:jc w:val="both"/>
        <w:rPr>
          <w:rFonts w:ascii="Calibri" w:hAnsi="Calibri" w:cs="Calibri"/>
          <w:i/>
          <w:iCs/>
          <w:sz w:val="22"/>
          <w:szCs w:val="22"/>
        </w:rPr>
      </w:pPr>
    </w:p>
    <w:p w:rsidR="0050521E" w:rsidRDefault="0050521E">
      <w:pPr>
        <w:pStyle w:val="Paragrafoelenco"/>
        <w:ind w:hanging="708"/>
        <w:jc w:val="both"/>
        <w:rPr>
          <w:rFonts w:ascii="Calibri" w:hAnsi="Calibri" w:cs="Calibri"/>
          <w:b/>
          <w:bCs/>
          <w:i/>
          <w:iCs/>
          <w:sz w:val="22"/>
          <w:szCs w:val="22"/>
        </w:rPr>
      </w:pPr>
      <w:r>
        <w:rPr>
          <w:rFonts w:ascii="Calibri" w:hAnsi="Calibri" w:cs="Calibri"/>
          <w:b/>
          <w:bCs/>
          <w:sz w:val="22"/>
          <w:szCs w:val="22"/>
        </w:rPr>
        <w:t>“Art. 18 bis – Concessione delle agevolazioni</w:t>
      </w:r>
    </w:p>
    <w:p w:rsidR="0050521E" w:rsidRDefault="0050521E">
      <w:pPr>
        <w:pStyle w:val="Paragrafoelenco"/>
        <w:ind w:left="0"/>
        <w:rPr>
          <w:rFonts w:ascii="Calibri" w:hAnsi="Calibri" w:cs="Calibri"/>
          <w:i/>
          <w:iCs/>
          <w:sz w:val="22"/>
          <w:szCs w:val="22"/>
        </w:rPr>
      </w:pPr>
    </w:p>
    <w:p w:rsidR="0050521E" w:rsidRDefault="0050521E">
      <w:pPr>
        <w:spacing w:after="120"/>
        <w:jc w:val="both"/>
        <w:rPr>
          <w:rFonts w:ascii="Calibri" w:hAnsi="Calibri" w:cs="Calibri"/>
          <w:i/>
          <w:iCs/>
          <w:sz w:val="22"/>
          <w:szCs w:val="22"/>
        </w:rPr>
      </w:pPr>
      <w:r>
        <w:rPr>
          <w:rFonts w:ascii="Calibri" w:hAnsi="Calibri" w:cs="Calibri"/>
          <w:sz w:val="22"/>
          <w:szCs w:val="22"/>
        </w:rPr>
        <w:t xml:space="preserve">La P.F. Accesso al credito e finanza concede le agevolazioni e impegna le risorse, ripartendole sul bilancio pluriennale in corrispondenza con le scadenze indicate nel cronogramma finanziario acquisito ai sensi del precedente art. 18, fino a concorrenza della dotazione finanziaria disponibile su ogni singolo plafond  per area territoriale di cui all’art. 2, entro </w:t>
      </w:r>
      <w:r>
        <w:rPr>
          <w:rFonts w:ascii="Calibri" w:hAnsi="Calibri" w:cs="Calibri"/>
          <w:i/>
          <w:iCs/>
          <w:sz w:val="22"/>
          <w:szCs w:val="22"/>
        </w:rPr>
        <w:t>il 30° giorno successivo alla data di ricezione dell’Allegato 12 bis.</w:t>
      </w:r>
    </w:p>
    <w:p w:rsidR="0050521E" w:rsidRDefault="0050521E">
      <w:pPr>
        <w:spacing w:after="120"/>
        <w:jc w:val="both"/>
        <w:rPr>
          <w:rFonts w:ascii="Calibri" w:hAnsi="Calibri" w:cs="Calibri"/>
          <w:sz w:val="22"/>
          <w:szCs w:val="22"/>
        </w:rPr>
      </w:pPr>
      <w:r>
        <w:rPr>
          <w:rFonts w:ascii="Calibri" w:hAnsi="Calibri" w:cs="Calibri"/>
          <w:sz w:val="22"/>
          <w:szCs w:val="22"/>
        </w:rPr>
        <w:t>Ove l’impresa non rispetti le scadenze indicate nel cronogramma finanziario di cui all’art. 18, con particolare riferimento a quelle indicate per la richiesta di liquidazione del SAL e/o del saldo, in corrispondenza delle quali la Struttura regionale ha impegnato le risorse sulle corrispondenti annualità del bilancio pluriennale, l’impresa stessa  è tenuta a presentare apposita richiesta di variazione del cronogramma finanziario, utilizzando il modello di cui all’</w:t>
      </w:r>
      <w:r>
        <w:rPr>
          <w:rFonts w:ascii="Calibri" w:hAnsi="Calibri" w:cs="Calibri"/>
          <w:b/>
          <w:bCs/>
          <w:sz w:val="22"/>
          <w:szCs w:val="22"/>
          <w:highlight w:val="lightGray"/>
        </w:rPr>
        <w:t>Allegato 12/VAR/BIS</w:t>
      </w:r>
      <w:r>
        <w:rPr>
          <w:rFonts w:ascii="Calibri" w:hAnsi="Calibri" w:cs="Calibri"/>
          <w:sz w:val="22"/>
          <w:szCs w:val="22"/>
        </w:rPr>
        <w:t xml:space="preserve">, </w:t>
      </w:r>
      <w:r>
        <w:rPr>
          <w:rFonts w:ascii="Calibri" w:hAnsi="Calibri" w:cs="Calibri"/>
          <w:sz w:val="22"/>
          <w:szCs w:val="22"/>
          <w:u w:val="single"/>
        </w:rPr>
        <w:t xml:space="preserve">entro il 30/09 dell’esercizio finanziario corrispondente all’annualità in cui non viene rispettata la scadenza, </w:t>
      </w:r>
      <w:r>
        <w:rPr>
          <w:rFonts w:ascii="Calibri" w:hAnsi="Calibri" w:cs="Calibri"/>
          <w:sz w:val="22"/>
          <w:szCs w:val="22"/>
        </w:rPr>
        <w:t>al fine di consentire all’Amministrazione di provvedere ad una variazione nella rimodulazione dell’impegno sugli anni successivi.</w:t>
      </w:r>
    </w:p>
    <w:p w:rsidR="0050521E" w:rsidRDefault="0050521E">
      <w:pPr>
        <w:spacing w:after="120"/>
        <w:jc w:val="both"/>
        <w:rPr>
          <w:rFonts w:ascii="Calibri" w:hAnsi="Calibri" w:cs="Calibri"/>
          <w:sz w:val="22"/>
          <w:szCs w:val="22"/>
          <w:u w:val="single"/>
        </w:rPr>
      </w:pPr>
      <w:r>
        <w:rPr>
          <w:rFonts w:ascii="Calibri" w:hAnsi="Calibri" w:cs="Calibri"/>
          <w:sz w:val="22"/>
          <w:szCs w:val="22"/>
          <w:u w:val="single"/>
        </w:rPr>
        <w:t>La mancata richiesta della variazione suddetta potrebbe determinare una riduzione delle risorse disponibili per il finanziamento approvato.</w:t>
      </w:r>
    </w:p>
    <w:p w:rsidR="0050521E" w:rsidRDefault="0050521E">
      <w:pPr>
        <w:spacing w:after="120"/>
        <w:jc w:val="both"/>
        <w:rPr>
          <w:rFonts w:ascii="Calibri" w:hAnsi="Calibri" w:cs="Calibri"/>
          <w:sz w:val="22"/>
          <w:szCs w:val="22"/>
        </w:rPr>
      </w:pPr>
      <w:r>
        <w:rPr>
          <w:rFonts w:ascii="Calibri" w:hAnsi="Calibri" w:cs="Calibri"/>
          <w:sz w:val="22"/>
          <w:szCs w:val="22"/>
        </w:rPr>
        <w:t xml:space="preserve">In caso di progetti di sviluppo sperimentale presentati da raggruppamenti di imprese, la P.F. Accesso al credito e finanza ammette a finanziamento la spesa e concede le agevolazioni alle singole imprese partecipanti alla realizzazione del progetto in misura corrispondente alle attività svolte e documentate dalle stesse, fino alla concorrenza della dotazione finanziaria disponibile su ogni singolo plafond per area territoriale di cui all’art. 2.” </w:t>
      </w:r>
    </w:p>
    <w:p w:rsidR="0050521E" w:rsidRDefault="0050521E">
      <w:pPr>
        <w:pStyle w:val="Paragrafoelenco"/>
        <w:ind w:left="786"/>
        <w:jc w:val="both"/>
        <w:rPr>
          <w:rFonts w:ascii="Calibri" w:hAnsi="Calibri" w:cs="Calibri"/>
          <w:i/>
          <w:iCs/>
          <w:sz w:val="22"/>
          <w:szCs w:val="22"/>
        </w:rPr>
      </w:pPr>
    </w:p>
    <w:p w:rsidR="0050521E" w:rsidRDefault="0050521E">
      <w:pPr>
        <w:pStyle w:val="Paragrafoelenco"/>
        <w:ind w:left="786"/>
        <w:jc w:val="both"/>
        <w:rPr>
          <w:rFonts w:ascii="Calibri" w:hAnsi="Calibri" w:cs="Calibri"/>
          <w:i/>
          <w:iCs/>
          <w:sz w:val="22"/>
          <w:szCs w:val="22"/>
        </w:rPr>
      </w:pPr>
    </w:p>
    <w:p w:rsidR="0050521E" w:rsidRDefault="0050521E">
      <w:pPr>
        <w:pStyle w:val="Paragrafoelenco"/>
        <w:ind w:left="786"/>
        <w:jc w:val="both"/>
        <w:rPr>
          <w:rFonts w:ascii="Calibri" w:hAnsi="Calibri" w:cs="Calibri"/>
          <w:i/>
          <w:iCs/>
          <w:sz w:val="22"/>
          <w:szCs w:val="22"/>
        </w:rPr>
      </w:pPr>
    </w:p>
    <w:p w:rsidR="0050521E" w:rsidRDefault="0050521E" w:rsidP="0050521E">
      <w:pPr>
        <w:pStyle w:val="Paragrafoelenco"/>
        <w:numPr>
          <w:ilvl w:val="0"/>
          <w:numId w:val="9"/>
        </w:numPr>
        <w:spacing w:after="120"/>
        <w:ind w:left="0" w:firstLine="0"/>
        <w:jc w:val="both"/>
        <w:rPr>
          <w:rFonts w:ascii="Calibri" w:hAnsi="Calibri" w:cs="Calibri"/>
          <w:i/>
          <w:iCs/>
          <w:sz w:val="22"/>
          <w:szCs w:val="22"/>
        </w:rPr>
      </w:pPr>
      <w:r>
        <w:rPr>
          <w:rFonts w:ascii="Calibri" w:hAnsi="Calibri" w:cs="Calibri"/>
          <w:sz w:val="22"/>
          <w:szCs w:val="22"/>
        </w:rPr>
        <w:t>L’art. 19, primo comma, viene così sostituito:</w:t>
      </w:r>
    </w:p>
    <w:p w:rsidR="0050521E" w:rsidRDefault="0050521E">
      <w:pPr>
        <w:pStyle w:val="Paragrafoelenco"/>
        <w:ind w:left="786"/>
        <w:jc w:val="both"/>
        <w:rPr>
          <w:rFonts w:ascii="Calibri" w:hAnsi="Calibri" w:cs="Calibri"/>
          <w:i/>
          <w:iCs/>
          <w:sz w:val="22"/>
          <w:szCs w:val="22"/>
        </w:rPr>
      </w:pPr>
    </w:p>
    <w:p w:rsidR="0050521E" w:rsidRDefault="0050521E">
      <w:pPr>
        <w:pStyle w:val="Paragrafoelenco"/>
        <w:ind w:left="0"/>
        <w:jc w:val="both"/>
        <w:rPr>
          <w:rFonts w:ascii="Calibri" w:hAnsi="Calibri" w:cs="Calibri"/>
          <w:sz w:val="22"/>
          <w:szCs w:val="22"/>
        </w:rPr>
      </w:pPr>
      <w:r>
        <w:rPr>
          <w:rFonts w:ascii="Calibri" w:hAnsi="Calibri" w:cs="Calibri"/>
          <w:sz w:val="22"/>
          <w:szCs w:val="22"/>
        </w:rPr>
        <w:t>“E’ possibile richiedere l’erogazione di una quota parte del contributo concesso dietro presentazione di uno stato avanzamento lavori, documentato da fatture quietanzate per un importo pari al 50% dell’investimento complessivo, a fronte del positivo esame della rendicontazione delle spese sostenute e rendicontate”.</w:t>
      </w:r>
    </w:p>
    <w:p w:rsidR="0050521E" w:rsidRDefault="0050521E">
      <w:pPr>
        <w:pStyle w:val="Paragrafoelenco"/>
        <w:ind w:left="0"/>
        <w:jc w:val="both"/>
        <w:rPr>
          <w:rFonts w:ascii="Calibri" w:hAnsi="Calibri" w:cs="Calibri"/>
          <w:sz w:val="22"/>
          <w:szCs w:val="22"/>
        </w:rPr>
      </w:pPr>
    </w:p>
    <w:p w:rsidR="0050521E" w:rsidRDefault="0050521E" w:rsidP="0050521E">
      <w:pPr>
        <w:pStyle w:val="Paragrafoelenco"/>
        <w:numPr>
          <w:ilvl w:val="0"/>
          <w:numId w:val="9"/>
        </w:numPr>
        <w:spacing w:after="120"/>
        <w:ind w:left="0" w:firstLine="0"/>
        <w:jc w:val="both"/>
        <w:rPr>
          <w:rFonts w:ascii="Calibri" w:hAnsi="Calibri" w:cs="Calibri"/>
          <w:i/>
          <w:iCs/>
          <w:sz w:val="22"/>
          <w:szCs w:val="22"/>
        </w:rPr>
      </w:pPr>
      <w:r>
        <w:rPr>
          <w:rFonts w:ascii="Calibri" w:hAnsi="Calibri" w:cs="Calibri"/>
          <w:sz w:val="22"/>
          <w:szCs w:val="22"/>
        </w:rPr>
        <w:t>L’art. 22 “Proroghe”, quarto comma, viene così sostituito:</w:t>
      </w:r>
    </w:p>
    <w:p w:rsidR="0050521E" w:rsidRDefault="0050521E">
      <w:pPr>
        <w:spacing w:after="120"/>
        <w:jc w:val="both"/>
        <w:rPr>
          <w:rFonts w:ascii="Calibri" w:hAnsi="Calibri" w:cs="Calibri"/>
          <w:sz w:val="22"/>
          <w:szCs w:val="22"/>
        </w:rPr>
      </w:pPr>
      <w:r>
        <w:rPr>
          <w:rFonts w:ascii="Calibri" w:hAnsi="Calibri" w:cs="Calibri"/>
          <w:sz w:val="22"/>
          <w:szCs w:val="22"/>
        </w:rPr>
        <w:t>“La P.F. Programmazione integrata Attività produttive, formazione e lavoro, accesso al credito e finanza della Regione Marche si riserva, entro trenta giorni dal ricevimento, l’accoglimento della predetta istanza di proroga, tenendo conto in particolare dei vincoli temporali di ammissibilità della spesa previsti sia dall’Atto integrativo all’ADP Merloni, sia del programma FAS, nonché della compatibilità della stessa con gli impegni assunti sul bilancio regionale”.</w:t>
      </w:r>
    </w:p>
    <w:p w:rsidR="0050521E" w:rsidRDefault="0050521E">
      <w:pPr>
        <w:pStyle w:val="Paragrafoelenco"/>
        <w:ind w:left="0"/>
        <w:jc w:val="both"/>
        <w:rPr>
          <w:rFonts w:ascii="Calibri" w:hAnsi="Calibri" w:cs="Calibri"/>
          <w:sz w:val="22"/>
          <w:szCs w:val="22"/>
        </w:rPr>
      </w:pPr>
    </w:p>
    <w:p w:rsidR="0050521E" w:rsidRDefault="0050521E">
      <w:pPr>
        <w:pStyle w:val="Paragrafoelenco"/>
        <w:rPr>
          <w:rFonts w:ascii="Calibri" w:hAnsi="Calibri" w:cs="Calibri"/>
          <w:sz w:val="22"/>
          <w:szCs w:val="22"/>
        </w:rPr>
      </w:pPr>
      <w:r>
        <w:rPr>
          <w:rFonts w:ascii="Calibri" w:hAnsi="Calibri" w:cs="Calibri"/>
          <w:sz w:val="22"/>
          <w:szCs w:val="22"/>
        </w:rPr>
        <w:t xml:space="preserve"> </w:t>
      </w:r>
    </w:p>
    <w:p w:rsidR="0050521E" w:rsidRDefault="0050521E">
      <w:pPr>
        <w:ind w:left="709"/>
        <w:jc w:val="right"/>
        <w:rPr>
          <w:rFonts w:ascii="Calibri" w:hAnsi="Calibri" w:cs="Calibri"/>
          <w:b/>
          <w:bCs/>
          <w:sz w:val="22"/>
          <w:szCs w:val="22"/>
        </w:rPr>
      </w:pPr>
      <w:r>
        <w:rPr>
          <w:rFonts w:ascii="Calibri" w:hAnsi="Calibri" w:cs="Calibri"/>
          <w:i/>
          <w:iCs/>
          <w:sz w:val="22"/>
          <w:szCs w:val="22"/>
        </w:rPr>
        <w:br w:type="page"/>
      </w:r>
      <w:r>
        <w:rPr>
          <w:rFonts w:ascii="Calibri" w:hAnsi="Calibri" w:cs="Calibri"/>
          <w:b/>
          <w:bCs/>
          <w:sz w:val="22"/>
          <w:szCs w:val="22"/>
        </w:rPr>
        <w:lastRenderedPageBreak/>
        <w:t>Allegato B</w:t>
      </w:r>
    </w:p>
    <w:p w:rsidR="0050521E" w:rsidRDefault="0050521E">
      <w:pPr>
        <w:rPr>
          <w:rFonts w:ascii="Calibri" w:hAnsi="Calibri" w:cs="Calibri"/>
          <w:sz w:val="16"/>
          <w:szCs w:val="16"/>
        </w:rPr>
      </w:pP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p>
    <w:p w:rsidR="0050521E" w:rsidRDefault="0050521E">
      <w:pPr>
        <w:shd w:val="clear" w:color="auto" w:fill="BFBFBF"/>
        <w:jc w:val="center"/>
        <w:rPr>
          <w:rFonts w:ascii="Arial" w:hAnsi="Arial" w:cs="Arial"/>
          <w:b/>
          <w:bCs/>
          <w:sz w:val="24"/>
          <w:szCs w:val="24"/>
        </w:rPr>
      </w:pPr>
      <w:r>
        <w:rPr>
          <w:rFonts w:ascii="Arial" w:hAnsi="Arial" w:cs="Arial"/>
          <w:b/>
          <w:bCs/>
          <w:sz w:val="24"/>
          <w:szCs w:val="24"/>
        </w:rPr>
        <w:t>ALLEGATO 12/BIS</w:t>
      </w:r>
    </w:p>
    <w:p w:rsidR="0050521E" w:rsidRDefault="0050521E">
      <w:pPr>
        <w:shd w:val="clear" w:color="auto" w:fill="BFBFBF"/>
        <w:jc w:val="center"/>
        <w:rPr>
          <w:rFonts w:ascii="Arial" w:hAnsi="Arial" w:cs="Arial"/>
          <w:b/>
          <w:bCs/>
          <w:sz w:val="24"/>
          <w:szCs w:val="24"/>
        </w:rPr>
      </w:pPr>
      <w:r>
        <w:rPr>
          <w:rFonts w:ascii="Arial" w:hAnsi="Arial" w:cs="Arial"/>
          <w:b/>
          <w:bCs/>
          <w:sz w:val="24"/>
          <w:szCs w:val="24"/>
        </w:rPr>
        <w:t>Cronoprogramma finanziario stato avanzamento progetto</w:t>
      </w:r>
    </w:p>
    <w:p w:rsidR="0050521E" w:rsidRDefault="0050521E">
      <w:pPr>
        <w:keepNext/>
        <w:shd w:val="clear" w:color="auto" w:fill="BFBFBF"/>
        <w:tabs>
          <w:tab w:val="num" w:pos="720"/>
        </w:tabs>
        <w:jc w:val="center"/>
        <w:outlineLvl w:val="0"/>
        <w:rPr>
          <w:rFonts w:ascii="Arial" w:hAnsi="Arial" w:cs="Arial"/>
          <w:b/>
          <w:bCs/>
          <w:sz w:val="24"/>
          <w:szCs w:val="24"/>
          <w:lang w:val="de-DE"/>
        </w:rPr>
      </w:pPr>
      <w:r>
        <w:rPr>
          <w:rFonts w:ascii="Calibri" w:hAnsi="Calibri" w:cs="Calibri"/>
          <w:kern w:val="32"/>
          <w:lang w:val="de-DE"/>
        </w:rPr>
        <w:t>(dichiarazione sostitutiva di atto di notorietà ex art. 47 T.U. – D.P.R. n. 445/2000)</w:t>
      </w:r>
    </w:p>
    <w:p w:rsidR="0050521E" w:rsidRDefault="0050521E">
      <w:pPr>
        <w:autoSpaceDE w:val="0"/>
        <w:autoSpaceDN w:val="0"/>
        <w:adjustRightInd w:val="0"/>
        <w:ind w:left="6096"/>
        <w:rPr>
          <w:rFonts w:ascii="Calibri" w:hAnsi="Calibri" w:cs="Calibri"/>
          <w:b/>
          <w:bCs/>
          <w:color w:val="000000"/>
          <w:sz w:val="22"/>
          <w:szCs w:val="22"/>
        </w:rPr>
      </w:pPr>
    </w:p>
    <w:p w:rsidR="0050521E" w:rsidRDefault="0050521E">
      <w:pPr>
        <w:spacing w:after="120"/>
        <w:ind w:right="-2"/>
        <w:jc w:val="both"/>
      </w:pPr>
      <w:r>
        <w:rPr>
          <w:rFonts w:ascii="Calibri" w:hAnsi="Calibri" w:cs="Calibri"/>
        </w:rPr>
        <w:t>Il sig. ………………………………………………………………………………………………………………………., legale rappresentante</w:t>
      </w:r>
      <w:r>
        <w:rPr>
          <w:rFonts w:ascii="Calibri" w:hAnsi="Calibri" w:cs="Calibri"/>
          <w:vertAlign w:val="superscript"/>
        </w:rPr>
        <w:footnoteReference w:id="2"/>
      </w:r>
      <w:r>
        <w:rPr>
          <w:rFonts w:ascii="Calibri" w:hAnsi="Calibri" w:cs="Calibri"/>
        </w:rPr>
        <w:t xml:space="preserve"> di ……………………………………………………………………………………………………………………………………………</w:t>
      </w:r>
      <w:r>
        <w:rPr>
          <w:rFonts w:ascii="Calibri" w:hAnsi="Calibri" w:cs="Calibri"/>
          <w:i/>
          <w:iCs/>
        </w:rPr>
        <w:t>(denominazione e codice fiscale o partita IVA del soggetto beneficiario)</w:t>
      </w:r>
      <w:r>
        <w:rPr>
          <w:rFonts w:ascii="Calibri" w:hAnsi="Calibri" w:cs="Calibri"/>
        </w:rPr>
        <w:t>, Beneficiario del progetto dal titolo ......................................................................................................................................................</w:t>
      </w:r>
      <w:r>
        <w:rPr>
          <w:rFonts w:ascii="Calibri" w:hAnsi="Calibri" w:cs="Calibri"/>
          <w:i/>
          <w:iCs/>
        </w:rPr>
        <w:t xml:space="preserve"> (denominazione del progetto)</w:t>
      </w:r>
      <w:r>
        <w:rPr>
          <w:rFonts w:ascii="Calibri" w:hAnsi="Calibri" w:cs="Calibri"/>
        </w:rPr>
        <w:t xml:space="preserve">, relativo al “FSC 2000/06 E 2007/13 Fondo Sviluppo e Coesione - Interventi finalizzati all’incremento e alla stabilizzazione dell’occupazione attraverso il sostegno alla ricerca, alla creazione e sviluppo di nuove unità  produttive e alle start up innovative nel territorio marchigiano” codice n. </w:t>
      </w:r>
      <w:r>
        <w:rPr>
          <w:rFonts w:ascii="Calibri" w:hAnsi="Calibri" w:cs="Calibri"/>
          <w:i/>
          <w:iCs/>
        </w:rPr>
        <w:t>(codice dell’intervento)</w:t>
      </w:r>
      <w:r>
        <w:rPr>
          <w:rFonts w:ascii="Calibri" w:hAnsi="Calibri" w:cs="Calibri"/>
        </w:rPr>
        <w:t>……………...,</w:t>
      </w:r>
      <w:r>
        <w:t xml:space="preserve"> </w:t>
      </w:r>
    </w:p>
    <w:p w:rsidR="0050521E" w:rsidRDefault="0050521E">
      <w:pPr>
        <w:spacing w:after="120"/>
        <w:ind w:right="-2"/>
        <w:jc w:val="both"/>
        <w:rPr>
          <w:rFonts w:ascii="Calibri" w:hAnsi="Calibri" w:cs="Calibri"/>
        </w:rPr>
      </w:pPr>
      <w:r>
        <w:rPr>
          <w:rFonts w:ascii="Calibri" w:hAnsi="Calibri" w:cs="Calibri"/>
        </w:rPr>
        <w:t xml:space="preserve">consapevole delle sanzioni penali richiamate dall’art. 76 del D.P.R. 28 dicembre 2000 n. 445 e s.m.i. in caso di dichiarazioni mendaci e della decadenza dei benefici eventualmente conseguiti al provvedimento emanato sulla base di dichiarazioni non veritiere, di cui all’art. 75 del richiamato D.P.R.; ai sensi e per gli effetti del D.P.R. 445/2000 e s.m.i. sotto la propria responsabilità </w:t>
      </w:r>
    </w:p>
    <w:p w:rsidR="0050521E" w:rsidRDefault="0050521E">
      <w:pPr>
        <w:spacing w:after="120"/>
        <w:ind w:left="142" w:right="142"/>
        <w:jc w:val="center"/>
        <w:rPr>
          <w:rFonts w:ascii="Calibri" w:hAnsi="Calibri" w:cs="Calibri"/>
          <w:b/>
          <w:bCs/>
        </w:rPr>
      </w:pPr>
      <w:r>
        <w:rPr>
          <w:rFonts w:ascii="Calibri" w:hAnsi="Calibri" w:cs="Calibri"/>
          <w:b/>
          <w:bCs/>
        </w:rPr>
        <w:t>DICHIARA</w:t>
      </w:r>
    </w:p>
    <w:p w:rsidR="0050521E" w:rsidRDefault="0050521E">
      <w:pPr>
        <w:autoSpaceDE w:val="0"/>
        <w:autoSpaceDN w:val="0"/>
        <w:adjustRightInd w:val="0"/>
        <w:jc w:val="center"/>
        <w:rPr>
          <w:rFonts w:ascii="Calibri" w:hAnsi="Calibri" w:cs="Calibri"/>
          <w:b/>
          <w:bCs/>
          <w:color w:val="000000"/>
          <w:sz w:val="22"/>
          <w:szCs w:val="22"/>
        </w:rPr>
      </w:pPr>
    </w:p>
    <w:p w:rsidR="0050521E" w:rsidRDefault="0050521E" w:rsidP="0050521E">
      <w:pPr>
        <w:numPr>
          <w:ilvl w:val="0"/>
          <w:numId w:val="6"/>
        </w:numPr>
        <w:spacing w:after="120"/>
        <w:ind w:right="-2"/>
        <w:jc w:val="both"/>
        <w:rPr>
          <w:rFonts w:ascii="Calibri" w:hAnsi="Calibri" w:cs="Calibri"/>
        </w:rPr>
      </w:pPr>
      <w:r>
        <w:rPr>
          <w:rFonts w:ascii="Calibri" w:hAnsi="Calibri" w:cs="Calibri"/>
        </w:rPr>
        <w:t>Che la realizzazione finanziaria del progetto codice ID ………………, presentato a valere sulle Disposizioni attuative degli “</w:t>
      </w:r>
      <w:r>
        <w:rPr>
          <w:rFonts w:ascii="Calibri" w:hAnsi="Calibri" w:cs="Calibri"/>
          <w:i/>
          <w:iCs/>
        </w:rPr>
        <w:t>Interventi finalizzati all’incremento e alla stabilizzazione dell’occupazione attraverso il sostegno alla ricerca, alla creazione e allo sviluppo di nuove unità produttive nel territorio marchigiano</w:t>
      </w:r>
      <w:r>
        <w:rPr>
          <w:rFonts w:ascii="Calibri" w:hAnsi="Calibri" w:cs="Calibri"/>
        </w:rPr>
        <w:t>” previsto dal FONDO SVILUPPO E COESIONE (FSC) 2000/06 e 2007/13, si articola secondo la tabella sottostante.</w:t>
      </w:r>
    </w:p>
    <w:p w:rsidR="0050521E" w:rsidRDefault="0050521E">
      <w:pPr>
        <w:ind w:left="709"/>
        <w:jc w:val="both"/>
        <w:rPr>
          <w:rFonts w:ascii="Calibri" w:hAnsi="Calibri" w:cs="Calibri"/>
          <w:i/>
          <w:iCs/>
          <w:sz w:val="16"/>
          <w:szCs w:val="16"/>
        </w:rPr>
      </w:pPr>
    </w:p>
    <w:p w:rsidR="0050521E" w:rsidRDefault="0050521E">
      <w:pPr>
        <w:ind w:left="709"/>
        <w:jc w:val="both"/>
        <w:rPr>
          <w:rFonts w:ascii="Calibri" w:hAnsi="Calibri" w:cs="Calibri"/>
          <w:i/>
          <w:iCs/>
          <w:sz w:val="16"/>
          <w:szCs w:val="16"/>
        </w:rPr>
      </w:pPr>
      <w:r>
        <w:rPr>
          <w:rFonts w:ascii="Calibri" w:hAnsi="Calibri" w:cs="Calibri"/>
          <w:i/>
          <w:iCs/>
          <w:sz w:val="16"/>
          <w:szCs w:val="16"/>
        </w:rPr>
        <w:t>Data avvio del progetto:</w:t>
      </w:r>
    </w:p>
    <w:p w:rsidR="0050521E" w:rsidRDefault="0050521E">
      <w:pPr>
        <w:ind w:left="709"/>
        <w:jc w:val="both"/>
        <w:rPr>
          <w:rFonts w:ascii="Calibri" w:hAnsi="Calibri" w:cs="Calibri"/>
          <w:i/>
          <w:iCs/>
          <w:sz w:val="16"/>
          <w:szCs w:val="16"/>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694"/>
        <w:gridCol w:w="2409"/>
      </w:tblGrid>
      <w:tr w:rsidR="0050521E">
        <w:tc>
          <w:tcPr>
            <w:tcW w:w="1701" w:type="dxa"/>
          </w:tcPr>
          <w:p w:rsidR="0050521E" w:rsidRDefault="0050521E">
            <w:pPr>
              <w:jc w:val="both"/>
              <w:rPr>
                <w:rFonts w:ascii="Calibri" w:hAnsi="Calibri" w:cs="Calibri"/>
                <w:i/>
                <w:iCs/>
                <w:sz w:val="16"/>
                <w:szCs w:val="16"/>
              </w:rPr>
            </w:pPr>
            <w:r>
              <w:rPr>
                <w:rFonts w:ascii="Calibri" w:hAnsi="Calibri" w:cs="Calibri"/>
                <w:i/>
                <w:iCs/>
                <w:sz w:val="16"/>
                <w:szCs w:val="16"/>
              </w:rPr>
              <w:t xml:space="preserve">Annualità </w:t>
            </w:r>
          </w:p>
        </w:tc>
        <w:tc>
          <w:tcPr>
            <w:tcW w:w="2694" w:type="dxa"/>
          </w:tcPr>
          <w:p w:rsidR="0050521E" w:rsidRDefault="0050521E">
            <w:pPr>
              <w:jc w:val="both"/>
              <w:rPr>
                <w:rFonts w:ascii="Calibri" w:hAnsi="Calibri" w:cs="Calibri"/>
                <w:i/>
                <w:iCs/>
                <w:sz w:val="16"/>
                <w:szCs w:val="16"/>
              </w:rPr>
            </w:pPr>
            <w:r>
              <w:rPr>
                <w:rFonts w:ascii="Calibri" w:hAnsi="Calibri" w:cs="Calibri"/>
                <w:i/>
                <w:iCs/>
                <w:sz w:val="16"/>
                <w:szCs w:val="16"/>
              </w:rPr>
              <w:t>Investimenti da sostenere e rendicontare (Importo in euro)</w:t>
            </w:r>
          </w:p>
        </w:tc>
        <w:tc>
          <w:tcPr>
            <w:tcW w:w="2409" w:type="dxa"/>
          </w:tcPr>
          <w:p w:rsidR="0050521E" w:rsidRDefault="0050521E">
            <w:pPr>
              <w:jc w:val="both"/>
              <w:rPr>
                <w:rFonts w:ascii="Calibri" w:hAnsi="Calibri" w:cs="Calibri"/>
                <w:i/>
                <w:iCs/>
                <w:sz w:val="16"/>
                <w:szCs w:val="16"/>
              </w:rPr>
            </w:pPr>
            <w:r>
              <w:rPr>
                <w:rFonts w:ascii="Calibri" w:hAnsi="Calibri" w:cs="Calibri"/>
                <w:i/>
                <w:iCs/>
                <w:sz w:val="16"/>
                <w:szCs w:val="16"/>
              </w:rPr>
              <w:t xml:space="preserve">Pagamento quietanzato entro l’anno  </w:t>
            </w:r>
          </w:p>
        </w:tc>
      </w:tr>
      <w:tr w:rsidR="0050521E">
        <w:tc>
          <w:tcPr>
            <w:tcW w:w="1701" w:type="dxa"/>
          </w:tcPr>
          <w:p w:rsidR="0050521E" w:rsidRDefault="0050521E">
            <w:pPr>
              <w:jc w:val="both"/>
              <w:rPr>
                <w:rFonts w:ascii="Calibri" w:hAnsi="Calibri" w:cs="Calibri"/>
                <w:i/>
                <w:iCs/>
                <w:sz w:val="16"/>
                <w:szCs w:val="16"/>
              </w:rPr>
            </w:pPr>
            <w:r>
              <w:rPr>
                <w:rFonts w:ascii="Calibri" w:hAnsi="Calibri" w:cs="Calibri"/>
                <w:i/>
                <w:iCs/>
                <w:sz w:val="16"/>
                <w:szCs w:val="16"/>
              </w:rPr>
              <w:t xml:space="preserve">Anno 2015 </w:t>
            </w:r>
          </w:p>
        </w:tc>
        <w:tc>
          <w:tcPr>
            <w:tcW w:w="2694" w:type="dxa"/>
          </w:tcPr>
          <w:p w:rsidR="0050521E" w:rsidRDefault="0050521E">
            <w:pPr>
              <w:jc w:val="both"/>
              <w:rPr>
                <w:rFonts w:ascii="Calibri" w:hAnsi="Calibri" w:cs="Calibri"/>
                <w:i/>
                <w:iCs/>
                <w:sz w:val="16"/>
                <w:szCs w:val="16"/>
              </w:rPr>
            </w:pPr>
          </w:p>
        </w:tc>
        <w:tc>
          <w:tcPr>
            <w:tcW w:w="2409" w:type="dxa"/>
          </w:tcPr>
          <w:p w:rsidR="0050521E" w:rsidRDefault="0050521E">
            <w:pPr>
              <w:jc w:val="both"/>
              <w:rPr>
                <w:rFonts w:ascii="Calibri" w:hAnsi="Calibri" w:cs="Calibri"/>
                <w:i/>
                <w:iCs/>
                <w:sz w:val="16"/>
                <w:szCs w:val="16"/>
              </w:rPr>
            </w:pPr>
          </w:p>
        </w:tc>
      </w:tr>
      <w:tr w:rsidR="0050521E">
        <w:tc>
          <w:tcPr>
            <w:tcW w:w="1701" w:type="dxa"/>
          </w:tcPr>
          <w:p w:rsidR="0050521E" w:rsidRDefault="0050521E">
            <w:pPr>
              <w:jc w:val="both"/>
              <w:rPr>
                <w:rFonts w:ascii="Calibri" w:hAnsi="Calibri" w:cs="Calibri"/>
                <w:i/>
                <w:iCs/>
                <w:sz w:val="16"/>
                <w:szCs w:val="16"/>
              </w:rPr>
            </w:pPr>
          </w:p>
        </w:tc>
        <w:tc>
          <w:tcPr>
            <w:tcW w:w="2694" w:type="dxa"/>
          </w:tcPr>
          <w:p w:rsidR="0050521E" w:rsidRDefault="0050521E">
            <w:pPr>
              <w:jc w:val="both"/>
              <w:rPr>
                <w:rFonts w:ascii="Calibri" w:hAnsi="Calibri" w:cs="Calibri"/>
                <w:i/>
                <w:iCs/>
                <w:sz w:val="16"/>
                <w:szCs w:val="16"/>
              </w:rPr>
            </w:pPr>
          </w:p>
        </w:tc>
        <w:tc>
          <w:tcPr>
            <w:tcW w:w="2409" w:type="dxa"/>
          </w:tcPr>
          <w:p w:rsidR="0050521E" w:rsidRDefault="0050521E">
            <w:pPr>
              <w:jc w:val="both"/>
              <w:rPr>
                <w:rFonts w:ascii="Calibri" w:hAnsi="Calibri" w:cs="Calibri"/>
                <w:i/>
                <w:iCs/>
                <w:sz w:val="16"/>
                <w:szCs w:val="16"/>
              </w:rPr>
            </w:pPr>
          </w:p>
        </w:tc>
      </w:tr>
      <w:tr w:rsidR="0050521E">
        <w:tc>
          <w:tcPr>
            <w:tcW w:w="1701" w:type="dxa"/>
          </w:tcPr>
          <w:p w:rsidR="0050521E" w:rsidRDefault="0050521E">
            <w:pPr>
              <w:jc w:val="both"/>
              <w:rPr>
                <w:rFonts w:ascii="Calibri" w:hAnsi="Calibri" w:cs="Calibri"/>
                <w:i/>
                <w:iCs/>
                <w:sz w:val="16"/>
                <w:szCs w:val="16"/>
              </w:rPr>
            </w:pPr>
            <w:r>
              <w:rPr>
                <w:rFonts w:ascii="Calibri" w:hAnsi="Calibri" w:cs="Calibri"/>
                <w:i/>
                <w:iCs/>
                <w:sz w:val="16"/>
                <w:szCs w:val="16"/>
              </w:rPr>
              <w:t>Anno 2016</w:t>
            </w:r>
          </w:p>
        </w:tc>
        <w:tc>
          <w:tcPr>
            <w:tcW w:w="2694" w:type="dxa"/>
          </w:tcPr>
          <w:p w:rsidR="0050521E" w:rsidRDefault="0050521E">
            <w:pPr>
              <w:jc w:val="both"/>
              <w:rPr>
                <w:rFonts w:ascii="Calibri" w:hAnsi="Calibri" w:cs="Calibri"/>
                <w:i/>
                <w:iCs/>
                <w:sz w:val="16"/>
                <w:szCs w:val="16"/>
              </w:rPr>
            </w:pPr>
          </w:p>
        </w:tc>
        <w:tc>
          <w:tcPr>
            <w:tcW w:w="2409" w:type="dxa"/>
          </w:tcPr>
          <w:p w:rsidR="0050521E" w:rsidRDefault="0050521E">
            <w:pPr>
              <w:jc w:val="both"/>
              <w:rPr>
                <w:rFonts w:ascii="Calibri" w:hAnsi="Calibri" w:cs="Calibri"/>
                <w:i/>
                <w:iCs/>
                <w:sz w:val="16"/>
                <w:szCs w:val="16"/>
              </w:rPr>
            </w:pPr>
          </w:p>
        </w:tc>
      </w:tr>
      <w:tr w:rsidR="0050521E">
        <w:tc>
          <w:tcPr>
            <w:tcW w:w="1701" w:type="dxa"/>
          </w:tcPr>
          <w:p w:rsidR="0050521E" w:rsidRDefault="0050521E">
            <w:pPr>
              <w:jc w:val="both"/>
              <w:rPr>
                <w:rFonts w:ascii="Calibri" w:hAnsi="Calibri" w:cs="Calibri"/>
                <w:i/>
                <w:iCs/>
                <w:sz w:val="16"/>
                <w:szCs w:val="16"/>
              </w:rPr>
            </w:pPr>
          </w:p>
        </w:tc>
        <w:tc>
          <w:tcPr>
            <w:tcW w:w="2694" w:type="dxa"/>
          </w:tcPr>
          <w:p w:rsidR="0050521E" w:rsidRDefault="0050521E">
            <w:pPr>
              <w:jc w:val="both"/>
              <w:rPr>
                <w:rFonts w:ascii="Calibri" w:hAnsi="Calibri" w:cs="Calibri"/>
                <w:i/>
                <w:iCs/>
                <w:sz w:val="16"/>
                <w:szCs w:val="16"/>
              </w:rPr>
            </w:pPr>
            <w:r>
              <w:rPr>
                <w:rFonts w:ascii="Calibri" w:hAnsi="Calibri" w:cs="Calibri"/>
                <w:i/>
                <w:iCs/>
                <w:sz w:val="16"/>
                <w:szCs w:val="16"/>
              </w:rPr>
              <w:t xml:space="preserve"> </w:t>
            </w:r>
          </w:p>
        </w:tc>
        <w:tc>
          <w:tcPr>
            <w:tcW w:w="2409" w:type="dxa"/>
          </w:tcPr>
          <w:p w:rsidR="0050521E" w:rsidRDefault="0050521E">
            <w:pPr>
              <w:jc w:val="both"/>
              <w:rPr>
                <w:rFonts w:ascii="Calibri" w:hAnsi="Calibri" w:cs="Calibri"/>
                <w:i/>
                <w:iCs/>
                <w:sz w:val="16"/>
                <w:szCs w:val="16"/>
              </w:rPr>
            </w:pPr>
          </w:p>
        </w:tc>
      </w:tr>
      <w:tr w:rsidR="0050521E">
        <w:tc>
          <w:tcPr>
            <w:tcW w:w="1701" w:type="dxa"/>
          </w:tcPr>
          <w:p w:rsidR="0050521E" w:rsidRDefault="0050521E">
            <w:pPr>
              <w:jc w:val="both"/>
              <w:rPr>
                <w:rFonts w:ascii="Calibri" w:hAnsi="Calibri" w:cs="Calibri"/>
                <w:i/>
                <w:iCs/>
                <w:sz w:val="16"/>
                <w:szCs w:val="16"/>
              </w:rPr>
            </w:pPr>
            <w:r>
              <w:rPr>
                <w:rFonts w:ascii="Calibri" w:hAnsi="Calibri" w:cs="Calibri"/>
                <w:i/>
                <w:iCs/>
                <w:sz w:val="16"/>
                <w:szCs w:val="16"/>
              </w:rPr>
              <w:t>Anno 2017</w:t>
            </w:r>
          </w:p>
        </w:tc>
        <w:tc>
          <w:tcPr>
            <w:tcW w:w="2694" w:type="dxa"/>
          </w:tcPr>
          <w:p w:rsidR="0050521E" w:rsidRDefault="0050521E">
            <w:pPr>
              <w:jc w:val="both"/>
              <w:rPr>
                <w:rFonts w:ascii="Calibri" w:hAnsi="Calibri" w:cs="Calibri"/>
                <w:i/>
                <w:iCs/>
                <w:sz w:val="16"/>
                <w:szCs w:val="16"/>
              </w:rPr>
            </w:pPr>
          </w:p>
        </w:tc>
        <w:tc>
          <w:tcPr>
            <w:tcW w:w="2409" w:type="dxa"/>
          </w:tcPr>
          <w:p w:rsidR="0050521E" w:rsidRDefault="0050521E">
            <w:pPr>
              <w:jc w:val="both"/>
              <w:rPr>
                <w:rFonts w:ascii="Calibri" w:hAnsi="Calibri" w:cs="Calibri"/>
                <w:i/>
                <w:iCs/>
                <w:sz w:val="16"/>
                <w:szCs w:val="16"/>
              </w:rPr>
            </w:pPr>
          </w:p>
        </w:tc>
      </w:tr>
      <w:tr w:rsidR="0050521E">
        <w:tc>
          <w:tcPr>
            <w:tcW w:w="1701" w:type="dxa"/>
          </w:tcPr>
          <w:p w:rsidR="0050521E" w:rsidRDefault="0050521E">
            <w:pPr>
              <w:jc w:val="both"/>
              <w:rPr>
                <w:rFonts w:ascii="Calibri" w:hAnsi="Calibri" w:cs="Calibri"/>
                <w:i/>
                <w:iCs/>
                <w:sz w:val="16"/>
                <w:szCs w:val="16"/>
              </w:rPr>
            </w:pPr>
          </w:p>
        </w:tc>
        <w:tc>
          <w:tcPr>
            <w:tcW w:w="2694" w:type="dxa"/>
          </w:tcPr>
          <w:p w:rsidR="0050521E" w:rsidRDefault="0050521E">
            <w:pPr>
              <w:jc w:val="both"/>
              <w:rPr>
                <w:rFonts w:ascii="Calibri" w:hAnsi="Calibri" w:cs="Calibri"/>
                <w:i/>
                <w:iCs/>
                <w:sz w:val="16"/>
                <w:szCs w:val="16"/>
              </w:rPr>
            </w:pPr>
          </w:p>
        </w:tc>
        <w:tc>
          <w:tcPr>
            <w:tcW w:w="2409" w:type="dxa"/>
          </w:tcPr>
          <w:p w:rsidR="0050521E" w:rsidRDefault="0050521E">
            <w:pPr>
              <w:jc w:val="both"/>
              <w:rPr>
                <w:rFonts w:ascii="Calibri" w:hAnsi="Calibri" w:cs="Calibri"/>
                <w:i/>
                <w:iCs/>
                <w:sz w:val="16"/>
                <w:szCs w:val="16"/>
              </w:rPr>
            </w:pPr>
          </w:p>
        </w:tc>
      </w:tr>
      <w:tr w:rsidR="0050521E">
        <w:tc>
          <w:tcPr>
            <w:tcW w:w="1701" w:type="dxa"/>
          </w:tcPr>
          <w:p w:rsidR="0050521E" w:rsidRDefault="0050521E">
            <w:pPr>
              <w:jc w:val="both"/>
              <w:rPr>
                <w:rFonts w:ascii="Calibri" w:hAnsi="Calibri" w:cs="Calibri"/>
                <w:i/>
                <w:iCs/>
                <w:sz w:val="16"/>
                <w:szCs w:val="16"/>
              </w:rPr>
            </w:pPr>
            <w:r>
              <w:rPr>
                <w:rFonts w:ascii="Calibri" w:hAnsi="Calibri" w:cs="Calibri"/>
                <w:i/>
                <w:iCs/>
                <w:sz w:val="16"/>
                <w:szCs w:val="16"/>
              </w:rPr>
              <w:t>Totale</w:t>
            </w:r>
          </w:p>
        </w:tc>
        <w:tc>
          <w:tcPr>
            <w:tcW w:w="2694" w:type="dxa"/>
          </w:tcPr>
          <w:p w:rsidR="0050521E" w:rsidRDefault="0050521E">
            <w:pPr>
              <w:jc w:val="both"/>
              <w:rPr>
                <w:rFonts w:ascii="Calibri" w:hAnsi="Calibri" w:cs="Calibri"/>
                <w:i/>
                <w:iCs/>
                <w:sz w:val="16"/>
                <w:szCs w:val="16"/>
              </w:rPr>
            </w:pPr>
          </w:p>
        </w:tc>
        <w:tc>
          <w:tcPr>
            <w:tcW w:w="2409" w:type="dxa"/>
          </w:tcPr>
          <w:p w:rsidR="0050521E" w:rsidRDefault="0050521E">
            <w:pPr>
              <w:jc w:val="both"/>
              <w:rPr>
                <w:rFonts w:ascii="Calibri" w:hAnsi="Calibri" w:cs="Calibri"/>
                <w:i/>
                <w:iCs/>
                <w:sz w:val="16"/>
                <w:szCs w:val="16"/>
              </w:rPr>
            </w:pPr>
          </w:p>
        </w:tc>
      </w:tr>
    </w:tbl>
    <w:p w:rsidR="0050521E" w:rsidRDefault="0050521E">
      <w:pPr>
        <w:ind w:left="709"/>
        <w:jc w:val="both"/>
        <w:rPr>
          <w:rFonts w:ascii="Calibri" w:hAnsi="Calibri" w:cs="Calibri"/>
          <w:i/>
          <w:iCs/>
          <w:sz w:val="16"/>
          <w:szCs w:val="16"/>
        </w:rPr>
      </w:pPr>
    </w:p>
    <w:p w:rsidR="0050521E" w:rsidRDefault="0050521E" w:rsidP="0050521E">
      <w:pPr>
        <w:numPr>
          <w:ilvl w:val="0"/>
          <w:numId w:val="6"/>
        </w:numPr>
        <w:autoSpaceDE w:val="0"/>
        <w:autoSpaceDN w:val="0"/>
        <w:adjustRightInd w:val="0"/>
        <w:spacing w:after="120"/>
        <w:ind w:right="-2"/>
        <w:jc w:val="both"/>
        <w:rPr>
          <w:rFonts w:ascii="Calibri" w:hAnsi="Calibri" w:cs="Calibri"/>
          <w:color w:val="000000"/>
        </w:rPr>
      </w:pPr>
      <w:r>
        <w:rPr>
          <w:rFonts w:ascii="Calibri" w:hAnsi="Calibri" w:cs="Calibri"/>
        </w:rPr>
        <w:t>Che l’impresa intende richiedere l’erogazione a stato avanzamento lavori entro la data del __________ su una spesa sostenuta pari ad € ________________;</w:t>
      </w:r>
    </w:p>
    <w:p w:rsidR="0050521E" w:rsidRDefault="0050521E">
      <w:pPr>
        <w:autoSpaceDE w:val="0"/>
        <w:autoSpaceDN w:val="0"/>
        <w:adjustRightInd w:val="0"/>
        <w:spacing w:after="120"/>
        <w:jc w:val="both"/>
        <w:rPr>
          <w:rFonts w:ascii="Calibri" w:hAnsi="Calibri" w:cs="Calibri"/>
          <w:color w:val="000000"/>
        </w:rPr>
      </w:pPr>
      <w:r>
        <w:rPr>
          <w:rFonts w:ascii="Calibri" w:hAnsi="Calibri" w:cs="Calibri"/>
          <w:color w:val="000000"/>
        </w:rPr>
        <w:t xml:space="preserve">Dichiara, infine, di essere informato ai sensi e per gli effetti di cui all’art. 13 del D. Lgs 30 giugno 2003 n° 196, che i dati personali raccolti saranno trattati, anche con strumenti informatici, esclusivamente nell’ambito del procedimento per il quale la presente dichiarazione viene resa. </w:t>
      </w:r>
    </w:p>
    <w:p w:rsidR="0050521E" w:rsidRDefault="0050521E">
      <w:pPr>
        <w:tabs>
          <w:tab w:val="left" w:pos="907"/>
          <w:tab w:val="left" w:pos="1134"/>
          <w:tab w:val="left" w:pos="1843"/>
        </w:tabs>
        <w:rPr>
          <w:rFonts w:ascii="Calibri" w:hAnsi="Calibri" w:cs="Calibri"/>
          <w:i/>
          <w:iCs/>
          <w:color w:val="000000"/>
        </w:rPr>
      </w:pPr>
      <w:r>
        <w:rPr>
          <w:rFonts w:ascii="Calibri" w:hAnsi="Calibri" w:cs="Calibri"/>
          <w:color w:val="000000"/>
        </w:rPr>
        <w:t xml:space="preserve">Luogo e Data _______/____/______                                        </w:t>
      </w:r>
      <w:r>
        <w:rPr>
          <w:rFonts w:ascii="Calibri" w:hAnsi="Calibri" w:cs="Calibri"/>
          <w:i/>
          <w:iCs/>
          <w:color w:val="000000"/>
        </w:rPr>
        <w:t xml:space="preserve">   </w:t>
      </w:r>
    </w:p>
    <w:p w:rsidR="0050521E" w:rsidRDefault="0050521E">
      <w:pPr>
        <w:tabs>
          <w:tab w:val="left" w:pos="907"/>
          <w:tab w:val="left" w:pos="1134"/>
          <w:tab w:val="left" w:pos="1843"/>
        </w:tabs>
        <w:ind w:left="567"/>
        <w:rPr>
          <w:rFonts w:ascii="Calibri" w:hAnsi="Calibri" w:cs="Calibri"/>
          <w:color w:val="000000"/>
        </w:rPr>
      </w:pPr>
      <w:r>
        <w:rPr>
          <w:rFonts w:ascii="Calibri" w:hAnsi="Calibri" w:cs="Calibri"/>
          <w:i/>
          <w:iCs/>
          <w:color w:val="00000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Firmato in digitale dal/i legale/i rappresentante/i –procuratore/i</w:t>
      </w:r>
    </w:p>
    <w:p w:rsidR="0050521E" w:rsidRDefault="0050521E">
      <w:pPr>
        <w:tabs>
          <w:tab w:val="left" w:pos="907"/>
          <w:tab w:val="left" w:pos="1134"/>
          <w:tab w:val="left" w:pos="1843"/>
        </w:tabs>
        <w:ind w:left="567" w:firstLine="4962"/>
        <w:rPr>
          <w:rFonts w:ascii="Calibri" w:hAnsi="Calibri" w:cs="Calibri"/>
          <w:color w:val="000000"/>
        </w:rPr>
      </w:pPr>
      <w:r>
        <w:rPr>
          <w:rFonts w:ascii="Calibri" w:hAnsi="Calibri" w:cs="Calibri"/>
          <w:color w:val="000000"/>
        </w:rPr>
        <w:t>_________________</w:t>
      </w:r>
    </w:p>
    <w:p w:rsidR="0050521E" w:rsidRDefault="0050521E">
      <w:pPr>
        <w:tabs>
          <w:tab w:val="left" w:pos="907"/>
          <w:tab w:val="left" w:pos="1134"/>
          <w:tab w:val="left" w:pos="1843"/>
        </w:tabs>
        <w:ind w:left="567" w:firstLine="4820"/>
        <w:rPr>
          <w:rFonts w:ascii="Calibri" w:hAnsi="Calibri" w:cs="Calibri"/>
          <w:color w:val="000000"/>
        </w:rPr>
      </w:pPr>
      <w:r>
        <w:rPr>
          <w:rFonts w:ascii="Calibri" w:hAnsi="Calibri" w:cs="Calibri"/>
          <w:color w:val="000000"/>
        </w:rPr>
        <w:t xml:space="preserve">   _________________</w:t>
      </w:r>
    </w:p>
    <w:p w:rsidR="0050521E" w:rsidRDefault="0050521E">
      <w:pPr>
        <w:tabs>
          <w:tab w:val="left" w:pos="907"/>
          <w:tab w:val="left" w:pos="1134"/>
          <w:tab w:val="left" w:pos="1843"/>
        </w:tabs>
        <w:ind w:left="567" w:firstLine="4820"/>
        <w:rPr>
          <w:rFonts w:ascii="Calibri" w:hAnsi="Calibri" w:cs="Calibri"/>
          <w:color w:val="000000"/>
        </w:rPr>
      </w:pPr>
      <w:r>
        <w:rPr>
          <w:rFonts w:ascii="Calibri" w:hAnsi="Calibri" w:cs="Calibri"/>
          <w:color w:val="000000"/>
        </w:rPr>
        <w:br w:type="page"/>
      </w:r>
      <w:r>
        <w:rPr>
          <w:rFonts w:ascii="Calibri" w:hAnsi="Calibri" w:cs="Calibri"/>
          <w:color w:val="000000"/>
        </w:rPr>
        <w:lastRenderedPageBreak/>
        <w:t xml:space="preserve">   </w:t>
      </w:r>
    </w:p>
    <w:p w:rsidR="0050521E" w:rsidRDefault="0050521E">
      <w:pPr>
        <w:shd w:val="clear" w:color="auto" w:fill="BFBFBF"/>
        <w:jc w:val="center"/>
        <w:rPr>
          <w:rFonts w:ascii="Arial" w:hAnsi="Arial" w:cs="Arial"/>
          <w:b/>
          <w:bCs/>
          <w:sz w:val="24"/>
          <w:szCs w:val="24"/>
        </w:rPr>
      </w:pPr>
      <w:r>
        <w:rPr>
          <w:rFonts w:ascii="Arial" w:hAnsi="Arial" w:cs="Arial"/>
          <w:b/>
          <w:bCs/>
          <w:sz w:val="24"/>
          <w:szCs w:val="24"/>
        </w:rPr>
        <w:t>ALLEGATO 12/VAR/BIS</w:t>
      </w:r>
    </w:p>
    <w:p w:rsidR="0050521E" w:rsidRDefault="0050521E">
      <w:pPr>
        <w:shd w:val="clear" w:color="auto" w:fill="BFBFBF"/>
        <w:jc w:val="center"/>
        <w:rPr>
          <w:rFonts w:ascii="Arial" w:hAnsi="Arial" w:cs="Arial"/>
          <w:b/>
          <w:bCs/>
          <w:sz w:val="24"/>
          <w:szCs w:val="24"/>
        </w:rPr>
      </w:pPr>
      <w:r>
        <w:rPr>
          <w:rFonts w:ascii="Arial" w:hAnsi="Arial" w:cs="Arial"/>
          <w:b/>
          <w:bCs/>
          <w:sz w:val="24"/>
          <w:szCs w:val="24"/>
        </w:rPr>
        <w:t>Variazione Cronoprogramma finanziario stato avanzamento progetto</w:t>
      </w:r>
    </w:p>
    <w:p w:rsidR="0050521E" w:rsidRDefault="0050521E">
      <w:pPr>
        <w:keepNext/>
        <w:shd w:val="clear" w:color="auto" w:fill="BFBFBF"/>
        <w:tabs>
          <w:tab w:val="num" w:pos="720"/>
        </w:tabs>
        <w:jc w:val="center"/>
        <w:outlineLvl w:val="0"/>
        <w:rPr>
          <w:rFonts w:ascii="Arial" w:hAnsi="Arial" w:cs="Arial"/>
          <w:b/>
          <w:bCs/>
          <w:sz w:val="24"/>
          <w:szCs w:val="24"/>
          <w:lang w:val="de-DE"/>
        </w:rPr>
      </w:pPr>
      <w:r>
        <w:rPr>
          <w:rFonts w:ascii="Calibri" w:hAnsi="Calibri" w:cs="Calibri"/>
          <w:kern w:val="32"/>
          <w:lang w:val="de-DE"/>
        </w:rPr>
        <w:t>(dichiarazione sostitutiva di atto di notorietà ex art. 47 T.U. – D.P.R. n. 445/2000)</w:t>
      </w:r>
    </w:p>
    <w:p w:rsidR="0050521E" w:rsidRDefault="0050521E">
      <w:pPr>
        <w:autoSpaceDE w:val="0"/>
        <w:autoSpaceDN w:val="0"/>
        <w:adjustRightInd w:val="0"/>
        <w:ind w:left="6096"/>
        <w:rPr>
          <w:rFonts w:ascii="Calibri" w:hAnsi="Calibri" w:cs="Calibri"/>
          <w:b/>
          <w:bCs/>
          <w:color w:val="000000"/>
          <w:sz w:val="22"/>
          <w:szCs w:val="22"/>
        </w:rPr>
      </w:pPr>
    </w:p>
    <w:p w:rsidR="0050521E" w:rsidRDefault="0050521E">
      <w:pPr>
        <w:spacing w:after="120"/>
        <w:ind w:right="-2"/>
        <w:jc w:val="both"/>
      </w:pPr>
      <w:r>
        <w:rPr>
          <w:rFonts w:ascii="Calibri" w:hAnsi="Calibri" w:cs="Calibri"/>
        </w:rPr>
        <w:t>Il sig. ………………………………………………………………………………………………………………………., legale rappresentante</w:t>
      </w:r>
      <w:r>
        <w:rPr>
          <w:rFonts w:ascii="Calibri" w:hAnsi="Calibri" w:cs="Calibri"/>
          <w:vertAlign w:val="superscript"/>
        </w:rPr>
        <w:footnoteReference w:id="3"/>
      </w:r>
      <w:r>
        <w:rPr>
          <w:rFonts w:ascii="Calibri" w:hAnsi="Calibri" w:cs="Calibri"/>
        </w:rPr>
        <w:t xml:space="preserve"> di ……………………………………………………………………………………………………………………………………………</w:t>
      </w:r>
      <w:r>
        <w:rPr>
          <w:rFonts w:ascii="Calibri" w:hAnsi="Calibri" w:cs="Calibri"/>
          <w:i/>
          <w:iCs/>
        </w:rPr>
        <w:t>(denominazione e codice fiscale o partita IVA del soggetto beneficiario)</w:t>
      </w:r>
      <w:r>
        <w:rPr>
          <w:rFonts w:ascii="Calibri" w:hAnsi="Calibri" w:cs="Calibri"/>
        </w:rPr>
        <w:t>, Beneficiario del progetto dal titolo ......................................................................................................................................................</w:t>
      </w:r>
      <w:r>
        <w:rPr>
          <w:rFonts w:ascii="Calibri" w:hAnsi="Calibri" w:cs="Calibri"/>
          <w:i/>
          <w:iCs/>
        </w:rPr>
        <w:t xml:space="preserve"> (denominazione del progetto)</w:t>
      </w:r>
      <w:r>
        <w:rPr>
          <w:rFonts w:ascii="Calibri" w:hAnsi="Calibri" w:cs="Calibri"/>
        </w:rPr>
        <w:t xml:space="preserve">, relativo al “FSC 2000/06 E 2007/13 Fondo Sviluppo e Coesione - Interventi finalizzati all’incremento e alla stabilizzazione dell’occupazione attraverso il sostegno alla ricerca, alla creazione e sviluppo di nuove unità  produttive e alle start up innovative nel territorio marchigiano” codice n. </w:t>
      </w:r>
      <w:r>
        <w:rPr>
          <w:rFonts w:ascii="Calibri" w:hAnsi="Calibri" w:cs="Calibri"/>
          <w:i/>
          <w:iCs/>
        </w:rPr>
        <w:t>(codice dell’intervento)</w:t>
      </w:r>
      <w:r>
        <w:rPr>
          <w:rFonts w:ascii="Calibri" w:hAnsi="Calibri" w:cs="Calibri"/>
        </w:rPr>
        <w:t>……………...,</w:t>
      </w:r>
      <w:r>
        <w:t xml:space="preserve"> </w:t>
      </w:r>
    </w:p>
    <w:p w:rsidR="0050521E" w:rsidRDefault="0050521E">
      <w:pPr>
        <w:spacing w:after="120"/>
        <w:ind w:right="-2"/>
        <w:jc w:val="both"/>
        <w:rPr>
          <w:rFonts w:ascii="Calibri" w:hAnsi="Calibri" w:cs="Calibri"/>
        </w:rPr>
      </w:pPr>
      <w:r>
        <w:rPr>
          <w:rFonts w:ascii="Calibri" w:hAnsi="Calibri" w:cs="Calibri"/>
        </w:rPr>
        <w:t xml:space="preserve">consapevole delle sanzioni penali richiamate dall’art. 76 del D.P.R. 28 dicembre 2000 n. 445 e s.m.i. in caso di dichiarazioni mendaci e della decadenza dei benefici eventualmente conseguiti al provvedimento emanato sulla base di dichiarazioni non veritiere, di cui all’art. 75 del richiamato D.P.R.; ai sensi e per gli effetti del D.P.R. 445/2000 e s.m.i. sotto la propria responsabilità </w:t>
      </w:r>
    </w:p>
    <w:p w:rsidR="0050521E" w:rsidRDefault="0050521E">
      <w:pPr>
        <w:spacing w:after="120"/>
        <w:ind w:left="142" w:right="142"/>
        <w:jc w:val="center"/>
        <w:rPr>
          <w:rFonts w:ascii="Calibri" w:hAnsi="Calibri" w:cs="Calibri"/>
          <w:b/>
          <w:bCs/>
        </w:rPr>
      </w:pPr>
      <w:r>
        <w:rPr>
          <w:rFonts w:ascii="Calibri" w:hAnsi="Calibri" w:cs="Calibri"/>
          <w:b/>
          <w:bCs/>
        </w:rPr>
        <w:t xml:space="preserve">CHIEDE </w:t>
      </w:r>
    </w:p>
    <w:p w:rsidR="0050521E" w:rsidRDefault="0050521E">
      <w:pPr>
        <w:autoSpaceDE w:val="0"/>
        <w:autoSpaceDN w:val="0"/>
        <w:adjustRightInd w:val="0"/>
        <w:jc w:val="center"/>
        <w:rPr>
          <w:rFonts w:ascii="Calibri" w:hAnsi="Calibri" w:cs="Calibri"/>
          <w:b/>
          <w:bCs/>
          <w:color w:val="000000"/>
          <w:sz w:val="22"/>
          <w:szCs w:val="22"/>
        </w:rPr>
      </w:pPr>
    </w:p>
    <w:p w:rsidR="0050521E" w:rsidRDefault="0050521E" w:rsidP="0050521E">
      <w:pPr>
        <w:numPr>
          <w:ilvl w:val="0"/>
          <w:numId w:val="6"/>
        </w:numPr>
        <w:spacing w:after="120"/>
        <w:ind w:right="-2"/>
        <w:jc w:val="both"/>
        <w:rPr>
          <w:rFonts w:ascii="Calibri" w:hAnsi="Calibri" w:cs="Calibri"/>
        </w:rPr>
      </w:pPr>
      <w:r>
        <w:rPr>
          <w:rFonts w:ascii="Calibri" w:hAnsi="Calibri" w:cs="Calibri"/>
        </w:rPr>
        <w:t>Che la realizzazione finanziaria del progetto codice ID ………………, presentato a valere sulle Disposizioni attuative degli “</w:t>
      </w:r>
      <w:r>
        <w:rPr>
          <w:rFonts w:ascii="Calibri" w:hAnsi="Calibri" w:cs="Calibri"/>
          <w:i/>
          <w:iCs/>
        </w:rPr>
        <w:t>Interventi finalizzati all’incremento e alla stabilizzazione dell’occupazione attraverso il sostegno alla ricerca, alla creazione e allo sviluppo di nuove unità produttive nel territorio marchigiano</w:t>
      </w:r>
      <w:r>
        <w:rPr>
          <w:rFonts w:ascii="Calibri" w:hAnsi="Calibri" w:cs="Calibri"/>
        </w:rPr>
        <w:t>” previsto dal FONDO SVILUPPO E COESIONE (FSC) 2000/06 e 2007/13, venga rimodulata secondo la tabella sottostante.</w:t>
      </w:r>
    </w:p>
    <w:p w:rsidR="0050521E" w:rsidRDefault="0050521E">
      <w:pPr>
        <w:ind w:left="709"/>
        <w:jc w:val="both"/>
        <w:rPr>
          <w:rFonts w:ascii="Calibri" w:hAnsi="Calibri" w:cs="Calibri"/>
          <w:i/>
          <w:iCs/>
          <w:sz w:val="16"/>
          <w:szCs w:val="16"/>
        </w:rPr>
      </w:pPr>
    </w:p>
    <w:p w:rsidR="0050521E" w:rsidRDefault="0050521E">
      <w:pPr>
        <w:ind w:left="709"/>
        <w:jc w:val="both"/>
        <w:rPr>
          <w:rFonts w:ascii="Calibri" w:hAnsi="Calibri" w:cs="Calibri"/>
          <w:i/>
          <w:iCs/>
          <w:sz w:val="16"/>
          <w:szCs w:val="16"/>
        </w:rPr>
      </w:pPr>
      <w:r>
        <w:rPr>
          <w:rFonts w:ascii="Calibri" w:hAnsi="Calibri" w:cs="Calibri"/>
          <w:i/>
          <w:iCs/>
          <w:sz w:val="16"/>
          <w:szCs w:val="16"/>
        </w:rPr>
        <w:t>Data avvio del progetto:</w:t>
      </w:r>
    </w:p>
    <w:p w:rsidR="0050521E" w:rsidRDefault="0050521E">
      <w:pPr>
        <w:ind w:left="709"/>
        <w:jc w:val="both"/>
        <w:rPr>
          <w:rFonts w:ascii="Calibri" w:hAnsi="Calibri" w:cs="Calibri"/>
          <w:i/>
          <w:iCs/>
          <w:sz w:val="16"/>
          <w:szCs w:val="16"/>
        </w:rPr>
      </w:pPr>
    </w:p>
    <w:tbl>
      <w:tblPr>
        <w:tblW w:w="903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843"/>
        <w:gridCol w:w="1559"/>
        <w:gridCol w:w="993"/>
        <w:gridCol w:w="1842"/>
        <w:gridCol w:w="1701"/>
      </w:tblGrid>
      <w:tr w:rsidR="0050521E">
        <w:tc>
          <w:tcPr>
            <w:tcW w:w="4502" w:type="dxa"/>
            <w:gridSpan w:val="3"/>
          </w:tcPr>
          <w:p w:rsidR="0050521E" w:rsidRDefault="0050521E">
            <w:pPr>
              <w:jc w:val="both"/>
              <w:rPr>
                <w:rFonts w:ascii="Calibri" w:hAnsi="Calibri" w:cs="Calibri"/>
                <w:i/>
                <w:iCs/>
                <w:sz w:val="16"/>
                <w:szCs w:val="16"/>
              </w:rPr>
            </w:pPr>
            <w:r>
              <w:rPr>
                <w:rFonts w:ascii="Calibri" w:hAnsi="Calibri" w:cs="Calibri"/>
                <w:i/>
                <w:iCs/>
                <w:sz w:val="16"/>
                <w:szCs w:val="16"/>
              </w:rPr>
              <w:t>CRONOGRAMMA FINANZIARIO ORIGINARIO</w:t>
            </w:r>
          </w:p>
          <w:p w:rsidR="0050521E" w:rsidRDefault="0050521E">
            <w:pPr>
              <w:jc w:val="both"/>
              <w:rPr>
                <w:rFonts w:ascii="Calibri" w:hAnsi="Calibri" w:cs="Calibri"/>
                <w:i/>
                <w:iCs/>
                <w:sz w:val="16"/>
                <w:szCs w:val="16"/>
              </w:rPr>
            </w:pPr>
            <w:r>
              <w:rPr>
                <w:rFonts w:ascii="Calibri" w:hAnsi="Calibri" w:cs="Calibri"/>
                <w:b/>
                <w:bCs/>
                <w:i/>
                <w:iCs/>
                <w:sz w:val="16"/>
                <w:szCs w:val="16"/>
              </w:rPr>
              <w:t>(Riportare gli importi indicati sul cronogramma originario)</w:t>
            </w:r>
          </w:p>
        </w:tc>
        <w:tc>
          <w:tcPr>
            <w:tcW w:w="4536" w:type="dxa"/>
            <w:gridSpan w:val="3"/>
          </w:tcPr>
          <w:p w:rsidR="0050521E" w:rsidRDefault="0050521E">
            <w:pPr>
              <w:jc w:val="both"/>
              <w:rPr>
                <w:rFonts w:ascii="Calibri" w:hAnsi="Calibri" w:cs="Calibri"/>
                <w:i/>
                <w:iCs/>
                <w:sz w:val="16"/>
                <w:szCs w:val="16"/>
              </w:rPr>
            </w:pPr>
            <w:r>
              <w:rPr>
                <w:rFonts w:ascii="Calibri" w:hAnsi="Calibri" w:cs="Calibri"/>
                <w:i/>
                <w:iCs/>
                <w:sz w:val="16"/>
                <w:szCs w:val="16"/>
              </w:rPr>
              <w:t>CRONOGRAMMA FINANZIARIO VARIATO</w:t>
            </w:r>
          </w:p>
        </w:tc>
      </w:tr>
      <w:tr w:rsidR="0050521E">
        <w:tc>
          <w:tcPr>
            <w:tcW w:w="1100" w:type="dxa"/>
          </w:tcPr>
          <w:p w:rsidR="0050521E" w:rsidRDefault="0050521E">
            <w:pPr>
              <w:jc w:val="both"/>
              <w:rPr>
                <w:rFonts w:ascii="Calibri" w:hAnsi="Calibri" w:cs="Calibri"/>
                <w:i/>
                <w:iCs/>
                <w:sz w:val="16"/>
                <w:szCs w:val="16"/>
              </w:rPr>
            </w:pPr>
            <w:r>
              <w:rPr>
                <w:rFonts w:ascii="Calibri" w:hAnsi="Calibri" w:cs="Calibri"/>
                <w:i/>
                <w:iCs/>
                <w:sz w:val="16"/>
                <w:szCs w:val="16"/>
              </w:rPr>
              <w:t xml:space="preserve">Annualità </w:t>
            </w:r>
          </w:p>
        </w:tc>
        <w:tc>
          <w:tcPr>
            <w:tcW w:w="1843" w:type="dxa"/>
          </w:tcPr>
          <w:p w:rsidR="0050521E" w:rsidRDefault="0050521E">
            <w:pPr>
              <w:jc w:val="both"/>
              <w:rPr>
                <w:rFonts w:ascii="Calibri" w:hAnsi="Calibri" w:cs="Calibri"/>
                <w:b/>
                <w:bCs/>
                <w:i/>
                <w:iCs/>
                <w:sz w:val="16"/>
                <w:szCs w:val="16"/>
              </w:rPr>
            </w:pPr>
            <w:r>
              <w:rPr>
                <w:rFonts w:ascii="Calibri" w:hAnsi="Calibri" w:cs="Calibri"/>
                <w:i/>
                <w:iCs/>
                <w:sz w:val="16"/>
                <w:szCs w:val="16"/>
              </w:rPr>
              <w:t>Investimenti da sostenere e rendicontare (Importo in euro)</w:t>
            </w:r>
          </w:p>
        </w:tc>
        <w:tc>
          <w:tcPr>
            <w:tcW w:w="1559" w:type="dxa"/>
          </w:tcPr>
          <w:p w:rsidR="0050521E" w:rsidRDefault="0050521E">
            <w:pPr>
              <w:jc w:val="both"/>
              <w:rPr>
                <w:rFonts w:ascii="Calibri" w:hAnsi="Calibri" w:cs="Calibri"/>
                <w:i/>
                <w:iCs/>
                <w:sz w:val="16"/>
                <w:szCs w:val="16"/>
              </w:rPr>
            </w:pPr>
            <w:r>
              <w:rPr>
                <w:rFonts w:ascii="Calibri" w:hAnsi="Calibri" w:cs="Calibri"/>
                <w:i/>
                <w:iCs/>
                <w:sz w:val="16"/>
                <w:szCs w:val="16"/>
              </w:rPr>
              <w:t>Pagamento quietanzato entro l’anno di riferimento</w:t>
            </w:r>
          </w:p>
        </w:tc>
        <w:tc>
          <w:tcPr>
            <w:tcW w:w="993" w:type="dxa"/>
          </w:tcPr>
          <w:p w:rsidR="0050521E" w:rsidRDefault="0050521E">
            <w:pPr>
              <w:jc w:val="both"/>
              <w:rPr>
                <w:rFonts w:ascii="Calibri" w:hAnsi="Calibri" w:cs="Calibri"/>
                <w:i/>
                <w:iCs/>
                <w:sz w:val="16"/>
                <w:szCs w:val="16"/>
              </w:rPr>
            </w:pPr>
            <w:r>
              <w:rPr>
                <w:rFonts w:ascii="Calibri" w:hAnsi="Calibri" w:cs="Calibri"/>
                <w:i/>
                <w:iCs/>
                <w:sz w:val="16"/>
                <w:szCs w:val="16"/>
              </w:rPr>
              <w:t xml:space="preserve">Annualità </w:t>
            </w:r>
          </w:p>
        </w:tc>
        <w:tc>
          <w:tcPr>
            <w:tcW w:w="1842" w:type="dxa"/>
          </w:tcPr>
          <w:p w:rsidR="0050521E" w:rsidRDefault="0050521E">
            <w:pPr>
              <w:jc w:val="both"/>
              <w:rPr>
                <w:rFonts w:ascii="Calibri" w:hAnsi="Calibri" w:cs="Calibri"/>
                <w:i/>
                <w:iCs/>
                <w:sz w:val="16"/>
                <w:szCs w:val="16"/>
              </w:rPr>
            </w:pPr>
            <w:r>
              <w:rPr>
                <w:rFonts w:ascii="Calibri" w:hAnsi="Calibri" w:cs="Calibri"/>
                <w:i/>
                <w:iCs/>
                <w:sz w:val="16"/>
                <w:szCs w:val="16"/>
              </w:rPr>
              <w:t>Investimenti da sostenere e rendicontare (Importo in euro)</w:t>
            </w:r>
          </w:p>
        </w:tc>
        <w:tc>
          <w:tcPr>
            <w:tcW w:w="1701" w:type="dxa"/>
          </w:tcPr>
          <w:p w:rsidR="0050521E" w:rsidRDefault="0050521E">
            <w:pPr>
              <w:jc w:val="both"/>
              <w:rPr>
                <w:rFonts w:ascii="Calibri" w:hAnsi="Calibri" w:cs="Calibri"/>
                <w:i/>
                <w:iCs/>
                <w:sz w:val="16"/>
                <w:szCs w:val="16"/>
              </w:rPr>
            </w:pPr>
            <w:r>
              <w:rPr>
                <w:rFonts w:ascii="Calibri" w:hAnsi="Calibri" w:cs="Calibri"/>
                <w:i/>
                <w:iCs/>
                <w:sz w:val="16"/>
                <w:szCs w:val="16"/>
              </w:rPr>
              <w:t>Pagamento quietanzato entro l’anno di riferimento</w:t>
            </w:r>
          </w:p>
        </w:tc>
      </w:tr>
      <w:tr w:rsidR="0050521E">
        <w:tc>
          <w:tcPr>
            <w:tcW w:w="1100" w:type="dxa"/>
          </w:tcPr>
          <w:p w:rsidR="0050521E" w:rsidRDefault="0050521E">
            <w:pPr>
              <w:jc w:val="both"/>
              <w:rPr>
                <w:rFonts w:ascii="Calibri" w:hAnsi="Calibri" w:cs="Calibri"/>
                <w:i/>
                <w:iCs/>
                <w:sz w:val="16"/>
                <w:szCs w:val="16"/>
              </w:rPr>
            </w:pPr>
            <w:r>
              <w:rPr>
                <w:rFonts w:ascii="Calibri" w:hAnsi="Calibri" w:cs="Calibri"/>
                <w:i/>
                <w:iCs/>
                <w:sz w:val="16"/>
                <w:szCs w:val="16"/>
              </w:rPr>
              <w:t xml:space="preserve">Anno 2015 </w:t>
            </w:r>
          </w:p>
        </w:tc>
        <w:tc>
          <w:tcPr>
            <w:tcW w:w="1843" w:type="dxa"/>
          </w:tcPr>
          <w:p w:rsidR="0050521E" w:rsidRDefault="0050521E">
            <w:pPr>
              <w:jc w:val="both"/>
              <w:rPr>
                <w:rFonts w:ascii="Calibri" w:hAnsi="Calibri" w:cs="Calibri"/>
                <w:i/>
                <w:iCs/>
                <w:sz w:val="16"/>
                <w:szCs w:val="16"/>
              </w:rPr>
            </w:pPr>
          </w:p>
        </w:tc>
        <w:tc>
          <w:tcPr>
            <w:tcW w:w="1559" w:type="dxa"/>
          </w:tcPr>
          <w:p w:rsidR="0050521E" w:rsidRDefault="0050521E">
            <w:pPr>
              <w:jc w:val="both"/>
              <w:rPr>
                <w:rFonts w:ascii="Calibri" w:hAnsi="Calibri" w:cs="Calibri"/>
                <w:i/>
                <w:iCs/>
                <w:sz w:val="16"/>
                <w:szCs w:val="16"/>
              </w:rPr>
            </w:pPr>
          </w:p>
        </w:tc>
        <w:tc>
          <w:tcPr>
            <w:tcW w:w="993" w:type="dxa"/>
          </w:tcPr>
          <w:p w:rsidR="0050521E" w:rsidRDefault="0050521E">
            <w:pPr>
              <w:jc w:val="both"/>
              <w:rPr>
                <w:rFonts w:ascii="Calibri" w:hAnsi="Calibri" w:cs="Calibri"/>
                <w:i/>
                <w:iCs/>
                <w:sz w:val="16"/>
                <w:szCs w:val="16"/>
              </w:rPr>
            </w:pPr>
            <w:r>
              <w:rPr>
                <w:rFonts w:ascii="Calibri" w:hAnsi="Calibri" w:cs="Calibri"/>
                <w:i/>
                <w:iCs/>
                <w:sz w:val="16"/>
                <w:szCs w:val="16"/>
              </w:rPr>
              <w:t xml:space="preserve">Anno 2015 </w:t>
            </w:r>
          </w:p>
        </w:tc>
        <w:tc>
          <w:tcPr>
            <w:tcW w:w="1842" w:type="dxa"/>
          </w:tcPr>
          <w:p w:rsidR="0050521E" w:rsidRDefault="0050521E">
            <w:pPr>
              <w:jc w:val="both"/>
              <w:rPr>
                <w:rFonts w:ascii="Calibri" w:hAnsi="Calibri" w:cs="Calibri"/>
                <w:i/>
                <w:iCs/>
                <w:sz w:val="16"/>
                <w:szCs w:val="16"/>
              </w:rPr>
            </w:pPr>
            <w:r>
              <w:rPr>
                <w:rFonts w:ascii="Calibri" w:hAnsi="Calibri" w:cs="Calibri"/>
                <w:i/>
                <w:iCs/>
                <w:sz w:val="16"/>
                <w:szCs w:val="16"/>
              </w:rPr>
              <w:t>€ 0,00</w:t>
            </w:r>
          </w:p>
        </w:tc>
        <w:tc>
          <w:tcPr>
            <w:tcW w:w="1701" w:type="dxa"/>
          </w:tcPr>
          <w:p w:rsidR="0050521E" w:rsidRDefault="0050521E">
            <w:pPr>
              <w:jc w:val="both"/>
              <w:rPr>
                <w:rFonts w:ascii="Calibri" w:hAnsi="Calibri" w:cs="Calibri"/>
                <w:i/>
                <w:iCs/>
                <w:sz w:val="16"/>
                <w:szCs w:val="16"/>
              </w:rPr>
            </w:pPr>
            <w:r>
              <w:rPr>
                <w:rFonts w:ascii="Calibri" w:hAnsi="Calibri" w:cs="Calibri"/>
                <w:i/>
                <w:iCs/>
                <w:sz w:val="16"/>
                <w:szCs w:val="16"/>
              </w:rPr>
              <w:t>€ 0,00</w:t>
            </w:r>
          </w:p>
        </w:tc>
      </w:tr>
      <w:tr w:rsidR="0050521E">
        <w:tc>
          <w:tcPr>
            <w:tcW w:w="1100" w:type="dxa"/>
          </w:tcPr>
          <w:p w:rsidR="0050521E" w:rsidRDefault="0050521E">
            <w:pPr>
              <w:jc w:val="both"/>
              <w:rPr>
                <w:rFonts w:ascii="Calibri" w:hAnsi="Calibri" w:cs="Calibri"/>
                <w:i/>
                <w:iCs/>
                <w:sz w:val="16"/>
                <w:szCs w:val="16"/>
              </w:rPr>
            </w:pPr>
          </w:p>
        </w:tc>
        <w:tc>
          <w:tcPr>
            <w:tcW w:w="1843" w:type="dxa"/>
          </w:tcPr>
          <w:p w:rsidR="0050521E" w:rsidRDefault="0050521E">
            <w:pPr>
              <w:jc w:val="both"/>
              <w:rPr>
                <w:rFonts w:ascii="Calibri" w:hAnsi="Calibri" w:cs="Calibri"/>
                <w:i/>
                <w:iCs/>
                <w:sz w:val="16"/>
                <w:szCs w:val="16"/>
              </w:rPr>
            </w:pPr>
          </w:p>
        </w:tc>
        <w:tc>
          <w:tcPr>
            <w:tcW w:w="1559" w:type="dxa"/>
          </w:tcPr>
          <w:p w:rsidR="0050521E" w:rsidRDefault="0050521E">
            <w:pPr>
              <w:jc w:val="both"/>
              <w:rPr>
                <w:rFonts w:ascii="Calibri" w:hAnsi="Calibri" w:cs="Calibri"/>
                <w:i/>
                <w:iCs/>
                <w:sz w:val="16"/>
                <w:szCs w:val="16"/>
              </w:rPr>
            </w:pPr>
          </w:p>
        </w:tc>
        <w:tc>
          <w:tcPr>
            <w:tcW w:w="993" w:type="dxa"/>
          </w:tcPr>
          <w:p w:rsidR="0050521E" w:rsidRDefault="0050521E">
            <w:pPr>
              <w:jc w:val="both"/>
              <w:rPr>
                <w:rFonts w:ascii="Calibri" w:hAnsi="Calibri" w:cs="Calibri"/>
                <w:i/>
                <w:iCs/>
                <w:sz w:val="16"/>
                <w:szCs w:val="16"/>
              </w:rPr>
            </w:pPr>
          </w:p>
        </w:tc>
        <w:tc>
          <w:tcPr>
            <w:tcW w:w="1842" w:type="dxa"/>
          </w:tcPr>
          <w:p w:rsidR="0050521E" w:rsidRDefault="0050521E">
            <w:pPr>
              <w:jc w:val="both"/>
              <w:rPr>
                <w:rFonts w:ascii="Calibri" w:hAnsi="Calibri" w:cs="Calibri"/>
                <w:i/>
                <w:iCs/>
                <w:sz w:val="16"/>
                <w:szCs w:val="16"/>
              </w:rPr>
            </w:pPr>
          </w:p>
        </w:tc>
        <w:tc>
          <w:tcPr>
            <w:tcW w:w="1701" w:type="dxa"/>
          </w:tcPr>
          <w:p w:rsidR="0050521E" w:rsidRDefault="0050521E">
            <w:pPr>
              <w:jc w:val="both"/>
              <w:rPr>
                <w:rFonts w:ascii="Calibri" w:hAnsi="Calibri" w:cs="Calibri"/>
                <w:i/>
                <w:iCs/>
                <w:sz w:val="16"/>
                <w:szCs w:val="16"/>
              </w:rPr>
            </w:pPr>
          </w:p>
        </w:tc>
      </w:tr>
      <w:tr w:rsidR="0050521E">
        <w:tc>
          <w:tcPr>
            <w:tcW w:w="1100" w:type="dxa"/>
          </w:tcPr>
          <w:p w:rsidR="0050521E" w:rsidRDefault="0050521E">
            <w:pPr>
              <w:jc w:val="both"/>
              <w:rPr>
                <w:rFonts w:ascii="Calibri" w:hAnsi="Calibri" w:cs="Calibri"/>
                <w:i/>
                <w:iCs/>
                <w:sz w:val="16"/>
                <w:szCs w:val="16"/>
              </w:rPr>
            </w:pPr>
            <w:r>
              <w:rPr>
                <w:rFonts w:ascii="Calibri" w:hAnsi="Calibri" w:cs="Calibri"/>
                <w:i/>
                <w:iCs/>
                <w:sz w:val="16"/>
                <w:szCs w:val="16"/>
              </w:rPr>
              <w:t>Anno 2016</w:t>
            </w:r>
          </w:p>
        </w:tc>
        <w:tc>
          <w:tcPr>
            <w:tcW w:w="1843" w:type="dxa"/>
          </w:tcPr>
          <w:p w:rsidR="0050521E" w:rsidRDefault="0050521E">
            <w:pPr>
              <w:jc w:val="both"/>
              <w:rPr>
                <w:rFonts w:ascii="Calibri" w:hAnsi="Calibri" w:cs="Calibri"/>
                <w:i/>
                <w:iCs/>
                <w:sz w:val="16"/>
                <w:szCs w:val="16"/>
              </w:rPr>
            </w:pPr>
          </w:p>
        </w:tc>
        <w:tc>
          <w:tcPr>
            <w:tcW w:w="1559" w:type="dxa"/>
          </w:tcPr>
          <w:p w:rsidR="0050521E" w:rsidRDefault="0050521E">
            <w:pPr>
              <w:jc w:val="both"/>
              <w:rPr>
                <w:rFonts w:ascii="Calibri" w:hAnsi="Calibri" w:cs="Calibri"/>
                <w:i/>
                <w:iCs/>
                <w:sz w:val="16"/>
                <w:szCs w:val="16"/>
              </w:rPr>
            </w:pPr>
          </w:p>
        </w:tc>
        <w:tc>
          <w:tcPr>
            <w:tcW w:w="993" w:type="dxa"/>
          </w:tcPr>
          <w:p w:rsidR="0050521E" w:rsidRDefault="0050521E">
            <w:pPr>
              <w:jc w:val="both"/>
              <w:rPr>
                <w:rFonts w:ascii="Calibri" w:hAnsi="Calibri" w:cs="Calibri"/>
                <w:i/>
                <w:iCs/>
                <w:sz w:val="16"/>
                <w:szCs w:val="16"/>
              </w:rPr>
            </w:pPr>
            <w:r>
              <w:rPr>
                <w:rFonts w:ascii="Calibri" w:hAnsi="Calibri" w:cs="Calibri"/>
                <w:i/>
                <w:iCs/>
                <w:sz w:val="16"/>
                <w:szCs w:val="16"/>
              </w:rPr>
              <w:t>Anno 2016</w:t>
            </w:r>
          </w:p>
        </w:tc>
        <w:tc>
          <w:tcPr>
            <w:tcW w:w="1842" w:type="dxa"/>
          </w:tcPr>
          <w:p w:rsidR="0050521E" w:rsidRDefault="0050521E">
            <w:pPr>
              <w:jc w:val="both"/>
              <w:rPr>
                <w:rFonts w:ascii="Calibri" w:hAnsi="Calibri" w:cs="Calibri"/>
                <w:i/>
                <w:iCs/>
                <w:sz w:val="16"/>
                <w:szCs w:val="16"/>
              </w:rPr>
            </w:pPr>
          </w:p>
        </w:tc>
        <w:tc>
          <w:tcPr>
            <w:tcW w:w="1701" w:type="dxa"/>
          </w:tcPr>
          <w:p w:rsidR="0050521E" w:rsidRDefault="0050521E">
            <w:pPr>
              <w:jc w:val="both"/>
              <w:rPr>
                <w:rFonts w:ascii="Calibri" w:hAnsi="Calibri" w:cs="Calibri"/>
                <w:i/>
                <w:iCs/>
                <w:sz w:val="16"/>
                <w:szCs w:val="16"/>
              </w:rPr>
            </w:pPr>
          </w:p>
        </w:tc>
      </w:tr>
      <w:tr w:rsidR="0050521E">
        <w:tc>
          <w:tcPr>
            <w:tcW w:w="1100" w:type="dxa"/>
          </w:tcPr>
          <w:p w:rsidR="0050521E" w:rsidRDefault="0050521E">
            <w:pPr>
              <w:jc w:val="both"/>
              <w:rPr>
                <w:rFonts w:ascii="Calibri" w:hAnsi="Calibri" w:cs="Calibri"/>
                <w:i/>
                <w:iCs/>
                <w:sz w:val="16"/>
                <w:szCs w:val="16"/>
              </w:rPr>
            </w:pPr>
          </w:p>
        </w:tc>
        <w:tc>
          <w:tcPr>
            <w:tcW w:w="1843" w:type="dxa"/>
          </w:tcPr>
          <w:p w:rsidR="0050521E" w:rsidRDefault="0050521E">
            <w:pPr>
              <w:jc w:val="both"/>
              <w:rPr>
                <w:rFonts w:ascii="Calibri" w:hAnsi="Calibri" w:cs="Calibri"/>
                <w:i/>
                <w:iCs/>
                <w:sz w:val="16"/>
                <w:szCs w:val="16"/>
              </w:rPr>
            </w:pPr>
            <w:r>
              <w:rPr>
                <w:rFonts w:ascii="Calibri" w:hAnsi="Calibri" w:cs="Calibri"/>
                <w:i/>
                <w:iCs/>
                <w:sz w:val="16"/>
                <w:szCs w:val="16"/>
              </w:rPr>
              <w:t xml:space="preserve"> </w:t>
            </w:r>
          </w:p>
        </w:tc>
        <w:tc>
          <w:tcPr>
            <w:tcW w:w="1559" w:type="dxa"/>
          </w:tcPr>
          <w:p w:rsidR="0050521E" w:rsidRDefault="0050521E">
            <w:pPr>
              <w:jc w:val="both"/>
              <w:rPr>
                <w:rFonts w:ascii="Calibri" w:hAnsi="Calibri" w:cs="Calibri"/>
                <w:i/>
                <w:iCs/>
                <w:sz w:val="16"/>
                <w:szCs w:val="16"/>
              </w:rPr>
            </w:pPr>
          </w:p>
        </w:tc>
        <w:tc>
          <w:tcPr>
            <w:tcW w:w="993" w:type="dxa"/>
          </w:tcPr>
          <w:p w:rsidR="0050521E" w:rsidRDefault="0050521E">
            <w:pPr>
              <w:jc w:val="both"/>
              <w:rPr>
                <w:rFonts w:ascii="Calibri" w:hAnsi="Calibri" w:cs="Calibri"/>
                <w:i/>
                <w:iCs/>
                <w:sz w:val="16"/>
                <w:szCs w:val="16"/>
              </w:rPr>
            </w:pPr>
          </w:p>
        </w:tc>
        <w:tc>
          <w:tcPr>
            <w:tcW w:w="1842" w:type="dxa"/>
          </w:tcPr>
          <w:p w:rsidR="0050521E" w:rsidRDefault="0050521E">
            <w:pPr>
              <w:jc w:val="both"/>
              <w:rPr>
                <w:rFonts w:ascii="Calibri" w:hAnsi="Calibri" w:cs="Calibri"/>
                <w:i/>
                <w:iCs/>
                <w:sz w:val="16"/>
                <w:szCs w:val="16"/>
              </w:rPr>
            </w:pPr>
            <w:r>
              <w:rPr>
                <w:rFonts w:ascii="Calibri" w:hAnsi="Calibri" w:cs="Calibri"/>
                <w:i/>
                <w:iCs/>
                <w:sz w:val="16"/>
                <w:szCs w:val="16"/>
              </w:rPr>
              <w:t xml:space="preserve"> </w:t>
            </w:r>
          </w:p>
        </w:tc>
        <w:tc>
          <w:tcPr>
            <w:tcW w:w="1701" w:type="dxa"/>
          </w:tcPr>
          <w:p w:rsidR="0050521E" w:rsidRDefault="0050521E">
            <w:pPr>
              <w:jc w:val="both"/>
              <w:rPr>
                <w:rFonts w:ascii="Calibri" w:hAnsi="Calibri" w:cs="Calibri"/>
                <w:i/>
                <w:iCs/>
                <w:sz w:val="16"/>
                <w:szCs w:val="16"/>
              </w:rPr>
            </w:pPr>
          </w:p>
        </w:tc>
      </w:tr>
      <w:tr w:rsidR="0050521E">
        <w:tc>
          <w:tcPr>
            <w:tcW w:w="1100" w:type="dxa"/>
          </w:tcPr>
          <w:p w:rsidR="0050521E" w:rsidRDefault="0050521E">
            <w:pPr>
              <w:jc w:val="both"/>
              <w:rPr>
                <w:rFonts w:ascii="Calibri" w:hAnsi="Calibri" w:cs="Calibri"/>
                <w:i/>
                <w:iCs/>
                <w:sz w:val="16"/>
                <w:szCs w:val="16"/>
              </w:rPr>
            </w:pPr>
            <w:r>
              <w:rPr>
                <w:rFonts w:ascii="Calibri" w:hAnsi="Calibri" w:cs="Calibri"/>
                <w:i/>
                <w:iCs/>
                <w:sz w:val="16"/>
                <w:szCs w:val="16"/>
              </w:rPr>
              <w:t>Anno 2017</w:t>
            </w:r>
          </w:p>
        </w:tc>
        <w:tc>
          <w:tcPr>
            <w:tcW w:w="1843" w:type="dxa"/>
          </w:tcPr>
          <w:p w:rsidR="0050521E" w:rsidRDefault="0050521E">
            <w:pPr>
              <w:jc w:val="both"/>
              <w:rPr>
                <w:rFonts w:ascii="Calibri" w:hAnsi="Calibri" w:cs="Calibri"/>
                <w:i/>
                <w:iCs/>
                <w:sz w:val="16"/>
                <w:szCs w:val="16"/>
              </w:rPr>
            </w:pPr>
          </w:p>
        </w:tc>
        <w:tc>
          <w:tcPr>
            <w:tcW w:w="1559" w:type="dxa"/>
          </w:tcPr>
          <w:p w:rsidR="0050521E" w:rsidRDefault="0050521E">
            <w:pPr>
              <w:jc w:val="both"/>
              <w:rPr>
                <w:rFonts w:ascii="Calibri" w:hAnsi="Calibri" w:cs="Calibri"/>
                <w:i/>
                <w:iCs/>
                <w:sz w:val="16"/>
                <w:szCs w:val="16"/>
              </w:rPr>
            </w:pPr>
          </w:p>
        </w:tc>
        <w:tc>
          <w:tcPr>
            <w:tcW w:w="993" w:type="dxa"/>
          </w:tcPr>
          <w:p w:rsidR="0050521E" w:rsidRDefault="0050521E">
            <w:pPr>
              <w:jc w:val="both"/>
              <w:rPr>
                <w:rFonts w:ascii="Calibri" w:hAnsi="Calibri" w:cs="Calibri"/>
                <w:i/>
                <w:iCs/>
                <w:sz w:val="16"/>
                <w:szCs w:val="16"/>
              </w:rPr>
            </w:pPr>
            <w:r>
              <w:rPr>
                <w:rFonts w:ascii="Calibri" w:hAnsi="Calibri" w:cs="Calibri"/>
                <w:i/>
                <w:iCs/>
                <w:sz w:val="16"/>
                <w:szCs w:val="16"/>
              </w:rPr>
              <w:t>Anno 2017</w:t>
            </w:r>
          </w:p>
        </w:tc>
        <w:tc>
          <w:tcPr>
            <w:tcW w:w="1842" w:type="dxa"/>
          </w:tcPr>
          <w:p w:rsidR="0050521E" w:rsidRDefault="0050521E">
            <w:pPr>
              <w:jc w:val="both"/>
              <w:rPr>
                <w:rFonts w:ascii="Calibri" w:hAnsi="Calibri" w:cs="Calibri"/>
                <w:i/>
                <w:iCs/>
                <w:sz w:val="16"/>
                <w:szCs w:val="16"/>
              </w:rPr>
            </w:pPr>
          </w:p>
        </w:tc>
        <w:tc>
          <w:tcPr>
            <w:tcW w:w="1701" w:type="dxa"/>
          </w:tcPr>
          <w:p w:rsidR="0050521E" w:rsidRDefault="0050521E">
            <w:pPr>
              <w:jc w:val="both"/>
              <w:rPr>
                <w:rFonts w:ascii="Calibri" w:hAnsi="Calibri" w:cs="Calibri"/>
                <w:i/>
                <w:iCs/>
                <w:sz w:val="16"/>
                <w:szCs w:val="16"/>
              </w:rPr>
            </w:pPr>
          </w:p>
        </w:tc>
      </w:tr>
      <w:tr w:rsidR="0050521E">
        <w:tc>
          <w:tcPr>
            <w:tcW w:w="1100" w:type="dxa"/>
          </w:tcPr>
          <w:p w:rsidR="0050521E" w:rsidRDefault="0050521E">
            <w:pPr>
              <w:jc w:val="both"/>
              <w:rPr>
                <w:rFonts w:ascii="Calibri" w:hAnsi="Calibri" w:cs="Calibri"/>
                <w:i/>
                <w:iCs/>
                <w:sz w:val="16"/>
                <w:szCs w:val="16"/>
              </w:rPr>
            </w:pPr>
          </w:p>
        </w:tc>
        <w:tc>
          <w:tcPr>
            <w:tcW w:w="1843" w:type="dxa"/>
          </w:tcPr>
          <w:p w:rsidR="0050521E" w:rsidRDefault="0050521E">
            <w:pPr>
              <w:jc w:val="both"/>
              <w:rPr>
                <w:rFonts w:ascii="Calibri" w:hAnsi="Calibri" w:cs="Calibri"/>
                <w:i/>
                <w:iCs/>
                <w:sz w:val="16"/>
                <w:szCs w:val="16"/>
              </w:rPr>
            </w:pPr>
          </w:p>
        </w:tc>
        <w:tc>
          <w:tcPr>
            <w:tcW w:w="1559" w:type="dxa"/>
          </w:tcPr>
          <w:p w:rsidR="0050521E" w:rsidRDefault="0050521E">
            <w:pPr>
              <w:jc w:val="both"/>
              <w:rPr>
                <w:rFonts w:ascii="Calibri" w:hAnsi="Calibri" w:cs="Calibri"/>
                <w:i/>
                <w:iCs/>
                <w:sz w:val="16"/>
                <w:szCs w:val="16"/>
              </w:rPr>
            </w:pPr>
          </w:p>
        </w:tc>
        <w:tc>
          <w:tcPr>
            <w:tcW w:w="993" w:type="dxa"/>
          </w:tcPr>
          <w:p w:rsidR="0050521E" w:rsidRDefault="0050521E">
            <w:pPr>
              <w:jc w:val="both"/>
              <w:rPr>
                <w:rFonts w:ascii="Calibri" w:hAnsi="Calibri" w:cs="Calibri"/>
                <w:i/>
                <w:iCs/>
                <w:sz w:val="16"/>
                <w:szCs w:val="16"/>
              </w:rPr>
            </w:pPr>
          </w:p>
        </w:tc>
        <w:tc>
          <w:tcPr>
            <w:tcW w:w="1842" w:type="dxa"/>
          </w:tcPr>
          <w:p w:rsidR="0050521E" w:rsidRDefault="0050521E">
            <w:pPr>
              <w:jc w:val="both"/>
              <w:rPr>
                <w:rFonts w:ascii="Calibri" w:hAnsi="Calibri" w:cs="Calibri"/>
                <w:i/>
                <w:iCs/>
                <w:sz w:val="16"/>
                <w:szCs w:val="16"/>
              </w:rPr>
            </w:pPr>
          </w:p>
        </w:tc>
        <w:tc>
          <w:tcPr>
            <w:tcW w:w="1701" w:type="dxa"/>
          </w:tcPr>
          <w:p w:rsidR="0050521E" w:rsidRDefault="0050521E">
            <w:pPr>
              <w:jc w:val="both"/>
              <w:rPr>
                <w:rFonts w:ascii="Calibri" w:hAnsi="Calibri" w:cs="Calibri"/>
                <w:i/>
                <w:iCs/>
                <w:sz w:val="16"/>
                <w:szCs w:val="16"/>
              </w:rPr>
            </w:pPr>
          </w:p>
        </w:tc>
      </w:tr>
      <w:tr w:rsidR="0050521E">
        <w:tc>
          <w:tcPr>
            <w:tcW w:w="1100" w:type="dxa"/>
          </w:tcPr>
          <w:p w:rsidR="0050521E" w:rsidRDefault="0050521E">
            <w:pPr>
              <w:jc w:val="both"/>
              <w:rPr>
                <w:rFonts w:ascii="Calibri" w:hAnsi="Calibri" w:cs="Calibri"/>
                <w:i/>
                <w:iCs/>
                <w:sz w:val="16"/>
                <w:szCs w:val="16"/>
              </w:rPr>
            </w:pPr>
            <w:r>
              <w:rPr>
                <w:rFonts w:ascii="Calibri" w:hAnsi="Calibri" w:cs="Calibri"/>
                <w:i/>
                <w:iCs/>
                <w:sz w:val="16"/>
                <w:szCs w:val="16"/>
              </w:rPr>
              <w:t>Totale</w:t>
            </w:r>
          </w:p>
        </w:tc>
        <w:tc>
          <w:tcPr>
            <w:tcW w:w="1843" w:type="dxa"/>
          </w:tcPr>
          <w:p w:rsidR="0050521E" w:rsidRDefault="0050521E">
            <w:pPr>
              <w:jc w:val="both"/>
              <w:rPr>
                <w:rFonts w:ascii="Calibri" w:hAnsi="Calibri" w:cs="Calibri"/>
                <w:i/>
                <w:iCs/>
                <w:sz w:val="16"/>
                <w:szCs w:val="16"/>
              </w:rPr>
            </w:pPr>
          </w:p>
        </w:tc>
        <w:tc>
          <w:tcPr>
            <w:tcW w:w="1559" w:type="dxa"/>
          </w:tcPr>
          <w:p w:rsidR="0050521E" w:rsidRDefault="0050521E">
            <w:pPr>
              <w:jc w:val="both"/>
              <w:rPr>
                <w:rFonts w:ascii="Calibri" w:hAnsi="Calibri" w:cs="Calibri"/>
                <w:i/>
                <w:iCs/>
                <w:sz w:val="16"/>
                <w:szCs w:val="16"/>
              </w:rPr>
            </w:pPr>
          </w:p>
        </w:tc>
        <w:tc>
          <w:tcPr>
            <w:tcW w:w="993" w:type="dxa"/>
          </w:tcPr>
          <w:p w:rsidR="0050521E" w:rsidRDefault="0050521E">
            <w:pPr>
              <w:jc w:val="both"/>
              <w:rPr>
                <w:rFonts w:ascii="Calibri" w:hAnsi="Calibri" w:cs="Calibri"/>
                <w:i/>
                <w:iCs/>
                <w:sz w:val="16"/>
                <w:szCs w:val="16"/>
              </w:rPr>
            </w:pPr>
            <w:r>
              <w:rPr>
                <w:rFonts w:ascii="Calibri" w:hAnsi="Calibri" w:cs="Calibri"/>
                <w:i/>
                <w:iCs/>
                <w:sz w:val="16"/>
                <w:szCs w:val="16"/>
              </w:rPr>
              <w:t>Totale</w:t>
            </w:r>
          </w:p>
        </w:tc>
        <w:tc>
          <w:tcPr>
            <w:tcW w:w="1842" w:type="dxa"/>
          </w:tcPr>
          <w:p w:rsidR="0050521E" w:rsidRDefault="0050521E">
            <w:pPr>
              <w:jc w:val="both"/>
              <w:rPr>
                <w:rFonts w:ascii="Calibri" w:hAnsi="Calibri" w:cs="Calibri"/>
                <w:i/>
                <w:iCs/>
                <w:sz w:val="16"/>
                <w:szCs w:val="16"/>
              </w:rPr>
            </w:pPr>
          </w:p>
        </w:tc>
        <w:tc>
          <w:tcPr>
            <w:tcW w:w="1701" w:type="dxa"/>
          </w:tcPr>
          <w:p w:rsidR="0050521E" w:rsidRDefault="0050521E">
            <w:pPr>
              <w:jc w:val="both"/>
              <w:rPr>
                <w:rFonts w:ascii="Calibri" w:hAnsi="Calibri" w:cs="Calibri"/>
                <w:i/>
                <w:iCs/>
                <w:sz w:val="16"/>
                <w:szCs w:val="16"/>
              </w:rPr>
            </w:pPr>
          </w:p>
        </w:tc>
      </w:tr>
    </w:tbl>
    <w:p w:rsidR="0050521E" w:rsidRDefault="0050521E">
      <w:pPr>
        <w:ind w:left="709"/>
        <w:jc w:val="both"/>
        <w:rPr>
          <w:rFonts w:ascii="Calibri" w:hAnsi="Calibri" w:cs="Calibri"/>
          <w:i/>
          <w:iCs/>
          <w:sz w:val="16"/>
          <w:szCs w:val="16"/>
        </w:rPr>
      </w:pPr>
    </w:p>
    <w:p w:rsidR="0050521E" w:rsidRDefault="0050521E" w:rsidP="0050521E">
      <w:pPr>
        <w:numPr>
          <w:ilvl w:val="0"/>
          <w:numId w:val="6"/>
        </w:numPr>
        <w:autoSpaceDE w:val="0"/>
        <w:autoSpaceDN w:val="0"/>
        <w:adjustRightInd w:val="0"/>
        <w:spacing w:after="120"/>
        <w:ind w:right="-2"/>
        <w:jc w:val="both"/>
        <w:rPr>
          <w:rFonts w:ascii="Calibri" w:hAnsi="Calibri" w:cs="Calibri"/>
          <w:color w:val="000000"/>
        </w:rPr>
      </w:pPr>
      <w:r>
        <w:rPr>
          <w:rFonts w:ascii="Calibri" w:hAnsi="Calibri" w:cs="Calibri"/>
        </w:rPr>
        <w:t>Che l’impresa intende richiedere l’erogazione a stato avanzamento lavori entro la data del __________ su una spesa sostenuta pari ad € ________________ (se ancora entro il termine di 12 mesi dalla data di avvio del progetto);</w:t>
      </w:r>
    </w:p>
    <w:p w:rsidR="0050521E" w:rsidRDefault="0050521E">
      <w:pPr>
        <w:autoSpaceDE w:val="0"/>
        <w:autoSpaceDN w:val="0"/>
        <w:adjustRightInd w:val="0"/>
        <w:spacing w:after="120"/>
        <w:jc w:val="both"/>
        <w:rPr>
          <w:rFonts w:ascii="Calibri" w:hAnsi="Calibri" w:cs="Calibri"/>
          <w:color w:val="000000"/>
        </w:rPr>
      </w:pPr>
      <w:r>
        <w:rPr>
          <w:rFonts w:ascii="Calibri" w:hAnsi="Calibri" w:cs="Calibri"/>
          <w:color w:val="000000"/>
        </w:rPr>
        <w:t xml:space="preserve">Dichiara, infine, di essere informato ai sensi e per gli effetti di cui all’art. 13 del D. Lgs 30 giugno 2003 n° 196, che i dati personali raccolti saranno trattati, anche con strumenti informatici, esclusivamente nell’ambito del procedimento per il quale la presente dichiarazione viene resa. </w:t>
      </w:r>
    </w:p>
    <w:p w:rsidR="0050521E" w:rsidRDefault="0050521E">
      <w:pPr>
        <w:tabs>
          <w:tab w:val="left" w:pos="907"/>
          <w:tab w:val="left" w:pos="1134"/>
          <w:tab w:val="left" w:pos="1843"/>
        </w:tabs>
        <w:rPr>
          <w:rFonts w:ascii="Calibri" w:hAnsi="Calibri" w:cs="Calibri"/>
          <w:i/>
          <w:iCs/>
          <w:color w:val="000000"/>
        </w:rPr>
      </w:pPr>
      <w:r>
        <w:rPr>
          <w:rFonts w:ascii="Calibri" w:hAnsi="Calibri" w:cs="Calibri"/>
          <w:color w:val="000000"/>
        </w:rPr>
        <w:t xml:space="preserve">Luogo e Data _______/____/______                                        </w:t>
      </w:r>
      <w:r>
        <w:rPr>
          <w:rFonts w:ascii="Calibri" w:hAnsi="Calibri" w:cs="Calibri"/>
          <w:i/>
          <w:iCs/>
          <w:color w:val="000000"/>
        </w:rPr>
        <w:t xml:space="preserve">   </w:t>
      </w:r>
    </w:p>
    <w:p w:rsidR="0050521E" w:rsidRDefault="0050521E">
      <w:pPr>
        <w:tabs>
          <w:tab w:val="left" w:pos="907"/>
          <w:tab w:val="left" w:pos="1134"/>
          <w:tab w:val="left" w:pos="1843"/>
        </w:tabs>
        <w:ind w:left="567"/>
        <w:rPr>
          <w:rFonts w:ascii="Calibri" w:hAnsi="Calibri" w:cs="Calibri"/>
          <w:color w:val="000000"/>
        </w:rPr>
      </w:pPr>
      <w:r>
        <w:rPr>
          <w:rFonts w:ascii="Calibri" w:hAnsi="Calibri" w:cs="Calibri"/>
          <w:i/>
          <w:iCs/>
          <w:color w:val="00000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Firmato in digitale dal/i legale/i rappresentante/i –procuratore/i</w:t>
      </w:r>
    </w:p>
    <w:p w:rsidR="0050521E" w:rsidRDefault="0050521E">
      <w:pPr>
        <w:tabs>
          <w:tab w:val="left" w:pos="907"/>
          <w:tab w:val="left" w:pos="1134"/>
          <w:tab w:val="left" w:pos="1843"/>
        </w:tabs>
        <w:ind w:left="567" w:firstLine="4962"/>
        <w:rPr>
          <w:rFonts w:ascii="Calibri" w:hAnsi="Calibri" w:cs="Calibri"/>
          <w:color w:val="000000"/>
        </w:rPr>
      </w:pPr>
      <w:r>
        <w:rPr>
          <w:rFonts w:ascii="Calibri" w:hAnsi="Calibri" w:cs="Calibri"/>
          <w:color w:val="000000"/>
        </w:rPr>
        <w:t>_________________</w:t>
      </w:r>
    </w:p>
    <w:p w:rsidR="0050521E" w:rsidRDefault="0050521E">
      <w:pPr>
        <w:tabs>
          <w:tab w:val="left" w:pos="907"/>
          <w:tab w:val="left" w:pos="1134"/>
          <w:tab w:val="left" w:pos="1843"/>
        </w:tabs>
        <w:ind w:left="567" w:firstLine="4820"/>
        <w:rPr>
          <w:rFonts w:ascii="Calibri" w:hAnsi="Calibri" w:cs="Calibri"/>
          <w:color w:val="000000"/>
        </w:rPr>
      </w:pPr>
      <w:r>
        <w:rPr>
          <w:rFonts w:ascii="Calibri" w:hAnsi="Calibri" w:cs="Calibri"/>
          <w:color w:val="000000"/>
        </w:rPr>
        <w:t xml:space="preserve">   _________________</w:t>
      </w:r>
    </w:p>
    <w:sectPr w:rsidR="0050521E">
      <w:headerReference w:type="default" r:id="rId9"/>
      <w:footerReference w:type="default" r:id="rId10"/>
      <w:pgSz w:w="11906" w:h="16838"/>
      <w:pgMar w:top="1985" w:right="849" w:bottom="1843"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A3" w:rsidRDefault="00D91BA3">
      <w:r>
        <w:separator/>
      </w:r>
    </w:p>
  </w:endnote>
  <w:endnote w:type="continuationSeparator" w:id="0">
    <w:p w:rsidR="00D91BA3" w:rsidRDefault="00D9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3" w:usb1="10000000" w:usb2="00000000" w:usb3="00000000" w:csb0="80000001" w:csb1="00000000"/>
  </w:font>
  <w:font w:name="Calibri">
    <w:altName w:val="Lucida Sans Unicode"/>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20002A87" w:usb1="00000000" w:usb2="00000000" w:usb3="00000000" w:csb0="000001FF" w:csb1="00000000"/>
  </w:font>
  <w:font w:name="Cambria">
    <w:altName w:val="Calisto MT"/>
    <w:panose1 w:val="02040503050406030204"/>
    <w:charset w:val="00"/>
    <w:family w:val="roman"/>
    <w:pitch w:val="variable"/>
    <w:sig w:usb0="E00002FF" w:usb1="400004FF" w:usb2="00000000" w:usb3="00000000" w:csb0="0000019F" w:csb1="00000000"/>
  </w:font>
  <w:font w:name="Tahoma">
    <w:altName w:val="Palatino"/>
    <w:panose1 w:val="020B0604030504040204"/>
    <w:charset w:val="00"/>
    <w:family w:val="swiss"/>
    <w:pitch w:val="variable"/>
    <w:sig w:usb0="E1002EFF" w:usb1="C000605B" w:usb2="00000029" w:usb3="00000000" w:csb0="000101FF" w:csb1="00000000"/>
  </w:font>
  <w:font w:name="Arial Unicode MS">
    <w:altName w:val="Times New Roman"/>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1E" w:rsidRDefault="0050521E">
    <w:pPr>
      <w:pStyle w:val="Pidipagina"/>
      <w:ind w:right="360"/>
    </w:pPr>
  </w:p>
  <w:p w:rsidR="0050521E" w:rsidRDefault="0050521E">
    <w:pPr>
      <w:pStyle w:val="Pidipagina"/>
      <w:pBdr>
        <w:top w:val="single" w:sz="6" w:space="0" w:color="000000"/>
      </w:pBdr>
      <w:ind w:right="360"/>
      <w:rPr>
        <w:i/>
        <w:iCs/>
        <w:sz w:val="18"/>
        <w:szCs w:val="18"/>
      </w:rPr>
    </w:pPr>
    <w:r>
      <w:rPr>
        <w:i/>
        <w:iCs/>
        <w:sz w:val="18"/>
        <w:szCs w:val="18"/>
      </w:rPr>
      <w:t>Impronta documento: 94934121AD3696EFBFA39C0B9E4A255AD8F39479</w:t>
    </w:r>
  </w:p>
  <w:p w:rsidR="0050521E" w:rsidRDefault="0050521E">
    <w:pPr>
      <w:pStyle w:val="Pidipagina"/>
      <w:pBdr>
        <w:top w:val="single" w:sz="6" w:space="0" w:color="000000"/>
      </w:pBdr>
      <w:ind w:right="360"/>
      <w:rPr>
        <w:i/>
        <w:iCs/>
        <w:sz w:val="18"/>
        <w:szCs w:val="18"/>
      </w:rPr>
    </w:pPr>
    <w:r>
      <w:rPr>
        <w:i/>
        <w:iCs/>
        <w:sz w:val="18"/>
        <w:szCs w:val="18"/>
      </w:rPr>
      <w:t>(Rif. documento cartaceo B77FC556117F807E7CE491BA846E8A07A5711272, 121/02//ACF_L)</w:t>
    </w:r>
  </w:p>
  <w:p w:rsidR="0050521E" w:rsidRDefault="0050521E">
    <w:pPr>
      <w:pStyle w:val="Pidipagina"/>
      <w:pBdr>
        <w:top w:val="single" w:sz="6" w:space="0" w:color="000000"/>
      </w:pBdr>
      <w:ind w:right="360"/>
      <w:rPr>
        <w:i/>
        <w:iCs/>
        <w:sz w:val="18"/>
        <w:szCs w:val="18"/>
      </w:rPr>
    </w:pPr>
    <w:r>
      <w:rPr>
        <w:i/>
        <w:iCs/>
        <w:sz w:val="18"/>
        <w:szCs w:val="18"/>
      </w:rPr>
      <w:t>Nessun impegno di spesa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A3" w:rsidRDefault="00D91BA3">
      <w:r>
        <w:separator/>
      </w:r>
    </w:p>
  </w:footnote>
  <w:footnote w:type="continuationSeparator" w:id="0">
    <w:p w:rsidR="00D91BA3" w:rsidRDefault="00D91BA3">
      <w:r>
        <w:continuationSeparator/>
      </w:r>
    </w:p>
  </w:footnote>
  <w:footnote w:id="1">
    <w:p w:rsidR="00000000" w:rsidRDefault="0050521E">
      <w:pPr>
        <w:pStyle w:val="Testonotaapidipagina"/>
        <w:jc w:val="both"/>
      </w:pPr>
      <w:r>
        <w:rPr>
          <w:rStyle w:val="Rimandonotaapidipagina"/>
        </w:rPr>
        <w:footnoteRef/>
      </w:r>
      <w:r>
        <w:t xml:space="preserve"> </w:t>
      </w:r>
      <w:r>
        <w:rPr>
          <w:rFonts w:ascii="Calibri" w:hAnsi="Calibri" w:cs="Calibri"/>
        </w:rPr>
        <w:t>L</w:t>
      </w:r>
      <w:r>
        <w:t>a</w:t>
      </w:r>
      <w:r>
        <w:rPr>
          <w:rFonts w:ascii="Calibri" w:hAnsi="Calibri" w:cs="Calibri"/>
          <w:sz w:val="18"/>
          <w:szCs w:val="18"/>
        </w:rPr>
        <w:t xml:space="preserve"> comunicazione di accettazione degli esiti istruttori e di inizio del programma (</w:t>
      </w:r>
      <w:r>
        <w:rPr>
          <w:rFonts w:ascii="Calibri" w:hAnsi="Calibri" w:cs="Calibri"/>
          <w:b/>
          <w:bCs/>
          <w:sz w:val="18"/>
          <w:szCs w:val="18"/>
          <w:shd w:val="clear" w:color="auto" w:fill="D9D9D9"/>
        </w:rPr>
        <w:t>ALLEGATO 12/REV)</w:t>
      </w:r>
      <w:r>
        <w:rPr>
          <w:rFonts w:ascii="Calibri" w:hAnsi="Calibri" w:cs="Calibri"/>
          <w:sz w:val="18"/>
          <w:szCs w:val="18"/>
        </w:rPr>
        <w:t xml:space="preserve">, compilata sull'apposito modello in formato PDF disponibile sul sito </w:t>
      </w:r>
      <w:r>
        <w:rPr>
          <w:rFonts w:ascii="Calibri" w:hAnsi="Calibri" w:cs="Calibri"/>
          <w:sz w:val="18"/>
          <w:szCs w:val="18"/>
          <w:u w:val="single"/>
        </w:rPr>
        <w:t>http//www.marcheimpresa.net</w:t>
      </w:r>
      <w:r>
        <w:rPr>
          <w:rFonts w:ascii="Calibri" w:hAnsi="Calibri" w:cs="Calibri"/>
          <w:sz w:val="18"/>
          <w:szCs w:val="18"/>
        </w:rPr>
        <w:t xml:space="preserve">, va stampata in formato PDF/A, firmata digitalmente (come P7M o con firma ADOBE PDF) dai rappresentanti legali delle imprese partecipanti e quindi inoltrata via P.E.C. alla casella </w:t>
      </w:r>
      <w:hyperlink r:id="rId1" w:history="1">
        <w:r>
          <w:rPr>
            <w:rStyle w:val="Collegamentoipertestuale"/>
            <w:rFonts w:ascii="Calibri" w:hAnsi="Calibri" w:cs="Calibri"/>
            <w:sz w:val="18"/>
            <w:szCs w:val="18"/>
          </w:rPr>
          <w:t>regione.marche.pfaccessoalcredito@emarche.it</w:t>
        </w:r>
      </w:hyperlink>
      <w:r>
        <w:rPr>
          <w:rFonts w:ascii="Calibri" w:hAnsi="Calibri" w:cs="Calibri"/>
          <w:sz w:val="18"/>
          <w:szCs w:val="18"/>
        </w:rPr>
        <w:t xml:space="preserve">  della PF Accesso al Credito e Finanza della Regione Marche.</w:t>
      </w:r>
    </w:p>
  </w:footnote>
  <w:footnote w:id="2">
    <w:p w:rsidR="0050521E" w:rsidRDefault="0050521E">
      <w:pPr>
        <w:pStyle w:val="Testonotaapidipagina"/>
        <w:rPr>
          <w:rFonts w:ascii="Arial" w:hAnsi="Arial" w:cs="Arial"/>
          <w:sz w:val="16"/>
          <w:szCs w:val="16"/>
        </w:rPr>
      </w:pPr>
      <w:r>
        <w:rPr>
          <w:rStyle w:val="Rimandonotaapidipagina"/>
          <w:rFonts w:ascii="Arial" w:hAnsi="Arial" w:cs="Arial"/>
          <w:sz w:val="16"/>
          <w:szCs w:val="16"/>
        </w:rPr>
        <w:footnoteRef/>
      </w:r>
      <w:r>
        <w:rPr>
          <w:rFonts w:ascii="Arial" w:hAnsi="Arial" w:cs="Arial"/>
          <w:sz w:val="16"/>
          <w:szCs w:val="16"/>
        </w:rPr>
        <w:t xml:space="preserve"> Allegare fotocopia del documento di identità del legale rappresentante.</w:t>
      </w:r>
    </w:p>
    <w:p w:rsidR="0050521E" w:rsidRDefault="0050521E">
      <w:pPr>
        <w:pStyle w:val="Testonotaapidipagina"/>
        <w:rPr>
          <w:rFonts w:ascii="Arial" w:hAnsi="Arial" w:cs="Arial"/>
          <w:sz w:val="16"/>
          <w:szCs w:val="16"/>
        </w:rPr>
      </w:pPr>
    </w:p>
    <w:p w:rsidR="00000000" w:rsidRDefault="00D91BA3">
      <w:pPr>
        <w:pStyle w:val="Testonotaapidipagina"/>
      </w:pPr>
    </w:p>
  </w:footnote>
  <w:footnote w:id="3">
    <w:p w:rsidR="00000000" w:rsidRDefault="0050521E">
      <w:pPr>
        <w:pStyle w:val="Testonotaapidipagina"/>
      </w:pPr>
      <w:r>
        <w:rPr>
          <w:rStyle w:val="Rimandonotaapidipagina"/>
          <w:rFonts w:ascii="Arial" w:hAnsi="Arial" w:cs="Arial"/>
          <w:sz w:val="16"/>
          <w:szCs w:val="16"/>
        </w:rPr>
        <w:footnoteRef/>
      </w:r>
      <w:r>
        <w:rPr>
          <w:rFonts w:ascii="Arial" w:hAnsi="Arial" w:cs="Arial"/>
          <w:sz w:val="16"/>
          <w:szCs w:val="16"/>
        </w:rPr>
        <w:t xml:space="preserve"> Allegare fotocopia del documento di identità del legale rappresentante.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1E" w:rsidRDefault="0050521E">
    <w:pPr>
      <w:framePr w:hSpace="141" w:wrap="auto" w:vAnchor="page" w:hAnchor="page" w:x="1156" w:y="721"/>
    </w:pPr>
    <w:r>
      <w:object w:dxaOrig="643"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40.85pt" o:ole="" fillcolor="window">
          <v:imagedata r:id="rId1" o:title=""/>
        </v:shape>
        <o:OLEObject Type="Embed" ProgID="Word.Picture.8" ShapeID="_x0000_i1025" DrawAspect="Content" ObjectID="_1500109471" r:id="rId2"/>
      </w:object>
    </w:r>
  </w:p>
  <w:p w:rsidR="0050521E" w:rsidRDefault="00E857DB">
    <w:pPr>
      <w:rPr>
        <w:rFonts w:ascii="Tahoma" w:hAnsi="Tahoma" w:cs="Tahoma"/>
        <w:b/>
        <w:bCs/>
        <w:sz w:val="22"/>
        <w:szCs w:val="22"/>
      </w:rPr>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5743575</wp:posOffset>
              </wp:positionH>
              <wp:positionV relativeFrom="paragraph">
                <wp:posOffset>8890</wp:posOffset>
              </wp:positionV>
              <wp:extent cx="590550" cy="609600"/>
              <wp:effectExtent l="9525" t="8890" r="9525" b="1016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rsidR="0050521E" w:rsidRDefault="0050521E">
                          <w:pPr>
                            <w:jc w:val="center"/>
                          </w:pPr>
                          <w:r>
                            <w:t>Pag.</w:t>
                          </w:r>
                        </w:p>
                        <w:p w:rsidR="0050521E" w:rsidRDefault="0050521E">
                          <w:pPr>
                            <w:jc w:val="center"/>
                          </w:pPr>
                        </w:p>
                        <w:p w:rsidR="0050521E" w:rsidRDefault="0050521E">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sidR="00E857DB">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2.25pt;margin-top:.7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bc72zioCAABPBAAADgAAAAAAAAAAAAAAAAAuAgAAZHJzL2Uy&#10;b0RvYy54bWxQSwECLQAUAAYACAAAACEAxEU/wN0AAAAIAQAADwAAAAAAAAAAAAAAAACEBAAAZHJz&#10;L2Rvd25yZXYueG1sUEsFBgAAAAAEAAQA8wAAAI4FAAAAAA==&#10;">
              <v:textbox>
                <w:txbxContent>
                  <w:p w:rsidR="0050521E" w:rsidRDefault="0050521E">
                    <w:pPr>
                      <w:jc w:val="center"/>
                    </w:pPr>
                    <w:r>
                      <w:t>Pag.</w:t>
                    </w:r>
                  </w:p>
                  <w:p w:rsidR="0050521E" w:rsidRDefault="0050521E">
                    <w:pPr>
                      <w:jc w:val="center"/>
                    </w:pPr>
                  </w:p>
                  <w:p w:rsidR="0050521E" w:rsidRDefault="0050521E">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sidR="00E857DB">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3764280</wp:posOffset>
              </wp:positionH>
              <wp:positionV relativeFrom="paragraph">
                <wp:posOffset>324485</wp:posOffset>
              </wp:positionV>
              <wp:extent cx="1927860" cy="292100"/>
              <wp:effectExtent l="11430" t="10160" r="1333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rsidR="0050521E" w:rsidRDefault="0050521E">
                          <w:pPr>
                            <w:rPr>
                              <w:rFonts w:ascii="Arial" w:hAnsi="Arial" w:cs="Arial"/>
                              <w:b/>
                              <w:bCs/>
                              <w:sz w:val="24"/>
                              <w:szCs w:val="24"/>
                            </w:rPr>
                          </w:pPr>
                          <w:r>
                            <w:t xml:space="preserve">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96.4pt;margin-top:25.55pt;width:15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">
              <v:textbox>
                <w:txbxContent>
                  <w:p w:rsidR="0050521E" w:rsidRDefault="0050521E">
                    <w:pPr>
                      <w:rPr>
                        <w:rFonts w:ascii="Arial" w:hAnsi="Arial" w:cs="Arial"/>
                        <w:b/>
                        <w:bCs/>
                        <w:sz w:val="24"/>
                        <w:szCs w:val="24"/>
                      </w:rPr>
                    </w:pPr>
                    <w:r>
                      <w:t xml:space="preserve">Data: </w:t>
                    </w:r>
                  </w:p>
                </w:txbxContent>
              </v:textbox>
            </v:shape>
          </w:pict>
        </mc:Fallback>
      </mc:AlternateContent>
    </w: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3764280</wp:posOffset>
              </wp:positionH>
              <wp:positionV relativeFrom="paragraph">
                <wp:posOffset>2540</wp:posOffset>
              </wp:positionV>
              <wp:extent cx="1927860" cy="301625"/>
              <wp:effectExtent l="11430" t="12065" r="13335"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rsidR="0050521E" w:rsidRDefault="0050521E">
                          <w:pPr>
                            <w:rPr>
                              <w:sz w:val="24"/>
                              <w:szCs w:val="24"/>
                            </w:rPr>
                          </w:pPr>
                          <w:r>
                            <w:t xml:space="preserve">Numero: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96.4pt;margin-top:.2pt;width:151.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a/cSOyoCAABXBAAADgAAAAAAAAAAAAAAAAAuAgAAZHJzL2Uy&#10;b0RvYy54bWxQSwECLQAUAAYACAAAACEAzpfEDN0AAAAHAQAADwAAAAAAAAAAAAAAAACEBAAAZHJz&#10;L2Rvd25yZXYueG1sUEsFBgAAAAAEAAQA8wAAAI4FAAAAAA==&#10;">
              <v:textbox>
                <w:txbxContent>
                  <w:p w:rsidR="0050521E" w:rsidRDefault="0050521E">
                    <w:pPr>
                      <w:rPr>
                        <w:sz w:val="24"/>
                        <w:szCs w:val="24"/>
                      </w:rPr>
                    </w:pPr>
                    <w:r>
                      <w:t xml:space="preserve">Numero: </w:t>
                    </w:r>
                  </w:p>
                </w:txbxContent>
              </v:textbox>
            </v:shape>
          </w:pict>
        </mc:Fallback>
      </mc:AlternateContent>
    </w:r>
    <w:r w:rsidR="0050521E">
      <w:t xml:space="preserve">            </w:t>
    </w:r>
    <w:r w:rsidR="0050521E">
      <w:tab/>
    </w:r>
    <w:r w:rsidR="0050521E">
      <w:rPr>
        <w:rFonts w:ascii="Tahoma" w:hAnsi="Tahoma" w:cs="Tahoma"/>
      </w:rPr>
      <w:t xml:space="preserve">  </w:t>
    </w:r>
    <w:r w:rsidR="0050521E">
      <w:rPr>
        <w:rFonts w:ascii="Tahoma" w:hAnsi="Tahoma" w:cs="Tahoma"/>
        <w:b/>
        <w:bCs/>
      </w:rPr>
      <w:t xml:space="preserve"> </w:t>
    </w:r>
    <w:r w:rsidR="0050521E">
      <w:rPr>
        <w:rFonts w:ascii="Tahoma" w:hAnsi="Tahoma" w:cs="Tahoma"/>
        <w:b/>
        <w:bCs/>
        <w:sz w:val="22"/>
        <w:szCs w:val="22"/>
      </w:rPr>
      <w:t xml:space="preserve"> </w:t>
    </w:r>
    <w:r w:rsidR="0050521E">
      <w:rPr>
        <w:rFonts w:ascii="Tahoma" w:hAnsi="Tahoma" w:cs="Tahoma"/>
        <w:b/>
        <w:bCs/>
        <w:sz w:val="24"/>
        <w:szCs w:val="24"/>
      </w:rPr>
      <w:t>R</w:t>
    </w:r>
    <w:r w:rsidR="0050521E">
      <w:rPr>
        <w:rFonts w:ascii="Tahoma" w:hAnsi="Tahoma" w:cs="Tahoma"/>
        <w:b/>
        <w:bCs/>
        <w:sz w:val="22"/>
        <w:szCs w:val="22"/>
      </w:rPr>
      <w:t xml:space="preserve">EGIONE </w:t>
    </w:r>
    <w:r w:rsidR="0050521E">
      <w:rPr>
        <w:rFonts w:ascii="Tahoma" w:hAnsi="Tahoma" w:cs="Tahoma"/>
        <w:b/>
        <w:bCs/>
        <w:sz w:val="24"/>
        <w:szCs w:val="24"/>
      </w:rPr>
      <w:t>M</w:t>
    </w:r>
    <w:r w:rsidR="0050521E">
      <w:rPr>
        <w:rFonts w:ascii="Tahoma" w:hAnsi="Tahoma" w:cs="Tahoma"/>
        <w:b/>
        <w:bCs/>
        <w:sz w:val="22"/>
        <w:szCs w:val="22"/>
      </w:rPr>
      <w:t>ARCHE</w:t>
    </w:r>
  </w:p>
  <w:p w:rsidR="0050521E" w:rsidRDefault="0050521E">
    <w:pPr>
      <w:rPr>
        <w:rFonts w:ascii="Arial" w:hAnsi="Arial" w:cs="Arial"/>
        <w:sz w:val="18"/>
        <w:szCs w:val="18"/>
      </w:rPr>
    </w:pPr>
    <w:r>
      <w:rPr>
        <w:rFonts w:ascii="Arial" w:hAnsi="Arial" w:cs="Arial"/>
        <w:sz w:val="22"/>
        <w:szCs w:val="22"/>
      </w:rPr>
      <w:t xml:space="preserve">         </w:t>
    </w:r>
    <w:r>
      <w:rPr>
        <w:rFonts w:ascii="Arial" w:hAnsi="Arial" w:cs="Arial"/>
        <w:sz w:val="22"/>
        <w:szCs w:val="22"/>
      </w:rPr>
      <w:tab/>
    </w:r>
    <w:r>
      <w:rPr>
        <w:rFonts w:ascii="Arial" w:hAnsi="Arial" w:cs="Arial"/>
        <w:sz w:val="18"/>
        <w:szCs w:val="18"/>
      </w:rPr>
      <w:t xml:space="preserve">       GIUNTA REGIONALE</w:t>
    </w:r>
  </w:p>
  <w:p w:rsidR="0050521E" w:rsidRDefault="00E857DB">
    <w:pPr>
      <w:pStyle w:val="Intestazione"/>
    </w:pPr>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2506980</wp:posOffset>
              </wp:positionH>
              <wp:positionV relativeFrom="paragraph">
                <wp:posOffset>-315595</wp:posOffset>
              </wp:positionV>
              <wp:extent cx="1219200" cy="619125"/>
              <wp:effectExtent l="11430" t="8255" r="7620"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solidFill>
                        <a:srgbClr val="FFFFFF"/>
                      </a:solidFill>
                      <a:ln w="9525">
                        <a:solidFill>
                          <a:srgbClr val="000000"/>
                        </a:solidFill>
                        <a:miter lim="800000"/>
                        <a:headEnd/>
                        <a:tailEnd/>
                      </a:ln>
                    </wps:spPr>
                    <wps:txbx>
                      <w:txbxContent>
                        <w:p w:rsidR="0050521E" w:rsidRDefault="0050521E">
                          <w:pPr>
                            <w:rPr>
                              <w:sz w:val="18"/>
                              <w:szCs w:val="18"/>
                            </w:rPr>
                          </w:pPr>
                          <w:r>
                            <w:rPr>
                              <w:sz w:val="18"/>
                              <w:szCs w:val="18"/>
                            </w:rPr>
                            <w:t>Luogo di emissione</w:t>
                          </w:r>
                        </w:p>
                        <w:p w:rsidR="0050521E" w:rsidRDefault="0050521E">
                          <w:pPr>
                            <w:rPr>
                              <w:sz w:val="18"/>
                              <w:szCs w:val="18"/>
                            </w:rPr>
                          </w:pPr>
                        </w:p>
                        <w:p w:rsidR="0050521E" w:rsidRDefault="0050521E">
                          <w:pPr>
                            <w:rPr>
                              <w:sz w:val="18"/>
                              <w:szCs w:val="18"/>
                            </w:rPr>
                          </w:pPr>
                        </w:p>
                        <w:p w:rsidR="0050521E" w:rsidRDefault="0050521E">
                          <w:pPr>
                            <w:rPr>
                              <w:sz w:val="18"/>
                              <w:szCs w:val="18"/>
                            </w:rPr>
                          </w:pPr>
                          <w:r>
                            <w:rPr>
                              <w:sz w:val="18"/>
                              <w:szCs w:val="18"/>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97.4pt;margin-top:-24.85pt;width:9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">
              <v:textbox>
                <w:txbxContent>
                  <w:p w:rsidR="0050521E" w:rsidRDefault="0050521E">
                    <w:pPr>
                      <w:rPr>
                        <w:sz w:val="18"/>
                        <w:szCs w:val="18"/>
                      </w:rPr>
                    </w:pPr>
                    <w:r>
                      <w:rPr>
                        <w:sz w:val="18"/>
                        <w:szCs w:val="18"/>
                      </w:rPr>
                      <w:t>Luogo di emissione</w:t>
                    </w:r>
                  </w:p>
                  <w:p w:rsidR="0050521E" w:rsidRDefault="0050521E">
                    <w:pPr>
                      <w:rPr>
                        <w:sz w:val="18"/>
                        <w:szCs w:val="18"/>
                      </w:rPr>
                    </w:pPr>
                  </w:p>
                  <w:p w:rsidR="0050521E" w:rsidRDefault="0050521E">
                    <w:pPr>
                      <w:rPr>
                        <w:sz w:val="18"/>
                        <w:szCs w:val="18"/>
                      </w:rPr>
                    </w:pPr>
                  </w:p>
                  <w:p w:rsidR="0050521E" w:rsidRDefault="0050521E">
                    <w:pPr>
                      <w:rPr>
                        <w:sz w:val="18"/>
                        <w:szCs w:val="18"/>
                      </w:rPr>
                    </w:pPr>
                    <w:r>
                      <w:rPr>
                        <w:sz w:val="18"/>
                        <w:szCs w:val="18"/>
                      </w:rPr>
                      <w:t>Ancona</w:t>
                    </w:r>
                  </w:p>
                </w:txbxContent>
              </v:textbox>
            </v:shape>
          </w:pict>
        </mc:Fallback>
      </mc:AlternateContent>
    </w:r>
    <w:r w:rsidR="0050521E">
      <w:rPr>
        <w:b/>
        <w:bCs/>
        <w:sz w:val="18"/>
        <w:szCs w:val="18"/>
      </w:rPr>
      <w:t xml:space="preserve">                   </w:t>
    </w:r>
  </w:p>
  <w:p w:rsidR="0050521E" w:rsidRDefault="0050521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CBA1580"/>
    <w:lvl w:ilvl="0">
      <w:start w:val="1"/>
      <w:numFmt w:val="decimal"/>
      <w:pStyle w:val="Numeroelenco"/>
      <w:lvlText w:val="%1."/>
      <w:lvlJc w:val="left"/>
      <w:pPr>
        <w:tabs>
          <w:tab w:val="num" w:pos="360"/>
        </w:tabs>
        <w:ind w:left="360" w:hanging="360"/>
      </w:pPr>
    </w:lvl>
  </w:abstractNum>
  <w:abstractNum w:abstractNumId="1">
    <w:nsid w:val="FFFFFF89"/>
    <w:multiLevelType w:val="singleLevel"/>
    <w:tmpl w:val="4A76E39C"/>
    <w:lvl w:ilvl="0">
      <w:start w:val="1"/>
      <w:numFmt w:val="bullet"/>
      <w:pStyle w:val="Puntoelenco"/>
      <w:lvlText w:val=""/>
      <w:lvlJc w:val="left"/>
      <w:pPr>
        <w:tabs>
          <w:tab w:val="num" w:pos="360"/>
        </w:tabs>
        <w:ind w:left="360" w:hanging="360"/>
      </w:pPr>
      <w:rPr>
        <w:rFonts w:ascii="Symbol" w:hAnsi="Symbol" w:hint="default"/>
      </w:rPr>
    </w:lvl>
  </w:abstractNum>
  <w:abstractNum w:abstractNumId="2">
    <w:nsid w:val="14AC4CA4"/>
    <w:multiLevelType w:val="hybridMultilevel"/>
    <w:tmpl w:val="0C6041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DBA0F30"/>
    <w:multiLevelType w:val="hybridMultilevel"/>
    <w:tmpl w:val="9904D6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E001A30"/>
    <w:multiLevelType w:val="hybridMultilevel"/>
    <w:tmpl w:val="C726B296"/>
    <w:lvl w:ilvl="0" w:tplc="0410000D">
      <w:start w:val="1"/>
      <w:numFmt w:val="bullet"/>
      <w:lvlText w:val=""/>
      <w:lvlJc w:val="left"/>
      <w:pPr>
        <w:ind w:left="1069" w:hanging="360"/>
      </w:pPr>
      <w:rPr>
        <w:rFonts w:ascii="Wingdings" w:hAnsi="Wingdings" w:hint="default"/>
        <w:sz w:val="16"/>
      </w:rPr>
    </w:lvl>
    <w:lvl w:ilvl="1" w:tplc="04100005">
      <w:start w:val="1"/>
      <w:numFmt w:val="bullet"/>
      <w:lvlText w:val=""/>
      <w:lvlJc w:val="left"/>
      <w:pPr>
        <w:ind w:left="1789" w:hanging="360"/>
      </w:pPr>
      <w:rPr>
        <w:rFonts w:ascii="Wingdings" w:hAnsi="Wingdings"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hint="default"/>
      </w:rPr>
    </w:lvl>
    <w:lvl w:ilvl="8" w:tplc="04100005">
      <w:start w:val="1"/>
      <w:numFmt w:val="bullet"/>
      <w:lvlText w:val=""/>
      <w:lvlJc w:val="left"/>
      <w:pPr>
        <w:ind w:left="6829" w:hanging="360"/>
      </w:pPr>
      <w:rPr>
        <w:rFonts w:ascii="Wingdings" w:hAnsi="Wingdings" w:hint="default"/>
      </w:rPr>
    </w:lvl>
  </w:abstractNum>
  <w:abstractNum w:abstractNumId="5">
    <w:nsid w:val="2E8A328A"/>
    <w:multiLevelType w:val="hybridMultilevel"/>
    <w:tmpl w:val="2160D918"/>
    <w:lvl w:ilvl="0" w:tplc="1E805E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3337783B"/>
    <w:multiLevelType w:val="hybridMultilevel"/>
    <w:tmpl w:val="92F2C3C4"/>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7">
    <w:nsid w:val="352C133D"/>
    <w:multiLevelType w:val="hybridMultilevel"/>
    <w:tmpl w:val="5C9E7352"/>
    <w:lvl w:ilvl="0" w:tplc="B26EA70C">
      <w:start w:val="5"/>
      <w:numFmt w:val="bullet"/>
      <w:lvlText w:val="-"/>
      <w:lvlJc w:val="left"/>
      <w:pPr>
        <w:ind w:left="1429" w:hanging="360"/>
      </w:pPr>
      <w:rPr>
        <w:rFonts w:ascii="Times New Roman" w:hAnsi="Times New Roman" w:hint="default"/>
        <w:color w:val="auto"/>
      </w:rPr>
    </w:lvl>
    <w:lvl w:ilvl="1" w:tplc="04100003">
      <w:start w:val="1"/>
      <w:numFmt w:val="bullet"/>
      <w:lvlText w:val="o"/>
      <w:lvlJc w:val="left"/>
      <w:pPr>
        <w:ind w:left="2149" w:hanging="360"/>
      </w:pPr>
      <w:rPr>
        <w:rFonts w:ascii="Courier New" w:hAnsi="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hint="default"/>
      </w:rPr>
    </w:lvl>
    <w:lvl w:ilvl="8" w:tplc="04100005">
      <w:start w:val="1"/>
      <w:numFmt w:val="bullet"/>
      <w:lvlText w:val=""/>
      <w:lvlJc w:val="left"/>
      <w:pPr>
        <w:ind w:left="7189" w:hanging="360"/>
      </w:pPr>
      <w:rPr>
        <w:rFonts w:ascii="Wingdings" w:hAnsi="Wingdings" w:hint="default"/>
      </w:rPr>
    </w:lvl>
  </w:abstractNum>
  <w:abstractNum w:abstractNumId="8">
    <w:nsid w:val="35C63B9F"/>
    <w:multiLevelType w:val="hybridMultilevel"/>
    <w:tmpl w:val="1FA6691C"/>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9">
    <w:nsid w:val="428415E7"/>
    <w:multiLevelType w:val="multilevel"/>
    <w:tmpl w:val="92100ADA"/>
    <w:lvl w:ilvl="0">
      <w:start w:val="1"/>
      <w:numFmt w:val="decimal"/>
      <w:pStyle w:val="Numeroelenco"/>
      <w:lvlText w:val="(%1)"/>
      <w:lvlJc w:val="left"/>
      <w:pPr>
        <w:tabs>
          <w:tab w:val="num" w:pos="709"/>
        </w:tabs>
        <w:ind w:left="709" w:hanging="709"/>
      </w:pPr>
      <w:rPr>
        <w:rFonts w:ascii="Times New Roman" w:hAnsi="Times New Roman" w:cs="Times New Roman"/>
      </w:rPr>
    </w:lvl>
    <w:lvl w:ilvl="1">
      <w:start w:val="1"/>
      <w:numFmt w:val="lowerLetter"/>
      <w:pStyle w:val="ListNumberLevel2"/>
      <w:lvlText w:val="(%2)"/>
      <w:lvlJc w:val="left"/>
      <w:pPr>
        <w:tabs>
          <w:tab w:val="num" w:pos="1417"/>
        </w:tabs>
        <w:ind w:left="1417" w:hanging="708"/>
      </w:pPr>
      <w:rPr>
        <w:rFonts w:ascii="Times New Roman" w:hAnsi="Times New Roman"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10">
    <w:nsid w:val="61745C42"/>
    <w:multiLevelType w:val="hybridMultilevel"/>
    <w:tmpl w:val="ECA8A482"/>
    <w:lvl w:ilvl="0" w:tplc="E808F80A">
      <w:numFmt w:val="bullet"/>
      <w:lvlText w:val="-"/>
      <w:lvlJc w:val="left"/>
      <w:pPr>
        <w:ind w:left="720" w:hanging="360"/>
      </w:pPr>
      <w:rPr>
        <w:rFonts w:ascii="Calibri" w:eastAsia="Times New Roman" w:hAnsi="Calibri" w:hint="default"/>
        <w:b w:val="0"/>
        <w:u w:val="none"/>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6B6B2F88"/>
    <w:multiLevelType w:val="hybridMultilevel"/>
    <w:tmpl w:val="F6BC4466"/>
    <w:lvl w:ilvl="0" w:tplc="4B38FBAE">
      <w:numFmt w:val="bullet"/>
      <w:lvlText w:val="-"/>
      <w:lvlJc w:val="left"/>
      <w:pPr>
        <w:ind w:left="786" w:hanging="360"/>
      </w:pPr>
      <w:rPr>
        <w:rFonts w:ascii="TimesNewRoman" w:eastAsia="Times New Roman" w:hAnsi="TimesNewRoman" w:hint="default"/>
        <w:sz w:val="16"/>
      </w:rPr>
    </w:lvl>
    <w:lvl w:ilvl="1" w:tplc="04100005">
      <w:start w:val="1"/>
      <w:numFmt w:val="bullet"/>
      <w:lvlText w:val=""/>
      <w:lvlJc w:val="left"/>
      <w:pPr>
        <w:ind w:left="1506" w:hanging="360"/>
      </w:pPr>
      <w:rPr>
        <w:rFonts w:ascii="Wingdings" w:hAnsi="Wingdings"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hint="default"/>
      </w:rPr>
    </w:lvl>
    <w:lvl w:ilvl="8" w:tplc="04100005">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2"/>
  </w:num>
  <w:num w:numId="6">
    <w:abstractNumId w:val="5"/>
  </w:num>
  <w:num w:numId="7">
    <w:abstractNumId w:val="3"/>
  </w:num>
  <w:num w:numId="8">
    <w:abstractNumId w:val="8"/>
  </w:num>
  <w:num w:numId="9">
    <w:abstractNumId w:val="11"/>
  </w:num>
  <w:num w:numId="10">
    <w:abstractNumId w:val="10"/>
  </w:num>
  <w:num w:numId="11">
    <w:abstractNumId w:val="6"/>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dit="forms" w:enforcement="1"/>
  <w:defaultTabStop w:val="709"/>
  <w:hyphenationZone w:val="283"/>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5B"/>
    <w:rsid w:val="00130F5B"/>
    <w:rsid w:val="0050521E"/>
    <w:rsid w:val="00D91BA3"/>
    <w:rsid w:val="00E85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mbria" w:hAnsi="Cambria" w:cs="Cambria"/>
      <w:lang w:val="x-none" w:eastAsia="en-US"/>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Intestazione">
    <w:name w:val="header"/>
    <w:aliases w:val="hd,intestazione,Intestazione.int"/>
    <w:basedOn w:val="Normale"/>
    <w:link w:val="IntestazioneCarattere"/>
    <w:uiPriority w:val="99"/>
    <w:pPr>
      <w:tabs>
        <w:tab w:val="center" w:pos="4819"/>
        <w:tab w:val="right" w:pos="9638"/>
      </w:tabs>
    </w:pPr>
  </w:style>
  <w:style w:type="character" w:customStyle="1" w:styleId="IntestazioneCarattere">
    <w:name w:val="Intestazione Carattere"/>
    <w:aliases w:val="hd Carattere,intestazione Carattere,Intestazione.int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
    <w:uiPriority w:val="99"/>
    <w:pPr>
      <w:widowControl w:val="0"/>
      <w:snapToGrid w:val="0"/>
    </w:pPr>
    <w:rPr>
      <w:color w:val="000000"/>
      <w:sz w:val="28"/>
      <w:szCs w:val="28"/>
      <w:lang w:eastAsia="it-IT"/>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character" w:customStyle="1" w:styleId="CorpotestoCarattere">
    <w:name w:val="Corpo testo Carattere"/>
    <w:aliases w:val="Tempo Body Text Carattere,testo tabella Carattere,intestazione regione Carattere,descriptionbullets Carattere,Starbucks Body Text Carattere,heading3 Carattere,3 indent Carattere,heading31 Carattere,body text1 Carattere,bt Carattere"/>
    <w:basedOn w:val="Carpredefinitoparagrafo"/>
    <w:link w:val="Corpotesto"/>
    <w:uiPriority w:val="99"/>
    <w:semiHidden/>
    <w:locked/>
    <w:rPr>
      <w:rFonts w:ascii="Times New Roman" w:hAnsi="Times New Roman" w:cs="Times New Roman"/>
      <w:sz w:val="20"/>
      <w:szCs w:val="20"/>
      <w:lang w:val="x-none" w:eastAsia="en-US"/>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customStyle="1" w:styleId="CorpotestoCarattere1">
    <w:name w:val="Corpo testo Carattere1"/>
    <w:aliases w:val="Tempo Body Text Carattere2,testo tabella Carattere2,intestazione regione Carattere2,descriptionbullets Carattere2,Starbucks Body Text Carattere2,heading3 Carattere2,3 indent Carattere2,heading31 Carattere2,body text1 Carattere1"/>
    <w:basedOn w:val="Carpredefinitoparagrafo"/>
    <w:uiPriority w:val="99"/>
    <w:rPr>
      <w:rFonts w:ascii="Times New Roman" w:hAnsi="Times New Roman" w:cs="Times New Roman"/>
      <w:sz w:val="20"/>
      <w:szCs w:val="20"/>
      <w:lang w:val="x-none" w:eastAsia="en-US"/>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spacing w:line="300" w:lineRule="exact"/>
      <w:ind w:left="709"/>
      <w:jc w:val="both"/>
    </w:pPr>
    <w:rPr>
      <w:sz w:val="24"/>
      <w:szCs w:val="24"/>
      <w:lang w:eastAsia="it-IT"/>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character" w:customStyle="1" w:styleId="googqs-tidbit-0">
    <w:name w:val="goog_qs-tidbit-0"/>
    <w:basedOn w:val="Carpredefinitoparagrafo"/>
    <w:uiPriority w:val="99"/>
    <w:rPr>
      <w:rFonts w:ascii="Times New Roman" w:hAnsi="Times New Roman" w:cs="Times New Roman"/>
    </w:rPr>
  </w:style>
  <w:style w:type="paragraph" w:styleId="Puntoelenco">
    <w:name w:val="List Bullet"/>
    <w:basedOn w:val="Normale"/>
    <w:autoRedefine/>
    <w:uiPriority w:val="99"/>
    <w:pPr>
      <w:tabs>
        <w:tab w:val="num" w:pos="720"/>
      </w:tabs>
      <w:ind w:left="283" w:hanging="283"/>
    </w:pPr>
    <w:rPr>
      <w:rFonts w:ascii="Calibri" w:hAnsi="Calibri" w:cs="Calibri"/>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tyle>
  <w:style w:type="paragraph" w:customStyle="1" w:styleId="xl52">
    <w:name w:val="xl52"/>
    <w:basedOn w:val="Normale"/>
    <w:uiPriority w:val="99"/>
    <w:pPr>
      <w:spacing w:before="100" w:beforeAutospacing="1" w:after="100" w:afterAutospacing="1"/>
      <w:jc w:val="center"/>
    </w:pPr>
    <w:rPr>
      <w:rFonts w:ascii="Arial" w:eastAsia="Arial Unicode MS" w:hAnsi="Arial" w:cs="Arial"/>
      <w:sz w:val="16"/>
      <w:szCs w:val="16"/>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Pr>
      <w:rFonts w:ascii="Times New Roman" w:hAnsi="Times New Roman" w:cs="Times New Roman"/>
      <w:sz w:val="20"/>
      <w:szCs w:val="20"/>
      <w:lang w:val="x-none" w:eastAsia="en-US"/>
    </w:rPr>
  </w:style>
  <w:style w:type="paragraph" w:customStyle="1" w:styleId="xl51">
    <w:name w:val="xl51"/>
    <w:basedOn w:val="Normale"/>
    <w:uiPriority w:val="99"/>
    <w:pPr>
      <w:pBdr>
        <w:right w:val="double" w:sz="6" w:space="0" w:color="auto"/>
      </w:pBdr>
      <w:spacing w:before="100" w:beforeAutospacing="1" w:after="100" w:afterAutospacing="1"/>
      <w:jc w:val="center"/>
    </w:pPr>
    <w:rPr>
      <w:rFonts w:ascii="Arial" w:eastAsia="Arial Unicode MS" w:hAnsi="Arial" w:cs="Arial"/>
      <w:sz w:val="16"/>
      <w:szCs w:val="16"/>
      <w:lang w:eastAsia="it-IT"/>
    </w:rPr>
  </w:style>
  <w:style w:type="paragraph" w:customStyle="1" w:styleId="xl50">
    <w:name w:val="xl50"/>
    <w:basedOn w:val="Normale"/>
    <w:uiPriority w:val="99"/>
    <w:pPr>
      <w:spacing w:before="100" w:beforeAutospacing="1" w:after="100" w:afterAutospacing="1"/>
      <w:jc w:val="center"/>
    </w:pPr>
    <w:rPr>
      <w:rFonts w:ascii="Arial" w:eastAsia="Arial Unicode MS" w:hAnsi="Arial" w:cs="Arial"/>
      <w:sz w:val="18"/>
      <w:szCs w:val="18"/>
      <w:lang w:eastAsia="it-IT"/>
    </w:rPr>
  </w:style>
  <w:style w:type="paragraph" w:customStyle="1" w:styleId="xl49">
    <w:name w:val="xl49"/>
    <w:basedOn w:val="Normale"/>
    <w:uiPriority w:val="99"/>
    <w:pPr>
      <w:pBdr>
        <w:lef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8">
    <w:name w:val="xl48"/>
    <w:basedOn w:val="Normale"/>
    <w:uiPriority w:val="99"/>
    <w:pPr>
      <w:pBdr>
        <w:righ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7">
    <w:name w:val="xl47"/>
    <w:basedOn w:val="Normale"/>
    <w:uiPriority w:val="99"/>
    <w:pPr>
      <w:spacing w:before="100" w:beforeAutospacing="1" w:after="100" w:afterAutospacing="1"/>
    </w:pPr>
    <w:rPr>
      <w:rFonts w:ascii="Arial" w:eastAsia="Arial Unicode MS" w:hAnsi="Arial" w:cs="Arial"/>
      <w:b/>
      <w:bCs/>
      <w:sz w:val="16"/>
      <w:szCs w:val="16"/>
      <w:lang w:eastAsia="it-IT"/>
    </w:rPr>
  </w:style>
  <w:style w:type="paragraph" w:customStyle="1" w:styleId="xl46">
    <w:name w:val="xl46"/>
    <w:basedOn w:val="Normale"/>
    <w:uiPriority w:val="99"/>
    <w:pPr>
      <w:pBdr>
        <w:left w:val="double" w:sz="6" w:space="0" w:color="auto"/>
        <w:righ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5">
    <w:name w:val="xl45"/>
    <w:basedOn w:val="Normale"/>
    <w:uiPriority w:val="99"/>
    <w:pPr>
      <w:pBdr>
        <w:lef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4">
    <w:name w:val="xl44"/>
    <w:basedOn w:val="Normale"/>
    <w:uiPriority w:val="99"/>
    <w:pPr>
      <w:spacing w:before="100" w:beforeAutospacing="1" w:after="100" w:afterAutospacing="1"/>
    </w:pPr>
    <w:rPr>
      <w:rFonts w:ascii="Arial" w:eastAsia="Arial Unicode MS" w:hAnsi="Arial" w:cs="Arial"/>
      <w:b/>
      <w:bCs/>
      <w:sz w:val="16"/>
      <w:szCs w:val="16"/>
      <w:lang w:eastAsia="it-IT"/>
    </w:rPr>
  </w:style>
  <w:style w:type="paragraph" w:customStyle="1" w:styleId="xl43">
    <w:name w:val="xl43"/>
    <w:basedOn w:val="Normale"/>
    <w:uiPriority w:val="99"/>
    <w:pPr>
      <w:pBdr>
        <w:left w:val="double" w:sz="6" w:space="0" w:color="auto"/>
        <w:righ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2">
    <w:name w:val="xl42"/>
    <w:basedOn w:val="Normale"/>
    <w:uiPriority w:val="99"/>
    <w:pPr>
      <w:pBdr>
        <w:lef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1">
    <w:name w:val="xl41"/>
    <w:basedOn w:val="Normale"/>
    <w:uiPriority w:val="99"/>
    <w:pPr>
      <w:pBdr>
        <w:top w:val="double" w:sz="6" w:space="0" w:color="auto"/>
        <w:lef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40">
    <w:name w:val="xl40"/>
    <w:basedOn w:val="Normale"/>
    <w:uiPriority w:val="99"/>
    <w:pPr>
      <w:pBdr>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39">
    <w:name w:val="xl39"/>
    <w:basedOn w:val="Normale"/>
    <w:uiPriority w:val="99"/>
    <w:pPr>
      <w:pBdr>
        <w:top w:val="double" w:sz="6" w:space="0" w:color="auto"/>
        <w:left w:val="double" w:sz="6" w:space="0" w:color="auto"/>
        <w:righ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38">
    <w:name w:val="xl38"/>
    <w:basedOn w:val="Normale"/>
    <w:uiPriority w:val="99"/>
    <w:pPr>
      <w:spacing w:before="100" w:beforeAutospacing="1" w:after="100" w:afterAutospacing="1"/>
      <w:jc w:val="center"/>
    </w:pPr>
    <w:rPr>
      <w:rFonts w:ascii="Arial" w:eastAsia="Arial Unicode MS" w:hAnsi="Arial" w:cs="Arial"/>
      <w:b/>
      <w:bCs/>
      <w:sz w:val="28"/>
      <w:szCs w:val="28"/>
      <w:lang w:eastAsia="it-IT"/>
    </w:rPr>
  </w:style>
  <w:style w:type="paragraph" w:customStyle="1" w:styleId="xl37">
    <w:name w:val="xl37"/>
    <w:basedOn w:val="Normale"/>
    <w:uiPriority w:val="99"/>
    <w:pPr>
      <w:spacing w:before="100" w:beforeAutospacing="1" w:after="100" w:afterAutospacing="1"/>
      <w:jc w:val="center"/>
    </w:pPr>
    <w:rPr>
      <w:rFonts w:ascii="Arial" w:eastAsia="Arial Unicode MS" w:hAnsi="Arial" w:cs="Arial"/>
      <w:b/>
      <w:bCs/>
      <w:sz w:val="24"/>
      <w:szCs w:val="24"/>
      <w:lang w:eastAsia="it-IT"/>
    </w:rPr>
  </w:style>
  <w:style w:type="paragraph" w:customStyle="1" w:styleId="xl36">
    <w:name w:val="xl36"/>
    <w:basedOn w:val="Normale"/>
    <w:uiPriority w:val="99"/>
    <w:pPr>
      <w:pBdr>
        <w:left w:val="double" w:sz="6" w:space="0" w:color="auto"/>
        <w:bottom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35">
    <w:name w:val="xl35"/>
    <w:basedOn w:val="Normale"/>
    <w:uiPriority w:val="99"/>
    <w:pPr>
      <w:pBdr>
        <w:bottom w:val="double" w:sz="6" w:space="0" w:color="auto"/>
        <w:righ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font6">
    <w:name w:val="font6"/>
    <w:basedOn w:val="Normale"/>
    <w:uiPriority w:val="99"/>
    <w:pPr>
      <w:spacing w:before="100" w:beforeAutospacing="1" w:after="100" w:afterAutospacing="1"/>
    </w:pPr>
    <w:rPr>
      <w:rFonts w:ascii="Arial" w:eastAsia="Arial Unicode MS" w:hAnsi="Arial" w:cs="Arial"/>
      <w:i/>
      <w:iCs/>
      <w:sz w:val="16"/>
      <w:szCs w:val="16"/>
      <w:lang w:eastAsia="it-IT"/>
    </w:rPr>
  </w:style>
  <w:style w:type="paragraph" w:customStyle="1" w:styleId="font5">
    <w:name w:val="font5"/>
    <w:basedOn w:val="Normale"/>
    <w:uiPriority w:val="99"/>
    <w:pPr>
      <w:spacing w:before="100" w:beforeAutospacing="1" w:after="100" w:afterAutospacing="1"/>
    </w:pPr>
    <w:rPr>
      <w:rFonts w:ascii="Arial" w:eastAsia="Arial Unicode MS" w:hAnsi="Arial" w:cs="Arial"/>
      <w:sz w:val="16"/>
      <w:szCs w:val="16"/>
      <w:lang w:eastAsia="it-IT"/>
    </w:rPr>
  </w:style>
  <w:style w:type="character" w:customStyle="1" w:styleId="stile1Carattere1">
    <w:name w:val="stile 1 Carattere1"/>
    <w:aliases w:val="Footnote Carattere1,Footnote1 Carattere1,Footnote2 Carattere1,Footnote3 Carattere1,Footnote4 Carattere1,Footnote5 Carattere1,Footnote6 Carattere1,Footnote7 Carattere1,Footnote8 Carattere1,Footnote9 Carattere1,Footnote10 Carattere"/>
    <w:basedOn w:val="Carpredefinitoparagrafo"/>
    <w:uiPriority w:val="99"/>
    <w:rPr>
      <w:rFonts w:ascii="Times New Roman" w:hAnsi="Times New Roman" w:cs="Times New Roman"/>
      <w:lang w:val="it-IT" w:eastAsia="it-IT"/>
    </w:rPr>
  </w:style>
  <w:style w:type="paragraph" w:customStyle="1" w:styleId="Autore">
    <w:name w:val="Autore"/>
    <w:basedOn w:val="Corpotesto"/>
    <w:uiPriority w:val="99"/>
    <w:pPr>
      <w:widowControl/>
      <w:snapToGrid/>
      <w:spacing w:before="960" w:after="160"/>
      <w:jc w:val="center"/>
    </w:pPr>
    <w:rPr>
      <w:rFonts w:ascii="Calibri" w:hAnsi="Calibri" w:cs="Calibri"/>
      <w:b/>
      <w:bCs/>
      <w:color w:val="auto"/>
      <w:lang w:val="en-US"/>
    </w:rPr>
  </w:style>
  <w:style w:type="paragraph" w:customStyle="1" w:styleId="p1">
    <w:name w:val="p1"/>
    <w:basedOn w:val="Normale"/>
    <w:uiPriority w:val="99"/>
    <w:pPr>
      <w:widowControl w:val="0"/>
      <w:tabs>
        <w:tab w:val="left" w:pos="720"/>
      </w:tabs>
      <w:adjustRightInd w:val="0"/>
      <w:spacing w:line="280" w:lineRule="auto"/>
      <w:ind w:left="1440" w:firstLine="720"/>
      <w:jc w:val="both"/>
      <w:textAlignment w:val="baseline"/>
    </w:pPr>
    <w:rPr>
      <w:rFonts w:ascii="Calibri" w:hAnsi="Calibri" w:cs="Calibri"/>
      <w:sz w:val="24"/>
      <w:szCs w:val="24"/>
      <w:lang w:eastAsia="it-IT"/>
    </w:rPr>
  </w:style>
  <w:style w:type="character" w:styleId="Enfasigrassetto">
    <w:name w:val="Strong"/>
    <w:basedOn w:val="Carpredefinitoparagrafo"/>
    <w:uiPriority w:val="99"/>
    <w:qFormat/>
    <w:rPr>
      <w:rFonts w:ascii="Times New Roman" w:hAnsi="Times New Roman" w:cs="Times New Roman"/>
      <w:b/>
      <w:bCs/>
    </w:rPr>
  </w:style>
  <w:style w:type="paragraph" w:styleId="NormaleWeb">
    <w:name w:val="Normal (Web)"/>
    <w:basedOn w:val="Normale"/>
    <w:uiPriority w:val="99"/>
    <w:pPr>
      <w:spacing w:before="100" w:beforeAutospacing="1" w:after="100" w:afterAutospacing="1"/>
    </w:pPr>
    <w:rPr>
      <w:rFonts w:ascii="Calibri" w:hAnsi="Calibri" w:cs="Calibri"/>
      <w:sz w:val="24"/>
      <w:szCs w:val="24"/>
      <w:lang w:eastAsia="it-IT"/>
    </w:rPr>
  </w:style>
  <w:style w:type="paragraph" w:customStyle="1" w:styleId="p2">
    <w:name w:val="p2"/>
    <w:basedOn w:val="Normale"/>
    <w:uiPriority w:val="99"/>
    <w:pPr>
      <w:widowControl w:val="0"/>
      <w:tabs>
        <w:tab w:val="left" w:pos="940"/>
      </w:tabs>
      <w:adjustRightInd w:val="0"/>
      <w:spacing w:line="420" w:lineRule="auto"/>
      <w:jc w:val="both"/>
      <w:textAlignment w:val="baseline"/>
    </w:pPr>
    <w:rPr>
      <w:rFonts w:ascii="Calibri" w:hAnsi="Calibri" w:cs="Calibri"/>
      <w:sz w:val="24"/>
      <w:szCs w:val="24"/>
      <w:lang w:eastAsia="it-IT"/>
    </w:rPr>
  </w:style>
  <w:style w:type="paragraph" w:customStyle="1" w:styleId="CharCharChar1">
    <w:name w:val="Char Char Char1"/>
    <w:basedOn w:val="Normale"/>
    <w:uiPriority w:val="99"/>
    <w:pPr>
      <w:tabs>
        <w:tab w:val="left" w:pos="709"/>
      </w:tabs>
    </w:pPr>
    <w:rPr>
      <w:rFonts w:ascii="Tahoma" w:hAnsi="Tahoma" w:cs="Tahoma"/>
      <w:sz w:val="24"/>
      <w:szCs w:val="24"/>
      <w:lang w:val="pl-PL" w:eastAsia="pl-PL"/>
    </w:rPr>
  </w:style>
  <w:style w:type="character" w:customStyle="1" w:styleId="TestonotaapidipaginaCarattere1">
    <w:name w:val="Testo nota a piè di pagina Carattere1"/>
    <w:aliases w:val="stile 1 Carattere2,Footnote Carattere2,Footnote1 Carattere2,Footnote2 Carattere2,Footnote3 Carattere2,Footnote4 Carattere2,Footnote5 Carattere2,Footnote6 Carattere2,Footnote7 Carattere2,Footnote8 Carattere2"/>
    <w:basedOn w:val="Carpredefinitoparagrafo"/>
    <w:uiPriority w:val="99"/>
    <w:rPr>
      <w:rFonts w:ascii="Times New Roman" w:hAnsi="Times New Roman" w:cs="Times New Roman"/>
      <w:sz w:val="20"/>
      <w:szCs w:val="20"/>
      <w:lang w:val="x-none" w:eastAsia="en-US"/>
    </w:rPr>
  </w:style>
  <w:style w:type="paragraph" w:customStyle="1" w:styleId="sinistro">
    <w:name w:val="sinistro"/>
    <w:basedOn w:val="Normale"/>
    <w:uiPriority w:val="99"/>
    <w:rPr>
      <w:rFonts w:ascii="Calibri" w:hAnsi="Calibri" w:cs="Calibri"/>
      <w:sz w:val="24"/>
      <w:szCs w:val="24"/>
      <w:lang w:eastAsia="it-IT"/>
    </w:rPr>
  </w:style>
  <w:style w:type="paragraph" w:styleId="Rientrocorpodeltesto">
    <w:name w:val="Body Text Indent"/>
    <w:basedOn w:val="Normale"/>
    <w:link w:val="RientrocorpodeltestoCarattere"/>
    <w:uiPriority w:val="99"/>
    <w:pPr>
      <w:spacing w:after="120"/>
      <w:ind w:left="283"/>
    </w:pPr>
    <w:rPr>
      <w:rFonts w:ascii="Calibri" w:hAnsi="Calibri" w:cs="Calibri"/>
    </w:rPr>
  </w:style>
  <w:style w:type="character" w:customStyle="1" w:styleId="RientrocorpodeltestoCarattere">
    <w:name w:val="Rientro corpo del testo Carattere"/>
    <w:basedOn w:val="Carpredefinitoparagrafo"/>
    <w:link w:val="Rientrocorpodeltesto"/>
    <w:uiPriority w:val="99"/>
    <w:locked/>
    <w:rPr>
      <w:rFonts w:ascii="Calibri" w:hAnsi="Calibri" w:cs="Calibri"/>
      <w:sz w:val="20"/>
      <w:szCs w:val="20"/>
      <w:lang w:val="x-none" w:eastAsia="en-US"/>
    </w:rPr>
  </w:style>
  <w:style w:type="paragraph" w:styleId="Nessunaspaziatura">
    <w:name w:val="No Spacing"/>
    <w:uiPriority w:val="99"/>
    <w:qFormat/>
    <w:pPr>
      <w:spacing w:after="0" w:line="240" w:lineRule="auto"/>
    </w:pPr>
    <w:rPr>
      <w:rFonts w:ascii="Calibri" w:hAnsi="Calibri" w:cs="Calibri"/>
      <w:lang w:eastAsia="en-US"/>
    </w:rPr>
  </w:style>
  <w:style w:type="paragraph" w:customStyle="1" w:styleId="Corpotesto1">
    <w:name w:val="Corpo testo1"/>
    <w:uiPriority w:val="99"/>
    <w:pPr>
      <w:widowControl w:val="0"/>
      <w:snapToGrid w:val="0"/>
      <w:spacing w:after="0" w:line="240" w:lineRule="auto"/>
    </w:pPr>
    <w:rPr>
      <w:rFonts w:ascii="Times New Roman" w:hAnsi="Times New Roman"/>
      <w:color w:val="000000"/>
      <w:sz w:val="28"/>
      <w:szCs w:val="28"/>
    </w:rPr>
  </w:style>
  <w:style w:type="character" w:styleId="Enfasicorsivo">
    <w:name w:val="Emphasis"/>
    <w:basedOn w:val="Carpredefinitoparagrafo"/>
    <w:uiPriority w:val="99"/>
    <w:qFormat/>
    <w:rPr>
      <w:rFonts w:ascii="Times New Roman" w:hAnsi="Times New Roman" w:cs="Times New Roman"/>
      <w:i/>
      <w:iCs/>
    </w:rPr>
  </w:style>
  <w:style w:type="paragraph" w:customStyle="1" w:styleId="Contenutotabella">
    <w:name w:val="Contenuto tabella"/>
    <w:basedOn w:val="Normale"/>
    <w:uiPriority w:val="99"/>
    <w:pPr>
      <w:suppressLineNumbers/>
      <w:suppressAutoHyphens/>
    </w:pPr>
    <w:rPr>
      <w:sz w:val="24"/>
      <w:szCs w:val="24"/>
      <w:lang w:eastAsia="zh-CN"/>
    </w:rPr>
  </w:style>
  <w:style w:type="paragraph" w:customStyle="1" w:styleId="Application3">
    <w:name w:val="Application3"/>
    <w:basedOn w:val="Normale"/>
    <w:autoRedefine/>
    <w:uiPriority w:val="99"/>
    <w:pPr>
      <w:widowControl w:val="0"/>
      <w:tabs>
        <w:tab w:val="num" w:pos="0"/>
        <w:tab w:val="right" w:pos="8789"/>
      </w:tabs>
      <w:suppressAutoHyphens/>
      <w:jc w:val="center"/>
    </w:pPr>
    <w:rPr>
      <w:rFonts w:ascii="Calibri" w:hAnsi="Calibri" w:cs="Calibri"/>
      <w:b/>
      <w:bCs/>
      <w:i/>
      <w:iCs/>
      <w:smallCaps/>
      <w:color w:val="000000"/>
      <w:spacing w:val="-2"/>
      <w:sz w:val="28"/>
      <w:szCs w:val="28"/>
    </w:rPr>
  </w:style>
  <w:style w:type="character" w:customStyle="1" w:styleId="IntestazioneCarattere1">
    <w:name w:val="Intestazione Carattere1"/>
    <w:basedOn w:val="Carpredefinitoparagrafo"/>
    <w:uiPriority w:val="99"/>
    <w:rPr>
      <w:rFonts w:ascii="Times New Roman" w:hAnsi="Times New Roman" w:cs="Times New Roman"/>
      <w:sz w:val="20"/>
      <w:szCs w:val="20"/>
      <w:lang w:val="x-none" w:eastAsia="en-US"/>
    </w:rPr>
  </w:style>
  <w:style w:type="paragraph" w:styleId="Testocommento">
    <w:name w:val="annotation text"/>
    <w:basedOn w:val="Normale"/>
    <w:link w:val="TestocommentoCarattere"/>
    <w:uiPriority w:val="99"/>
  </w:style>
  <w:style w:type="character" w:customStyle="1" w:styleId="TestocommentoCarattere">
    <w:name w:val="Testo commento Carattere"/>
    <w:basedOn w:val="Carpredefinitoparagrafo"/>
    <w:link w:val="Testocommento"/>
    <w:uiPriority w:val="99"/>
    <w:locked/>
    <w:rPr>
      <w:rFonts w:ascii="Times New Roman" w:hAnsi="Times New Roman" w:cs="Times New Roman"/>
      <w:sz w:val="20"/>
      <w:szCs w:val="20"/>
      <w:lang w:val="x-none" w:eastAsia="en-US"/>
    </w:rPr>
  </w:style>
  <w:style w:type="paragraph" w:styleId="Soggettocommento">
    <w:name w:val="annotation subject"/>
    <w:basedOn w:val="Testocommento"/>
    <w:next w:val="Testocommento"/>
    <w:link w:val="SoggettocommentoCarattere"/>
    <w:uiPriority w:val="99"/>
    <w:rPr>
      <w:b/>
      <w:bCs/>
    </w:rPr>
  </w:style>
  <w:style w:type="character" w:customStyle="1" w:styleId="SoggettocommentoCarattere">
    <w:name w:val="Soggetto commento Carattere"/>
    <w:basedOn w:val="TestocommentoCarattere"/>
    <w:link w:val="Soggettocommento"/>
    <w:uiPriority w:val="99"/>
    <w:locked/>
    <w:rPr>
      <w:rFonts w:ascii="Times New Roman" w:hAnsi="Times New Roman" w:cs="Times New Roman"/>
      <w:b/>
      <w:bCs/>
      <w:sz w:val="20"/>
      <w:szCs w:val="20"/>
      <w:lang w:val="x-none" w:eastAsia="en-US"/>
    </w:rPr>
  </w:style>
  <w:style w:type="character" w:styleId="Rimandocommento">
    <w:name w:val="annotation reference"/>
    <w:basedOn w:val="Carpredefinitoparagrafo"/>
    <w:uiPriority w:val="99"/>
    <w:rPr>
      <w:rFonts w:ascii="Times New Roman" w:hAnsi="Times New Roman" w:cs="Times New Roman"/>
      <w:sz w:val="16"/>
      <w:szCs w:val="16"/>
    </w:rPr>
  </w:style>
  <w:style w:type="paragraph" w:customStyle="1" w:styleId="Default">
    <w:name w:val="Default"/>
    <w:uiPriority w:val="99"/>
    <w:pPr>
      <w:autoSpaceDE w:val="0"/>
      <w:autoSpaceDN w:val="0"/>
      <w:adjustRightInd w:val="0"/>
      <w:spacing w:after="0" w:line="240" w:lineRule="auto"/>
    </w:pPr>
    <w:rPr>
      <w:rFonts w:ascii="Calibri" w:hAnsi="Calibri" w:cs="Calibri"/>
      <w:color w:val="000000"/>
      <w:sz w:val="24"/>
      <w:szCs w:val="24"/>
    </w:rPr>
  </w:style>
  <w:style w:type="paragraph" w:styleId="Elenco2">
    <w:name w:val="List 2"/>
    <w:basedOn w:val="Normale"/>
    <w:uiPriority w:val="99"/>
    <w:pPr>
      <w:ind w:left="566" w:hanging="283"/>
    </w:pPr>
  </w:style>
  <w:style w:type="paragraph" w:styleId="Paragrafoelenco">
    <w:name w:val="List Paragraph"/>
    <w:basedOn w:val="Normale"/>
    <w:uiPriority w:val="99"/>
    <w:qFormat/>
    <w:pPr>
      <w:suppressAutoHyphens/>
      <w:ind w:left="708"/>
    </w:pPr>
    <w:rPr>
      <w:sz w:val="24"/>
      <w:szCs w:val="24"/>
      <w:lang w:eastAsia="zh-CN"/>
    </w:rPr>
  </w:style>
  <w:style w:type="character" w:styleId="Rimandonotaapidipagina">
    <w:name w:val="footnote reference"/>
    <w:aliases w:val="footnote sign,Footnote symbol"/>
    <w:basedOn w:val="Carpredefinitoparagrafo"/>
    <w:uiPriority w:val="99"/>
    <w:rPr>
      <w:rFonts w:ascii="Times New Roman" w:hAnsi="Times New Roman" w:cs="Times New Roman"/>
      <w:vertAlign w:val="superscript"/>
    </w:rPr>
  </w:style>
  <w:style w:type="character" w:customStyle="1" w:styleId="TestonotaapidipaginaCarattere2">
    <w:name w:val="Testo nota a piè di pagina Carattere2"/>
    <w:aliases w:val="stile 1 Carattere3,Footnote Carattere3,Footnote1 Carattere3,Footnote2 Carattere3,Footnote3 Carattere3,Footnote4 Carattere3,Footnote5 Carattere3,Footnote6 Carattere3,Footnote7 Carattere3,Footnote8 Carattere3"/>
    <w:basedOn w:val="Carpredefinitoparagrafo"/>
    <w:uiPriority w:val="99"/>
    <w:rPr>
      <w:rFonts w:ascii="Times New Roman" w:hAnsi="Times New Roman" w:cs="Times New Roman"/>
      <w:sz w:val="20"/>
      <w:szCs w:val="20"/>
      <w:lang w:val="x-none" w:eastAsia="en-US"/>
    </w:rPr>
  </w:style>
  <w:style w:type="paragraph" w:customStyle="1" w:styleId="xl53">
    <w:name w:val="xl53"/>
    <w:basedOn w:val="Normale"/>
    <w:uiPriority w:val="99"/>
    <w:pPr>
      <w:pBdr>
        <w:top w:val="double" w:sz="6" w:space="0" w:color="auto"/>
        <w:left w:val="double" w:sz="6" w:space="0" w:color="auto"/>
      </w:pBdr>
      <w:spacing w:before="100" w:beforeAutospacing="1" w:after="100" w:afterAutospacing="1"/>
    </w:pPr>
    <w:rPr>
      <w:rFonts w:ascii="Arial" w:eastAsia="Arial Unicode MS" w:hAnsi="Arial" w:cs="Arial"/>
      <w:sz w:val="18"/>
      <w:szCs w:val="18"/>
      <w:lang w:eastAsia="it-IT"/>
    </w:rPr>
  </w:style>
  <w:style w:type="paragraph" w:customStyle="1" w:styleId="xl54">
    <w:name w:val="xl54"/>
    <w:basedOn w:val="Normale"/>
    <w:uiPriority w:val="99"/>
    <w:pPr>
      <w:pBdr>
        <w:left w:val="double" w:sz="6" w:space="0" w:color="auto"/>
      </w:pBdr>
      <w:spacing w:before="100" w:beforeAutospacing="1" w:after="100" w:afterAutospacing="1"/>
    </w:pPr>
    <w:rPr>
      <w:rFonts w:ascii="Arial" w:eastAsia="Arial Unicode MS" w:hAnsi="Arial" w:cs="Arial"/>
      <w:sz w:val="18"/>
      <w:szCs w:val="18"/>
      <w:lang w:eastAsia="it-IT"/>
    </w:rPr>
  </w:style>
  <w:style w:type="paragraph" w:customStyle="1" w:styleId="xl55">
    <w:name w:val="xl55"/>
    <w:basedOn w:val="Normale"/>
    <w:uiPriority w:val="99"/>
    <w:pPr>
      <w:pBdr>
        <w:left w:val="double" w:sz="6" w:space="0" w:color="auto"/>
        <w:bottom w:val="double" w:sz="6" w:space="0" w:color="auto"/>
      </w:pBdr>
      <w:spacing w:before="100" w:beforeAutospacing="1" w:after="100" w:afterAutospacing="1"/>
    </w:pPr>
    <w:rPr>
      <w:rFonts w:ascii="Arial" w:eastAsia="Arial Unicode MS" w:hAnsi="Arial" w:cs="Arial"/>
      <w:sz w:val="18"/>
      <w:szCs w:val="18"/>
      <w:lang w:eastAsia="it-IT"/>
    </w:rPr>
  </w:style>
  <w:style w:type="paragraph" w:customStyle="1" w:styleId="xl56">
    <w:name w:val="xl56"/>
    <w:basedOn w:val="Normale"/>
    <w:uiPriority w:val="99"/>
    <w:pPr>
      <w:spacing w:before="100" w:beforeAutospacing="1" w:after="100" w:afterAutospacing="1"/>
      <w:jc w:val="center"/>
    </w:pPr>
    <w:rPr>
      <w:rFonts w:ascii="Arial" w:eastAsia="Arial Unicode MS" w:hAnsi="Arial" w:cs="Arial"/>
      <w:sz w:val="24"/>
      <w:szCs w:val="24"/>
      <w:lang w:eastAsia="it-IT"/>
    </w:rPr>
  </w:style>
  <w:style w:type="paragraph" w:customStyle="1" w:styleId="xl57">
    <w:name w:val="xl57"/>
    <w:basedOn w:val="Normale"/>
    <w:uiPriority w:val="99"/>
    <w:pPr>
      <w:spacing w:before="100" w:beforeAutospacing="1" w:after="100" w:afterAutospacing="1"/>
      <w:textAlignment w:val="center"/>
    </w:pPr>
    <w:rPr>
      <w:rFonts w:ascii="Arial" w:eastAsia="Arial Unicode MS" w:hAnsi="Arial" w:cs="Arial"/>
      <w:sz w:val="28"/>
      <w:szCs w:val="28"/>
      <w:u w:val="single"/>
      <w:lang w:eastAsia="it-IT"/>
    </w:rPr>
  </w:style>
  <w:style w:type="paragraph" w:customStyle="1" w:styleId="xl58">
    <w:name w:val="xl5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eastAsia="it-IT"/>
    </w:rPr>
  </w:style>
  <w:style w:type="paragraph" w:customStyle="1" w:styleId="xl59">
    <w:name w:val="xl5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it-IT"/>
    </w:rPr>
  </w:style>
  <w:style w:type="paragraph" w:customStyle="1" w:styleId="xl22">
    <w:name w:val="xl22"/>
    <w:basedOn w:val="Normale"/>
    <w:uiPriority w:val="99"/>
    <w:pPr>
      <w:spacing w:before="100" w:beforeAutospacing="1" w:after="100" w:afterAutospacing="1"/>
    </w:pPr>
    <w:rPr>
      <w:rFonts w:ascii="Arial" w:eastAsia="Arial Unicode MS" w:hAnsi="Arial" w:cs="Arial"/>
      <w:sz w:val="16"/>
      <w:szCs w:val="16"/>
      <w:lang w:eastAsia="it-IT"/>
    </w:rPr>
  </w:style>
  <w:style w:type="paragraph" w:customStyle="1" w:styleId="xl23">
    <w:name w:val="xl23"/>
    <w:basedOn w:val="Normale"/>
    <w:uiPriority w:val="99"/>
    <w:pPr>
      <w:spacing w:before="100" w:beforeAutospacing="1" w:after="100" w:afterAutospacing="1"/>
      <w:jc w:val="center"/>
    </w:pPr>
    <w:rPr>
      <w:rFonts w:ascii="Arial" w:eastAsia="Arial Unicode MS" w:hAnsi="Arial" w:cs="Arial"/>
      <w:sz w:val="18"/>
      <w:szCs w:val="18"/>
      <w:lang w:eastAsia="it-IT"/>
    </w:rPr>
  </w:style>
  <w:style w:type="paragraph" w:customStyle="1" w:styleId="font7">
    <w:name w:val="font7"/>
    <w:basedOn w:val="Normale"/>
    <w:uiPriority w:val="99"/>
    <w:pPr>
      <w:spacing w:before="100" w:beforeAutospacing="1" w:after="100" w:afterAutospacing="1"/>
    </w:pPr>
    <w:rPr>
      <w:rFonts w:ascii="Arial" w:eastAsia="Arial Unicode MS" w:hAnsi="Arial" w:cs="Arial"/>
      <w:b/>
      <w:bCs/>
      <w:sz w:val="18"/>
      <w:szCs w:val="18"/>
      <w:lang w:eastAsia="it-IT"/>
    </w:rPr>
  </w:style>
  <w:style w:type="paragraph" w:customStyle="1" w:styleId="font8">
    <w:name w:val="font8"/>
    <w:basedOn w:val="Normale"/>
    <w:uiPriority w:val="99"/>
    <w:pPr>
      <w:spacing w:before="100" w:beforeAutospacing="1" w:after="100" w:afterAutospacing="1"/>
    </w:pPr>
    <w:rPr>
      <w:rFonts w:ascii="Arial" w:eastAsia="Arial Unicode MS" w:hAnsi="Arial" w:cs="Arial"/>
      <w:sz w:val="18"/>
      <w:szCs w:val="18"/>
      <w:u w:val="single"/>
      <w:lang w:eastAsia="it-IT"/>
    </w:rPr>
  </w:style>
  <w:style w:type="character" w:customStyle="1" w:styleId="StileMessaggioDiPostaElettronica131">
    <w:name w:val="StileMessaggioDiPostaElettronica131"/>
    <w:basedOn w:val="Carpredefinitoparagrafo"/>
    <w:uiPriority w:val="99"/>
    <w:rPr>
      <w:rFonts w:ascii="Arial" w:hAnsi="Arial" w:cs="Arial"/>
      <w:color w:val="000080"/>
      <w:sz w:val="20"/>
      <w:szCs w:val="20"/>
    </w:rPr>
  </w:style>
  <w:style w:type="paragraph" w:customStyle="1" w:styleId="paragrafostandardn0">
    <w:name w:val="paragrafostandardn"/>
    <w:basedOn w:val="Normale"/>
    <w:uiPriority w:val="99"/>
    <w:pPr>
      <w:jc w:val="both"/>
    </w:pPr>
    <w:rPr>
      <w:rFonts w:ascii="Calibri" w:hAnsi="Calibri" w:cs="Calibri"/>
      <w:sz w:val="24"/>
      <w:szCs w:val="24"/>
      <w:lang w:eastAsia="it-IT"/>
    </w:rPr>
  </w:style>
  <w:style w:type="paragraph" w:styleId="Didascalia">
    <w:name w:val="caption"/>
    <w:basedOn w:val="Normale"/>
    <w:next w:val="Normale"/>
    <w:uiPriority w:val="99"/>
    <w:qFormat/>
    <w:pPr>
      <w:widowControl w:val="0"/>
      <w:adjustRightInd w:val="0"/>
      <w:spacing w:line="360" w:lineRule="atLeast"/>
      <w:jc w:val="right"/>
      <w:textAlignment w:val="baseline"/>
    </w:pPr>
    <w:rPr>
      <w:rFonts w:ascii="Calibri" w:hAnsi="Calibri" w:cs="Calibri"/>
      <w:sz w:val="24"/>
      <w:szCs w:val="24"/>
      <w:lang w:eastAsia="it-IT"/>
    </w:rPr>
  </w:style>
  <w:style w:type="paragraph" w:customStyle="1" w:styleId="xl60">
    <w:name w:val="xl6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61">
    <w:name w:val="xl61"/>
    <w:basedOn w:val="Normale"/>
    <w:uiPriority w:val="99"/>
    <w:pPr>
      <w:pBdr>
        <w:top w:val="single" w:sz="4" w:space="0" w:color="auto"/>
        <w:left w:val="single" w:sz="12" w:space="0" w:color="auto"/>
        <w:bottom w:val="single" w:sz="12" w:space="0" w:color="auto"/>
        <w:right w:val="single" w:sz="4" w:space="0" w:color="auto"/>
      </w:pBdr>
      <w:spacing w:before="100" w:beforeAutospacing="1" w:after="100" w:afterAutospacing="1"/>
      <w:textAlignment w:val="top"/>
    </w:pPr>
    <w:rPr>
      <w:rFonts w:ascii="Calibri" w:hAnsi="Calibri" w:cs="Calibri"/>
      <w:sz w:val="24"/>
      <w:szCs w:val="24"/>
      <w:lang w:eastAsia="it-IT"/>
    </w:rPr>
  </w:style>
  <w:style w:type="paragraph" w:customStyle="1" w:styleId="xl62">
    <w:name w:val="xl62"/>
    <w:basedOn w:val="Normale"/>
    <w:uiPriority w:val="9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63">
    <w:name w:val="xl63"/>
    <w:basedOn w:val="Normale"/>
    <w:uiPriority w:val="9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64">
    <w:name w:val="xl64"/>
    <w:basedOn w:val="Normale"/>
    <w:uiPriority w:val="99"/>
    <w:pPr>
      <w:pBdr>
        <w:top w:val="single" w:sz="4" w:space="0" w:color="auto"/>
        <w:left w:val="single" w:sz="4" w:space="0" w:color="auto"/>
        <w:bottom w:val="single" w:sz="12" w:space="0" w:color="auto"/>
        <w:right w:val="single" w:sz="4" w:space="0" w:color="auto"/>
      </w:pBdr>
      <w:spacing w:before="100" w:beforeAutospacing="1" w:after="100" w:afterAutospacing="1"/>
    </w:pPr>
    <w:rPr>
      <w:rFonts w:ascii="Calibri" w:hAnsi="Calibri" w:cs="Calibri"/>
      <w:sz w:val="24"/>
      <w:szCs w:val="24"/>
      <w:lang w:eastAsia="it-IT"/>
    </w:rPr>
  </w:style>
  <w:style w:type="paragraph" w:customStyle="1" w:styleId="xl65">
    <w:name w:val="xl65"/>
    <w:basedOn w:val="Normale"/>
    <w:uiPriority w:val="99"/>
    <w:pPr>
      <w:spacing w:before="100" w:beforeAutospacing="1" w:after="100" w:afterAutospacing="1"/>
    </w:pPr>
    <w:rPr>
      <w:rFonts w:ascii="Arial" w:hAnsi="Arial" w:cs="Arial"/>
      <w:color w:val="FF0000"/>
      <w:sz w:val="24"/>
      <w:szCs w:val="24"/>
      <w:lang w:eastAsia="it-IT"/>
    </w:rPr>
  </w:style>
  <w:style w:type="paragraph" w:customStyle="1" w:styleId="xl66">
    <w:name w:val="xl66"/>
    <w:basedOn w:val="Normale"/>
    <w:uiPriority w:val="99"/>
    <w:pPr>
      <w:spacing w:before="100" w:beforeAutospacing="1" w:after="100" w:afterAutospacing="1"/>
      <w:jc w:val="center"/>
    </w:pPr>
    <w:rPr>
      <w:rFonts w:ascii="Calibri" w:hAnsi="Calibri" w:cs="Calibri"/>
      <w:sz w:val="24"/>
      <w:szCs w:val="24"/>
      <w:lang w:eastAsia="it-IT"/>
    </w:rPr>
  </w:style>
  <w:style w:type="paragraph" w:customStyle="1" w:styleId="xl67">
    <w:name w:val="xl67"/>
    <w:basedOn w:val="Normale"/>
    <w:uiPriority w:val="99"/>
    <w:pPr>
      <w:spacing w:before="100" w:beforeAutospacing="1" w:after="100" w:afterAutospacing="1"/>
    </w:pPr>
    <w:rPr>
      <w:rFonts w:ascii="Arial" w:hAnsi="Arial" w:cs="Arial"/>
      <w:color w:val="FF0000"/>
      <w:sz w:val="24"/>
      <w:szCs w:val="24"/>
      <w:lang w:eastAsia="it-IT"/>
    </w:rPr>
  </w:style>
  <w:style w:type="paragraph" w:customStyle="1" w:styleId="xl68">
    <w:name w:val="xl6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69">
    <w:name w:val="xl6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it-IT"/>
    </w:rPr>
  </w:style>
  <w:style w:type="paragraph" w:customStyle="1" w:styleId="xl70">
    <w:name w:val="xl70"/>
    <w:basedOn w:val="Normale"/>
    <w:uiPriority w:val="99"/>
    <w:pPr>
      <w:pBdr>
        <w:top w:val="single" w:sz="4" w:space="0" w:color="auto"/>
        <w:bottom w:val="single" w:sz="4" w:space="0" w:color="auto"/>
      </w:pBdr>
      <w:spacing w:before="100" w:beforeAutospacing="1" w:after="100" w:afterAutospacing="1"/>
      <w:textAlignment w:val="top"/>
    </w:pPr>
    <w:rPr>
      <w:rFonts w:ascii="Arial" w:hAnsi="Arial" w:cs="Arial"/>
      <w:color w:val="FF0000"/>
      <w:sz w:val="12"/>
      <w:szCs w:val="12"/>
      <w:lang w:eastAsia="it-IT"/>
    </w:rPr>
  </w:style>
  <w:style w:type="paragraph" w:customStyle="1" w:styleId="xl71">
    <w:name w:val="xl71"/>
    <w:basedOn w:val="Normale"/>
    <w:uiPriority w:val="9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eastAsia="it-IT"/>
    </w:rPr>
  </w:style>
  <w:style w:type="paragraph" w:customStyle="1" w:styleId="xl72">
    <w:name w:val="xl72"/>
    <w:basedOn w:val="Normale"/>
    <w:uiPriority w:val="99"/>
    <w:pPr>
      <w:pBdr>
        <w:bottom w:val="single" w:sz="4" w:space="0" w:color="auto"/>
        <w:right w:val="single" w:sz="4" w:space="0" w:color="auto"/>
      </w:pBdr>
      <w:spacing w:before="100" w:beforeAutospacing="1" w:after="100" w:afterAutospacing="1"/>
      <w:jc w:val="center"/>
    </w:pPr>
    <w:rPr>
      <w:rFonts w:ascii="Arial" w:hAnsi="Arial" w:cs="Arial"/>
      <w:sz w:val="14"/>
      <w:szCs w:val="14"/>
      <w:lang w:eastAsia="it-IT"/>
    </w:rPr>
  </w:style>
  <w:style w:type="paragraph" w:customStyle="1" w:styleId="xl73">
    <w:name w:val="xl73"/>
    <w:basedOn w:val="Normale"/>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4"/>
      <w:szCs w:val="14"/>
      <w:lang w:eastAsia="it-IT"/>
    </w:rPr>
  </w:style>
  <w:style w:type="paragraph" w:customStyle="1" w:styleId="xl74">
    <w:name w:val="xl74"/>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color w:val="FF0000"/>
      <w:sz w:val="14"/>
      <w:szCs w:val="14"/>
      <w:lang w:eastAsia="it-IT"/>
    </w:rPr>
  </w:style>
  <w:style w:type="paragraph" w:customStyle="1" w:styleId="xl75">
    <w:name w:val="xl75"/>
    <w:basedOn w:val="Normale"/>
    <w:uiPriority w:val="99"/>
    <w:pPr>
      <w:spacing w:before="100" w:beforeAutospacing="1" w:after="100" w:afterAutospacing="1"/>
      <w:jc w:val="center"/>
    </w:pPr>
    <w:rPr>
      <w:rFonts w:ascii="Calibri" w:hAnsi="Calibri" w:cs="Calibri"/>
      <w:sz w:val="24"/>
      <w:szCs w:val="24"/>
      <w:lang w:eastAsia="it-IT"/>
    </w:rPr>
  </w:style>
  <w:style w:type="paragraph" w:customStyle="1" w:styleId="xl76">
    <w:name w:val="xl76"/>
    <w:basedOn w:val="Normale"/>
    <w:uiPriority w:val="9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it-IT"/>
    </w:rPr>
  </w:style>
  <w:style w:type="paragraph" w:customStyle="1" w:styleId="xl77">
    <w:name w:val="xl77"/>
    <w:basedOn w:val="Normale"/>
    <w:uiPriority w:val="99"/>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78">
    <w:name w:val="xl78"/>
    <w:basedOn w:val="Normale"/>
    <w:uiPriority w:val="99"/>
    <w:pPr>
      <w:pBdr>
        <w:bottom w:val="single" w:sz="4"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79">
    <w:name w:val="xl79"/>
    <w:basedOn w:val="Normale"/>
    <w:uiPriority w:val="99"/>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0">
    <w:name w:val="xl80"/>
    <w:basedOn w:val="Normale"/>
    <w:uiPriority w:val="99"/>
    <w:pPr>
      <w:pBdr>
        <w:top w:val="single" w:sz="4" w:space="0" w:color="auto"/>
        <w:bottom w:val="single" w:sz="4" w:space="0" w:color="auto"/>
      </w:pBdr>
      <w:spacing w:before="100" w:beforeAutospacing="1" w:after="100" w:afterAutospacing="1"/>
      <w:jc w:val="center"/>
    </w:pPr>
    <w:rPr>
      <w:rFonts w:ascii="Arial" w:hAnsi="Arial" w:cs="Arial"/>
      <w:b/>
      <w:bCs/>
      <w:sz w:val="24"/>
      <w:szCs w:val="24"/>
      <w:lang w:eastAsia="it-IT"/>
    </w:rPr>
  </w:style>
  <w:style w:type="paragraph" w:customStyle="1" w:styleId="xl81">
    <w:name w:val="xl81"/>
    <w:basedOn w:val="Normale"/>
    <w:uiPriority w:val="99"/>
    <w:pPr>
      <w:pBdr>
        <w:top w:val="single" w:sz="4" w:space="0" w:color="auto"/>
      </w:pBdr>
      <w:spacing w:before="100" w:beforeAutospacing="1" w:after="100" w:afterAutospacing="1"/>
      <w:jc w:val="center"/>
    </w:pPr>
    <w:rPr>
      <w:rFonts w:ascii="Arial" w:hAnsi="Arial" w:cs="Arial"/>
      <w:sz w:val="16"/>
      <w:szCs w:val="16"/>
      <w:lang w:eastAsia="it-IT"/>
    </w:rPr>
  </w:style>
  <w:style w:type="paragraph" w:customStyle="1" w:styleId="xl82">
    <w:name w:val="xl82"/>
    <w:basedOn w:val="Normale"/>
    <w:uiPriority w:val="99"/>
    <w:pPr>
      <w:pBdr>
        <w:bottom w:val="single" w:sz="4" w:space="0" w:color="auto"/>
      </w:pBdr>
      <w:spacing w:before="100" w:beforeAutospacing="1" w:after="100" w:afterAutospacing="1"/>
      <w:jc w:val="center"/>
    </w:pPr>
    <w:rPr>
      <w:rFonts w:ascii="Arial" w:hAnsi="Arial" w:cs="Arial"/>
      <w:sz w:val="16"/>
      <w:szCs w:val="16"/>
      <w:lang w:eastAsia="it-IT"/>
    </w:rPr>
  </w:style>
  <w:style w:type="paragraph" w:customStyle="1" w:styleId="xl83">
    <w:name w:val="xl83"/>
    <w:basedOn w:val="Normale"/>
    <w:uiPriority w:val="99"/>
    <w:pPr>
      <w:pBdr>
        <w:top w:val="single" w:sz="4" w:space="0" w:color="auto"/>
        <w:lef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4">
    <w:name w:val="xl84"/>
    <w:basedOn w:val="Normale"/>
    <w:uiPriority w:val="99"/>
    <w:pPr>
      <w:pBdr>
        <w:top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5">
    <w:name w:val="xl85"/>
    <w:basedOn w:val="Normale"/>
    <w:uiPriority w:val="99"/>
    <w:pPr>
      <w:pBdr>
        <w:lef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6">
    <w:name w:val="xl86"/>
    <w:basedOn w:val="Normale"/>
    <w:uiPriority w:val="99"/>
    <w:pPr>
      <w:spacing w:before="100" w:beforeAutospacing="1" w:after="100" w:afterAutospacing="1"/>
      <w:jc w:val="center"/>
    </w:pPr>
    <w:rPr>
      <w:rFonts w:ascii="Calibri" w:hAnsi="Calibri" w:cs="Calibri"/>
      <w:sz w:val="24"/>
      <w:szCs w:val="24"/>
      <w:lang w:eastAsia="it-IT"/>
    </w:rPr>
  </w:style>
  <w:style w:type="paragraph" w:customStyle="1" w:styleId="xl87">
    <w:name w:val="xl87"/>
    <w:basedOn w:val="Normale"/>
    <w:uiPriority w:val="99"/>
    <w:pPr>
      <w:pBdr>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8">
    <w:name w:val="xl88"/>
    <w:basedOn w:val="Normale"/>
    <w:uiPriority w:val="99"/>
    <w:pPr>
      <w:pBdr>
        <w:left w:val="single" w:sz="4" w:space="0" w:color="auto"/>
        <w:bottom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9">
    <w:name w:val="xl89"/>
    <w:basedOn w:val="Normale"/>
    <w:uiPriority w:val="99"/>
    <w:pPr>
      <w:spacing w:before="100" w:beforeAutospacing="1" w:after="100" w:afterAutospacing="1"/>
    </w:pPr>
    <w:rPr>
      <w:rFonts w:ascii="Calibri" w:hAnsi="Calibri" w:cs="Calibri"/>
      <w:sz w:val="22"/>
      <w:szCs w:val="22"/>
      <w:lang w:eastAsia="it-IT"/>
    </w:rPr>
  </w:style>
  <w:style w:type="paragraph" w:customStyle="1" w:styleId="xl90">
    <w:name w:val="xl90"/>
    <w:basedOn w:val="Normale"/>
    <w:uiPriority w:val="99"/>
    <w:pPr>
      <w:spacing w:before="100" w:beforeAutospacing="1" w:after="100" w:afterAutospacing="1"/>
    </w:pPr>
    <w:rPr>
      <w:rFonts w:ascii="Calibri" w:hAnsi="Calibri" w:cs="Calibri"/>
      <w:sz w:val="18"/>
      <w:szCs w:val="18"/>
      <w:lang w:eastAsia="it-IT"/>
    </w:rPr>
  </w:style>
  <w:style w:type="paragraph" w:customStyle="1" w:styleId="xl91">
    <w:name w:val="xl91"/>
    <w:basedOn w:val="Normale"/>
    <w:uiPriority w:val="99"/>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it-IT"/>
    </w:rPr>
  </w:style>
  <w:style w:type="paragraph" w:customStyle="1" w:styleId="xl92">
    <w:name w:val="xl92"/>
    <w:basedOn w:val="Normale"/>
    <w:uiPriority w:val="99"/>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it-IT"/>
    </w:rPr>
  </w:style>
  <w:style w:type="paragraph" w:customStyle="1" w:styleId="xl93">
    <w:name w:val="xl93"/>
    <w:basedOn w:val="Normale"/>
    <w:uiPriority w:val="99"/>
    <w:pPr>
      <w:pBdr>
        <w:top w:val="single" w:sz="8" w:space="0" w:color="auto"/>
        <w:left w:val="single" w:sz="4"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4">
    <w:name w:val="xl94"/>
    <w:basedOn w:val="Normale"/>
    <w:uiPriority w:val="99"/>
    <w:pPr>
      <w:pBdr>
        <w:top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5">
    <w:name w:val="xl95"/>
    <w:basedOn w:val="Normale"/>
    <w:uiPriority w:val="99"/>
    <w:pPr>
      <w:pBdr>
        <w:left w:val="single" w:sz="4" w:space="0" w:color="auto"/>
        <w:bottom w:val="single" w:sz="4"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6">
    <w:name w:val="xl96"/>
    <w:basedOn w:val="Normale"/>
    <w:uiPriority w:val="99"/>
    <w:pPr>
      <w:pBdr>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7">
    <w:name w:val="xl97"/>
    <w:basedOn w:val="Normale"/>
    <w:uiPriority w:val="99"/>
    <w:pPr>
      <w:pBdr>
        <w:top w:val="single" w:sz="8"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8">
    <w:name w:val="xl98"/>
    <w:basedOn w:val="Normale"/>
    <w:uiPriority w:val="99"/>
    <w:pPr>
      <w:pBdr>
        <w:bottom w:val="single" w:sz="4"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9">
    <w:name w:val="xl99"/>
    <w:basedOn w:val="Normale"/>
    <w:uiPriority w:val="99"/>
    <w:pPr>
      <w:pBdr>
        <w:top w:val="single" w:sz="8" w:space="0" w:color="auto"/>
        <w:left w:val="single" w:sz="8" w:space="0" w:color="auto"/>
      </w:pBdr>
      <w:spacing w:before="100" w:beforeAutospacing="1" w:after="100" w:afterAutospacing="1"/>
      <w:jc w:val="center"/>
      <w:textAlignment w:val="center"/>
    </w:pPr>
    <w:rPr>
      <w:rFonts w:ascii="Calibri" w:hAnsi="Calibri" w:cs="Calibri"/>
      <w:color w:val="000000"/>
      <w:sz w:val="22"/>
      <w:szCs w:val="22"/>
      <w:lang w:eastAsia="it-IT"/>
    </w:rPr>
  </w:style>
  <w:style w:type="paragraph" w:customStyle="1" w:styleId="xl100">
    <w:name w:val="xl100"/>
    <w:basedOn w:val="Normale"/>
    <w:uiPriority w:val="99"/>
    <w:pPr>
      <w:pBdr>
        <w:top w:val="single" w:sz="8"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eastAsia="it-IT"/>
    </w:rPr>
  </w:style>
  <w:style w:type="paragraph" w:customStyle="1" w:styleId="xl101">
    <w:name w:val="xl101"/>
    <w:basedOn w:val="Normale"/>
    <w:uiPriority w:val="99"/>
    <w:pPr>
      <w:pBdr>
        <w:left w:val="single" w:sz="8" w:space="0" w:color="auto"/>
        <w:bottom w:val="single" w:sz="4" w:space="0" w:color="auto"/>
      </w:pBdr>
      <w:spacing w:before="100" w:beforeAutospacing="1" w:after="100" w:afterAutospacing="1"/>
      <w:jc w:val="center"/>
      <w:textAlignment w:val="center"/>
    </w:pPr>
    <w:rPr>
      <w:rFonts w:ascii="Calibri" w:hAnsi="Calibri" w:cs="Calibri"/>
      <w:color w:val="000000"/>
      <w:sz w:val="22"/>
      <w:szCs w:val="22"/>
      <w:lang w:eastAsia="it-IT"/>
    </w:rPr>
  </w:style>
  <w:style w:type="paragraph" w:customStyle="1" w:styleId="xl102">
    <w:name w:val="xl102"/>
    <w:basedOn w:val="Normale"/>
    <w:uiPriority w:val="99"/>
    <w:pPr>
      <w:pBdr>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eastAsia="it-IT"/>
    </w:rPr>
  </w:style>
  <w:style w:type="paragraph" w:customStyle="1" w:styleId="p15">
    <w:name w:val="p15"/>
    <w:basedOn w:val="Normale"/>
    <w:uiPriority w:val="99"/>
    <w:pPr>
      <w:tabs>
        <w:tab w:val="left" w:pos="780"/>
      </w:tabs>
      <w:spacing w:line="280" w:lineRule="atLeast"/>
    </w:pPr>
    <w:rPr>
      <w:rFonts w:ascii="Calibri" w:hAnsi="Calibri" w:cs="Calibri"/>
      <w:sz w:val="24"/>
      <w:szCs w:val="24"/>
      <w:lang w:eastAsia="it-IT"/>
    </w:rPr>
  </w:style>
  <w:style w:type="paragraph" w:customStyle="1" w:styleId="Titolo55sub-bulletsb4ITTt5PAPicoSectionH5PIM5H5-Heading5l5heading5h5Heading5">
    <w:name w:val="Titolo 5.5 sub-bullet.sb.4.ITT t5.PA Pico Section.H5.PIM 5.H5-Heading 5.l5.heading5.h5.Heading5"/>
    <w:basedOn w:val="Normale"/>
    <w:next w:val="Normale"/>
    <w:uiPriority w:val="99"/>
    <w:pPr>
      <w:autoSpaceDE w:val="0"/>
      <w:autoSpaceDN w:val="0"/>
      <w:spacing w:before="240" w:after="60"/>
      <w:jc w:val="both"/>
      <w:outlineLvl w:val="4"/>
    </w:pPr>
    <w:rPr>
      <w:rFonts w:ascii="Arial" w:hAnsi="Arial" w:cs="Arial"/>
      <w:sz w:val="22"/>
      <w:szCs w:val="22"/>
      <w:lang w:eastAsia="it-IT"/>
    </w:rPr>
  </w:style>
  <w:style w:type="paragraph" w:styleId="Numeroelenco">
    <w:name w:val="List Number"/>
    <w:basedOn w:val="Normale"/>
    <w:uiPriority w:val="99"/>
    <w:pPr>
      <w:numPr>
        <w:numId w:val="4"/>
      </w:numPr>
      <w:spacing w:after="240"/>
      <w:jc w:val="both"/>
    </w:pPr>
    <w:rPr>
      <w:rFonts w:ascii="Calibri" w:hAnsi="Calibri" w:cs="Calibri"/>
      <w:sz w:val="24"/>
      <w:szCs w:val="24"/>
    </w:rPr>
  </w:style>
  <w:style w:type="paragraph" w:customStyle="1" w:styleId="ListNumberLevel2">
    <w:name w:val="List Number (Level 2)"/>
    <w:basedOn w:val="Normale"/>
    <w:uiPriority w:val="99"/>
    <w:pPr>
      <w:numPr>
        <w:ilvl w:val="1"/>
        <w:numId w:val="4"/>
      </w:numPr>
      <w:spacing w:after="240"/>
      <w:jc w:val="both"/>
    </w:pPr>
    <w:rPr>
      <w:rFonts w:ascii="Calibri" w:hAnsi="Calibri" w:cs="Calibri"/>
      <w:sz w:val="24"/>
      <w:szCs w:val="24"/>
    </w:rPr>
  </w:style>
  <w:style w:type="paragraph" w:customStyle="1" w:styleId="ListNumberLevel3">
    <w:name w:val="List Number (Level 3)"/>
    <w:basedOn w:val="Normale"/>
    <w:uiPriority w:val="99"/>
    <w:pPr>
      <w:numPr>
        <w:ilvl w:val="2"/>
        <w:numId w:val="4"/>
      </w:numPr>
      <w:spacing w:after="240"/>
      <w:jc w:val="both"/>
    </w:pPr>
    <w:rPr>
      <w:rFonts w:ascii="Calibri" w:hAnsi="Calibri" w:cs="Calibri"/>
      <w:sz w:val="24"/>
      <w:szCs w:val="24"/>
    </w:rPr>
  </w:style>
  <w:style w:type="paragraph" w:customStyle="1" w:styleId="ListNumberLevel4">
    <w:name w:val="List Number (Level 4)"/>
    <w:basedOn w:val="Normale"/>
    <w:uiPriority w:val="99"/>
    <w:pPr>
      <w:numPr>
        <w:ilvl w:val="3"/>
        <w:numId w:val="4"/>
      </w:numPr>
      <w:spacing w:after="240"/>
      <w:jc w:val="both"/>
    </w:pPr>
    <w:rPr>
      <w:rFonts w:ascii="Calibri" w:hAnsi="Calibri" w:cs="Calibri"/>
      <w:sz w:val="24"/>
      <w:szCs w:val="24"/>
    </w:rPr>
  </w:style>
  <w:style w:type="character" w:customStyle="1" w:styleId="CorpotestoCarattere2">
    <w:name w:val="Corpo testo Carattere2"/>
    <w:aliases w:val="Tempo Body Text Carattere1,testo tabella Carattere1,intestazione regione Carattere1,descriptionbullets Carattere1,Starbucks Body Text Carattere1,heading3 Carattere1,3 indent Carattere1,heading31 Carattere1,body text1 Carattere2"/>
    <w:basedOn w:val="Carpredefinitoparagrafo"/>
    <w:uiPriority w:val="99"/>
    <w:rPr>
      <w:rFonts w:ascii="Calibri" w:hAnsi="Calibri" w:cs="Calibri"/>
      <w:sz w:val="24"/>
      <w:szCs w:val="24"/>
      <w:lang w:val="it-IT" w:eastAsia="en-US"/>
    </w:rPr>
  </w:style>
  <w:style w:type="character" w:customStyle="1" w:styleId="StileMessaggioDiPostaElettronica184">
    <w:name w:val="StileMessaggioDiPostaElettronica184"/>
    <w:basedOn w:val="Carpredefinitoparagrafo"/>
    <w:uiPriority w:val="99"/>
    <w:rPr>
      <w:rFonts w:ascii="Arial" w:hAnsi="Arial" w:cs="Arial"/>
      <w:color w:val="000080"/>
      <w:sz w:val="20"/>
      <w:szCs w:val="20"/>
    </w:rPr>
  </w:style>
  <w:style w:type="character" w:customStyle="1" w:styleId="StileMessaggioDiPostaElettronica1311">
    <w:name w:val="StileMessaggioDiPostaElettronica1311"/>
    <w:basedOn w:val="Carpredefinitoparagrafo"/>
    <w:uiPriority w:val="99"/>
    <w:rPr>
      <w:rFonts w:ascii="Arial" w:hAnsi="Arial" w:cs="Arial"/>
      <w:color w:val="000080"/>
      <w:sz w:val="20"/>
      <w:szCs w:val="20"/>
    </w:rPr>
  </w:style>
  <w:style w:type="character" w:customStyle="1" w:styleId="StileMessaggioDiPostaElettronica1841">
    <w:name w:val="StileMessaggioDiPostaElettronica1841"/>
    <w:basedOn w:val="Carpredefinitoparagrafo"/>
    <w:uiPriority w:val="99"/>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mbria" w:hAnsi="Cambria" w:cs="Cambria"/>
      <w:lang w:val="x-none" w:eastAsia="en-US"/>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Intestazione">
    <w:name w:val="header"/>
    <w:aliases w:val="hd,intestazione,Intestazione.int"/>
    <w:basedOn w:val="Normale"/>
    <w:link w:val="IntestazioneCarattere"/>
    <w:uiPriority w:val="99"/>
    <w:pPr>
      <w:tabs>
        <w:tab w:val="center" w:pos="4819"/>
        <w:tab w:val="right" w:pos="9638"/>
      </w:tabs>
    </w:pPr>
  </w:style>
  <w:style w:type="character" w:customStyle="1" w:styleId="IntestazioneCarattere">
    <w:name w:val="Intestazione Carattere"/>
    <w:aliases w:val="hd Carattere,intestazione Carattere,Intestazione.int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
    <w:uiPriority w:val="99"/>
    <w:pPr>
      <w:widowControl w:val="0"/>
      <w:snapToGrid w:val="0"/>
    </w:pPr>
    <w:rPr>
      <w:color w:val="000000"/>
      <w:sz w:val="28"/>
      <w:szCs w:val="28"/>
      <w:lang w:eastAsia="it-IT"/>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character" w:customStyle="1" w:styleId="CorpotestoCarattere">
    <w:name w:val="Corpo testo Carattere"/>
    <w:aliases w:val="Tempo Body Text Carattere,testo tabella Carattere,intestazione regione Carattere,descriptionbullets Carattere,Starbucks Body Text Carattere,heading3 Carattere,3 indent Carattere,heading31 Carattere,body text1 Carattere,bt Carattere"/>
    <w:basedOn w:val="Carpredefinitoparagrafo"/>
    <w:link w:val="Corpotesto"/>
    <w:uiPriority w:val="99"/>
    <w:semiHidden/>
    <w:locked/>
    <w:rPr>
      <w:rFonts w:ascii="Times New Roman" w:hAnsi="Times New Roman" w:cs="Times New Roman"/>
      <w:sz w:val="20"/>
      <w:szCs w:val="20"/>
      <w:lang w:val="x-none" w:eastAsia="en-US"/>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customStyle="1" w:styleId="CorpotestoCarattere1">
    <w:name w:val="Corpo testo Carattere1"/>
    <w:aliases w:val="Tempo Body Text Carattere2,testo tabella Carattere2,intestazione regione Carattere2,descriptionbullets Carattere2,Starbucks Body Text Carattere2,heading3 Carattere2,3 indent Carattere2,heading31 Carattere2,body text1 Carattere1"/>
    <w:basedOn w:val="Carpredefinitoparagrafo"/>
    <w:uiPriority w:val="99"/>
    <w:rPr>
      <w:rFonts w:ascii="Times New Roman" w:hAnsi="Times New Roman" w:cs="Times New Roman"/>
      <w:sz w:val="20"/>
      <w:szCs w:val="20"/>
      <w:lang w:val="x-none" w:eastAsia="en-US"/>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spacing w:line="300" w:lineRule="exact"/>
      <w:ind w:left="709"/>
      <w:jc w:val="both"/>
    </w:pPr>
    <w:rPr>
      <w:sz w:val="24"/>
      <w:szCs w:val="24"/>
      <w:lang w:eastAsia="it-IT"/>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character" w:customStyle="1" w:styleId="googqs-tidbit-0">
    <w:name w:val="goog_qs-tidbit-0"/>
    <w:basedOn w:val="Carpredefinitoparagrafo"/>
    <w:uiPriority w:val="99"/>
    <w:rPr>
      <w:rFonts w:ascii="Times New Roman" w:hAnsi="Times New Roman" w:cs="Times New Roman"/>
    </w:rPr>
  </w:style>
  <w:style w:type="paragraph" w:styleId="Puntoelenco">
    <w:name w:val="List Bullet"/>
    <w:basedOn w:val="Normale"/>
    <w:autoRedefine/>
    <w:uiPriority w:val="99"/>
    <w:pPr>
      <w:tabs>
        <w:tab w:val="num" w:pos="720"/>
      </w:tabs>
      <w:ind w:left="283" w:hanging="283"/>
    </w:pPr>
    <w:rPr>
      <w:rFonts w:ascii="Calibri" w:hAnsi="Calibri" w:cs="Calibri"/>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tyle>
  <w:style w:type="paragraph" w:customStyle="1" w:styleId="xl52">
    <w:name w:val="xl52"/>
    <w:basedOn w:val="Normale"/>
    <w:uiPriority w:val="99"/>
    <w:pPr>
      <w:spacing w:before="100" w:beforeAutospacing="1" w:after="100" w:afterAutospacing="1"/>
      <w:jc w:val="center"/>
    </w:pPr>
    <w:rPr>
      <w:rFonts w:ascii="Arial" w:eastAsia="Arial Unicode MS" w:hAnsi="Arial" w:cs="Arial"/>
      <w:sz w:val="16"/>
      <w:szCs w:val="16"/>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Pr>
      <w:rFonts w:ascii="Times New Roman" w:hAnsi="Times New Roman" w:cs="Times New Roman"/>
      <w:sz w:val="20"/>
      <w:szCs w:val="20"/>
      <w:lang w:val="x-none" w:eastAsia="en-US"/>
    </w:rPr>
  </w:style>
  <w:style w:type="paragraph" w:customStyle="1" w:styleId="xl51">
    <w:name w:val="xl51"/>
    <w:basedOn w:val="Normale"/>
    <w:uiPriority w:val="99"/>
    <w:pPr>
      <w:pBdr>
        <w:right w:val="double" w:sz="6" w:space="0" w:color="auto"/>
      </w:pBdr>
      <w:spacing w:before="100" w:beforeAutospacing="1" w:after="100" w:afterAutospacing="1"/>
      <w:jc w:val="center"/>
    </w:pPr>
    <w:rPr>
      <w:rFonts w:ascii="Arial" w:eastAsia="Arial Unicode MS" w:hAnsi="Arial" w:cs="Arial"/>
      <w:sz w:val="16"/>
      <w:szCs w:val="16"/>
      <w:lang w:eastAsia="it-IT"/>
    </w:rPr>
  </w:style>
  <w:style w:type="paragraph" w:customStyle="1" w:styleId="xl50">
    <w:name w:val="xl50"/>
    <w:basedOn w:val="Normale"/>
    <w:uiPriority w:val="99"/>
    <w:pPr>
      <w:spacing w:before="100" w:beforeAutospacing="1" w:after="100" w:afterAutospacing="1"/>
      <w:jc w:val="center"/>
    </w:pPr>
    <w:rPr>
      <w:rFonts w:ascii="Arial" w:eastAsia="Arial Unicode MS" w:hAnsi="Arial" w:cs="Arial"/>
      <w:sz w:val="18"/>
      <w:szCs w:val="18"/>
      <w:lang w:eastAsia="it-IT"/>
    </w:rPr>
  </w:style>
  <w:style w:type="paragraph" w:customStyle="1" w:styleId="xl49">
    <w:name w:val="xl49"/>
    <w:basedOn w:val="Normale"/>
    <w:uiPriority w:val="99"/>
    <w:pPr>
      <w:pBdr>
        <w:lef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8">
    <w:name w:val="xl48"/>
    <w:basedOn w:val="Normale"/>
    <w:uiPriority w:val="99"/>
    <w:pPr>
      <w:pBdr>
        <w:righ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7">
    <w:name w:val="xl47"/>
    <w:basedOn w:val="Normale"/>
    <w:uiPriority w:val="99"/>
    <w:pPr>
      <w:spacing w:before="100" w:beforeAutospacing="1" w:after="100" w:afterAutospacing="1"/>
    </w:pPr>
    <w:rPr>
      <w:rFonts w:ascii="Arial" w:eastAsia="Arial Unicode MS" w:hAnsi="Arial" w:cs="Arial"/>
      <w:b/>
      <w:bCs/>
      <w:sz w:val="16"/>
      <w:szCs w:val="16"/>
      <w:lang w:eastAsia="it-IT"/>
    </w:rPr>
  </w:style>
  <w:style w:type="paragraph" w:customStyle="1" w:styleId="xl46">
    <w:name w:val="xl46"/>
    <w:basedOn w:val="Normale"/>
    <w:uiPriority w:val="99"/>
    <w:pPr>
      <w:pBdr>
        <w:left w:val="double" w:sz="6" w:space="0" w:color="auto"/>
        <w:righ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5">
    <w:name w:val="xl45"/>
    <w:basedOn w:val="Normale"/>
    <w:uiPriority w:val="99"/>
    <w:pPr>
      <w:pBdr>
        <w:lef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4">
    <w:name w:val="xl44"/>
    <w:basedOn w:val="Normale"/>
    <w:uiPriority w:val="99"/>
    <w:pPr>
      <w:spacing w:before="100" w:beforeAutospacing="1" w:after="100" w:afterAutospacing="1"/>
    </w:pPr>
    <w:rPr>
      <w:rFonts w:ascii="Arial" w:eastAsia="Arial Unicode MS" w:hAnsi="Arial" w:cs="Arial"/>
      <w:b/>
      <w:bCs/>
      <w:sz w:val="16"/>
      <w:szCs w:val="16"/>
      <w:lang w:eastAsia="it-IT"/>
    </w:rPr>
  </w:style>
  <w:style w:type="paragraph" w:customStyle="1" w:styleId="xl43">
    <w:name w:val="xl43"/>
    <w:basedOn w:val="Normale"/>
    <w:uiPriority w:val="99"/>
    <w:pPr>
      <w:pBdr>
        <w:left w:val="double" w:sz="6" w:space="0" w:color="auto"/>
        <w:righ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2">
    <w:name w:val="xl42"/>
    <w:basedOn w:val="Normale"/>
    <w:uiPriority w:val="99"/>
    <w:pPr>
      <w:pBdr>
        <w:lef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1">
    <w:name w:val="xl41"/>
    <w:basedOn w:val="Normale"/>
    <w:uiPriority w:val="99"/>
    <w:pPr>
      <w:pBdr>
        <w:top w:val="double" w:sz="6" w:space="0" w:color="auto"/>
        <w:lef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40">
    <w:name w:val="xl40"/>
    <w:basedOn w:val="Normale"/>
    <w:uiPriority w:val="99"/>
    <w:pPr>
      <w:pBdr>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39">
    <w:name w:val="xl39"/>
    <w:basedOn w:val="Normale"/>
    <w:uiPriority w:val="99"/>
    <w:pPr>
      <w:pBdr>
        <w:top w:val="double" w:sz="6" w:space="0" w:color="auto"/>
        <w:left w:val="double" w:sz="6" w:space="0" w:color="auto"/>
        <w:righ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38">
    <w:name w:val="xl38"/>
    <w:basedOn w:val="Normale"/>
    <w:uiPriority w:val="99"/>
    <w:pPr>
      <w:spacing w:before="100" w:beforeAutospacing="1" w:after="100" w:afterAutospacing="1"/>
      <w:jc w:val="center"/>
    </w:pPr>
    <w:rPr>
      <w:rFonts w:ascii="Arial" w:eastAsia="Arial Unicode MS" w:hAnsi="Arial" w:cs="Arial"/>
      <w:b/>
      <w:bCs/>
      <w:sz w:val="28"/>
      <w:szCs w:val="28"/>
      <w:lang w:eastAsia="it-IT"/>
    </w:rPr>
  </w:style>
  <w:style w:type="paragraph" w:customStyle="1" w:styleId="xl37">
    <w:name w:val="xl37"/>
    <w:basedOn w:val="Normale"/>
    <w:uiPriority w:val="99"/>
    <w:pPr>
      <w:spacing w:before="100" w:beforeAutospacing="1" w:after="100" w:afterAutospacing="1"/>
      <w:jc w:val="center"/>
    </w:pPr>
    <w:rPr>
      <w:rFonts w:ascii="Arial" w:eastAsia="Arial Unicode MS" w:hAnsi="Arial" w:cs="Arial"/>
      <w:b/>
      <w:bCs/>
      <w:sz w:val="24"/>
      <w:szCs w:val="24"/>
      <w:lang w:eastAsia="it-IT"/>
    </w:rPr>
  </w:style>
  <w:style w:type="paragraph" w:customStyle="1" w:styleId="xl36">
    <w:name w:val="xl36"/>
    <w:basedOn w:val="Normale"/>
    <w:uiPriority w:val="99"/>
    <w:pPr>
      <w:pBdr>
        <w:left w:val="double" w:sz="6" w:space="0" w:color="auto"/>
        <w:bottom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35">
    <w:name w:val="xl35"/>
    <w:basedOn w:val="Normale"/>
    <w:uiPriority w:val="99"/>
    <w:pPr>
      <w:pBdr>
        <w:bottom w:val="double" w:sz="6" w:space="0" w:color="auto"/>
        <w:righ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font6">
    <w:name w:val="font6"/>
    <w:basedOn w:val="Normale"/>
    <w:uiPriority w:val="99"/>
    <w:pPr>
      <w:spacing w:before="100" w:beforeAutospacing="1" w:after="100" w:afterAutospacing="1"/>
    </w:pPr>
    <w:rPr>
      <w:rFonts w:ascii="Arial" w:eastAsia="Arial Unicode MS" w:hAnsi="Arial" w:cs="Arial"/>
      <w:i/>
      <w:iCs/>
      <w:sz w:val="16"/>
      <w:szCs w:val="16"/>
      <w:lang w:eastAsia="it-IT"/>
    </w:rPr>
  </w:style>
  <w:style w:type="paragraph" w:customStyle="1" w:styleId="font5">
    <w:name w:val="font5"/>
    <w:basedOn w:val="Normale"/>
    <w:uiPriority w:val="99"/>
    <w:pPr>
      <w:spacing w:before="100" w:beforeAutospacing="1" w:after="100" w:afterAutospacing="1"/>
    </w:pPr>
    <w:rPr>
      <w:rFonts w:ascii="Arial" w:eastAsia="Arial Unicode MS" w:hAnsi="Arial" w:cs="Arial"/>
      <w:sz w:val="16"/>
      <w:szCs w:val="16"/>
      <w:lang w:eastAsia="it-IT"/>
    </w:rPr>
  </w:style>
  <w:style w:type="character" w:customStyle="1" w:styleId="stile1Carattere1">
    <w:name w:val="stile 1 Carattere1"/>
    <w:aliases w:val="Footnote Carattere1,Footnote1 Carattere1,Footnote2 Carattere1,Footnote3 Carattere1,Footnote4 Carattere1,Footnote5 Carattere1,Footnote6 Carattere1,Footnote7 Carattere1,Footnote8 Carattere1,Footnote9 Carattere1,Footnote10 Carattere"/>
    <w:basedOn w:val="Carpredefinitoparagrafo"/>
    <w:uiPriority w:val="99"/>
    <w:rPr>
      <w:rFonts w:ascii="Times New Roman" w:hAnsi="Times New Roman" w:cs="Times New Roman"/>
      <w:lang w:val="it-IT" w:eastAsia="it-IT"/>
    </w:rPr>
  </w:style>
  <w:style w:type="paragraph" w:customStyle="1" w:styleId="Autore">
    <w:name w:val="Autore"/>
    <w:basedOn w:val="Corpotesto"/>
    <w:uiPriority w:val="99"/>
    <w:pPr>
      <w:widowControl/>
      <w:snapToGrid/>
      <w:spacing w:before="960" w:after="160"/>
      <w:jc w:val="center"/>
    </w:pPr>
    <w:rPr>
      <w:rFonts w:ascii="Calibri" w:hAnsi="Calibri" w:cs="Calibri"/>
      <w:b/>
      <w:bCs/>
      <w:color w:val="auto"/>
      <w:lang w:val="en-US"/>
    </w:rPr>
  </w:style>
  <w:style w:type="paragraph" w:customStyle="1" w:styleId="p1">
    <w:name w:val="p1"/>
    <w:basedOn w:val="Normale"/>
    <w:uiPriority w:val="99"/>
    <w:pPr>
      <w:widowControl w:val="0"/>
      <w:tabs>
        <w:tab w:val="left" w:pos="720"/>
      </w:tabs>
      <w:adjustRightInd w:val="0"/>
      <w:spacing w:line="280" w:lineRule="auto"/>
      <w:ind w:left="1440" w:firstLine="720"/>
      <w:jc w:val="both"/>
      <w:textAlignment w:val="baseline"/>
    </w:pPr>
    <w:rPr>
      <w:rFonts w:ascii="Calibri" w:hAnsi="Calibri" w:cs="Calibri"/>
      <w:sz w:val="24"/>
      <w:szCs w:val="24"/>
      <w:lang w:eastAsia="it-IT"/>
    </w:rPr>
  </w:style>
  <w:style w:type="character" w:styleId="Enfasigrassetto">
    <w:name w:val="Strong"/>
    <w:basedOn w:val="Carpredefinitoparagrafo"/>
    <w:uiPriority w:val="99"/>
    <w:qFormat/>
    <w:rPr>
      <w:rFonts w:ascii="Times New Roman" w:hAnsi="Times New Roman" w:cs="Times New Roman"/>
      <w:b/>
      <w:bCs/>
    </w:rPr>
  </w:style>
  <w:style w:type="paragraph" w:styleId="NormaleWeb">
    <w:name w:val="Normal (Web)"/>
    <w:basedOn w:val="Normale"/>
    <w:uiPriority w:val="99"/>
    <w:pPr>
      <w:spacing w:before="100" w:beforeAutospacing="1" w:after="100" w:afterAutospacing="1"/>
    </w:pPr>
    <w:rPr>
      <w:rFonts w:ascii="Calibri" w:hAnsi="Calibri" w:cs="Calibri"/>
      <w:sz w:val="24"/>
      <w:szCs w:val="24"/>
      <w:lang w:eastAsia="it-IT"/>
    </w:rPr>
  </w:style>
  <w:style w:type="paragraph" w:customStyle="1" w:styleId="p2">
    <w:name w:val="p2"/>
    <w:basedOn w:val="Normale"/>
    <w:uiPriority w:val="99"/>
    <w:pPr>
      <w:widowControl w:val="0"/>
      <w:tabs>
        <w:tab w:val="left" w:pos="940"/>
      </w:tabs>
      <w:adjustRightInd w:val="0"/>
      <w:spacing w:line="420" w:lineRule="auto"/>
      <w:jc w:val="both"/>
      <w:textAlignment w:val="baseline"/>
    </w:pPr>
    <w:rPr>
      <w:rFonts w:ascii="Calibri" w:hAnsi="Calibri" w:cs="Calibri"/>
      <w:sz w:val="24"/>
      <w:szCs w:val="24"/>
      <w:lang w:eastAsia="it-IT"/>
    </w:rPr>
  </w:style>
  <w:style w:type="paragraph" w:customStyle="1" w:styleId="CharCharChar1">
    <w:name w:val="Char Char Char1"/>
    <w:basedOn w:val="Normale"/>
    <w:uiPriority w:val="99"/>
    <w:pPr>
      <w:tabs>
        <w:tab w:val="left" w:pos="709"/>
      </w:tabs>
    </w:pPr>
    <w:rPr>
      <w:rFonts w:ascii="Tahoma" w:hAnsi="Tahoma" w:cs="Tahoma"/>
      <w:sz w:val="24"/>
      <w:szCs w:val="24"/>
      <w:lang w:val="pl-PL" w:eastAsia="pl-PL"/>
    </w:rPr>
  </w:style>
  <w:style w:type="character" w:customStyle="1" w:styleId="TestonotaapidipaginaCarattere1">
    <w:name w:val="Testo nota a piè di pagina Carattere1"/>
    <w:aliases w:val="stile 1 Carattere2,Footnote Carattere2,Footnote1 Carattere2,Footnote2 Carattere2,Footnote3 Carattere2,Footnote4 Carattere2,Footnote5 Carattere2,Footnote6 Carattere2,Footnote7 Carattere2,Footnote8 Carattere2"/>
    <w:basedOn w:val="Carpredefinitoparagrafo"/>
    <w:uiPriority w:val="99"/>
    <w:rPr>
      <w:rFonts w:ascii="Times New Roman" w:hAnsi="Times New Roman" w:cs="Times New Roman"/>
      <w:sz w:val="20"/>
      <w:szCs w:val="20"/>
      <w:lang w:val="x-none" w:eastAsia="en-US"/>
    </w:rPr>
  </w:style>
  <w:style w:type="paragraph" w:customStyle="1" w:styleId="sinistro">
    <w:name w:val="sinistro"/>
    <w:basedOn w:val="Normale"/>
    <w:uiPriority w:val="99"/>
    <w:rPr>
      <w:rFonts w:ascii="Calibri" w:hAnsi="Calibri" w:cs="Calibri"/>
      <w:sz w:val="24"/>
      <w:szCs w:val="24"/>
      <w:lang w:eastAsia="it-IT"/>
    </w:rPr>
  </w:style>
  <w:style w:type="paragraph" w:styleId="Rientrocorpodeltesto">
    <w:name w:val="Body Text Indent"/>
    <w:basedOn w:val="Normale"/>
    <w:link w:val="RientrocorpodeltestoCarattere"/>
    <w:uiPriority w:val="99"/>
    <w:pPr>
      <w:spacing w:after="120"/>
      <w:ind w:left="283"/>
    </w:pPr>
    <w:rPr>
      <w:rFonts w:ascii="Calibri" w:hAnsi="Calibri" w:cs="Calibri"/>
    </w:rPr>
  </w:style>
  <w:style w:type="character" w:customStyle="1" w:styleId="RientrocorpodeltestoCarattere">
    <w:name w:val="Rientro corpo del testo Carattere"/>
    <w:basedOn w:val="Carpredefinitoparagrafo"/>
    <w:link w:val="Rientrocorpodeltesto"/>
    <w:uiPriority w:val="99"/>
    <w:locked/>
    <w:rPr>
      <w:rFonts w:ascii="Calibri" w:hAnsi="Calibri" w:cs="Calibri"/>
      <w:sz w:val="20"/>
      <w:szCs w:val="20"/>
      <w:lang w:val="x-none" w:eastAsia="en-US"/>
    </w:rPr>
  </w:style>
  <w:style w:type="paragraph" w:styleId="Nessunaspaziatura">
    <w:name w:val="No Spacing"/>
    <w:uiPriority w:val="99"/>
    <w:qFormat/>
    <w:pPr>
      <w:spacing w:after="0" w:line="240" w:lineRule="auto"/>
    </w:pPr>
    <w:rPr>
      <w:rFonts w:ascii="Calibri" w:hAnsi="Calibri" w:cs="Calibri"/>
      <w:lang w:eastAsia="en-US"/>
    </w:rPr>
  </w:style>
  <w:style w:type="paragraph" w:customStyle="1" w:styleId="Corpotesto1">
    <w:name w:val="Corpo testo1"/>
    <w:uiPriority w:val="99"/>
    <w:pPr>
      <w:widowControl w:val="0"/>
      <w:snapToGrid w:val="0"/>
      <w:spacing w:after="0" w:line="240" w:lineRule="auto"/>
    </w:pPr>
    <w:rPr>
      <w:rFonts w:ascii="Times New Roman" w:hAnsi="Times New Roman"/>
      <w:color w:val="000000"/>
      <w:sz w:val="28"/>
      <w:szCs w:val="28"/>
    </w:rPr>
  </w:style>
  <w:style w:type="character" w:styleId="Enfasicorsivo">
    <w:name w:val="Emphasis"/>
    <w:basedOn w:val="Carpredefinitoparagrafo"/>
    <w:uiPriority w:val="99"/>
    <w:qFormat/>
    <w:rPr>
      <w:rFonts w:ascii="Times New Roman" w:hAnsi="Times New Roman" w:cs="Times New Roman"/>
      <w:i/>
      <w:iCs/>
    </w:rPr>
  </w:style>
  <w:style w:type="paragraph" w:customStyle="1" w:styleId="Contenutotabella">
    <w:name w:val="Contenuto tabella"/>
    <w:basedOn w:val="Normale"/>
    <w:uiPriority w:val="99"/>
    <w:pPr>
      <w:suppressLineNumbers/>
      <w:suppressAutoHyphens/>
    </w:pPr>
    <w:rPr>
      <w:sz w:val="24"/>
      <w:szCs w:val="24"/>
      <w:lang w:eastAsia="zh-CN"/>
    </w:rPr>
  </w:style>
  <w:style w:type="paragraph" w:customStyle="1" w:styleId="Application3">
    <w:name w:val="Application3"/>
    <w:basedOn w:val="Normale"/>
    <w:autoRedefine/>
    <w:uiPriority w:val="99"/>
    <w:pPr>
      <w:widowControl w:val="0"/>
      <w:tabs>
        <w:tab w:val="num" w:pos="0"/>
        <w:tab w:val="right" w:pos="8789"/>
      </w:tabs>
      <w:suppressAutoHyphens/>
      <w:jc w:val="center"/>
    </w:pPr>
    <w:rPr>
      <w:rFonts w:ascii="Calibri" w:hAnsi="Calibri" w:cs="Calibri"/>
      <w:b/>
      <w:bCs/>
      <w:i/>
      <w:iCs/>
      <w:smallCaps/>
      <w:color w:val="000000"/>
      <w:spacing w:val="-2"/>
      <w:sz w:val="28"/>
      <w:szCs w:val="28"/>
    </w:rPr>
  </w:style>
  <w:style w:type="character" w:customStyle="1" w:styleId="IntestazioneCarattere1">
    <w:name w:val="Intestazione Carattere1"/>
    <w:basedOn w:val="Carpredefinitoparagrafo"/>
    <w:uiPriority w:val="99"/>
    <w:rPr>
      <w:rFonts w:ascii="Times New Roman" w:hAnsi="Times New Roman" w:cs="Times New Roman"/>
      <w:sz w:val="20"/>
      <w:szCs w:val="20"/>
      <w:lang w:val="x-none" w:eastAsia="en-US"/>
    </w:rPr>
  </w:style>
  <w:style w:type="paragraph" w:styleId="Testocommento">
    <w:name w:val="annotation text"/>
    <w:basedOn w:val="Normale"/>
    <w:link w:val="TestocommentoCarattere"/>
    <w:uiPriority w:val="99"/>
  </w:style>
  <w:style w:type="character" w:customStyle="1" w:styleId="TestocommentoCarattere">
    <w:name w:val="Testo commento Carattere"/>
    <w:basedOn w:val="Carpredefinitoparagrafo"/>
    <w:link w:val="Testocommento"/>
    <w:uiPriority w:val="99"/>
    <w:locked/>
    <w:rPr>
      <w:rFonts w:ascii="Times New Roman" w:hAnsi="Times New Roman" w:cs="Times New Roman"/>
      <w:sz w:val="20"/>
      <w:szCs w:val="20"/>
      <w:lang w:val="x-none" w:eastAsia="en-US"/>
    </w:rPr>
  </w:style>
  <w:style w:type="paragraph" w:styleId="Soggettocommento">
    <w:name w:val="annotation subject"/>
    <w:basedOn w:val="Testocommento"/>
    <w:next w:val="Testocommento"/>
    <w:link w:val="SoggettocommentoCarattere"/>
    <w:uiPriority w:val="99"/>
    <w:rPr>
      <w:b/>
      <w:bCs/>
    </w:rPr>
  </w:style>
  <w:style w:type="character" w:customStyle="1" w:styleId="SoggettocommentoCarattere">
    <w:name w:val="Soggetto commento Carattere"/>
    <w:basedOn w:val="TestocommentoCarattere"/>
    <w:link w:val="Soggettocommento"/>
    <w:uiPriority w:val="99"/>
    <w:locked/>
    <w:rPr>
      <w:rFonts w:ascii="Times New Roman" w:hAnsi="Times New Roman" w:cs="Times New Roman"/>
      <w:b/>
      <w:bCs/>
      <w:sz w:val="20"/>
      <w:szCs w:val="20"/>
      <w:lang w:val="x-none" w:eastAsia="en-US"/>
    </w:rPr>
  </w:style>
  <w:style w:type="character" w:styleId="Rimandocommento">
    <w:name w:val="annotation reference"/>
    <w:basedOn w:val="Carpredefinitoparagrafo"/>
    <w:uiPriority w:val="99"/>
    <w:rPr>
      <w:rFonts w:ascii="Times New Roman" w:hAnsi="Times New Roman" w:cs="Times New Roman"/>
      <w:sz w:val="16"/>
      <w:szCs w:val="16"/>
    </w:rPr>
  </w:style>
  <w:style w:type="paragraph" w:customStyle="1" w:styleId="Default">
    <w:name w:val="Default"/>
    <w:uiPriority w:val="99"/>
    <w:pPr>
      <w:autoSpaceDE w:val="0"/>
      <w:autoSpaceDN w:val="0"/>
      <w:adjustRightInd w:val="0"/>
      <w:spacing w:after="0" w:line="240" w:lineRule="auto"/>
    </w:pPr>
    <w:rPr>
      <w:rFonts w:ascii="Calibri" w:hAnsi="Calibri" w:cs="Calibri"/>
      <w:color w:val="000000"/>
      <w:sz w:val="24"/>
      <w:szCs w:val="24"/>
    </w:rPr>
  </w:style>
  <w:style w:type="paragraph" w:styleId="Elenco2">
    <w:name w:val="List 2"/>
    <w:basedOn w:val="Normale"/>
    <w:uiPriority w:val="99"/>
    <w:pPr>
      <w:ind w:left="566" w:hanging="283"/>
    </w:pPr>
  </w:style>
  <w:style w:type="paragraph" w:styleId="Paragrafoelenco">
    <w:name w:val="List Paragraph"/>
    <w:basedOn w:val="Normale"/>
    <w:uiPriority w:val="99"/>
    <w:qFormat/>
    <w:pPr>
      <w:suppressAutoHyphens/>
      <w:ind w:left="708"/>
    </w:pPr>
    <w:rPr>
      <w:sz w:val="24"/>
      <w:szCs w:val="24"/>
      <w:lang w:eastAsia="zh-CN"/>
    </w:rPr>
  </w:style>
  <w:style w:type="character" w:styleId="Rimandonotaapidipagina">
    <w:name w:val="footnote reference"/>
    <w:aliases w:val="footnote sign,Footnote symbol"/>
    <w:basedOn w:val="Carpredefinitoparagrafo"/>
    <w:uiPriority w:val="99"/>
    <w:rPr>
      <w:rFonts w:ascii="Times New Roman" w:hAnsi="Times New Roman" w:cs="Times New Roman"/>
      <w:vertAlign w:val="superscript"/>
    </w:rPr>
  </w:style>
  <w:style w:type="character" w:customStyle="1" w:styleId="TestonotaapidipaginaCarattere2">
    <w:name w:val="Testo nota a piè di pagina Carattere2"/>
    <w:aliases w:val="stile 1 Carattere3,Footnote Carattere3,Footnote1 Carattere3,Footnote2 Carattere3,Footnote3 Carattere3,Footnote4 Carattere3,Footnote5 Carattere3,Footnote6 Carattere3,Footnote7 Carattere3,Footnote8 Carattere3"/>
    <w:basedOn w:val="Carpredefinitoparagrafo"/>
    <w:uiPriority w:val="99"/>
    <w:rPr>
      <w:rFonts w:ascii="Times New Roman" w:hAnsi="Times New Roman" w:cs="Times New Roman"/>
      <w:sz w:val="20"/>
      <w:szCs w:val="20"/>
      <w:lang w:val="x-none" w:eastAsia="en-US"/>
    </w:rPr>
  </w:style>
  <w:style w:type="paragraph" w:customStyle="1" w:styleId="xl53">
    <w:name w:val="xl53"/>
    <w:basedOn w:val="Normale"/>
    <w:uiPriority w:val="99"/>
    <w:pPr>
      <w:pBdr>
        <w:top w:val="double" w:sz="6" w:space="0" w:color="auto"/>
        <w:left w:val="double" w:sz="6" w:space="0" w:color="auto"/>
      </w:pBdr>
      <w:spacing w:before="100" w:beforeAutospacing="1" w:after="100" w:afterAutospacing="1"/>
    </w:pPr>
    <w:rPr>
      <w:rFonts w:ascii="Arial" w:eastAsia="Arial Unicode MS" w:hAnsi="Arial" w:cs="Arial"/>
      <w:sz w:val="18"/>
      <w:szCs w:val="18"/>
      <w:lang w:eastAsia="it-IT"/>
    </w:rPr>
  </w:style>
  <w:style w:type="paragraph" w:customStyle="1" w:styleId="xl54">
    <w:name w:val="xl54"/>
    <w:basedOn w:val="Normale"/>
    <w:uiPriority w:val="99"/>
    <w:pPr>
      <w:pBdr>
        <w:left w:val="double" w:sz="6" w:space="0" w:color="auto"/>
      </w:pBdr>
      <w:spacing w:before="100" w:beforeAutospacing="1" w:after="100" w:afterAutospacing="1"/>
    </w:pPr>
    <w:rPr>
      <w:rFonts w:ascii="Arial" w:eastAsia="Arial Unicode MS" w:hAnsi="Arial" w:cs="Arial"/>
      <w:sz w:val="18"/>
      <w:szCs w:val="18"/>
      <w:lang w:eastAsia="it-IT"/>
    </w:rPr>
  </w:style>
  <w:style w:type="paragraph" w:customStyle="1" w:styleId="xl55">
    <w:name w:val="xl55"/>
    <w:basedOn w:val="Normale"/>
    <w:uiPriority w:val="99"/>
    <w:pPr>
      <w:pBdr>
        <w:left w:val="double" w:sz="6" w:space="0" w:color="auto"/>
        <w:bottom w:val="double" w:sz="6" w:space="0" w:color="auto"/>
      </w:pBdr>
      <w:spacing w:before="100" w:beforeAutospacing="1" w:after="100" w:afterAutospacing="1"/>
    </w:pPr>
    <w:rPr>
      <w:rFonts w:ascii="Arial" w:eastAsia="Arial Unicode MS" w:hAnsi="Arial" w:cs="Arial"/>
      <w:sz w:val="18"/>
      <w:szCs w:val="18"/>
      <w:lang w:eastAsia="it-IT"/>
    </w:rPr>
  </w:style>
  <w:style w:type="paragraph" w:customStyle="1" w:styleId="xl56">
    <w:name w:val="xl56"/>
    <w:basedOn w:val="Normale"/>
    <w:uiPriority w:val="99"/>
    <w:pPr>
      <w:spacing w:before="100" w:beforeAutospacing="1" w:after="100" w:afterAutospacing="1"/>
      <w:jc w:val="center"/>
    </w:pPr>
    <w:rPr>
      <w:rFonts w:ascii="Arial" w:eastAsia="Arial Unicode MS" w:hAnsi="Arial" w:cs="Arial"/>
      <w:sz w:val="24"/>
      <w:szCs w:val="24"/>
      <w:lang w:eastAsia="it-IT"/>
    </w:rPr>
  </w:style>
  <w:style w:type="paragraph" w:customStyle="1" w:styleId="xl57">
    <w:name w:val="xl57"/>
    <w:basedOn w:val="Normale"/>
    <w:uiPriority w:val="99"/>
    <w:pPr>
      <w:spacing w:before="100" w:beforeAutospacing="1" w:after="100" w:afterAutospacing="1"/>
      <w:textAlignment w:val="center"/>
    </w:pPr>
    <w:rPr>
      <w:rFonts w:ascii="Arial" w:eastAsia="Arial Unicode MS" w:hAnsi="Arial" w:cs="Arial"/>
      <w:sz w:val="28"/>
      <w:szCs w:val="28"/>
      <w:u w:val="single"/>
      <w:lang w:eastAsia="it-IT"/>
    </w:rPr>
  </w:style>
  <w:style w:type="paragraph" w:customStyle="1" w:styleId="xl58">
    <w:name w:val="xl5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eastAsia="it-IT"/>
    </w:rPr>
  </w:style>
  <w:style w:type="paragraph" w:customStyle="1" w:styleId="xl59">
    <w:name w:val="xl5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it-IT"/>
    </w:rPr>
  </w:style>
  <w:style w:type="paragraph" w:customStyle="1" w:styleId="xl22">
    <w:name w:val="xl22"/>
    <w:basedOn w:val="Normale"/>
    <w:uiPriority w:val="99"/>
    <w:pPr>
      <w:spacing w:before="100" w:beforeAutospacing="1" w:after="100" w:afterAutospacing="1"/>
    </w:pPr>
    <w:rPr>
      <w:rFonts w:ascii="Arial" w:eastAsia="Arial Unicode MS" w:hAnsi="Arial" w:cs="Arial"/>
      <w:sz w:val="16"/>
      <w:szCs w:val="16"/>
      <w:lang w:eastAsia="it-IT"/>
    </w:rPr>
  </w:style>
  <w:style w:type="paragraph" w:customStyle="1" w:styleId="xl23">
    <w:name w:val="xl23"/>
    <w:basedOn w:val="Normale"/>
    <w:uiPriority w:val="99"/>
    <w:pPr>
      <w:spacing w:before="100" w:beforeAutospacing="1" w:after="100" w:afterAutospacing="1"/>
      <w:jc w:val="center"/>
    </w:pPr>
    <w:rPr>
      <w:rFonts w:ascii="Arial" w:eastAsia="Arial Unicode MS" w:hAnsi="Arial" w:cs="Arial"/>
      <w:sz w:val="18"/>
      <w:szCs w:val="18"/>
      <w:lang w:eastAsia="it-IT"/>
    </w:rPr>
  </w:style>
  <w:style w:type="paragraph" w:customStyle="1" w:styleId="font7">
    <w:name w:val="font7"/>
    <w:basedOn w:val="Normale"/>
    <w:uiPriority w:val="99"/>
    <w:pPr>
      <w:spacing w:before="100" w:beforeAutospacing="1" w:after="100" w:afterAutospacing="1"/>
    </w:pPr>
    <w:rPr>
      <w:rFonts w:ascii="Arial" w:eastAsia="Arial Unicode MS" w:hAnsi="Arial" w:cs="Arial"/>
      <w:b/>
      <w:bCs/>
      <w:sz w:val="18"/>
      <w:szCs w:val="18"/>
      <w:lang w:eastAsia="it-IT"/>
    </w:rPr>
  </w:style>
  <w:style w:type="paragraph" w:customStyle="1" w:styleId="font8">
    <w:name w:val="font8"/>
    <w:basedOn w:val="Normale"/>
    <w:uiPriority w:val="99"/>
    <w:pPr>
      <w:spacing w:before="100" w:beforeAutospacing="1" w:after="100" w:afterAutospacing="1"/>
    </w:pPr>
    <w:rPr>
      <w:rFonts w:ascii="Arial" w:eastAsia="Arial Unicode MS" w:hAnsi="Arial" w:cs="Arial"/>
      <w:sz w:val="18"/>
      <w:szCs w:val="18"/>
      <w:u w:val="single"/>
      <w:lang w:eastAsia="it-IT"/>
    </w:rPr>
  </w:style>
  <w:style w:type="character" w:customStyle="1" w:styleId="StileMessaggioDiPostaElettronica131">
    <w:name w:val="StileMessaggioDiPostaElettronica131"/>
    <w:basedOn w:val="Carpredefinitoparagrafo"/>
    <w:uiPriority w:val="99"/>
    <w:rPr>
      <w:rFonts w:ascii="Arial" w:hAnsi="Arial" w:cs="Arial"/>
      <w:color w:val="000080"/>
      <w:sz w:val="20"/>
      <w:szCs w:val="20"/>
    </w:rPr>
  </w:style>
  <w:style w:type="paragraph" w:customStyle="1" w:styleId="paragrafostandardn0">
    <w:name w:val="paragrafostandardn"/>
    <w:basedOn w:val="Normale"/>
    <w:uiPriority w:val="99"/>
    <w:pPr>
      <w:jc w:val="both"/>
    </w:pPr>
    <w:rPr>
      <w:rFonts w:ascii="Calibri" w:hAnsi="Calibri" w:cs="Calibri"/>
      <w:sz w:val="24"/>
      <w:szCs w:val="24"/>
      <w:lang w:eastAsia="it-IT"/>
    </w:rPr>
  </w:style>
  <w:style w:type="paragraph" w:styleId="Didascalia">
    <w:name w:val="caption"/>
    <w:basedOn w:val="Normale"/>
    <w:next w:val="Normale"/>
    <w:uiPriority w:val="99"/>
    <w:qFormat/>
    <w:pPr>
      <w:widowControl w:val="0"/>
      <w:adjustRightInd w:val="0"/>
      <w:spacing w:line="360" w:lineRule="atLeast"/>
      <w:jc w:val="right"/>
      <w:textAlignment w:val="baseline"/>
    </w:pPr>
    <w:rPr>
      <w:rFonts w:ascii="Calibri" w:hAnsi="Calibri" w:cs="Calibri"/>
      <w:sz w:val="24"/>
      <w:szCs w:val="24"/>
      <w:lang w:eastAsia="it-IT"/>
    </w:rPr>
  </w:style>
  <w:style w:type="paragraph" w:customStyle="1" w:styleId="xl60">
    <w:name w:val="xl6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61">
    <w:name w:val="xl61"/>
    <w:basedOn w:val="Normale"/>
    <w:uiPriority w:val="99"/>
    <w:pPr>
      <w:pBdr>
        <w:top w:val="single" w:sz="4" w:space="0" w:color="auto"/>
        <w:left w:val="single" w:sz="12" w:space="0" w:color="auto"/>
        <w:bottom w:val="single" w:sz="12" w:space="0" w:color="auto"/>
        <w:right w:val="single" w:sz="4" w:space="0" w:color="auto"/>
      </w:pBdr>
      <w:spacing w:before="100" w:beforeAutospacing="1" w:after="100" w:afterAutospacing="1"/>
      <w:textAlignment w:val="top"/>
    </w:pPr>
    <w:rPr>
      <w:rFonts w:ascii="Calibri" w:hAnsi="Calibri" w:cs="Calibri"/>
      <w:sz w:val="24"/>
      <w:szCs w:val="24"/>
      <w:lang w:eastAsia="it-IT"/>
    </w:rPr>
  </w:style>
  <w:style w:type="paragraph" w:customStyle="1" w:styleId="xl62">
    <w:name w:val="xl62"/>
    <w:basedOn w:val="Normale"/>
    <w:uiPriority w:val="9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63">
    <w:name w:val="xl63"/>
    <w:basedOn w:val="Normale"/>
    <w:uiPriority w:val="9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64">
    <w:name w:val="xl64"/>
    <w:basedOn w:val="Normale"/>
    <w:uiPriority w:val="99"/>
    <w:pPr>
      <w:pBdr>
        <w:top w:val="single" w:sz="4" w:space="0" w:color="auto"/>
        <w:left w:val="single" w:sz="4" w:space="0" w:color="auto"/>
        <w:bottom w:val="single" w:sz="12" w:space="0" w:color="auto"/>
        <w:right w:val="single" w:sz="4" w:space="0" w:color="auto"/>
      </w:pBdr>
      <w:spacing w:before="100" w:beforeAutospacing="1" w:after="100" w:afterAutospacing="1"/>
    </w:pPr>
    <w:rPr>
      <w:rFonts w:ascii="Calibri" w:hAnsi="Calibri" w:cs="Calibri"/>
      <w:sz w:val="24"/>
      <w:szCs w:val="24"/>
      <w:lang w:eastAsia="it-IT"/>
    </w:rPr>
  </w:style>
  <w:style w:type="paragraph" w:customStyle="1" w:styleId="xl65">
    <w:name w:val="xl65"/>
    <w:basedOn w:val="Normale"/>
    <w:uiPriority w:val="99"/>
    <w:pPr>
      <w:spacing w:before="100" w:beforeAutospacing="1" w:after="100" w:afterAutospacing="1"/>
    </w:pPr>
    <w:rPr>
      <w:rFonts w:ascii="Arial" w:hAnsi="Arial" w:cs="Arial"/>
      <w:color w:val="FF0000"/>
      <w:sz w:val="24"/>
      <w:szCs w:val="24"/>
      <w:lang w:eastAsia="it-IT"/>
    </w:rPr>
  </w:style>
  <w:style w:type="paragraph" w:customStyle="1" w:styleId="xl66">
    <w:name w:val="xl66"/>
    <w:basedOn w:val="Normale"/>
    <w:uiPriority w:val="99"/>
    <w:pPr>
      <w:spacing w:before="100" w:beforeAutospacing="1" w:after="100" w:afterAutospacing="1"/>
      <w:jc w:val="center"/>
    </w:pPr>
    <w:rPr>
      <w:rFonts w:ascii="Calibri" w:hAnsi="Calibri" w:cs="Calibri"/>
      <w:sz w:val="24"/>
      <w:szCs w:val="24"/>
      <w:lang w:eastAsia="it-IT"/>
    </w:rPr>
  </w:style>
  <w:style w:type="paragraph" w:customStyle="1" w:styleId="xl67">
    <w:name w:val="xl67"/>
    <w:basedOn w:val="Normale"/>
    <w:uiPriority w:val="99"/>
    <w:pPr>
      <w:spacing w:before="100" w:beforeAutospacing="1" w:after="100" w:afterAutospacing="1"/>
    </w:pPr>
    <w:rPr>
      <w:rFonts w:ascii="Arial" w:hAnsi="Arial" w:cs="Arial"/>
      <w:color w:val="FF0000"/>
      <w:sz w:val="24"/>
      <w:szCs w:val="24"/>
      <w:lang w:eastAsia="it-IT"/>
    </w:rPr>
  </w:style>
  <w:style w:type="paragraph" w:customStyle="1" w:styleId="xl68">
    <w:name w:val="xl6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69">
    <w:name w:val="xl6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it-IT"/>
    </w:rPr>
  </w:style>
  <w:style w:type="paragraph" w:customStyle="1" w:styleId="xl70">
    <w:name w:val="xl70"/>
    <w:basedOn w:val="Normale"/>
    <w:uiPriority w:val="99"/>
    <w:pPr>
      <w:pBdr>
        <w:top w:val="single" w:sz="4" w:space="0" w:color="auto"/>
        <w:bottom w:val="single" w:sz="4" w:space="0" w:color="auto"/>
      </w:pBdr>
      <w:spacing w:before="100" w:beforeAutospacing="1" w:after="100" w:afterAutospacing="1"/>
      <w:textAlignment w:val="top"/>
    </w:pPr>
    <w:rPr>
      <w:rFonts w:ascii="Arial" w:hAnsi="Arial" w:cs="Arial"/>
      <w:color w:val="FF0000"/>
      <w:sz w:val="12"/>
      <w:szCs w:val="12"/>
      <w:lang w:eastAsia="it-IT"/>
    </w:rPr>
  </w:style>
  <w:style w:type="paragraph" w:customStyle="1" w:styleId="xl71">
    <w:name w:val="xl71"/>
    <w:basedOn w:val="Normale"/>
    <w:uiPriority w:val="9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eastAsia="it-IT"/>
    </w:rPr>
  </w:style>
  <w:style w:type="paragraph" w:customStyle="1" w:styleId="xl72">
    <w:name w:val="xl72"/>
    <w:basedOn w:val="Normale"/>
    <w:uiPriority w:val="99"/>
    <w:pPr>
      <w:pBdr>
        <w:bottom w:val="single" w:sz="4" w:space="0" w:color="auto"/>
        <w:right w:val="single" w:sz="4" w:space="0" w:color="auto"/>
      </w:pBdr>
      <w:spacing w:before="100" w:beforeAutospacing="1" w:after="100" w:afterAutospacing="1"/>
      <w:jc w:val="center"/>
    </w:pPr>
    <w:rPr>
      <w:rFonts w:ascii="Arial" w:hAnsi="Arial" w:cs="Arial"/>
      <w:sz w:val="14"/>
      <w:szCs w:val="14"/>
      <w:lang w:eastAsia="it-IT"/>
    </w:rPr>
  </w:style>
  <w:style w:type="paragraph" w:customStyle="1" w:styleId="xl73">
    <w:name w:val="xl73"/>
    <w:basedOn w:val="Normale"/>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4"/>
      <w:szCs w:val="14"/>
      <w:lang w:eastAsia="it-IT"/>
    </w:rPr>
  </w:style>
  <w:style w:type="paragraph" w:customStyle="1" w:styleId="xl74">
    <w:name w:val="xl74"/>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color w:val="FF0000"/>
      <w:sz w:val="14"/>
      <w:szCs w:val="14"/>
      <w:lang w:eastAsia="it-IT"/>
    </w:rPr>
  </w:style>
  <w:style w:type="paragraph" w:customStyle="1" w:styleId="xl75">
    <w:name w:val="xl75"/>
    <w:basedOn w:val="Normale"/>
    <w:uiPriority w:val="99"/>
    <w:pPr>
      <w:spacing w:before="100" w:beforeAutospacing="1" w:after="100" w:afterAutospacing="1"/>
      <w:jc w:val="center"/>
    </w:pPr>
    <w:rPr>
      <w:rFonts w:ascii="Calibri" w:hAnsi="Calibri" w:cs="Calibri"/>
      <w:sz w:val="24"/>
      <w:szCs w:val="24"/>
      <w:lang w:eastAsia="it-IT"/>
    </w:rPr>
  </w:style>
  <w:style w:type="paragraph" w:customStyle="1" w:styleId="xl76">
    <w:name w:val="xl76"/>
    <w:basedOn w:val="Normale"/>
    <w:uiPriority w:val="9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it-IT"/>
    </w:rPr>
  </w:style>
  <w:style w:type="paragraph" w:customStyle="1" w:styleId="xl77">
    <w:name w:val="xl77"/>
    <w:basedOn w:val="Normale"/>
    <w:uiPriority w:val="99"/>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78">
    <w:name w:val="xl78"/>
    <w:basedOn w:val="Normale"/>
    <w:uiPriority w:val="99"/>
    <w:pPr>
      <w:pBdr>
        <w:bottom w:val="single" w:sz="4"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79">
    <w:name w:val="xl79"/>
    <w:basedOn w:val="Normale"/>
    <w:uiPriority w:val="99"/>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0">
    <w:name w:val="xl80"/>
    <w:basedOn w:val="Normale"/>
    <w:uiPriority w:val="99"/>
    <w:pPr>
      <w:pBdr>
        <w:top w:val="single" w:sz="4" w:space="0" w:color="auto"/>
        <w:bottom w:val="single" w:sz="4" w:space="0" w:color="auto"/>
      </w:pBdr>
      <w:spacing w:before="100" w:beforeAutospacing="1" w:after="100" w:afterAutospacing="1"/>
      <w:jc w:val="center"/>
    </w:pPr>
    <w:rPr>
      <w:rFonts w:ascii="Arial" w:hAnsi="Arial" w:cs="Arial"/>
      <w:b/>
      <w:bCs/>
      <w:sz w:val="24"/>
      <w:szCs w:val="24"/>
      <w:lang w:eastAsia="it-IT"/>
    </w:rPr>
  </w:style>
  <w:style w:type="paragraph" w:customStyle="1" w:styleId="xl81">
    <w:name w:val="xl81"/>
    <w:basedOn w:val="Normale"/>
    <w:uiPriority w:val="99"/>
    <w:pPr>
      <w:pBdr>
        <w:top w:val="single" w:sz="4" w:space="0" w:color="auto"/>
      </w:pBdr>
      <w:spacing w:before="100" w:beforeAutospacing="1" w:after="100" w:afterAutospacing="1"/>
      <w:jc w:val="center"/>
    </w:pPr>
    <w:rPr>
      <w:rFonts w:ascii="Arial" w:hAnsi="Arial" w:cs="Arial"/>
      <w:sz w:val="16"/>
      <w:szCs w:val="16"/>
      <w:lang w:eastAsia="it-IT"/>
    </w:rPr>
  </w:style>
  <w:style w:type="paragraph" w:customStyle="1" w:styleId="xl82">
    <w:name w:val="xl82"/>
    <w:basedOn w:val="Normale"/>
    <w:uiPriority w:val="99"/>
    <w:pPr>
      <w:pBdr>
        <w:bottom w:val="single" w:sz="4" w:space="0" w:color="auto"/>
      </w:pBdr>
      <w:spacing w:before="100" w:beforeAutospacing="1" w:after="100" w:afterAutospacing="1"/>
      <w:jc w:val="center"/>
    </w:pPr>
    <w:rPr>
      <w:rFonts w:ascii="Arial" w:hAnsi="Arial" w:cs="Arial"/>
      <w:sz w:val="16"/>
      <w:szCs w:val="16"/>
      <w:lang w:eastAsia="it-IT"/>
    </w:rPr>
  </w:style>
  <w:style w:type="paragraph" w:customStyle="1" w:styleId="xl83">
    <w:name w:val="xl83"/>
    <w:basedOn w:val="Normale"/>
    <w:uiPriority w:val="99"/>
    <w:pPr>
      <w:pBdr>
        <w:top w:val="single" w:sz="4" w:space="0" w:color="auto"/>
        <w:lef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4">
    <w:name w:val="xl84"/>
    <w:basedOn w:val="Normale"/>
    <w:uiPriority w:val="99"/>
    <w:pPr>
      <w:pBdr>
        <w:top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5">
    <w:name w:val="xl85"/>
    <w:basedOn w:val="Normale"/>
    <w:uiPriority w:val="99"/>
    <w:pPr>
      <w:pBdr>
        <w:lef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6">
    <w:name w:val="xl86"/>
    <w:basedOn w:val="Normale"/>
    <w:uiPriority w:val="99"/>
    <w:pPr>
      <w:spacing w:before="100" w:beforeAutospacing="1" w:after="100" w:afterAutospacing="1"/>
      <w:jc w:val="center"/>
    </w:pPr>
    <w:rPr>
      <w:rFonts w:ascii="Calibri" w:hAnsi="Calibri" w:cs="Calibri"/>
      <w:sz w:val="24"/>
      <w:szCs w:val="24"/>
      <w:lang w:eastAsia="it-IT"/>
    </w:rPr>
  </w:style>
  <w:style w:type="paragraph" w:customStyle="1" w:styleId="xl87">
    <w:name w:val="xl87"/>
    <w:basedOn w:val="Normale"/>
    <w:uiPriority w:val="99"/>
    <w:pPr>
      <w:pBdr>
        <w:right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8">
    <w:name w:val="xl88"/>
    <w:basedOn w:val="Normale"/>
    <w:uiPriority w:val="99"/>
    <w:pPr>
      <w:pBdr>
        <w:left w:val="single" w:sz="4" w:space="0" w:color="auto"/>
        <w:bottom w:val="single" w:sz="4" w:space="0" w:color="auto"/>
      </w:pBdr>
      <w:spacing w:before="100" w:beforeAutospacing="1" w:after="100" w:afterAutospacing="1"/>
      <w:jc w:val="center"/>
    </w:pPr>
    <w:rPr>
      <w:rFonts w:ascii="Calibri" w:hAnsi="Calibri" w:cs="Calibri"/>
      <w:sz w:val="24"/>
      <w:szCs w:val="24"/>
      <w:lang w:eastAsia="it-IT"/>
    </w:rPr>
  </w:style>
  <w:style w:type="paragraph" w:customStyle="1" w:styleId="xl89">
    <w:name w:val="xl89"/>
    <w:basedOn w:val="Normale"/>
    <w:uiPriority w:val="99"/>
    <w:pPr>
      <w:spacing w:before="100" w:beforeAutospacing="1" w:after="100" w:afterAutospacing="1"/>
    </w:pPr>
    <w:rPr>
      <w:rFonts w:ascii="Calibri" w:hAnsi="Calibri" w:cs="Calibri"/>
      <w:sz w:val="22"/>
      <w:szCs w:val="22"/>
      <w:lang w:eastAsia="it-IT"/>
    </w:rPr>
  </w:style>
  <w:style w:type="paragraph" w:customStyle="1" w:styleId="xl90">
    <w:name w:val="xl90"/>
    <w:basedOn w:val="Normale"/>
    <w:uiPriority w:val="99"/>
    <w:pPr>
      <w:spacing w:before="100" w:beforeAutospacing="1" w:after="100" w:afterAutospacing="1"/>
    </w:pPr>
    <w:rPr>
      <w:rFonts w:ascii="Calibri" w:hAnsi="Calibri" w:cs="Calibri"/>
      <w:sz w:val="18"/>
      <w:szCs w:val="18"/>
      <w:lang w:eastAsia="it-IT"/>
    </w:rPr>
  </w:style>
  <w:style w:type="paragraph" w:customStyle="1" w:styleId="xl91">
    <w:name w:val="xl91"/>
    <w:basedOn w:val="Normale"/>
    <w:uiPriority w:val="99"/>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it-IT"/>
    </w:rPr>
  </w:style>
  <w:style w:type="paragraph" w:customStyle="1" w:styleId="xl92">
    <w:name w:val="xl92"/>
    <w:basedOn w:val="Normale"/>
    <w:uiPriority w:val="99"/>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it-IT"/>
    </w:rPr>
  </w:style>
  <w:style w:type="paragraph" w:customStyle="1" w:styleId="xl93">
    <w:name w:val="xl93"/>
    <w:basedOn w:val="Normale"/>
    <w:uiPriority w:val="99"/>
    <w:pPr>
      <w:pBdr>
        <w:top w:val="single" w:sz="8" w:space="0" w:color="auto"/>
        <w:left w:val="single" w:sz="4"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4">
    <w:name w:val="xl94"/>
    <w:basedOn w:val="Normale"/>
    <w:uiPriority w:val="99"/>
    <w:pPr>
      <w:pBdr>
        <w:top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5">
    <w:name w:val="xl95"/>
    <w:basedOn w:val="Normale"/>
    <w:uiPriority w:val="99"/>
    <w:pPr>
      <w:pBdr>
        <w:left w:val="single" w:sz="4" w:space="0" w:color="auto"/>
        <w:bottom w:val="single" w:sz="4"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6">
    <w:name w:val="xl96"/>
    <w:basedOn w:val="Normale"/>
    <w:uiPriority w:val="99"/>
    <w:pPr>
      <w:pBdr>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7">
    <w:name w:val="xl97"/>
    <w:basedOn w:val="Normale"/>
    <w:uiPriority w:val="99"/>
    <w:pPr>
      <w:pBdr>
        <w:top w:val="single" w:sz="8"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8">
    <w:name w:val="xl98"/>
    <w:basedOn w:val="Normale"/>
    <w:uiPriority w:val="99"/>
    <w:pPr>
      <w:pBdr>
        <w:bottom w:val="single" w:sz="4" w:space="0" w:color="auto"/>
      </w:pBdr>
      <w:spacing w:before="100" w:beforeAutospacing="1" w:after="100" w:afterAutospacing="1"/>
      <w:jc w:val="center"/>
      <w:textAlignment w:val="center"/>
    </w:pPr>
    <w:rPr>
      <w:rFonts w:ascii="Calibri" w:hAnsi="Calibri" w:cs="Calibri"/>
      <w:sz w:val="22"/>
      <w:szCs w:val="22"/>
      <w:lang w:eastAsia="it-IT"/>
    </w:rPr>
  </w:style>
  <w:style w:type="paragraph" w:customStyle="1" w:styleId="xl99">
    <w:name w:val="xl99"/>
    <w:basedOn w:val="Normale"/>
    <w:uiPriority w:val="99"/>
    <w:pPr>
      <w:pBdr>
        <w:top w:val="single" w:sz="8" w:space="0" w:color="auto"/>
        <w:left w:val="single" w:sz="8" w:space="0" w:color="auto"/>
      </w:pBdr>
      <w:spacing w:before="100" w:beforeAutospacing="1" w:after="100" w:afterAutospacing="1"/>
      <w:jc w:val="center"/>
      <w:textAlignment w:val="center"/>
    </w:pPr>
    <w:rPr>
      <w:rFonts w:ascii="Calibri" w:hAnsi="Calibri" w:cs="Calibri"/>
      <w:color w:val="000000"/>
      <w:sz w:val="22"/>
      <w:szCs w:val="22"/>
      <w:lang w:eastAsia="it-IT"/>
    </w:rPr>
  </w:style>
  <w:style w:type="paragraph" w:customStyle="1" w:styleId="xl100">
    <w:name w:val="xl100"/>
    <w:basedOn w:val="Normale"/>
    <w:uiPriority w:val="99"/>
    <w:pPr>
      <w:pBdr>
        <w:top w:val="single" w:sz="8"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eastAsia="it-IT"/>
    </w:rPr>
  </w:style>
  <w:style w:type="paragraph" w:customStyle="1" w:styleId="xl101">
    <w:name w:val="xl101"/>
    <w:basedOn w:val="Normale"/>
    <w:uiPriority w:val="99"/>
    <w:pPr>
      <w:pBdr>
        <w:left w:val="single" w:sz="8" w:space="0" w:color="auto"/>
        <w:bottom w:val="single" w:sz="4" w:space="0" w:color="auto"/>
      </w:pBdr>
      <w:spacing w:before="100" w:beforeAutospacing="1" w:after="100" w:afterAutospacing="1"/>
      <w:jc w:val="center"/>
      <w:textAlignment w:val="center"/>
    </w:pPr>
    <w:rPr>
      <w:rFonts w:ascii="Calibri" w:hAnsi="Calibri" w:cs="Calibri"/>
      <w:color w:val="000000"/>
      <w:sz w:val="22"/>
      <w:szCs w:val="22"/>
      <w:lang w:eastAsia="it-IT"/>
    </w:rPr>
  </w:style>
  <w:style w:type="paragraph" w:customStyle="1" w:styleId="xl102">
    <w:name w:val="xl102"/>
    <w:basedOn w:val="Normale"/>
    <w:uiPriority w:val="99"/>
    <w:pPr>
      <w:pBdr>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eastAsia="it-IT"/>
    </w:rPr>
  </w:style>
  <w:style w:type="paragraph" w:customStyle="1" w:styleId="p15">
    <w:name w:val="p15"/>
    <w:basedOn w:val="Normale"/>
    <w:uiPriority w:val="99"/>
    <w:pPr>
      <w:tabs>
        <w:tab w:val="left" w:pos="780"/>
      </w:tabs>
      <w:spacing w:line="280" w:lineRule="atLeast"/>
    </w:pPr>
    <w:rPr>
      <w:rFonts w:ascii="Calibri" w:hAnsi="Calibri" w:cs="Calibri"/>
      <w:sz w:val="24"/>
      <w:szCs w:val="24"/>
      <w:lang w:eastAsia="it-IT"/>
    </w:rPr>
  </w:style>
  <w:style w:type="paragraph" w:customStyle="1" w:styleId="Titolo55sub-bulletsb4ITTt5PAPicoSectionH5PIM5H5-Heading5l5heading5h5Heading5">
    <w:name w:val="Titolo 5.5 sub-bullet.sb.4.ITT t5.PA Pico Section.H5.PIM 5.H5-Heading 5.l5.heading5.h5.Heading5"/>
    <w:basedOn w:val="Normale"/>
    <w:next w:val="Normale"/>
    <w:uiPriority w:val="99"/>
    <w:pPr>
      <w:autoSpaceDE w:val="0"/>
      <w:autoSpaceDN w:val="0"/>
      <w:spacing w:before="240" w:after="60"/>
      <w:jc w:val="both"/>
      <w:outlineLvl w:val="4"/>
    </w:pPr>
    <w:rPr>
      <w:rFonts w:ascii="Arial" w:hAnsi="Arial" w:cs="Arial"/>
      <w:sz w:val="22"/>
      <w:szCs w:val="22"/>
      <w:lang w:eastAsia="it-IT"/>
    </w:rPr>
  </w:style>
  <w:style w:type="paragraph" w:styleId="Numeroelenco">
    <w:name w:val="List Number"/>
    <w:basedOn w:val="Normale"/>
    <w:uiPriority w:val="99"/>
    <w:pPr>
      <w:numPr>
        <w:numId w:val="4"/>
      </w:numPr>
      <w:spacing w:after="240"/>
      <w:jc w:val="both"/>
    </w:pPr>
    <w:rPr>
      <w:rFonts w:ascii="Calibri" w:hAnsi="Calibri" w:cs="Calibri"/>
      <w:sz w:val="24"/>
      <w:szCs w:val="24"/>
    </w:rPr>
  </w:style>
  <w:style w:type="paragraph" w:customStyle="1" w:styleId="ListNumberLevel2">
    <w:name w:val="List Number (Level 2)"/>
    <w:basedOn w:val="Normale"/>
    <w:uiPriority w:val="99"/>
    <w:pPr>
      <w:numPr>
        <w:ilvl w:val="1"/>
        <w:numId w:val="4"/>
      </w:numPr>
      <w:spacing w:after="240"/>
      <w:jc w:val="both"/>
    </w:pPr>
    <w:rPr>
      <w:rFonts w:ascii="Calibri" w:hAnsi="Calibri" w:cs="Calibri"/>
      <w:sz w:val="24"/>
      <w:szCs w:val="24"/>
    </w:rPr>
  </w:style>
  <w:style w:type="paragraph" w:customStyle="1" w:styleId="ListNumberLevel3">
    <w:name w:val="List Number (Level 3)"/>
    <w:basedOn w:val="Normale"/>
    <w:uiPriority w:val="99"/>
    <w:pPr>
      <w:numPr>
        <w:ilvl w:val="2"/>
        <w:numId w:val="4"/>
      </w:numPr>
      <w:spacing w:after="240"/>
      <w:jc w:val="both"/>
    </w:pPr>
    <w:rPr>
      <w:rFonts w:ascii="Calibri" w:hAnsi="Calibri" w:cs="Calibri"/>
      <w:sz w:val="24"/>
      <w:szCs w:val="24"/>
    </w:rPr>
  </w:style>
  <w:style w:type="paragraph" w:customStyle="1" w:styleId="ListNumberLevel4">
    <w:name w:val="List Number (Level 4)"/>
    <w:basedOn w:val="Normale"/>
    <w:uiPriority w:val="99"/>
    <w:pPr>
      <w:numPr>
        <w:ilvl w:val="3"/>
        <w:numId w:val="4"/>
      </w:numPr>
      <w:spacing w:after="240"/>
      <w:jc w:val="both"/>
    </w:pPr>
    <w:rPr>
      <w:rFonts w:ascii="Calibri" w:hAnsi="Calibri" w:cs="Calibri"/>
      <w:sz w:val="24"/>
      <w:szCs w:val="24"/>
    </w:rPr>
  </w:style>
  <w:style w:type="character" w:customStyle="1" w:styleId="CorpotestoCarattere2">
    <w:name w:val="Corpo testo Carattere2"/>
    <w:aliases w:val="Tempo Body Text Carattere1,testo tabella Carattere1,intestazione regione Carattere1,descriptionbullets Carattere1,Starbucks Body Text Carattere1,heading3 Carattere1,3 indent Carattere1,heading31 Carattere1,body text1 Carattere2"/>
    <w:basedOn w:val="Carpredefinitoparagrafo"/>
    <w:uiPriority w:val="99"/>
    <w:rPr>
      <w:rFonts w:ascii="Calibri" w:hAnsi="Calibri" w:cs="Calibri"/>
      <w:sz w:val="24"/>
      <w:szCs w:val="24"/>
      <w:lang w:val="it-IT" w:eastAsia="en-US"/>
    </w:rPr>
  </w:style>
  <w:style w:type="character" w:customStyle="1" w:styleId="StileMessaggioDiPostaElettronica184">
    <w:name w:val="StileMessaggioDiPostaElettronica184"/>
    <w:basedOn w:val="Carpredefinitoparagrafo"/>
    <w:uiPriority w:val="99"/>
    <w:rPr>
      <w:rFonts w:ascii="Arial" w:hAnsi="Arial" w:cs="Arial"/>
      <w:color w:val="000080"/>
      <w:sz w:val="20"/>
      <w:szCs w:val="20"/>
    </w:rPr>
  </w:style>
  <w:style w:type="character" w:customStyle="1" w:styleId="StileMessaggioDiPostaElettronica1311">
    <w:name w:val="StileMessaggioDiPostaElettronica1311"/>
    <w:basedOn w:val="Carpredefinitoparagrafo"/>
    <w:uiPriority w:val="99"/>
    <w:rPr>
      <w:rFonts w:ascii="Arial" w:hAnsi="Arial" w:cs="Arial"/>
      <w:color w:val="000080"/>
      <w:sz w:val="20"/>
      <w:szCs w:val="20"/>
    </w:rPr>
  </w:style>
  <w:style w:type="character" w:customStyle="1" w:styleId="StileMessaggioDiPostaElettronica1841">
    <w:name w:val="StileMessaggioDiPostaElettronica1841"/>
    <w:basedOn w:val="Carpredefinitoparagrafo"/>
    <w:uiPriority w:val="99"/>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faccessoalcredito@emarch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regione.marche.pfaccessoalcredito@emarche.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4142</Words>
  <Characters>23614</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27701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creator>admprotocollo</dc:creator>
  <cp:lastModifiedBy>Marco Cardinaletti</cp:lastModifiedBy>
  <cp:revision>2</cp:revision>
  <cp:lastPrinted>2015-07-15T09:45:00Z</cp:lastPrinted>
  <dcterms:created xsi:type="dcterms:W3CDTF">2015-08-03T10:18:00Z</dcterms:created>
  <dcterms:modified xsi:type="dcterms:W3CDTF">2015-08-03T10:18:00Z</dcterms:modified>
</cp:coreProperties>
</file>