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917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1"/>
        <w:gridCol w:w="567"/>
        <w:gridCol w:w="724"/>
        <w:gridCol w:w="567"/>
        <w:gridCol w:w="709"/>
        <w:gridCol w:w="709"/>
        <w:gridCol w:w="1573"/>
        <w:gridCol w:w="827"/>
        <w:gridCol w:w="18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1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FD695C">
            <w:pPr>
              <w:pStyle w:val="xl26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Calibri" w:hAnsi="Calibri" w:cs="Calibri"/>
                <w:lang w:val="it-IT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lang w:val="it-IT"/>
              </w:rPr>
              <w:t>DECRETO DEL DIRIGENTE DELLA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1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FD695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POSIZIONE DI FUNZIONE PROGRAMMAZIONE INTEGRATA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ATTIVITÀ PRODUTTIVE, FORMAZIONE E LAVORO, ACCESSO AL CREDITO E FINANZA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D695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D695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N.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000000" w:rsidRDefault="00FD695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91/ACF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D695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DEL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D695C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01/04/2014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D695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D695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D695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D695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D695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D695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7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D695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1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FD695C">
            <w:pPr>
              <w:ind w:left="747" w:hanging="747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Oggetto: PROROGA SCADENZE BANDI ARTT. 4-6 e  Art. 5 -  L.R. 5/2003 - L.R. 5/03  - D.G.R. n. 1507 del 04.11.2013 – ERRATA CORRIGE BANDO ART. 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991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FD695C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1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FD695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1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FD695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IL DIRIGENTE DELLA</w:t>
            </w:r>
          </w:p>
          <w:p w:rsidR="00000000" w:rsidRDefault="00FD695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POSIZIONE DI FUNZIONE PROGRAMMAZIONE INTEGRATA ATTIVITÀ PRODUTTIVE, FORMAZIONE E LAVORO, ACCESSO AL CREDITO E FINANZA</w:t>
            </w:r>
          </w:p>
        </w:tc>
      </w:tr>
    </w:tbl>
    <w:p w:rsidR="00000000" w:rsidRDefault="00FD695C">
      <w:pPr>
        <w:rPr>
          <w:rFonts w:ascii="Calibri" w:hAnsi="Calibri" w:cs="Calibri"/>
          <w:sz w:val="24"/>
          <w:szCs w:val="24"/>
        </w:rPr>
      </w:pPr>
    </w:p>
    <w:p w:rsidR="00000000" w:rsidRDefault="00FD695C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- . - . -</w:t>
      </w:r>
    </w:p>
    <w:p w:rsidR="00000000" w:rsidRDefault="00FD695C">
      <w:pPr>
        <w:tabs>
          <w:tab w:val="left" w:pos="709"/>
        </w:tabs>
        <w:ind w:right="-1" w:firstLine="56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VISTO il documento istruttorio riportato in calce al presente decreto, dal quale si rileva la necessità di</w:t>
      </w:r>
      <w:r>
        <w:rPr>
          <w:rFonts w:ascii="Calibri" w:hAnsi="Calibri" w:cs="Calibri"/>
          <w:sz w:val="24"/>
          <w:szCs w:val="24"/>
        </w:rPr>
        <w:t xml:space="preserve"> adottare il presente atto;</w:t>
      </w:r>
    </w:p>
    <w:p w:rsidR="00000000" w:rsidRDefault="00FD695C">
      <w:pPr>
        <w:tabs>
          <w:tab w:val="left" w:pos="709"/>
        </w:tabs>
        <w:ind w:right="-1" w:firstLine="56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RITENUTO, per i motivi riportati nel predetto documento istruttorio e che vengono condivisi, di emanare il presente decreto; </w:t>
      </w:r>
    </w:p>
    <w:p w:rsidR="00000000" w:rsidRDefault="00FD695C">
      <w:pPr>
        <w:tabs>
          <w:tab w:val="left" w:pos="709"/>
        </w:tabs>
        <w:ind w:firstLine="56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VISTO l’articolo 16 bis della legge regionale 15 ottobre 2001, n. 20;</w:t>
      </w:r>
    </w:p>
    <w:p w:rsidR="00000000" w:rsidRDefault="00FD695C">
      <w:pPr>
        <w:pStyle w:val="titolo40"/>
        <w:rPr>
          <w:rFonts w:ascii="Calibri" w:hAnsi="Calibri" w:cs="Calibri"/>
          <w:sz w:val="24"/>
          <w:szCs w:val="24"/>
        </w:rPr>
      </w:pPr>
    </w:p>
    <w:p w:rsidR="00000000" w:rsidRDefault="00FD695C">
      <w:pPr>
        <w:pStyle w:val="titolo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D E C R E T A -</w:t>
      </w:r>
    </w:p>
    <w:p w:rsidR="00000000" w:rsidRDefault="00FD695C">
      <w:p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Calibri" w:hAnsi="Calibri" w:cs="Calibri"/>
          <w:sz w:val="24"/>
          <w:szCs w:val="24"/>
        </w:rPr>
      </w:pPr>
    </w:p>
    <w:p w:rsidR="00000000" w:rsidRDefault="00FD695C" w:rsidP="00FD695C">
      <w:pPr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 proroga</w:t>
      </w:r>
      <w:r>
        <w:rPr>
          <w:rFonts w:ascii="Calibri" w:hAnsi="Calibri" w:cs="Calibri"/>
          <w:sz w:val="24"/>
          <w:szCs w:val="24"/>
        </w:rPr>
        <w:t xml:space="preserve">re- per i motivi riportati nel documento istruttorio che forma parte integrante e sostanziale del presente atto -  al </w:t>
      </w:r>
      <w:r>
        <w:rPr>
          <w:rFonts w:ascii="Calibri" w:hAnsi="Calibri" w:cs="Calibri"/>
          <w:b/>
          <w:bCs/>
          <w:sz w:val="24"/>
          <w:szCs w:val="24"/>
        </w:rPr>
        <w:t>12 Maggio 2014</w:t>
      </w:r>
      <w:r>
        <w:rPr>
          <w:rFonts w:ascii="Calibri" w:hAnsi="Calibri" w:cs="Calibri"/>
          <w:sz w:val="24"/>
          <w:szCs w:val="24"/>
        </w:rPr>
        <w:t xml:space="preserve">  la scadenza prevista per il 18 Aprile 2014 dai DDPF n. 45/ACF e 46/ACF del  19.02.2014 per la presentazione delle domande </w:t>
      </w:r>
      <w:r>
        <w:rPr>
          <w:rFonts w:ascii="Calibri" w:hAnsi="Calibri" w:cs="Calibri"/>
          <w:sz w:val="24"/>
          <w:szCs w:val="24"/>
        </w:rPr>
        <w:t>di contributo di cui ai bandi 2013/2014 degli artt. 5 e 4-6 della L.R. 16 aprile 2003, n.5 -“</w:t>
      </w:r>
      <w:r>
        <w:rPr>
          <w:rFonts w:ascii="Calibri" w:hAnsi="Calibri" w:cs="Calibri"/>
          <w:i/>
          <w:iCs/>
          <w:sz w:val="24"/>
          <w:szCs w:val="24"/>
        </w:rPr>
        <w:t>Provvedimenti per favorire lo sviluppo della cooperazione</w:t>
      </w:r>
      <w:r>
        <w:rPr>
          <w:rFonts w:ascii="Calibri" w:hAnsi="Calibri" w:cs="Calibri"/>
          <w:sz w:val="24"/>
          <w:szCs w:val="24"/>
        </w:rPr>
        <w:t>”;</w:t>
      </w:r>
    </w:p>
    <w:p w:rsidR="00000000" w:rsidRDefault="00FD695C" w:rsidP="00FD695C">
      <w:pPr>
        <w:numPr>
          <w:ilvl w:val="0"/>
          <w:numId w:val="6"/>
        </w:numPr>
        <w:tabs>
          <w:tab w:val="clear" w:pos="720"/>
          <w:tab w:val="num" w:pos="-3261"/>
        </w:tabs>
        <w:ind w:left="284" w:hanging="284"/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di rettificare il primo paragrafo del Punto 3, lettera A)  dell’Allegato A </w:t>
      </w:r>
      <w:r>
        <w:rPr>
          <w:rFonts w:ascii="Calibri" w:hAnsi="Calibri" w:cs="Calibri"/>
          <w:i/>
          <w:iCs/>
          <w:sz w:val="24"/>
          <w:szCs w:val="24"/>
        </w:rPr>
        <w:t>“</w:t>
      </w:r>
      <w:r>
        <w:rPr>
          <w:rFonts w:ascii="Calibri" w:hAnsi="Calibri" w:cs="Calibri"/>
          <w:i/>
          <w:iCs/>
          <w:sz w:val="24"/>
          <w:szCs w:val="24"/>
        </w:rPr>
        <w:t xml:space="preserve">BANDO DI ACCESSO AI CONTRIBUTI PER COOPERATIVE  DI  NUOVA COSTITUZIONE”, </w:t>
      </w:r>
      <w:r>
        <w:rPr>
          <w:rFonts w:ascii="Calibri" w:hAnsi="Calibri" w:cs="Calibri"/>
          <w:sz w:val="24"/>
          <w:szCs w:val="24"/>
        </w:rPr>
        <w:t>sostituendo la frase “…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>fino alla data di presentazione della domanda</w:t>
      </w:r>
      <w:r>
        <w:rPr>
          <w:rFonts w:ascii="Calibri" w:hAnsi="Calibri" w:cs="Calibri"/>
          <w:sz w:val="24"/>
          <w:szCs w:val="24"/>
        </w:rPr>
        <w:t>…” con la frase “</w:t>
      </w:r>
      <w:r>
        <w:rPr>
          <w:rFonts w:ascii="Calibri" w:hAnsi="Calibri" w:cs="Calibri"/>
          <w:color w:val="000000"/>
          <w:sz w:val="24"/>
          <w:szCs w:val="24"/>
        </w:rPr>
        <w:t>…</w:t>
      </w:r>
      <w:r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fino alla data prevista per l’</w:t>
      </w:r>
      <w:r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ultimazione degli investimenti (18 mesi dalla data di approvazione della graduatoria)…”</w:t>
      </w:r>
    </w:p>
    <w:p w:rsidR="00000000" w:rsidRDefault="00FD695C" w:rsidP="00FD695C">
      <w:pPr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che dal presente decreto non deriva né può derivare alcun nuovo o maggiore onere a carico del bilancio regionale;</w:t>
      </w:r>
    </w:p>
    <w:p w:rsidR="00000000" w:rsidRDefault="00FD695C" w:rsidP="00FD695C">
      <w:pPr>
        <w:numPr>
          <w:ilvl w:val="0"/>
          <w:numId w:val="6"/>
        </w:numPr>
        <w:tabs>
          <w:tab w:val="clear" w:pos="720"/>
          <w:tab w:val="left" w:pos="284"/>
        </w:tabs>
        <w:overflowPunct w:val="0"/>
        <w:autoSpaceDE w:val="0"/>
        <w:autoSpaceDN w:val="0"/>
        <w:adjustRightInd w:val="0"/>
        <w:ind w:left="284" w:right="-1" w:hanging="284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di pubblicare il presente atto, comprensivo degli </w:t>
      </w:r>
      <w:r>
        <w:rPr>
          <w:rFonts w:ascii="Calibri" w:hAnsi="Calibri" w:cs="Calibri"/>
          <w:sz w:val="24"/>
          <w:szCs w:val="24"/>
        </w:rPr>
        <w:t>allegati,  sul BUR Marche ai sensi  dell’art. 4 della L.R. n. 17/2003.</w:t>
      </w:r>
    </w:p>
    <w:p w:rsidR="00000000" w:rsidRDefault="00FD695C">
      <w:pPr>
        <w:ind w:right="-1" w:firstLine="6804"/>
        <w:rPr>
          <w:rFonts w:ascii="Calibri" w:hAnsi="Calibri" w:cs="Calibri"/>
          <w:b/>
          <w:bCs/>
          <w:sz w:val="24"/>
          <w:szCs w:val="24"/>
        </w:rPr>
      </w:pPr>
    </w:p>
    <w:p w:rsidR="00000000" w:rsidRDefault="00FD695C">
      <w:pPr>
        <w:ind w:right="-1" w:firstLine="6804"/>
        <w:rPr>
          <w:rFonts w:ascii="Calibri" w:hAnsi="Calibri" w:cs="Calibri"/>
          <w:b/>
          <w:bCs/>
          <w:sz w:val="24"/>
          <w:szCs w:val="24"/>
        </w:rPr>
      </w:pPr>
    </w:p>
    <w:p w:rsidR="00000000" w:rsidRDefault="00FD695C">
      <w:pPr>
        <w:ind w:right="-1" w:firstLine="6804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IL DIRIGENTE DELLA P.F. </w:t>
      </w:r>
    </w:p>
    <w:p w:rsidR="00000000" w:rsidRDefault="00FD695C">
      <w:pPr>
        <w:ind w:right="-1" w:firstLine="680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(Dott. Rolando Amici)</w:t>
      </w:r>
    </w:p>
    <w:p w:rsidR="00000000" w:rsidRDefault="00FD695C">
      <w:pPr>
        <w:widowControl w:val="0"/>
        <w:rPr>
          <w:rFonts w:ascii="Calibri" w:hAnsi="Calibri" w:cs="Calibri"/>
          <w:sz w:val="24"/>
          <w:szCs w:val="24"/>
        </w:rPr>
      </w:pPr>
    </w:p>
    <w:p w:rsidR="00000000" w:rsidRDefault="00FD695C">
      <w:pPr>
        <w:widowControl w:val="0"/>
        <w:rPr>
          <w:rFonts w:ascii="Calibri" w:hAnsi="Calibri" w:cs="Calibri"/>
          <w:sz w:val="24"/>
          <w:szCs w:val="24"/>
        </w:rPr>
      </w:pPr>
    </w:p>
    <w:p w:rsidR="00000000" w:rsidRDefault="00FD695C">
      <w:pPr>
        <w:widowControl w:val="0"/>
        <w:rPr>
          <w:rFonts w:ascii="Calibri" w:hAnsi="Calibri" w:cs="Calibri"/>
          <w:sz w:val="24"/>
          <w:szCs w:val="24"/>
        </w:rPr>
      </w:pPr>
    </w:p>
    <w:p w:rsidR="00000000" w:rsidRDefault="00FD695C">
      <w:pPr>
        <w:widowControl w:val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page"/>
      </w:r>
    </w:p>
    <w:p w:rsidR="00000000" w:rsidRDefault="00FD695C">
      <w:pPr>
        <w:widowControl w:val="0"/>
        <w:jc w:val="center"/>
        <w:rPr>
          <w:rFonts w:ascii="Calibri" w:hAnsi="Calibri" w:cs="Calibri"/>
          <w:sz w:val="24"/>
          <w:szCs w:val="24"/>
        </w:rPr>
      </w:pPr>
    </w:p>
    <w:p w:rsidR="00000000" w:rsidRDefault="00FD695C">
      <w:pPr>
        <w:pStyle w:val="titolo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DOCUMENTO ISTRUTTORIO -</w:t>
      </w:r>
    </w:p>
    <w:p w:rsidR="00000000" w:rsidRDefault="00FD695C">
      <w:pPr>
        <w:widowControl w:val="0"/>
        <w:tabs>
          <w:tab w:val="center" w:pos="5103"/>
        </w:tabs>
        <w:jc w:val="both"/>
        <w:rPr>
          <w:rFonts w:ascii="Calibri" w:hAnsi="Calibri" w:cs="Calibri"/>
          <w:b/>
          <w:bCs/>
          <w:sz w:val="24"/>
          <w:szCs w:val="24"/>
        </w:rPr>
      </w:pPr>
    </w:p>
    <w:p w:rsidR="00000000" w:rsidRDefault="00FD695C">
      <w:pPr>
        <w:widowControl w:val="0"/>
        <w:tabs>
          <w:tab w:val="center" w:pos="5103"/>
        </w:tabs>
        <w:jc w:val="both"/>
        <w:rPr>
          <w:rFonts w:ascii="Calibri" w:hAnsi="Calibri" w:cs="Calibri"/>
          <w:b/>
          <w:bCs/>
          <w:sz w:val="24"/>
          <w:szCs w:val="24"/>
        </w:rPr>
      </w:pPr>
    </w:p>
    <w:p w:rsidR="00000000" w:rsidRDefault="00FD695C">
      <w:pPr>
        <w:widowControl w:val="0"/>
        <w:tabs>
          <w:tab w:val="center" w:pos="5103"/>
        </w:tabs>
        <w:jc w:val="both"/>
        <w:rPr>
          <w:rFonts w:ascii="Calibri" w:hAnsi="Calibri" w:cs="Calibri"/>
          <w:b/>
          <w:bCs/>
          <w:sz w:val="24"/>
          <w:szCs w:val="24"/>
        </w:rPr>
      </w:pPr>
    </w:p>
    <w:p w:rsidR="00000000" w:rsidRDefault="00FD695C">
      <w:pPr>
        <w:widowControl w:val="0"/>
        <w:tabs>
          <w:tab w:val="center" w:pos="5103"/>
        </w:tabs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NORMATIVA DI RIFERIMENTO</w:t>
      </w:r>
    </w:p>
    <w:p w:rsidR="00000000" w:rsidRDefault="00FD695C">
      <w:pPr>
        <w:ind w:right="-1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L.R. n. 5/2003  </w:t>
      </w:r>
    </w:p>
    <w:p w:rsidR="00000000" w:rsidRDefault="00FD695C">
      <w:pPr>
        <w:widowControl w:val="0"/>
        <w:tabs>
          <w:tab w:val="center" w:pos="5103"/>
        </w:tabs>
        <w:ind w:right="-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D.G.R. n. 1507 del 04.11.2013</w:t>
      </w:r>
    </w:p>
    <w:p w:rsidR="00000000" w:rsidRDefault="00FD695C">
      <w:pPr>
        <w:widowControl w:val="0"/>
        <w:tabs>
          <w:tab w:val="center" w:pos="5103"/>
        </w:tabs>
        <w:ind w:right="-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DDPF N. 45/ACF del 19.02.2014 ad oggetto “Art. 5 L.R. 5/2003 - L.R. 5/03  - D.G.R. n. 1507 del 04.11.2013 - Bando di accesso ai contributi per cooperative di nuova costituzione. Euro 820.000,00 - Capitolo 31504208 - Bilancio 2014”</w:t>
      </w:r>
    </w:p>
    <w:p w:rsidR="00000000" w:rsidRDefault="00FD695C">
      <w:pPr>
        <w:widowControl w:val="0"/>
        <w:tabs>
          <w:tab w:val="center" w:pos="5103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DDPF n. 46/ACF del 19.02.</w:t>
      </w:r>
      <w:r>
        <w:rPr>
          <w:rFonts w:ascii="Calibri" w:hAnsi="Calibri" w:cs="Calibri"/>
          <w:sz w:val="24"/>
          <w:szCs w:val="24"/>
        </w:rPr>
        <w:t>2014  ad oggetto “Art.4 c. 2  e Art. 6 c. 1 e 1 bis - L.R. 5/03  - D.G.R. n. 1507 del 04.11.2013 - Bando di accesso ai  contributi in c/c per investimenti innovativi e gli interventi sperimentali € 840.000,00  Cap. 31504207, 31504209 e 31504212  bilancio 2</w:t>
      </w:r>
      <w:r>
        <w:rPr>
          <w:rFonts w:ascii="Calibri" w:hAnsi="Calibri" w:cs="Calibri"/>
          <w:sz w:val="24"/>
          <w:szCs w:val="24"/>
        </w:rPr>
        <w:t>014”</w:t>
      </w:r>
    </w:p>
    <w:p w:rsidR="00000000" w:rsidRDefault="00FD695C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p w:rsidR="00000000" w:rsidRDefault="00FD695C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p w:rsidR="00000000" w:rsidRDefault="00FD695C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p w:rsidR="00000000" w:rsidRDefault="00FD695C">
      <w:pPr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MOTIVAZIONE</w:t>
      </w:r>
    </w:p>
    <w:p w:rsidR="00000000" w:rsidRDefault="00FD695C">
      <w:pPr>
        <w:widowControl w:val="0"/>
        <w:tabs>
          <w:tab w:val="center" w:pos="5103"/>
        </w:tabs>
        <w:jc w:val="both"/>
        <w:rPr>
          <w:rFonts w:ascii="Calibri" w:hAnsi="Calibri" w:cs="Calibri"/>
          <w:sz w:val="24"/>
          <w:szCs w:val="24"/>
        </w:rPr>
      </w:pPr>
    </w:p>
    <w:p w:rsidR="00000000" w:rsidRDefault="00FD695C">
      <w:pPr>
        <w:widowControl w:val="0"/>
        <w:tabs>
          <w:tab w:val="center" w:pos="5103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La legge regionale n. 5 del 16 aprile 2003 “Provvedimenti per favorire lo sviluppo della cooperazione” promuove lo sviluppo e il rafforzamento della cooperazione; sostiene l’innovazione delle imprese cooperative e ne valorizza le poten</w:t>
      </w:r>
      <w:r>
        <w:rPr>
          <w:rFonts w:ascii="Calibri" w:hAnsi="Calibri" w:cs="Calibri"/>
          <w:sz w:val="24"/>
          <w:szCs w:val="24"/>
        </w:rPr>
        <w:t xml:space="preserve">zialità per la salvaguardia, il sostengo e lo sviluppo dell’occupazione e per la valorizzazione di aree del territorio regionale che soffrono di particolari condizioni di svantaggio. Gli interventi di sostegno prevedono incentivi economici diversificati. </w:t>
      </w:r>
    </w:p>
    <w:p w:rsidR="00000000" w:rsidRDefault="00FD695C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L’art. 5 prevede che la  Regione Marche conceda alle imprese cooperative e loro consorzi, alle cooperative sociali di cui alla LR 18/12/2001 n. 34 di nuova costituzione, contributi a fondo perduto finalizzati allo sviluppo di nuove attività e nuova occupaz</w:t>
      </w:r>
      <w:r>
        <w:rPr>
          <w:rFonts w:ascii="Calibri" w:hAnsi="Calibri" w:cs="Calibri"/>
          <w:sz w:val="24"/>
          <w:szCs w:val="24"/>
        </w:rPr>
        <w:t>ione, mentre gli artt. 4-6 prevedono che la Regione Marche conceda alle cooperative e loro consorzi alle cooperative sociali di cui alla LR 18/12/2001, n. 34, contributi per investimenti innovativi ed interventi sperimentali.</w:t>
      </w:r>
    </w:p>
    <w:p w:rsidR="00000000" w:rsidRDefault="00FD695C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Il Quadro Attuativo 2013/2014 </w:t>
      </w:r>
      <w:r>
        <w:rPr>
          <w:rFonts w:ascii="Calibri" w:hAnsi="Calibri" w:cs="Calibri"/>
          <w:sz w:val="24"/>
          <w:szCs w:val="24"/>
        </w:rPr>
        <w:t>fissa gli indirizzi e le modalità degli interventi. Con i bandi di accesso ai contributi per i relativi  interventi della L.R. 16 aprile 2003, n.5 -“</w:t>
      </w:r>
      <w:r>
        <w:rPr>
          <w:rFonts w:ascii="Calibri" w:hAnsi="Calibri" w:cs="Calibri"/>
          <w:i/>
          <w:iCs/>
          <w:sz w:val="24"/>
          <w:szCs w:val="24"/>
        </w:rPr>
        <w:t xml:space="preserve">Provvedimenti per favorire lo sviluppo della cooperazione” </w:t>
      </w:r>
      <w:r>
        <w:rPr>
          <w:rFonts w:ascii="Calibri" w:hAnsi="Calibri" w:cs="Calibri"/>
          <w:sz w:val="24"/>
          <w:szCs w:val="24"/>
        </w:rPr>
        <w:t>era stata prevista la medesima scadenza per la p</w:t>
      </w:r>
      <w:r>
        <w:rPr>
          <w:rFonts w:ascii="Calibri" w:hAnsi="Calibri" w:cs="Calibri"/>
          <w:sz w:val="24"/>
          <w:szCs w:val="24"/>
        </w:rPr>
        <w:t xml:space="preserve">resentazione delle domande di contributo (18 aprile 2014). </w:t>
      </w:r>
    </w:p>
    <w:p w:rsidR="00000000" w:rsidRDefault="00FD695C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Tuttavia le centrali cooperative regionali, di comune accordo, hanno chiesto uno slittamento di tale scadenza per poter predisporre progetti di migliore livello qualitativo e seguire adeguatamente</w:t>
      </w:r>
      <w:r>
        <w:rPr>
          <w:rFonts w:ascii="Calibri" w:hAnsi="Calibri" w:cs="Calibri"/>
          <w:sz w:val="24"/>
          <w:szCs w:val="24"/>
        </w:rPr>
        <w:t xml:space="preserve"> i propri associati nella partecipazione a tali bandi di contributo.</w:t>
      </w:r>
    </w:p>
    <w:p w:rsidR="00000000" w:rsidRDefault="00FD695C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Parimenti da un discreto numero di cooperative è stata manifestata la medesima richiesta. Pertanto, pur ritenendo che l’unificazione di tutte le scadenze per la presentazione dei progetti</w:t>
      </w:r>
      <w:r>
        <w:rPr>
          <w:rFonts w:ascii="Calibri" w:hAnsi="Calibri" w:cs="Calibri"/>
          <w:sz w:val="24"/>
          <w:szCs w:val="24"/>
        </w:rPr>
        <w:t xml:space="preserve"> a valere sulla L.R. 5/2003 crei un notevole aggravio amministrativo per gli uffici della P.F. Programmazione integrata attività produttive, formazione e lavoro, accesso al credito e finanza e un appesantimento dei tempi di assegnazione dei progetti ai res</w:t>
      </w:r>
      <w:r>
        <w:rPr>
          <w:rFonts w:ascii="Calibri" w:hAnsi="Calibri" w:cs="Calibri"/>
          <w:sz w:val="24"/>
          <w:szCs w:val="24"/>
        </w:rPr>
        <w:t>ponsabili competenti, con il presente decreto si prorogano i termini di presentazione delle domande di cui agli artt. 4-6 e 5 al 12 maggio 2014.</w:t>
      </w:r>
    </w:p>
    <w:p w:rsidR="00000000" w:rsidRDefault="00FD695C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4"/>
          <w:szCs w:val="24"/>
        </w:rPr>
      </w:pPr>
    </w:p>
    <w:p w:rsidR="00000000" w:rsidRDefault="00FD695C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4"/>
          <w:szCs w:val="24"/>
        </w:rPr>
      </w:pPr>
    </w:p>
    <w:p w:rsidR="00000000" w:rsidRDefault="00FD695C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Inoltre, essendo presente nel bando di cui all’art. 5 un refuso circa la tempistica di realizzazione degli in</w:t>
      </w:r>
      <w:r>
        <w:rPr>
          <w:rFonts w:ascii="Calibri" w:hAnsi="Calibri" w:cs="Calibri"/>
          <w:sz w:val="24"/>
          <w:szCs w:val="24"/>
        </w:rPr>
        <w:t xml:space="preserve">vestimenti, con il presente decreto si procede a correggere la parte interessata.  </w:t>
      </w:r>
    </w:p>
    <w:p w:rsidR="00000000" w:rsidRDefault="00FD695C">
      <w:pPr>
        <w:pStyle w:val="Corpotesto"/>
        <w:widowControl/>
        <w:overflowPunct/>
        <w:autoSpaceDE/>
        <w:autoSpaceDN/>
        <w:adjustRightInd/>
        <w:spacing w:line="240" w:lineRule="auto"/>
        <w:ind w:firstLine="0"/>
        <w:rPr>
          <w:rFonts w:ascii="Calibri" w:hAnsi="Calibri" w:cs="Calibri"/>
          <w:color w:val="auto"/>
          <w:sz w:val="24"/>
          <w:szCs w:val="24"/>
          <w:lang w:eastAsia="en-US"/>
        </w:rPr>
      </w:pPr>
      <w:r>
        <w:rPr>
          <w:rFonts w:ascii="Calibri" w:hAnsi="Calibri" w:cs="Calibri"/>
          <w:color w:val="auto"/>
          <w:sz w:val="24"/>
          <w:szCs w:val="24"/>
          <w:lang w:eastAsia="en-US"/>
        </w:rPr>
        <w:t>Si precisa inoltre che dal presente atto non deriva né può derivare ulteriore impegno di spesa a carico del bilancio regionale.</w:t>
      </w:r>
    </w:p>
    <w:p w:rsidR="00000000" w:rsidRDefault="00FD695C">
      <w:pPr>
        <w:jc w:val="both"/>
        <w:rPr>
          <w:rFonts w:ascii="Calibri" w:hAnsi="Calibri" w:cs="Calibri"/>
          <w:sz w:val="24"/>
          <w:szCs w:val="24"/>
        </w:rPr>
      </w:pPr>
    </w:p>
    <w:p w:rsidR="00000000" w:rsidRDefault="00FD695C">
      <w:pPr>
        <w:jc w:val="both"/>
        <w:rPr>
          <w:rFonts w:ascii="Calibri" w:hAnsi="Calibri" w:cs="Calibri"/>
          <w:sz w:val="24"/>
          <w:szCs w:val="24"/>
        </w:rPr>
      </w:pPr>
    </w:p>
    <w:p w:rsidR="00000000" w:rsidRDefault="00FD695C">
      <w:pPr>
        <w:pStyle w:val="Titolo20"/>
        <w:tabs>
          <w:tab w:val="center" w:pos="5103"/>
        </w:tabs>
        <w:rPr>
          <w:rFonts w:ascii="Calibri" w:hAnsi="Calibri" w:cs="Calibri"/>
          <w:sz w:val="24"/>
          <w:szCs w:val="24"/>
        </w:rPr>
      </w:pPr>
    </w:p>
    <w:p w:rsidR="00000000" w:rsidRDefault="00FD695C">
      <w:pPr>
        <w:pStyle w:val="Titolo20"/>
        <w:tabs>
          <w:tab w:val="center" w:pos="5103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ESITO DELL’ISTRUTTORIA</w:t>
      </w:r>
    </w:p>
    <w:p w:rsidR="00000000" w:rsidRDefault="00FD695C">
      <w:pPr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Alla luce delle suesposte considerazioni, si propone la adozione del presente decreto avente ad oggetto: </w:t>
      </w:r>
      <w:r>
        <w:rPr>
          <w:rFonts w:ascii="Calibri" w:hAnsi="Calibri" w:cs="Calibri"/>
          <w:b/>
          <w:bCs/>
          <w:sz w:val="24"/>
          <w:szCs w:val="24"/>
        </w:rPr>
        <w:t>PROROGA SCADENZE BANDI ARTT. 4-6 e  Art. 5 -  L.R. 5/2003 - L.R. 5/03  - D.G.R. n. 1507 del 04.11.2013 – ERRATA CORRIGE BANDO ART. 5”.</w:t>
      </w:r>
    </w:p>
    <w:p w:rsidR="00000000" w:rsidRDefault="00FD695C">
      <w:pPr>
        <w:jc w:val="both"/>
        <w:rPr>
          <w:rFonts w:ascii="Calibri" w:hAnsi="Calibri" w:cs="Calibri"/>
          <w:i/>
          <w:iCs/>
          <w:sz w:val="24"/>
          <w:szCs w:val="24"/>
        </w:rPr>
      </w:pPr>
    </w:p>
    <w:p w:rsidR="00000000" w:rsidRDefault="00FD695C">
      <w:pPr>
        <w:widowControl w:val="0"/>
        <w:ind w:left="2836"/>
        <w:jc w:val="right"/>
        <w:rPr>
          <w:rFonts w:ascii="Calibri" w:hAnsi="Calibri" w:cs="Calibri"/>
          <w:b/>
          <w:bCs/>
          <w:sz w:val="24"/>
          <w:szCs w:val="24"/>
        </w:rPr>
      </w:pPr>
    </w:p>
    <w:p w:rsidR="00000000" w:rsidRDefault="00FD695C">
      <w:pPr>
        <w:widowControl w:val="0"/>
        <w:ind w:left="2836"/>
        <w:jc w:val="right"/>
        <w:rPr>
          <w:rFonts w:ascii="Calibri" w:hAnsi="Calibri" w:cs="Calibri"/>
          <w:b/>
          <w:bCs/>
          <w:sz w:val="24"/>
          <w:szCs w:val="24"/>
        </w:rPr>
      </w:pPr>
    </w:p>
    <w:p w:rsidR="00000000" w:rsidRDefault="00FD695C">
      <w:pPr>
        <w:widowControl w:val="0"/>
        <w:ind w:left="4820" w:firstLine="1134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IL RESPONSABI</w:t>
      </w:r>
      <w:r>
        <w:rPr>
          <w:rFonts w:ascii="Calibri" w:hAnsi="Calibri" w:cs="Calibri"/>
          <w:b/>
          <w:bCs/>
          <w:sz w:val="24"/>
          <w:szCs w:val="24"/>
        </w:rPr>
        <w:t>LE DEL PROCEDIMENTO</w:t>
      </w:r>
    </w:p>
    <w:p w:rsidR="00000000" w:rsidRDefault="00FD695C">
      <w:pPr>
        <w:widowControl w:val="0"/>
        <w:ind w:left="3545" w:firstLine="2409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(Dott.ssa Giovanna Tombolini)</w:t>
      </w:r>
    </w:p>
    <w:p w:rsidR="00000000" w:rsidRDefault="00FD695C">
      <w:pPr>
        <w:widowControl w:val="0"/>
        <w:ind w:left="3545"/>
        <w:jc w:val="both"/>
        <w:rPr>
          <w:rFonts w:ascii="Calibri" w:hAnsi="Calibri" w:cs="Calibri"/>
          <w:sz w:val="24"/>
          <w:szCs w:val="24"/>
        </w:rPr>
      </w:pPr>
    </w:p>
    <w:p w:rsidR="00000000" w:rsidRDefault="00FD695C">
      <w:pPr>
        <w:pStyle w:val="titolo40"/>
        <w:rPr>
          <w:rFonts w:ascii="Calibri" w:hAnsi="Calibri" w:cs="Calibri"/>
          <w:sz w:val="24"/>
          <w:szCs w:val="24"/>
        </w:rPr>
      </w:pPr>
    </w:p>
    <w:p w:rsidR="00000000" w:rsidRDefault="00FD695C">
      <w:pPr>
        <w:widowControl w:val="0"/>
        <w:ind w:left="2836" w:firstLine="3968"/>
        <w:rPr>
          <w:rFonts w:ascii="Calibri" w:hAnsi="Calibri" w:cs="Calibri"/>
          <w:sz w:val="24"/>
          <w:szCs w:val="24"/>
        </w:rPr>
      </w:pPr>
    </w:p>
    <w:p w:rsidR="00000000" w:rsidRDefault="00FD695C">
      <w:pPr>
        <w:widowControl w:val="0"/>
        <w:ind w:left="2836"/>
        <w:rPr>
          <w:rFonts w:ascii="Calibri" w:hAnsi="Calibri" w:cs="Calibri"/>
          <w:sz w:val="24"/>
          <w:szCs w:val="24"/>
        </w:rPr>
      </w:pPr>
    </w:p>
    <w:p w:rsidR="00000000" w:rsidRDefault="00FD695C">
      <w:pPr>
        <w:widowControl w:val="0"/>
        <w:ind w:left="2836"/>
        <w:rPr>
          <w:rFonts w:ascii="Calibri" w:hAnsi="Calibri" w:cs="Calibri"/>
          <w:sz w:val="24"/>
          <w:szCs w:val="24"/>
        </w:rPr>
      </w:pPr>
    </w:p>
    <w:p w:rsidR="00000000" w:rsidRDefault="00FD695C">
      <w:pPr>
        <w:widowControl w:val="0"/>
        <w:ind w:right="-1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- ALLEGATI -</w:t>
      </w:r>
    </w:p>
    <w:p w:rsidR="00000000" w:rsidRDefault="00FD695C">
      <w:pPr>
        <w:widowControl w:val="0"/>
        <w:ind w:right="-1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000000" w:rsidRDefault="00FD695C">
      <w:pPr>
        <w:widowControl w:val="0"/>
        <w:ind w:right="-1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FD695C" w:rsidRDefault="00FD695C">
      <w:pPr>
        <w:widowControl w:val="0"/>
        <w:ind w:right="-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Nessun allegato</w:t>
      </w:r>
    </w:p>
    <w:sectPr w:rsidR="00FD695C">
      <w:headerReference w:type="default" r:id="rId8"/>
      <w:footerReference w:type="default" r:id="rId9"/>
      <w:pgSz w:w="11906" w:h="16838"/>
      <w:pgMar w:top="2379" w:right="849" w:bottom="1843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95C" w:rsidRDefault="00FD695C">
      <w:r>
        <w:separator/>
      </w:r>
    </w:p>
  </w:endnote>
  <w:endnote w:type="continuationSeparator" w:id="0">
    <w:p w:rsidR="00FD695C" w:rsidRDefault="00FD6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Bookman Old Sty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altName w:val="Lucida Sans Unicode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listo MT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????????????????????¡§?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D695C">
    <w:pPr>
      <w:pStyle w:val="Pidipagina"/>
    </w:pPr>
  </w:p>
  <w:p w:rsidR="00000000" w:rsidRDefault="00FD695C">
    <w:pPr>
      <w:pStyle w:val="Pidipagina"/>
      <w:pBdr>
        <w:top w:val="single" w:sz="6" w:space="0" w:color="000000"/>
      </w:pBdr>
      <w:rPr>
        <w:i/>
        <w:iCs/>
        <w:sz w:val="18"/>
        <w:szCs w:val="18"/>
      </w:rPr>
    </w:pPr>
    <w:r>
      <w:rPr>
        <w:i/>
        <w:iCs/>
        <w:sz w:val="18"/>
        <w:szCs w:val="18"/>
      </w:rPr>
      <w:t>Impronta documento: F6539BD6A8807DD9CA0F6509435BEED97213D6EA</w:t>
    </w:r>
  </w:p>
  <w:p w:rsidR="00000000" w:rsidRDefault="00FD695C">
    <w:pPr>
      <w:pStyle w:val="Pidipagina"/>
      <w:pBdr>
        <w:top w:val="single" w:sz="6" w:space="0" w:color="000000"/>
      </w:pBdr>
      <w:rPr>
        <w:i/>
        <w:iCs/>
        <w:sz w:val="18"/>
        <w:szCs w:val="18"/>
      </w:rPr>
    </w:pPr>
    <w:r>
      <w:rPr>
        <w:i/>
        <w:iCs/>
        <w:sz w:val="18"/>
        <w:szCs w:val="18"/>
      </w:rPr>
      <w:t>(Rif. documento cartaceo 61378C7BD3BDB5DE6FF858F8F44789AB89B10D14, 109/01//ACF_L)</w:t>
    </w:r>
  </w:p>
  <w:p w:rsidR="00000000" w:rsidRDefault="00FD695C">
    <w:pPr>
      <w:pStyle w:val="Pidipagina"/>
      <w:pBdr>
        <w:top w:val="single" w:sz="6" w:space="0" w:color="000000"/>
      </w:pBdr>
      <w:rPr>
        <w:i/>
        <w:iCs/>
        <w:sz w:val="18"/>
        <w:szCs w:val="18"/>
      </w:rPr>
    </w:pPr>
    <w:r>
      <w:rPr>
        <w:i/>
        <w:iCs/>
        <w:sz w:val="18"/>
        <w:szCs w:val="18"/>
      </w:rPr>
      <w:t>Nessun impegno di spesa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95C" w:rsidRDefault="00FD695C">
      <w:r>
        <w:separator/>
      </w:r>
    </w:p>
  </w:footnote>
  <w:footnote w:type="continuationSeparator" w:id="0">
    <w:p w:rsidR="00FD695C" w:rsidRDefault="00FD69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D695C">
    <w:pPr>
      <w:framePr w:hSpace="141" w:wrap="auto" w:vAnchor="page" w:hAnchor="page" w:x="1156" w:y="721"/>
    </w:pPr>
    <w:r>
      <w:object w:dxaOrig="643" w:dyaOrig="7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.5pt;height:41.25pt" o:ole="" fillcolor="window">
          <v:imagedata r:id="rId1" o:title=""/>
        </v:shape>
        <o:OLEObject Type="Embed" ProgID="Word.Picture.8" ShapeID="_x0000_i1025" DrawAspect="Content" ObjectID="_1457955192" r:id="rId2"/>
      </w:object>
    </w:r>
  </w:p>
  <w:p w:rsidR="00000000" w:rsidRDefault="0044376E">
    <w:pPr>
      <w:rPr>
        <w:rFonts w:ascii="Tahoma" w:hAnsi="Tahoma" w:cs="Tahoma"/>
        <w:b/>
        <w:bCs/>
        <w:sz w:val="22"/>
        <w:szCs w:val="22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5743575</wp:posOffset>
              </wp:positionH>
              <wp:positionV relativeFrom="paragraph">
                <wp:posOffset>8890</wp:posOffset>
              </wp:positionV>
              <wp:extent cx="590550" cy="6096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550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00000" w:rsidRDefault="00FD695C">
                          <w:pPr>
                            <w:jc w:val="center"/>
                          </w:pPr>
                          <w:r>
                            <w:t>Pag.</w:t>
                          </w:r>
                        </w:p>
                        <w:p w:rsidR="00000000" w:rsidRDefault="00FD695C">
                          <w:pPr>
                            <w:jc w:val="center"/>
                          </w:pPr>
                        </w:p>
                        <w:p w:rsidR="00000000" w:rsidRDefault="00FD695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Numeropagina"/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44376E">
                            <w:rPr>
                              <w:rStyle w:val="Numeropagina"/>
                              <w:rFonts w:ascii="Arial" w:hAnsi="Arial" w:cs="Arial"/>
                              <w:b/>
                              <w:bCs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rStyle w:val="Numeropagina"/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52.25pt;margin-top:.7pt;width:46.5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">
              <v:textbox>
                <w:txbxContent>
                  <w:p w:rsidR="00000000" w:rsidRDefault="00FD695C">
                    <w:pPr>
                      <w:jc w:val="center"/>
                    </w:pPr>
                    <w:r>
                      <w:t>Pag.</w:t>
                    </w:r>
                  </w:p>
                  <w:p w:rsidR="00000000" w:rsidRDefault="00FD695C">
                    <w:pPr>
                      <w:jc w:val="center"/>
                    </w:pPr>
                  </w:p>
                  <w:p w:rsidR="00000000" w:rsidRDefault="00FD695C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rStyle w:val="Numeropagina"/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Style w:val="Numeropagina"/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instrText xml:space="preserve"> PAGE </w:instrText>
                    </w:r>
                    <w:r>
                      <w:rPr>
                        <w:rStyle w:val="Numeropagina"/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fldChar w:fldCharType="separate"/>
                    </w:r>
                    <w:r w:rsidR="0044376E">
                      <w:rPr>
                        <w:rStyle w:val="Numeropagina"/>
                        <w:rFonts w:ascii="Arial" w:hAnsi="Arial" w:cs="Arial"/>
                        <w:b/>
                        <w:bCs/>
                        <w:noProof/>
                        <w:sz w:val="22"/>
                        <w:szCs w:val="22"/>
                      </w:rPr>
                      <w:t>1</w:t>
                    </w:r>
                    <w:r>
                      <w:rPr>
                        <w:rStyle w:val="Numeropagina"/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3764280</wp:posOffset>
              </wp:positionH>
              <wp:positionV relativeFrom="paragraph">
                <wp:posOffset>324485</wp:posOffset>
              </wp:positionV>
              <wp:extent cx="1927860" cy="2921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786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00000" w:rsidRDefault="00FD695C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t>Data: 01/04/2014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96.4pt;margin-top:25.55pt;width:151.8pt;height:2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">
              <v:textbox>
                <w:txbxContent>
                  <w:p w:rsidR="00000000" w:rsidRDefault="00FD695C">
                    <w:pP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</w:pPr>
                    <w:r>
                      <w:t>Data: 01/04/2014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3764280</wp:posOffset>
              </wp:positionH>
              <wp:positionV relativeFrom="paragraph">
                <wp:posOffset>2540</wp:posOffset>
              </wp:positionV>
              <wp:extent cx="1927860" cy="301625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7860" cy="301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00000" w:rsidRDefault="00FD695C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t>Numero: 91/ACF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296.4pt;margin-top:.2pt;width:151.8pt;height:23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">
              <v:textbox>
                <w:txbxContent>
                  <w:p w:rsidR="00000000" w:rsidRDefault="00FD695C">
                    <w:pPr>
                      <w:rPr>
                        <w:sz w:val="24"/>
                        <w:szCs w:val="24"/>
                      </w:rPr>
                    </w:pPr>
                    <w:r>
                      <w:t>Numero: 91/ACF</w:t>
                    </w:r>
                  </w:p>
                </w:txbxContent>
              </v:textbox>
            </v:shape>
          </w:pict>
        </mc:Fallback>
      </mc:AlternateContent>
    </w:r>
    <w:r w:rsidR="00FD695C">
      <w:tab/>
    </w:r>
    <w:r w:rsidR="00FD695C">
      <w:rPr>
        <w:rFonts w:ascii="Tahoma" w:hAnsi="Tahoma" w:cs="Tahoma"/>
      </w:rPr>
      <w:t xml:space="preserve">  </w:t>
    </w:r>
    <w:r w:rsidR="00FD695C">
      <w:rPr>
        <w:rFonts w:ascii="Tahoma" w:hAnsi="Tahoma" w:cs="Tahoma"/>
        <w:b/>
        <w:bCs/>
      </w:rPr>
      <w:t xml:space="preserve"> </w:t>
    </w:r>
    <w:r w:rsidR="00FD695C">
      <w:rPr>
        <w:rFonts w:ascii="Tahoma" w:hAnsi="Tahoma" w:cs="Tahoma"/>
        <w:b/>
        <w:bCs/>
        <w:sz w:val="22"/>
        <w:szCs w:val="22"/>
      </w:rPr>
      <w:t xml:space="preserve"> </w:t>
    </w:r>
    <w:r w:rsidR="00FD695C">
      <w:rPr>
        <w:rFonts w:ascii="Tahoma" w:hAnsi="Tahoma" w:cs="Tahoma"/>
        <w:b/>
        <w:bCs/>
        <w:sz w:val="24"/>
        <w:szCs w:val="24"/>
      </w:rPr>
      <w:t>R</w:t>
    </w:r>
    <w:r w:rsidR="00FD695C">
      <w:rPr>
        <w:rFonts w:ascii="Tahoma" w:hAnsi="Tahoma" w:cs="Tahoma"/>
        <w:b/>
        <w:bCs/>
        <w:sz w:val="22"/>
        <w:szCs w:val="22"/>
      </w:rPr>
      <w:t xml:space="preserve">EGIONE </w:t>
    </w:r>
    <w:r w:rsidR="00FD695C">
      <w:rPr>
        <w:rFonts w:ascii="Tahoma" w:hAnsi="Tahoma" w:cs="Tahoma"/>
        <w:b/>
        <w:bCs/>
        <w:sz w:val="24"/>
        <w:szCs w:val="24"/>
      </w:rPr>
      <w:t>M</w:t>
    </w:r>
    <w:r w:rsidR="00FD695C">
      <w:rPr>
        <w:rFonts w:ascii="Tahoma" w:hAnsi="Tahoma" w:cs="Tahoma"/>
        <w:b/>
        <w:bCs/>
        <w:sz w:val="22"/>
        <w:szCs w:val="22"/>
      </w:rPr>
      <w:t>ARCHE</w:t>
    </w:r>
  </w:p>
  <w:p w:rsidR="00000000" w:rsidRDefault="00FD695C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18"/>
        <w:szCs w:val="18"/>
      </w:rPr>
      <w:t xml:space="preserve">       GIUNTA REGIONALE</w:t>
    </w:r>
  </w:p>
  <w:p w:rsidR="00000000" w:rsidRDefault="0044376E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2506980</wp:posOffset>
              </wp:positionH>
              <wp:positionV relativeFrom="paragraph">
                <wp:posOffset>-315595</wp:posOffset>
              </wp:positionV>
              <wp:extent cx="1219200" cy="61912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00000" w:rsidRDefault="00FD695C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Luogo di emissione</w:t>
                          </w:r>
                        </w:p>
                        <w:p w:rsidR="00000000" w:rsidRDefault="00FD695C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000000" w:rsidRDefault="00FD695C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000000" w:rsidRDefault="00FD695C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Ancona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9" type="#_x0000_t202" style="position:absolute;margin-left:197.4pt;margin-top:-24.85pt;width:96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">
              <v:textbox>
                <w:txbxContent>
                  <w:p w:rsidR="00000000" w:rsidRDefault="00FD695C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Luogo di emissione</w:t>
                    </w:r>
                  </w:p>
                  <w:p w:rsidR="00000000" w:rsidRDefault="00FD695C">
                    <w:pPr>
                      <w:rPr>
                        <w:sz w:val="18"/>
                        <w:szCs w:val="18"/>
                      </w:rPr>
                    </w:pPr>
                  </w:p>
                  <w:p w:rsidR="00000000" w:rsidRDefault="00FD695C">
                    <w:pPr>
                      <w:rPr>
                        <w:sz w:val="18"/>
                        <w:szCs w:val="18"/>
                      </w:rPr>
                    </w:pPr>
                  </w:p>
                  <w:p w:rsidR="00000000" w:rsidRDefault="00FD695C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Ancona</w:t>
                    </w:r>
                  </w:p>
                </w:txbxContent>
              </v:textbox>
            </v:shape>
          </w:pict>
        </mc:Fallback>
      </mc:AlternateContent>
    </w:r>
    <w:r w:rsidR="00FD695C">
      <w:rPr>
        <w:b/>
        <w:bCs/>
        <w:sz w:val="18"/>
        <w:szCs w:val="18"/>
      </w:rPr>
      <w:t xml:space="preserve">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1EC7E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FFFFFF89"/>
    <w:multiLevelType w:val="singleLevel"/>
    <w:tmpl w:val="9EBE6F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D830472"/>
    <w:multiLevelType w:val="hybridMultilevel"/>
    <w:tmpl w:val="B6FEC1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E8B86D4E">
      <w:start w:val="1"/>
      <w:numFmt w:val="bullet"/>
      <w:pStyle w:val="Stil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67C09C5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0DC02E2D"/>
    <w:multiLevelType w:val="hybridMultilevel"/>
    <w:tmpl w:val="B016B08A"/>
    <w:lvl w:ilvl="0" w:tplc="ECC00402">
      <w:start w:val="1"/>
      <w:numFmt w:val="decimal"/>
      <w:pStyle w:val="Stile2"/>
      <w:lvlText w:val="%1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2392E55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4">
    <w:nsid w:val="0FAE32D4"/>
    <w:multiLevelType w:val="hybridMultilevel"/>
    <w:tmpl w:val="AA5AB6B8"/>
    <w:lvl w:ilvl="0" w:tplc="FFFFFFFF">
      <w:start w:val="9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73B3D4A"/>
    <w:multiLevelType w:val="hybridMultilevel"/>
    <w:tmpl w:val="054A1FB2"/>
    <w:lvl w:ilvl="0" w:tplc="0410000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dit="forms" w:enforcement="1"/>
  <w:defaultTabStop w:val="709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76E"/>
    <w:rsid w:val="0044376E"/>
    <w:rsid w:val="00FD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uiPriority="2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  <w:lang w:eastAsia="en-US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outlineLvl w:val="0"/>
    </w:pPr>
    <w:rPr>
      <w:sz w:val="24"/>
      <w:szCs w:val="24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9"/>
    <w:qFormat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pPr>
      <w:keepNext/>
      <w:spacing w:before="240" w:after="240"/>
      <w:outlineLvl w:val="2"/>
    </w:pPr>
    <w:rPr>
      <w:rFonts w:ascii="Arial" w:hAnsi="Arial" w:cs="Arial"/>
      <w:b/>
      <w:bCs/>
      <w:i/>
      <w:iCs/>
      <w:sz w:val="22"/>
      <w:szCs w:val="22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9"/>
    <w:qFormat/>
    <w:pPr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spacing w:before="240" w:after="60"/>
      <w:jc w:val="both"/>
      <w:outlineLvl w:val="5"/>
    </w:pPr>
    <w:rPr>
      <w:rFonts w:ascii="Arial" w:hAnsi="Arial" w:cs="Arial"/>
      <w:i/>
      <w:iCs/>
      <w:sz w:val="22"/>
      <w:szCs w:val="22"/>
    </w:rPr>
  </w:style>
  <w:style w:type="paragraph" w:styleId="Titolo7">
    <w:name w:val="heading 7"/>
    <w:basedOn w:val="Normale"/>
    <w:link w:val="Titolo7Carattere"/>
    <w:uiPriority w:val="99"/>
    <w:qFormat/>
    <w:pPr>
      <w:keepNext/>
      <w:keepLines/>
      <w:spacing w:before="120" w:after="120"/>
      <w:ind w:left="720" w:right="720"/>
      <w:jc w:val="both"/>
      <w:outlineLvl w:val="6"/>
    </w:pPr>
    <w:rPr>
      <w:rFonts w:ascii="Calibri" w:hAnsi="Calibri" w:cs="Calibri"/>
      <w:b/>
      <w:bCs/>
      <w:sz w:val="28"/>
      <w:szCs w:val="28"/>
      <w:u w:val="single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9"/>
    <w:rPr>
      <w:rFonts w:ascii="Cambria" w:eastAsia="Times New Roman" w:hAnsi="Cambria" w:cs="Cambria"/>
      <w:b/>
      <w:bCs/>
      <w:kern w:val="32"/>
      <w:sz w:val="32"/>
      <w:szCs w:val="32"/>
      <w:lang w:val="x-none" w:eastAsia="en-US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basedOn w:val="Carpredefinitoparagrafo"/>
    <w:link w:val="Titolo2"/>
    <w:uiPriority w:val="99"/>
    <w:rPr>
      <w:rFonts w:ascii="Cambria" w:eastAsia="Times New Roman" w:hAnsi="Cambria" w:cs="Cambria"/>
      <w:b/>
      <w:bCs/>
      <w:i/>
      <w:iCs/>
      <w:sz w:val="28"/>
      <w:szCs w:val="28"/>
      <w:lang w:val="x-none" w:eastAsia="en-US"/>
    </w:rPr>
  </w:style>
  <w:style w:type="character" w:customStyle="1" w:styleId="Titolo3Carattere">
    <w:name w:val="Titolo 3 Carattere"/>
    <w:aliases w:val="§ Carattere"/>
    <w:basedOn w:val="Carpredefinitoparagrafo"/>
    <w:link w:val="Titolo3"/>
    <w:uiPriority w:val="99"/>
    <w:rPr>
      <w:rFonts w:ascii="Cambria" w:eastAsia="Times New Roman" w:hAnsi="Cambria" w:cs="Cambria"/>
      <w:b/>
      <w:bCs/>
      <w:sz w:val="26"/>
      <w:szCs w:val="26"/>
      <w:lang w:val="x-none"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rPr>
      <w:rFonts w:ascii="Calibri" w:eastAsia="Times New Roman" w:hAnsi="Calibri" w:cs="Calibri"/>
      <w:b/>
      <w:bCs/>
      <w:sz w:val="28"/>
      <w:szCs w:val="28"/>
      <w:lang w:val="x-none" w:eastAsia="en-US"/>
    </w:rPr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basedOn w:val="Carpredefinitoparagrafo"/>
    <w:link w:val="Titolo5"/>
    <w:uiPriority w:val="99"/>
    <w:rPr>
      <w:rFonts w:ascii="Calibri" w:eastAsia="Times New Roman" w:hAnsi="Calibri" w:cs="Calibri"/>
      <w:b/>
      <w:bCs/>
      <w:i/>
      <w:iCs/>
      <w:sz w:val="26"/>
      <w:szCs w:val="26"/>
      <w:lang w:val="x-none" w:eastAsia="en-US"/>
    </w:rPr>
  </w:style>
  <w:style w:type="character" w:customStyle="1" w:styleId="Titolo6Carattere">
    <w:name w:val="Titolo 6 Carattere"/>
    <w:basedOn w:val="Carpredefinitoparagrafo"/>
    <w:link w:val="Titolo6"/>
    <w:uiPriority w:val="99"/>
    <w:rPr>
      <w:rFonts w:ascii="Calibri" w:eastAsia="Times New Roman" w:hAnsi="Calibri" w:cs="Calibri"/>
      <w:b/>
      <w:bCs/>
      <w:lang w:val="x-none"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rPr>
      <w:rFonts w:ascii="Calibri" w:hAnsi="Calibri" w:cs="Calibri"/>
      <w:b/>
      <w:bCs/>
      <w:sz w:val="24"/>
      <w:szCs w:val="24"/>
      <w:u w:val="single"/>
    </w:rPr>
  </w:style>
  <w:style w:type="character" w:customStyle="1" w:styleId="Titolo8Carattere">
    <w:name w:val="Titolo 8 Carattere"/>
    <w:basedOn w:val="Carpredefinitoparagrafo"/>
    <w:link w:val="Titolo8"/>
    <w:uiPriority w:val="99"/>
    <w:rPr>
      <w:rFonts w:ascii="Calibri" w:eastAsia="Times New Roman" w:hAnsi="Calibri" w:cs="Calibri"/>
      <w:i/>
      <w:iCs/>
      <w:sz w:val="24"/>
      <w:szCs w:val="24"/>
      <w:lang w:val="x-none" w:eastAsia="en-US"/>
    </w:rPr>
  </w:style>
  <w:style w:type="character" w:customStyle="1" w:styleId="Titolo9Carattere">
    <w:name w:val="Titolo 9 Carattere"/>
    <w:basedOn w:val="Carpredefinitoparagrafo"/>
    <w:link w:val="Titolo9"/>
    <w:uiPriority w:val="99"/>
    <w:rPr>
      <w:rFonts w:ascii="Cambria" w:eastAsia="Times New Roman" w:hAnsi="Cambria" w:cs="Cambria"/>
      <w:lang w:val="x-none" w:eastAsia="en-US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paragraph" w:styleId="Corpodeltesto2">
    <w:name w:val="Body Text 2"/>
    <w:basedOn w:val="Normale"/>
    <w:link w:val="Corpodeltesto2Carattere"/>
    <w:uiPriority w:val="99"/>
    <w:pPr>
      <w:widowControl w:val="0"/>
      <w:ind w:left="1985" w:hanging="1985"/>
      <w:jc w:val="both"/>
    </w:pPr>
    <w:rPr>
      <w:rFonts w:ascii="Arial" w:hAnsi="Arial" w:cs="Arial"/>
      <w:sz w:val="22"/>
      <w:szCs w:val="22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paragraph" w:styleId="Mappadocumento">
    <w:name w:val="Document Map"/>
    <w:basedOn w:val="Normale"/>
    <w:link w:val="MappadocumentoCarattere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rPr>
      <w:rFonts w:ascii="Tahoma" w:hAnsi="Tahoma" w:cs="Tahoma"/>
      <w:sz w:val="16"/>
      <w:szCs w:val="16"/>
      <w:lang w:val="x-none" w:eastAsia="en-US"/>
    </w:rPr>
  </w:style>
  <w:style w:type="character" w:styleId="Numeropagina">
    <w:name w:val="page number"/>
    <w:basedOn w:val="Carpredefinitoparagrafo"/>
    <w:uiPriority w:val="99"/>
    <w:rPr>
      <w:rFonts w:ascii="Times New Roman" w:hAnsi="Times New Roman" w:cs="Times New Roman"/>
    </w:rPr>
  </w:style>
  <w:style w:type="paragraph" w:styleId="Corpotesto">
    <w:name w:val="Body Text"/>
    <w:aliases w:val="Tempo Body Text,testo tabella,intestazione regione,descriptionbullets,Starbucks Body Text,heading3,3 indent,heading31,body text1,3 indent1,heading32,body text2,3 indent2,heading33,body text3,3 indent3,heading34,body text4,bt"/>
    <w:basedOn w:val="Normale"/>
    <w:link w:val="CorpotestoCarattere"/>
    <w:uiPriority w:val="99"/>
    <w:pPr>
      <w:widowControl w:val="0"/>
      <w:overflowPunct w:val="0"/>
      <w:autoSpaceDE w:val="0"/>
      <w:autoSpaceDN w:val="0"/>
      <w:adjustRightInd w:val="0"/>
      <w:spacing w:line="210" w:lineRule="atLeast"/>
      <w:ind w:firstLine="283"/>
      <w:jc w:val="both"/>
    </w:pPr>
    <w:rPr>
      <w:rFonts w:ascii="Helvetica" w:hAnsi="Helvetica" w:cs="Helvetica"/>
      <w:color w:val="000000"/>
      <w:sz w:val="19"/>
      <w:szCs w:val="19"/>
      <w:lang w:eastAsia="it-IT"/>
    </w:rPr>
  </w:style>
  <w:style w:type="character" w:customStyle="1" w:styleId="CorpotestoCarattere">
    <w:name w:val="Corpo testo Carattere"/>
    <w:aliases w:val="Tempo Body Text Carattere,testo tabella Carattere,intestazione regione Carattere,descriptionbullets Carattere,Starbucks Body Text Carattere,heading3 Carattere,3 indent Carattere,heading31 Carattere,body text1 Carattere,bt Carattere"/>
    <w:basedOn w:val="Carpredefinitoparagrafo"/>
    <w:link w:val="Corpotesto"/>
    <w:uiPriority w:val="99"/>
    <w:semiHidden/>
    <w:rPr>
      <w:rFonts w:ascii="Times New Roman" w:hAnsi="Times New Roman" w:cs="Times New Roman"/>
      <w:sz w:val="20"/>
      <w:szCs w:val="20"/>
      <w:lang w:eastAsia="en-US"/>
    </w:rPr>
  </w:style>
  <w:style w:type="paragraph" w:styleId="Testonotadichiusura">
    <w:name w:val="endnote text"/>
    <w:basedOn w:val="Normale"/>
    <w:link w:val="TestonotadichiusuraCarattere"/>
    <w:uiPriority w:val="99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paragraph" w:styleId="Corpodeltesto3">
    <w:name w:val="Body Text 3"/>
    <w:basedOn w:val="Normale"/>
    <w:link w:val="Corpodeltesto3Carattere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Pr>
      <w:rFonts w:ascii="Times New Roman" w:hAnsi="Times New Roman" w:cs="Times New Roman"/>
      <w:sz w:val="16"/>
      <w:szCs w:val="16"/>
      <w:lang w:val="x-none" w:eastAsia="en-US"/>
    </w:rPr>
  </w:style>
  <w:style w:type="character" w:customStyle="1" w:styleId="CorpotestoCarattere1">
    <w:name w:val="Corpo testo Carattere1"/>
    <w:aliases w:val="Tempo Body Text Carattere1,testo tabella Carattere1,intestazione regione Carattere1,descriptionbullets Carattere1,Starbucks Body Text Carattere1,heading3 Carattere1,3 indent Carattere1,heading31 Carattere1,body text1 Carattere1"/>
    <w:basedOn w:val="Carpredefinitoparagrafo"/>
    <w:uiPriority w:val="99"/>
    <w:rPr>
      <w:rFonts w:ascii="Times New Roman" w:hAnsi="Times New Roman" w:cs="Times New Roman"/>
      <w:sz w:val="24"/>
      <w:szCs w:val="24"/>
      <w:lang w:val="it-IT" w:eastAsia="en-US"/>
    </w:rPr>
  </w:style>
  <w:style w:type="character" w:styleId="Rimandonotadichiusura">
    <w:name w:val="endnote reference"/>
    <w:basedOn w:val="Carpredefinitoparagrafo"/>
    <w:uiPriority w:val="99"/>
    <w:rPr>
      <w:rFonts w:ascii="Times New Roman" w:hAnsi="Times New Roman" w:cs="Times New Roman"/>
      <w:vertAlign w:val="superscript"/>
    </w:rPr>
  </w:style>
  <w:style w:type="paragraph" w:customStyle="1" w:styleId="Oggetto">
    <w:name w:val="Oggetto"/>
    <w:basedOn w:val="Normale"/>
    <w:uiPriority w:val="99"/>
    <w:pPr>
      <w:widowControl w:val="0"/>
      <w:spacing w:after="120"/>
      <w:ind w:left="1134" w:hanging="1134"/>
      <w:jc w:val="both"/>
    </w:pPr>
    <w:rPr>
      <w:rFonts w:ascii="Arial" w:hAnsi="Arial" w:cs="Arial"/>
      <w:b/>
      <w:bCs/>
      <w:smallCaps/>
      <w:sz w:val="24"/>
      <w:szCs w:val="24"/>
    </w:rPr>
  </w:style>
  <w:style w:type="paragraph" w:styleId="Testodelblocco">
    <w:name w:val="Block Text"/>
    <w:basedOn w:val="Normale"/>
    <w:uiPriority w:val="99"/>
    <w:pPr>
      <w:ind w:left="-426" w:right="283"/>
      <w:jc w:val="both"/>
    </w:pPr>
    <w:rPr>
      <w:rFonts w:ascii="Arial" w:hAnsi="Arial" w:cs="Arial"/>
      <w:sz w:val="24"/>
      <w:szCs w:val="24"/>
      <w:lang w:eastAsia="it-IT"/>
    </w:rPr>
  </w:style>
  <w:style w:type="paragraph" w:customStyle="1" w:styleId="Centrato">
    <w:name w:val="Centrato"/>
    <w:basedOn w:val="Normal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ind w:left="397" w:hanging="397"/>
      <w:jc w:val="center"/>
    </w:pPr>
    <w:rPr>
      <w:rFonts w:ascii="Arial" w:hAnsi="Arial" w:cs="Arial"/>
      <w:b/>
      <w:bCs/>
      <w:caps/>
      <w:spacing w:val="30"/>
      <w:sz w:val="24"/>
      <w:szCs w:val="24"/>
    </w:rPr>
  </w:style>
  <w:style w:type="paragraph" w:customStyle="1" w:styleId="PARAGRAFOSTANDARDN">
    <w:name w:val="PARAGRAFO STANDARD N"/>
    <w:uiPriority w:val="99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xl24">
    <w:name w:val="xl24"/>
    <w:basedOn w:val="Normale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5">
    <w:name w:val="xl25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26">
    <w:name w:val="xl26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7">
    <w:name w:val="xl27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8">
    <w:name w:val="xl28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9">
    <w:name w:val="xl29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30">
    <w:name w:val="xl30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n-GB"/>
    </w:rPr>
  </w:style>
  <w:style w:type="paragraph" w:customStyle="1" w:styleId="xl31">
    <w:name w:val="xl31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32">
    <w:name w:val="xl32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33">
    <w:name w:val="xl33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34">
    <w:name w:val="xl34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Pr>
      <w:rFonts w:ascii="Cambria" w:eastAsia="Times New Roman" w:hAnsi="Cambria" w:cs="Cambria"/>
      <w:b/>
      <w:bCs/>
      <w:kern w:val="28"/>
      <w:sz w:val="32"/>
      <w:szCs w:val="32"/>
      <w:lang w:val="x-none" w:eastAsia="en-US"/>
    </w:rPr>
  </w:style>
  <w:style w:type="paragraph" w:styleId="Rientrocorpodeltesto2">
    <w:name w:val="Body Text Indent 2"/>
    <w:basedOn w:val="Normale"/>
    <w:link w:val="Rientrocorpodeltesto2Carattere"/>
    <w:uiPriority w:val="99"/>
    <w:pPr>
      <w:overflowPunct w:val="0"/>
      <w:autoSpaceDE w:val="0"/>
      <w:autoSpaceDN w:val="0"/>
      <w:adjustRightInd w:val="0"/>
      <w:ind w:firstLine="426"/>
      <w:jc w:val="both"/>
    </w:pPr>
    <w:rPr>
      <w:rFonts w:ascii="Arial" w:hAnsi="Arial" w:cs="Arial"/>
      <w:sz w:val="24"/>
      <w:szCs w:val="24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paragraph" w:styleId="Rientrocorpodeltesto3">
    <w:name w:val="Body Text Indent 3"/>
    <w:basedOn w:val="Normale"/>
    <w:link w:val="Rientrocorpodeltesto3Carattere"/>
    <w:uiPriority w:val="99"/>
    <w:pPr>
      <w:overflowPunct w:val="0"/>
      <w:autoSpaceDE w:val="0"/>
      <w:autoSpaceDN w:val="0"/>
      <w:adjustRightInd w:val="0"/>
      <w:ind w:left="1418" w:hanging="1418"/>
      <w:jc w:val="both"/>
    </w:pPr>
    <w:rPr>
      <w:rFonts w:ascii="Arial" w:hAnsi="Arial" w:cs="Arial"/>
      <w:sz w:val="24"/>
      <w:szCs w:val="24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Pr>
      <w:rFonts w:ascii="Times New Roman" w:hAnsi="Times New Roman" w:cs="Times New Roman"/>
      <w:sz w:val="16"/>
      <w:szCs w:val="16"/>
      <w:lang w:val="x-none" w:eastAsia="en-US"/>
    </w:rPr>
  </w:style>
  <w:style w:type="character" w:styleId="Collegamentoipertestuale">
    <w:name w:val="Hyperlink"/>
    <w:basedOn w:val="Carpredefinitoparagrafo"/>
    <w:uiPriority w:val="99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character" w:customStyle="1" w:styleId="norm">
    <w:name w:val="norm"/>
    <w:basedOn w:val="Carpredefinitoparagrafo"/>
    <w:uiPriority w:val="99"/>
    <w:rPr>
      <w:rFonts w:ascii="Arial" w:hAnsi="Arial" w:cs="Arial"/>
      <w:b/>
      <w:bCs/>
      <w:sz w:val="17"/>
      <w:szCs w:val="17"/>
      <w:u w:val="none"/>
      <w:effect w:val="none"/>
    </w:rPr>
  </w:style>
  <w:style w:type="character" w:styleId="Collegamentovisitato">
    <w:name w:val="FollowedHyperlink"/>
    <w:basedOn w:val="Carpredefinitoparagrafo"/>
    <w:uiPriority w:val="99"/>
    <w:rPr>
      <w:rFonts w:ascii="Times New Roman" w:hAnsi="Times New Roman" w:cs="Times New Roman"/>
      <w:color w:val="800080"/>
      <w:u w:val="single"/>
    </w:rPr>
  </w:style>
  <w:style w:type="paragraph" w:customStyle="1" w:styleId="Titolo20">
    <w:name w:val="Titolo2"/>
    <w:basedOn w:val="Corpodeltesto2"/>
    <w:uiPriority w:val="99"/>
    <w:pPr>
      <w:ind w:left="0" w:firstLine="0"/>
    </w:pPr>
    <w:rPr>
      <w:b/>
      <w:bCs/>
      <w:lang w:eastAsia="en-US"/>
    </w:rPr>
  </w:style>
  <w:style w:type="paragraph" w:customStyle="1" w:styleId="titolo40">
    <w:name w:val="titolo4"/>
    <w:basedOn w:val="Titolo2"/>
    <w:uiPriority w:val="99"/>
    <w:rPr>
      <w:sz w:val="22"/>
      <w:szCs w:val="22"/>
    </w:rPr>
  </w:style>
  <w:style w:type="paragraph" w:styleId="Testonormale">
    <w:name w:val="Plain Text"/>
    <w:basedOn w:val="Normale"/>
    <w:link w:val="TestonormaleCarattere"/>
    <w:uiPriority w:val="99"/>
    <w:pPr>
      <w:autoSpaceDE w:val="0"/>
      <w:autoSpaceDN w:val="0"/>
    </w:pPr>
    <w:rPr>
      <w:rFonts w:ascii="Courier New" w:hAnsi="Courier New" w:cs="Courier New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Pr>
      <w:rFonts w:ascii="Courier New" w:hAnsi="Courier New" w:cs="Courier New"/>
      <w:sz w:val="20"/>
      <w:szCs w:val="20"/>
      <w:lang w:val="x-none" w:eastAsia="en-US"/>
    </w:rPr>
  </w:style>
  <w:style w:type="paragraph" w:customStyle="1" w:styleId="Stile2">
    <w:name w:val="Stile2"/>
    <w:basedOn w:val="Corpodeltesto2"/>
    <w:uiPriority w:val="99"/>
    <w:pPr>
      <w:widowControl/>
      <w:numPr>
        <w:numId w:val="4"/>
      </w:numPr>
      <w:spacing w:after="60"/>
    </w:pPr>
    <w:rPr>
      <w:sz w:val="24"/>
      <w:szCs w:val="24"/>
    </w:rPr>
  </w:style>
  <w:style w:type="paragraph" w:customStyle="1" w:styleId="Stile4">
    <w:name w:val="Stile4"/>
    <w:basedOn w:val="Normale"/>
    <w:uiPriority w:val="99"/>
    <w:pPr>
      <w:numPr>
        <w:ilvl w:val="1"/>
        <w:numId w:val="5"/>
      </w:numPr>
      <w:tabs>
        <w:tab w:val="left" w:pos="5670"/>
        <w:tab w:val="right" w:pos="6840"/>
      </w:tabs>
      <w:ind w:hanging="306"/>
      <w:jc w:val="both"/>
    </w:pPr>
    <w:rPr>
      <w:rFonts w:ascii="Arial" w:hAnsi="Arial" w:cs="Arial"/>
      <w:sz w:val="24"/>
      <w:szCs w:val="24"/>
      <w:lang w:eastAsia="it-IT"/>
    </w:rPr>
  </w:style>
  <w:style w:type="paragraph" w:customStyle="1" w:styleId="rs1">
    <w:name w:val="r.s. 1"/>
    <w:basedOn w:val="Normale"/>
    <w:uiPriority w:val="99"/>
    <w:pPr>
      <w:widowControl w:val="0"/>
      <w:tabs>
        <w:tab w:val="left" w:pos="567"/>
      </w:tabs>
      <w:spacing w:line="210" w:lineRule="atLeast"/>
      <w:ind w:left="567" w:hanging="283"/>
      <w:jc w:val="both"/>
    </w:pPr>
    <w:rPr>
      <w:rFonts w:ascii="Helvetica" w:hAnsi="Helvetica" w:cs="Helvetica"/>
      <w:sz w:val="19"/>
      <w:szCs w:val="19"/>
      <w:lang w:eastAsia="it-IT"/>
    </w:rPr>
  </w:style>
  <w:style w:type="paragraph" w:customStyle="1" w:styleId="rsporgente">
    <w:name w:val="r. sporgente"/>
    <w:basedOn w:val="Corpotesto"/>
    <w:uiPriority w:val="99"/>
    <w:pPr>
      <w:tabs>
        <w:tab w:val="left" w:pos="283"/>
      </w:tabs>
      <w:overflowPunct/>
      <w:autoSpaceDE/>
      <w:autoSpaceDN/>
      <w:adjustRightInd/>
      <w:ind w:left="283" w:hanging="283"/>
    </w:pPr>
    <w:rPr>
      <w:color w:val="auto"/>
    </w:rPr>
  </w:style>
  <w:style w:type="paragraph" w:styleId="Testonotaapidipagina">
    <w:name w:val="footnote text"/>
    <w:aliases w:val="foot note text,stile 1,Footnote,Footnote1,Footnote2,Footnote3,Footnote4,Footnote5,Footnote6,Footnote7,Footnote8,Footnote9,Footnote10,Footnote11,Footnote21,Footnote31,Footnote41,Footnote51,Footnote61,Footnote71,Footnote81"/>
    <w:basedOn w:val="Normale"/>
    <w:link w:val="TestonotaapidipaginaCarattere"/>
    <w:uiPriority w:val="99"/>
  </w:style>
  <w:style w:type="character" w:customStyle="1" w:styleId="TestonotaapidipaginaCarattere">
    <w:name w:val="Testo nota a piè di pagina Carattere"/>
    <w:aliases w:val="foot note text Carattere,stile 1 Carattere,Footnote Carattere,Footnote1 Carattere,Footnote2 Carattere,Footnote3 Carattere,Footnote4 Carattere,Footnote5 Carattere,Footnote6 Carattere,Footnote7 Carattere"/>
    <w:basedOn w:val="Carpredefinitoparagrafo"/>
    <w:link w:val="Testonotaapidipagina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styleId="Rimandonotaapidipagina">
    <w:name w:val="footnote reference"/>
    <w:aliases w:val="footnote sign,Footnote symbol"/>
    <w:basedOn w:val="Carpredefinitoparagrafo"/>
    <w:uiPriority w:val="99"/>
    <w:rPr>
      <w:rFonts w:ascii="Times New Roman" w:hAnsi="Times New Roman" w:cs="Times New Roman"/>
      <w:vertAlign w:val="superscript"/>
    </w:rPr>
  </w:style>
  <w:style w:type="paragraph" w:customStyle="1" w:styleId="Stile5">
    <w:name w:val="Stile5"/>
    <w:basedOn w:val="Normale"/>
    <w:uiPriority w:val="99"/>
    <w:pPr>
      <w:jc w:val="both"/>
    </w:pPr>
    <w:rPr>
      <w:rFonts w:ascii="Arial" w:hAnsi="Arial" w:cs="Arial"/>
      <w:sz w:val="24"/>
      <w:szCs w:val="24"/>
      <w:lang w:eastAsia="it-IT"/>
    </w:rPr>
  </w:style>
  <w:style w:type="paragraph" w:customStyle="1" w:styleId="Stile7">
    <w:name w:val="Stile7"/>
    <w:basedOn w:val="Normale"/>
    <w:uiPriority w:val="99"/>
    <w:pPr>
      <w:tabs>
        <w:tab w:val="left" w:pos="6237"/>
        <w:tab w:val="right" w:pos="6663"/>
        <w:tab w:val="left" w:pos="7938"/>
      </w:tabs>
      <w:ind w:left="2268" w:hanging="567"/>
      <w:jc w:val="both"/>
    </w:pPr>
    <w:rPr>
      <w:rFonts w:ascii="Arial" w:hAnsi="Arial" w:cs="Arial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paragraph" w:styleId="Puntoelenco2">
    <w:name w:val="List Bullet 2"/>
    <w:basedOn w:val="Normale"/>
    <w:autoRedefine/>
    <w:uiPriority w:val="99"/>
    <w:pPr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4"/>
      <w:lang w:eastAsia="it-IT"/>
    </w:rPr>
  </w:style>
  <w:style w:type="paragraph" w:customStyle="1" w:styleId="Stile1">
    <w:name w:val="Stile1"/>
    <w:basedOn w:val="Normale"/>
    <w:uiPriority w:val="99"/>
    <w:pPr>
      <w:jc w:val="both"/>
    </w:pPr>
    <w:rPr>
      <w:rFonts w:ascii="Arial" w:hAnsi="Arial" w:cs="Arial"/>
      <w:sz w:val="24"/>
      <w:szCs w:val="24"/>
      <w:lang w:eastAsia="it-IT"/>
    </w:rPr>
  </w:style>
  <w:style w:type="paragraph" w:customStyle="1" w:styleId="Stile9">
    <w:name w:val="Stile9"/>
    <w:basedOn w:val="Normale"/>
    <w:uiPriority w:val="99"/>
    <w:pPr>
      <w:tabs>
        <w:tab w:val="num" w:pos="1211"/>
        <w:tab w:val="left" w:pos="7386"/>
        <w:tab w:val="right" w:pos="8447"/>
      </w:tabs>
      <w:ind w:left="1211" w:hanging="360"/>
      <w:jc w:val="both"/>
    </w:pPr>
    <w:rPr>
      <w:rFonts w:ascii="Arial" w:hAnsi="Arial" w:cs="Arial"/>
      <w:sz w:val="24"/>
      <w:szCs w:val="24"/>
      <w:lang w:eastAsia="it-IT"/>
    </w:rPr>
  </w:style>
  <w:style w:type="paragraph" w:customStyle="1" w:styleId="Stile10">
    <w:name w:val="Stile10"/>
    <w:basedOn w:val="Titolo1"/>
    <w:uiPriority w:val="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567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</w:tabs>
      <w:jc w:val="both"/>
    </w:pPr>
    <w:rPr>
      <w:rFonts w:ascii="Arial" w:eastAsia="Arial Unicode MS" w:hAnsi="Arial" w:cs="Arial"/>
      <w:kern w:val="28"/>
      <w:sz w:val="26"/>
      <w:szCs w:val="26"/>
      <w:lang w:eastAsia="it-IT"/>
    </w:rPr>
  </w:style>
  <w:style w:type="paragraph" w:customStyle="1" w:styleId="Stile8">
    <w:name w:val="Stile8"/>
    <w:basedOn w:val="Normale"/>
    <w:uiPriority w:val="99"/>
    <w:pPr>
      <w:tabs>
        <w:tab w:val="num" w:pos="1211"/>
        <w:tab w:val="left" w:pos="7386"/>
        <w:tab w:val="right" w:pos="8447"/>
      </w:tabs>
      <w:ind w:left="1211" w:hanging="360"/>
      <w:jc w:val="both"/>
    </w:pPr>
    <w:rPr>
      <w:rFonts w:ascii="Arial" w:hAnsi="Arial" w:cs="Arial"/>
      <w:sz w:val="24"/>
      <w:szCs w:val="24"/>
      <w:lang w:eastAsia="it-IT"/>
    </w:rPr>
  </w:style>
  <w:style w:type="paragraph" w:customStyle="1" w:styleId="Stile12">
    <w:name w:val="Stile12"/>
    <w:basedOn w:val="Normale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exact"/>
      <w:ind w:left="284" w:hanging="284"/>
      <w:jc w:val="center"/>
    </w:pPr>
    <w:rPr>
      <w:rFonts w:ascii="Arial" w:hAnsi="Arial" w:cs="Arial"/>
      <w:b/>
      <w:bCs/>
      <w:sz w:val="24"/>
      <w:szCs w:val="24"/>
      <w:lang w:eastAsia="it-IT"/>
    </w:rPr>
  </w:style>
  <w:style w:type="paragraph" w:customStyle="1" w:styleId="Stile14">
    <w:name w:val="Stile14"/>
    <w:basedOn w:val="Normale"/>
    <w:uiPriority w:val="99"/>
    <w:pPr>
      <w:numPr>
        <w:numId w:val="2"/>
      </w:numPr>
      <w:tabs>
        <w:tab w:val="clear" w:pos="360"/>
        <w:tab w:val="num" w:pos="587"/>
        <w:tab w:val="num" w:pos="643"/>
        <w:tab w:val="num" w:pos="720"/>
        <w:tab w:val="num" w:pos="1134"/>
        <w:tab w:val="num" w:pos="1440"/>
        <w:tab w:val="left" w:pos="1701"/>
      </w:tabs>
      <w:ind w:left="1134" w:hanging="567"/>
      <w:jc w:val="both"/>
    </w:pPr>
    <w:rPr>
      <w:rFonts w:ascii="Arial" w:hAnsi="Arial" w:cs="Arial"/>
      <w:sz w:val="24"/>
      <w:szCs w:val="24"/>
      <w:lang w:eastAsia="it-IT"/>
    </w:rPr>
  </w:style>
  <w:style w:type="paragraph" w:customStyle="1" w:styleId="Stile17">
    <w:name w:val="Stile17"/>
    <w:basedOn w:val="Normale"/>
    <w:uiPriority w:val="99"/>
    <w:pPr>
      <w:numPr>
        <w:numId w:val="1"/>
      </w:numPr>
      <w:tabs>
        <w:tab w:val="clear" w:pos="643"/>
        <w:tab w:val="left" w:pos="709"/>
        <w:tab w:val="num" w:pos="1134"/>
        <w:tab w:val="num" w:pos="1440"/>
      </w:tabs>
      <w:ind w:left="1134" w:hanging="567"/>
      <w:jc w:val="both"/>
    </w:pPr>
    <w:rPr>
      <w:rFonts w:ascii="Arial" w:hAnsi="Arial" w:cs="Arial"/>
      <w:sz w:val="24"/>
      <w:szCs w:val="24"/>
      <w:lang w:eastAsia="it-IT"/>
    </w:rPr>
  </w:style>
  <w:style w:type="paragraph" w:customStyle="1" w:styleId="Stile13">
    <w:name w:val="Stile13"/>
    <w:basedOn w:val="Corpotesto"/>
    <w:uiPriority w:val="99"/>
    <w:pPr>
      <w:tabs>
        <w:tab w:val="num" w:pos="567"/>
      </w:tabs>
      <w:ind w:left="567" w:hanging="567"/>
    </w:pPr>
    <w:rPr>
      <w:rFonts w:ascii="Arial" w:hAnsi="Arial" w:cs="Arial"/>
      <w:sz w:val="24"/>
      <w:szCs w:val="24"/>
    </w:rPr>
  </w:style>
  <w:style w:type="paragraph" w:customStyle="1" w:styleId="Stile18">
    <w:name w:val="Stile18"/>
    <w:basedOn w:val="Normale"/>
    <w:uiPriority w:val="99"/>
    <w:pPr>
      <w:numPr>
        <w:numId w:val="3"/>
      </w:numPr>
      <w:tabs>
        <w:tab w:val="num" w:pos="720"/>
        <w:tab w:val="left" w:pos="1666"/>
      </w:tabs>
      <w:ind w:left="360"/>
      <w:jc w:val="both"/>
    </w:pPr>
    <w:rPr>
      <w:rFonts w:ascii="Arial" w:hAnsi="Arial" w:cs="Arial"/>
      <w:sz w:val="24"/>
      <w:szCs w:val="24"/>
      <w:lang w:eastAsia="it-IT"/>
    </w:rPr>
  </w:style>
  <w:style w:type="paragraph" w:customStyle="1" w:styleId="Stile16">
    <w:name w:val="Stile16"/>
    <w:basedOn w:val="Corpotesto"/>
    <w:uiPriority w:val="99"/>
    <w:pPr>
      <w:numPr>
        <w:ilvl w:val="12"/>
      </w:numPr>
      <w:tabs>
        <w:tab w:val="left" w:pos="1134"/>
      </w:tabs>
      <w:ind w:left="1134" w:hanging="425"/>
    </w:pPr>
    <w:rPr>
      <w:rFonts w:ascii="Arial" w:hAnsi="Arial" w:cs="Arial"/>
      <w:color w:val="auto"/>
      <w:sz w:val="24"/>
      <w:szCs w:val="24"/>
    </w:rPr>
  </w:style>
  <w:style w:type="paragraph" w:styleId="Sottotitolo">
    <w:name w:val="Subtitle"/>
    <w:basedOn w:val="Normale"/>
    <w:link w:val="SottotitoloCarattere"/>
    <w:uiPriority w:val="99"/>
    <w:qFormat/>
    <w:pPr>
      <w:overflowPunct w:val="0"/>
      <w:autoSpaceDE w:val="0"/>
      <w:autoSpaceDN w:val="0"/>
      <w:adjustRightInd w:val="0"/>
      <w:spacing w:after="60"/>
      <w:jc w:val="center"/>
      <w:textAlignment w:val="baseline"/>
    </w:pPr>
    <w:rPr>
      <w:rFonts w:ascii="Arial" w:hAnsi="Arial" w:cs="Arial"/>
      <w:sz w:val="24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99"/>
    <w:rPr>
      <w:rFonts w:ascii="Cambria" w:eastAsia="Times New Roman" w:hAnsi="Cambria" w:cs="Cambria"/>
      <w:sz w:val="24"/>
      <w:szCs w:val="24"/>
      <w:lang w:val="x-none" w:eastAsia="en-US"/>
    </w:rPr>
  </w:style>
  <w:style w:type="paragraph" w:styleId="Puntoelenco">
    <w:name w:val="List Bullet"/>
    <w:basedOn w:val="Normale"/>
    <w:autoRedefine/>
    <w:uiPriority w:val="99"/>
    <w:pPr>
      <w:numPr>
        <w:numId w:val="7"/>
      </w:numPr>
      <w:tabs>
        <w:tab w:val="num" w:pos="1713"/>
      </w:tabs>
      <w:ind w:left="360"/>
    </w:pPr>
  </w:style>
  <w:style w:type="paragraph" w:styleId="NormaleWeb">
    <w:name w:val="Normal (Web)"/>
    <w:basedOn w:val="Normale"/>
    <w:uiPriority w:val="99"/>
    <w:pPr>
      <w:spacing w:line="336" w:lineRule="auto"/>
    </w:pPr>
    <w:rPr>
      <w:rFonts w:ascii="Verdana" w:hAnsi="Verdana" w:cs="Verdana"/>
      <w:color w:val="000000"/>
      <w:sz w:val="16"/>
      <w:szCs w:val="16"/>
      <w:lang w:eastAsia="it-IT"/>
    </w:rPr>
  </w:style>
  <w:style w:type="character" w:styleId="Titolodellibro">
    <w:name w:val="Book Title"/>
    <w:basedOn w:val="Carpredefinitoparagrafo"/>
    <w:uiPriority w:val="99"/>
    <w:qFormat/>
    <w:rPr>
      <w:rFonts w:ascii="Times New Roman" w:hAnsi="Times New Roman" w:cs="Times New Roman"/>
      <w:b/>
      <w:bCs/>
      <w:smallCaps/>
      <w:spacing w:val="5"/>
    </w:rPr>
  </w:style>
  <w:style w:type="paragraph" w:customStyle="1" w:styleId="p2">
    <w:name w:val="p2"/>
    <w:basedOn w:val="Normale"/>
    <w:uiPriority w:val="99"/>
    <w:pPr>
      <w:widowControl w:val="0"/>
      <w:tabs>
        <w:tab w:val="left" w:pos="940"/>
      </w:tabs>
      <w:adjustRightInd w:val="0"/>
      <w:spacing w:line="420" w:lineRule="auto"/>
      <w:jc w:val="both"/>
      <w:textAlignment w:val="baseline"/>
    </w:pPr>
    <w:rPr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pPr>
      <w:ind w:left="708"/>
    </w:p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</w:rPr>
  </w:style>
  <w:style w:type="paragraph" w:customStyle="1" w:styleId="CM42">
    <w:name w:val="CM42"/>
    <w:basedOn w:val="Default"/>
    <w:next w:val="Default"/>
    <w:uiPriority w:val="99"/>
    <w:pPr>
      <w:spacing w:after="105"/>
    </w:pPr>
    <w:rPr>
      <w:color w:val="auto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Pr>
      <w:rFonts w:ascii="Tahoma" w:hAnsi="Tahoma" w:cs="Tahoma"/>
      <w:sz w:val="16"/>
      <w:szCs w:val="16"/>
      <w:lang w:val="x-none" w:eastAsia="en-US"/>
    </w:rPr>
  </w:style>
  <w:style w:type="character" w:styleId="Enfasigrassetto">
    <w:name w:val="Strong"/>
    <w:basedOn w:val="Carpredefinitoparagrafo"/>
    <w:uiPriority w:val="99"/>
    <w:qFormat/>
    <w:rPr>
      <w:rFonts w:ascii="Times New Roman" w:hAnsi="Times New Roman" w:cs="Times New Roman"/>
      <w:b/>
      <w:bCs/>
    </w:rPr>
  </w:style>
  <w:style w:type="paragraph" w:customStyle="1" w:styleId="CM45">
    <w:name w:val="CM45"/>
    <w:basedOn w:val="Default"/>
    <w:next w:val="Default"/>
    <w:uiPriority w:val="99"/>
    <w:pPr>
      <w:spacing w:after="270"/>
    </w:pPr>
    <w:rPr>
      <w:rFonts w:eastAsiaTheme="minorEastAsia"/>
      <w:color w:val="auto"/>
    </w:rPr>
  </w:style>
  <w:style w:type="paragraph" w:customStyle="1" w:styleId="CM46">
    <w:name w:val="CM46"/>
    <w:basedOn w:val="Default"/>
    <w:next w:val="Default"/>
    <w:uiPriority w:val="99"/>
    <w:pPr>
      <w:spacing w:after="518"/>
    </w:pPr>
    <w:rPr>
      <w:rFonts w:eastAsiaTheme="minorEastAsia"/>
      <w:color w:val="auto"/>
    </w:rPr>
  </w:style>
  <w:style w:type="paragraph" w:customStyle="1" w:styleId="Aaoeeu">
    <w:name w:val="Aaoeeu"/>
    <w:uiPriority w:val="99"/>
    <w:pPr>
      <w:widowControl w:val="0"/>
      <w:spacing w:after="0" w:line="240" w:lineRule="auto"/>
    </w:pPr>
    <w:rPr>
      <w:rFonts w:ascii="Times New Roman" w:hAnsi="Times New Roman" w:cs="Times New Roman"/>
      <w:sz w:val="20"/>
      <w:szCs w:val="20"/>
      <w:lang w:val="en-US" w:eastAsia="ko-KR"/>
    </w:rPr>
  </w:style>
  <w:style w:type="paragraph" w:customStyle="1" w:styleId="Aeeaoaeaa1">
    <w:name w:val="A?eeaoae?aa 1"/>
    <w:basedOn w:val="Aaoeeu"/>
    <w:next w:val="Aaoeeu"/>
    <w:uiPriority w:val="99"/>
    <w:pPr>
      <w:keepNext/>
      <w:jc w:val="right"/>
    </w:pPr>
    <w:rPr>
      <w:b/>
      <w:bCs/>
    </w:rPr>
  </w:style>
  <w:style w:type="paragraph" w:customStyle="1" w:styleId="Eaoaeaa">
    <w:name w:val="Eaoae?aa"/>
    <w:basedOn w:val="Aaoeeu"/>
    <w:uiPriority w:val="99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pPr>
      <w:jc w:val="right"/>
    </w:pPr>
    <w:rPr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uiPriority="2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  <w:lang w:eastAsia="en-US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outlineLvl w:val="0"/>
    </w:pPr>
    <w:rPr>
      <w:sz w:val="24"/>
      <w:szCs w:val="24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9"/>
    <w:qFormat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pPr>
      <w:keepNext/>
      <w:spacing w:before="240" w:after="240"/>
      <w:outlineLvl w:val="2"/>
    </w:pPr>
    <w:rPr>
      <w:rFonts w:ascii="Arial" w:hAnsi="Arial" w:cs="Arial"/>
      <w:b/>
      <w:bCs/>
      <w:i/>
      <w:iCs/>
      <w:sz w:val="22"/>
      <w:szCs w:val="22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9"/>
    <w:qFormat/>
    <w:pPr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spacing w:before="240" w:after="60"/>
      <w:jc w:val="both"/>
      <w:outlineLvl w:val="5"/>
    </w:pPr>
    <w:rPr>
      <w:rFonts w:ascii="Arial" w:hAnsi="Arial" w:cs="Arial"/>
      <w:i/>
      <w:iCs/>
      <w:sz w:val="22"/>
      <w:szCs w:val="22"/>
    </w:rPr>
  </w:style>
  <w:style w:type="paragraph" w:styleId="Titolo7">
    <w:name w:val="heading 7"/>
    <w:basedOn w:val="Normale"/>
    <w:link w:val="Titolo7Carattere"/>
    <w:uiPriority w:val="99"/>
    <w:qFormat/>
    <w:pPr>
      <w:keepNext/>
      <w:keepLines/>
      <w:spacing w:before="120" w:after="120"/>
      <w:ind w:left="720" w:right="720"/>
      <w:jc w:val="both"/>
      <w:outlineLvl w:val="6"/>
    </w:pPr>
    <w:rPr>
      <w:rFonts w:ascii="Calibri" w:hAnsi="Calibri" w:cs="Calibri"/>
      <w:b/>
      <w:bCs/>
      <w:sz w:val="28"/>
      <w:szCs w:val="28"/>
      <w:u w:val="single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9"/>
    <w:rPr>
      <w:rFonts w:ascii="Cambria" w:eastAsia="Times New Roman" w:hAnsi="Cambria" w:cs="Cambria"/>
      <w:b/>
      <w:bCs/>
      <w:kern w:val="32"/>
      <w:sz w:val="32"/>
      <w:szCs w:val="32"/>
      <w:lang w:val="x-none" w:eastAsia="en-US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basedOn w:val="Carpredefinitoparagrafo"/>
    <w:link w:val="Titolo2"/>
    <w:uiPriority w:val="99"/>
    <w:rPr>
      <w:rFonts w:ascii="Cambria" w:eastAsia="Times New Roman" w:hAnsi="Cambria" w:cs="Cambria"/>
      <w:b/>
      <w:bCs/>
      <w:i/>
      <w:iCs/>
      <w:sz w:val="28"/>
      <w:szCs w:val="28"/>
      <w:lang w:val="x-none" w:eastAsia="en-US"/>
    </w:rPr>
  </w:style>
  <w:style w:type="character" w:customStyle="1" w:styleId="Titolo3Carattere">
    <w:name w:val="Titolo 3 Carattere"/>
    <w:aliases w:val="§ Carattere"/>
    <w:basedOn w:val="Carpredefinitoparagrafo"/>
    <w:link w:val="Titolo3"/>
    <w:uiPriority w:val="99"/>
    <w:rPr>
      <w:rFonts w:ascii="Cambria" w:eastAsia="Times New Roman" w:hAnsi="Cambria" w:cs="Cambria"/>
      <w:b/>
      <w:bCs/>
      <w:sz w:val="26"/>
      <w:szCs w:val="26"/>
      <w:lang w:val="x-none"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rPr>
      <w:rFonts w:ascii="Calibri" w:eastAsia="Times New Roman" w:hAnsi="Calibri" w:cs="Calibri"/>
      <w:b/>
      <w:bCs/>
      <w:sz w:val="28"/>
      <w:szCs w:val="28"/>
      <w:lang w:val="x-none" w:eastAsia="en-US"/>
    </w:rPr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basedOn w:val="Carpredefinitoparagrafo"/>
    <w:link w:val="Titolo5"/>
    <w:uiPriority w:val="99"/>
    <w:rPr>
      <w:rFonts w:ascii="Calibri" w:eastAsia="Times New Roman" w:hAnsi="Calibri" w:cs="Calibri"/>
      <w:b/>
      <w:bCs/>
      <w:i/>
      <w:iCs/>
      <w:sz w:val="26"/>
      <w:szCs w:val="26"/>
      <w:lang w:val="x-none" w:eastAsia="en-US"/>
    </w:rPr>
  </w:style>
  <w:style w:type="character" w:customStyle="1" w:styleId="Titolo6Carattere">
    <w:name w:val="Titolo 6 Carattere"/>
    <w:basedOn w:val="Carpredefinitoparagrafo"/>
    <w:link w:val="Titolo6"/>
    <w:uiPriority w:val="99"/>
    <w:rPr>
      <w:rFonts w:ascii="Calibri" w:eastAsia="Times New Roman" w:hAnsi="Calibri" w:cs="Calibri"/>
      <w:b/>
      <w:bCs/>
      <w:lang w:val="x-none"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rPr>
      <w:rFonts w:ascii="Calibri" w:hAnsi="Calibri" w:cs="Calibri"/>
      <w:b/>
      <w:bCs/>
      <w:sz w:val="24"/>
      <w:szCs w:val="24"/>
      <w:u w:val="single"/>
    </w:rPr>
  </w:style>
  <w:style w:type="character" w:customStyle="1" w:styleId="Titolo8Carattere">
    <w:name w:val="Titolo 8 Carattere"/>
    <w:basedOn w:val="Carpredefinitoparagrafo"/>
    <w:link w:val="Titolo8"/>
    <w:uiPriority w:val="99"/>
    <w:rPr>
      <w:rFonts w:ascii="Calibri" w:eastAsia="Times New Roman" w:hAnsi="Calibri" w:cs="Calibri"/>
      <w:i/>
      <w:iCs/>
      <w:sz w:val="24"/>
      <w:szCs w:val="24"/>
      <w:lang w:val="x-none" w:eastAsia="en-US"/>
    </w:rPr>
  </w:style>
  <w:style w:type="character" w:customStyle="1" w:styleId="Titolo9Carattere">
    <w:name w:val="Titolo 9 Carattere"/>
    <w:basedOn w:val="Carpredefinitoparagrafo"/>
    <w:link w:val="Titolo9"/>
    <w:uiPriority w:val="99"/>
    <w:rPr>
      <w:rFonts w:ascii="Cambria" w:eastAsia="Times New Roman" w:hAnsi="Cambria" w:cs="Cambria"/>
      <w:lang w:val="x-none" w:eastAsia="en-US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paragraph" w:styleId="Corpodeltesto2">
    <w:name w:val="Body Text 2"/>
    <w:basedOn w:val="Normale"/>
    <w:link w:val="Corpodeltesto2Carattere"/>
    <w:uiPriority w:val="99"/>
    <w:pPr>
      <w:widowControl w:val="0"/>
      <w:ind w:left="1985" w:hanging="1985"/>
      <w:jc w:val="both"/>
    </w:pPr>
    <w:rPr>
      <w:rFonts w:ascii="Arial" w:hAnsi="Arial" w:cs="Arial"/>
      <w:sz w:val="22"/>
      <w:szCs w:val="22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paragraph" w:styleId="Mappadocumento">
    <w:name w:val="Document Map"/>
    <w:basedOn w:val="Normale"/>
    <w:link w:val="MappadocumentoCarattere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rPr>
      <w:rFonts w:ascii="Tahoma" w:hAnsi="Tahoma" w:cs="Tahoma"/>
      <w:sz w:val="16"/>
      <w:szCs w:val="16"/>
      <w:lang w:val="x-none" w:eastAsia="en-US"/>
    </w:rPr>
  </w:style>
  <w:style w:type="character" w:styleId="Numeropagina">
    <w:name w:val="page number"/>
    <w:basedOn w:val="Carpredefinitoparagrafo"/>
    <w:uiPriority w:val="99"/>
    <w:rPr>
      <w:rFonts w:ascii="Times New Roman" w:hAnsi="Times New Roman" w:cs="Times New Roman"/>
    </w:rPr>
  </w:style>
  <w:style w:type="paragraph" w:styleId="Corpotesto">
    <w:name w:val="Body Text"/>
    <w:aliases w:val="Tempo Body Text,testo tabella,intestazione regione,descriptionbullets,Starbucks Body Text,heading3,3 indent,heading31,body text1,3 indent1,heading32,body text2,3 indent2,heading33,body text3,3 indent3,heading34,body text4,bt"/>
    <w:basedOn w:val="Normale"/>
    <w:link w:val="CorpotestoCarattere"/>
    <w:uiPriority w:val="99"/>
    <w:pPr>
      <w:widowControl w:val="0"/>
      <w:overflowPunct w:val="0"/>
      <w:autoSpaceDE w:val="0"/>
      <w:autoSpaceDN w:val="0"/>
      <w:adjustRightInd w:val="0"/>
      <w:spacing w:line="210" w:lineRule="atLeast"/>
      <w:ind w:firstLine="283"/>
      <w:jc w:val="both"/>
    </w:pPr>
    <w:rPr>
      <w:rFonts w:ascii="Helvetica" w:hAnsi="Helvetica" w:cs="Helvetica"/>
      <w:color w:val="000000"/>
      <w:sz w:val="19"/>
      <w:szCs w:val="19"/>
      <w:lang w:eastAsia="it-IT"/>
    </w:rPr>
  </w:style>
  <w:style w:type="character" w:customStyle="1" w:styleId="CorpotestoCarattere">
    <w:name w:val="Corpo testo Carattere"/>
    <w:aliases w:val="Tempo Body Text Carattere,testo tabella Carattere,intestazione regione Carattere,descriptionbullets Carattere,Starbucks Body Text Carattere,heading3 Carattere,3 indent Carattere,heading31 Carattere,body text1 Carattere,bt Carattere"/>
    <w:basedOn w:val="Carpredefinitoparagrafo"/>
    <w:link w:val="Corpotesto"/>
    <w:uiPriority w:val="99"/>
    <w:semiHidden/>
    <w:rPr>
      <w:rFonts w:ascii="Times New Roman" w:hAnsi="Times New Roman" w:cs="Times New Roman"/>
      <w:sz w:val="20"/>
      <w:szCs w:val="20"/>
      <w:lang w:eastAsia="en-US"/>
    </w:rPr>
  </w:style>
  <w:style w:type="paragraph" w:styleId="Testonotadichiusura">
    <w:name w:val="endnote text"/>
    <w:basedOn w:val="Normale"/>
    <w:link w:val="TestonotadichiusuraCarattere"/>
    <w:uiPriority w:val="99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paragraph" w:styleId="Corpodeltesto3">
    <w:name w:val="Body Text 3"/>
    <w:basedOn w:val="Normale"/>
    <w:link w:val="Corpodeltesto3Carattere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Pr>
      <w:rFonts w:ascii="Times New Roman" w:hAnsi="Times New Roman" w:cs="Times New Roman"/>
      <w:sz w:val="16"/>
      <w:szCs w:val="16"/>
      <w:lang w:val="x-none" w:eastAsia="en-US"/>
    </w:rPr>
  </w:style>
  <w:style w:type="character" w:customStyle="1" w:styleId="CorpotestoCarattere1">
    <w:name w:val="Corpo testo Carattere1"/>
    <w:aliases w:val="Tempo Body Text Carattere1,testo tabella Carattere1,intestazione regione Carattere1,descriptionbullets Carattere1,Starbucks Body Text Carattere1,heading3 Carattere1,3 indent Carattere1,heading31 Carattere1,body text1 Carattere1"/>
    <w:basedOn w:val="Carpredefinitoparagrafo"/>
    <w:uiPriority w:val="99"/>
    <w:rPr>
      <w:rFonts w:ascii="Times New Roman" w:hAnsi="Times New Roman" w:cs="Times New Roman"/>
      <w:sz w:val="24"/>
      <w:szCs w:val="24"/>
      <w:lang w:val="it-IT" w:eastAsia="en-US"/>
    </w:rPr>
  </w:style>
  <w:style w:type="character" w:styleId="Rimandonotadichiusura">
    <w:name w:val="endnote reference"/>
    <w:basedOn w:val="Carpredefinitoparagrafo"/>
    <w:uiPriority w:val="99"/>
    <w:rPr>
      <w:rFonts w:ascii="Times New Roman" w:hAnsi="Times New Roman" w:cs="Times New Roman"/>
      <w:vertAlign w:val="superscript"/>
    </w:rPr>
  </w:style>
  <w:style w:type="paragraph" w:customStyle="1" w:styleId="Oggetto">
    <w:name w:val="Oggetto"/>
    <w:basedOn w:val="Normale"/>
    <w:uiPriority w:val="99"/>
    <w:pPr>
      <w:widowControl w:val="0"/>
      <w:spacing w:after="120"/>
      <w:ind w:left="1134" w:hanging="1134"/>
      <w:jc w:val="both"/>
    </w:pPr>
    <w:rPr>
      <w:rFonts w:ascii="Arial" w:hAnsi="Arial" w:cs="Arial"/>
      <w:b/>
      <w:bCs/>
      <w:smallCaps/>
      <w:sz w:val="24"/>
      <w:szCs w:val="24"/>
    </w:rPr>
  </w:style>
  <w:style w:type="paragraph" w:styleId="Testodelblocco">
    <w:name w:val="Block Text"/>
    <w:basedOn w:val="Normale"/>
    <w:uiPriority w:val="99"/>
    <w:pPr>
      <w:ind w:left="-426" w:right="283"/>
      <w:jc w:val="both"/>
    </w:pPr>
    <w:rPr>
      <w:rFonts w:ascii="Arial" w:hAnsi="Arial" w:cs="Arial"/>
      <w:sz w:val="24"/>
      <w:szCs w:val="24"/>
      <w:lang w:eastAsia="it-IT"/>
    </w:rPr>
  </w:style>
  <w:style w:type="paragraph" w:customStyle="1" w:styleId="Centrato">
    <w:name w:val="Centrato"/>
    <w:basedOn w:val="Normal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ind w:left="397" w:hanging="397"/>
      <w:jc w:val="center"/>
    </w:pPr>
    <w:rPr>
      <w:rFonts w:ascii="Arial" w:hAnsi="Arial" w:cs="Arial"/>
      <w:b/>
      <w:bCs/>
      <w:caps/>
      <w:spacing w:val="30"/>
      <w:sz w:val="24"/>
      <w:szCs w:val="24"/>
    </w:rPr>
  </w:style>
  <w:style w:type="paragraph" w:customStyle="1" w:styleId="PARAGRAFOSTANDARDN">
    <w:name w:val="PARAGRAFO STANDARD N"/>
    <w:uiPriority w:val="99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xl24">
    <w:name w:val="xl24"/>
    <w:basedOn w:val="Normale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5">
    <w:name w:val="xl25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26">
    <w:name w:val="xl26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7">
    <w:name w:val="xl27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8">
    <w:name w:val="xl28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9">
    <w:name w:val="xl29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30">
    <w:name w:val="xl30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n-GB"/>
    </w:rPr>
  </w:style>
  <w:style w:type="paragraph" w:customStyle="1" w:styleId="xl31">
    <w:name w:val="xl31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32">
    <w:name w:val="xl32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33">
    <w:name w:val="xl33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34">
    <w:name w:val="xl34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Pr>
      <w:rFonts w:ascii="Cambria" w:eastAsia="Times New Roman" w:hAnsi="Cambria" w:cs="Cambria"/>
      <w:b/>
      <w:bCs/>
      <w:kern w:val="28"/>
      <w:sz w:val="32"/>
      <w:szCs w:val="32"/>
      <w:lang w:val="x-none" w:eastAsia="en-US"/>
    </w:rPr>
  </w:style>
  <w:style w:type="paragraph" w:styleId="Rientrocorpodeltesto2">
    <w:name w:val="Body Text Indent 2"/>
    <w:basedOn w:val="Normale"/>
    <w:link w:val="Rientrocorpodeltesto2Carattere"/>
    <w:uiPriority w:val="99"/>
    <w:pPr>
      <w:overflowPunct w:val="0"/>
      <w:autoSpaceDE w:val="0"/>
      <w:autoSpaceDN w:val="0"/>
      <w:adjustRightInd w:val="0"/>
      <w:ind w:firstLine="426"/>
      <w:jc w:val="both"/>
    </w:pPr>
    <w:rPr>
      <w:rFonts w:ascii="Arial" w:hAnsi="Arial" w:cs="Arial"/>
      <w:sz w:val="24"/>
      <w:szCs w:val="24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paragraph" w:styleId="Rientrocorpodeltesto3">
    <w:name w:val="Body Text Indent 3"/>
    <w:basedOn w:val="Normale"/>
    <w:link w:val="Rientrocorpodeltesto3Carattere"/>
    <w:uiPriority w:val="99"/>
    <w:pPr>
      <w:overflowPunct w:val="0"/>
      <w:autoSpaceDE w:val="0"/>
      <w:autoSpaceDN w:val="0"/>
      <w:adjustRightInd w:val="0"/>
      <w:ind w:left="1418" w:hanging="1418"/>
      <w:jc w:val="both"/>
    </w:pPr>
    <w:rPr>
      <w:rFonts w:ascii="Arial" w:hAnsi="Arial" w:cs="Arial"/>
      <w:sz w:val="24"/>
      <w:szCs w:val="24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Pr>
      <w:rFonts w:ascii="Times New Roman" w:hAnsi="Times New Roman" w:cs="Times New Roman"/>
      <w:sz w:val="16"/>
      <w:szCs w:val="16"/>
      <w:lang w:val="x-none" w:eastAsia="en-US"/>
    </w:rPr>
  </w:style>
  <w:style w:type="character" w:styleId="Collegamentoipertestuale">
    <w:name w:val="Hyperlink"/>
    <w:basedOn w:val="Carpredefinitoparagrafo"/>
    <w:uiPriority w:val="99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character" w:customStyle="1" w:styleId="norm">
    <w:name w:val="norm"/>
    <w:basedOn w:val="Carpredefinitoparagrafo"/>
    <w:uiPriority w:val="99"/>
    <w:rPr>
      <w:rFonts w:ascii="Arial" w:hAnsi="Arial" w:cs="Arial"/>
      <w:b/>
      <w:bCs/>
      <w:sz w:val="17"/>
      <w:szCs w:val="17"/>
      <w:u w:val="none"/>
      <w:effect w:val="none"/>
    </w:rPr>
  </w:style>
  <w:style w:type="character" w:styleId="Collegamentovisitato">
    <w:name w:val="FollowedHyperlink"/>
    <w:basedOn w:val="Carpredefinitoparagrafo"/>
    <w:uiPriority w:val="99"/>
    <w:rPr>
      <w:rFonts w:ascii="Times New Roman" w:hAnsi="Times New Roman" w:cs="Times New Roman"/>
      <w:color w:val="800080"/>
      <w:u w:val="single"/>
    </w:rPr>
  </w:style>
  <w:style w:type="paragraph" w:customStyle="1" w:styleId="Titolo20">
    <w:name w:val="Titolo2"/>
    <w:basedOn w:val="Corpodeltesto2"/>
    <w:uiPriority w:val="99"/>
    <w:pPr>
      <w:ind w:left="0" w:firstLine="0"/>
    </w:pPr>
    <w:rPr>
      <w:b/>
      <w:bCs/>
      <w:lang w:eastAsia="en-US"/>
    </w:rPr>
  </w:style>
  <w:style w:type="paragraph" w:customStyle="1" w:styleId="titolo40">
    <w:name w:val="titolo4"/>
    <w:basedOn w:val="Titolo2"/>
    <w:uiPriority w:val="99"/>
    <w:rPr>
      <w:sz w:val="22"/>
      <w:szCs w:val="22"/>
    </w:rPr>
  </w:style>
  <w:style w:type="paragraph" w:styleId="Testonormale">
    <w:name w:val="Plain Text"/>
    <w:basedOn w:val="Normale"/>
    <w:link w:val="TestonormaleCarattere"/>
    <w:uiPriority w:val="99"/>
    <w:pPr>
      <w:autoSpaceDE w:val="0"/>
      <w:autoSpaceDN w:val="0"/>
    </w:pPr>
    <w:rPr>
      <w:rFonts w:ascii="Courier New" w:hAnsi="Courier New" w:cs="Courier New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Pr>
      <w:rFonts w:ascii="Courier New" w:hAnsi="Courier New" w:cs="Courier New"/>
      <w:sz w:val="20"/>
      <w:szCs w:val="20"/>
      <w:lang w:val="x-none" w:eastAsia="en-US"/>
    </w:rPr>
  </w:style>
  <w:style w:type="paragraph" w:customStyle="1" w:styleId="Stile2">
    <w:name w:val="Stile2"/>
    <w:basedOn w:val="Corpodeltesto2"/>
    <w:uiPriority w:val="99"/>
    <w:pPr>
      <w:widowControl/>
      <w:numPr>
        <w:numId w:val="4"/>
      </w:numPr>
      <w:spacing w:after="60"/>
    </w:pPr>
    <w:rPr>
      <w:sz w:val="24"/>
      <w:szCs w:val="24"/>
    </w:rPr>
  </w:style>
  <w:style w:type="paragraph" w:customStyle="1" w:styleId="Stile4">
    <w:name w:val="Stile4"/>
    <w:basedOn w:val="Normale"/>
    <w:uiPriority w:val="99"/>
    <w:pPr>
      <w:numPr>
        <w:ilvl w:val="1"/>
        <w:numId w:val="5"/>
      </w:numPr>
      <w:tabs>
        <w:tab w:val="left" w:pos="5670"/>
        <w:tab w:val="right" w:pos="6840"/>
      </w:tabs>
      <w:ind w:hanging="306"/>
      <w:jc w:val="both"/>
    </w:pPr>
    <w:rPr>
      <w:rFonts w:ascii="Arial" w:hAnsi="Arial" w:cs="Arial"/>
      <w:sz w:val="24"/>
      <w:szCs w:val="24"/>
      <w:lang w:eastAsia="it-IT"/>
    </w:rPr>
  </w:style>
  <w:style w:type="paragraph" w:customStyle="1" w:styleId="rs1">
    <w:name w:val="r.s. 1"/>
    <w:basedOn w:val="Normale"/>
    <w:uiPriority w:val="99"/>
    <w:pPr>
      <w:widowControl w:val="0"/>
      <w:tabs>
        <w:tab w:val="left" w:pos="567"/>
      </w:tabs>
      <w:spacing w:line="210" w:lineRule="atLeast"/>
      <w:ind w:left="567" w:hanging="283"/>
      <w:jc w:val="both"/>
    </w:pPr>
    <w:rPr>
      <w:rFonts w:ascii="Helvetica" w:hAnsi="Helvetica" w:cs="Helvetica"/>
      <w:sz w:val="19"/>
      <w:szCs w:val="19"/>
      <w:lang w:eastAsia="it-IT"/>
    </w:rPr>
  </w:style>
  <w:style w:type="paragraph" w:customStyle="1" w:styleId="rsporgente">
    <w:name w:val="r. sporgente"/>
    <w:basedOn w:val="Corpotesto"/>
    <w:uiPriority w:val="99"/>
    <w:pPr>
      <w:tabs>
        <w:tab w:val="left" w:pos="283"/>
      </w:tabs>
      <w:overflowPunct/>
      <w:autoSpaceDE/>
      <w:autoSpaceDN/>
      <w:adjustRightInd/>
      <w:ind w:left="283" w:hanging="283"/>
    </w:pPr>
    <w:rPr>
      <w:color w:val="auto"/>
    </w:rPr>
  </w:style>
  <w:style w:type="paragraph" w:styleId="Testonotaapidipagina">
    <w:name w:val="footnote text"/>
    <w:aliases w:val="foot note text,stile 1,Footnote,Footnote1,Footnote2,Footnote3,Footnote4,Footnote5,Footnote6,Footnote7,Footnote8,Footnote9,Footnote10,Footnote11,Footnote21,Footnote31,Footnote41,Footnote51,Footnote61,Footnote71,Footnote81"/>
    <w:basedOn w:val="Normale"/>
    <w:link w:val="TestonotaapidipaginaCarattere"/>
    <w:uiPriority w:val="99"/>
  </w:style>
  <w:style w:type="character" w:customStyle="1" w:styleId="TestonotaapidipaginaCarattere">
    <w:name w:val="Testo nota a piè di pagina Carattere"/>
    <w:aliases w:val="foot note text Carattere,stile 1 Carattere,Footnote Carattere,Footnote1 Carattere,Footnote2 Carattere,Footnote3 Carattere,Footnote4 Carattere,Footnote5 Carattere,Footnote6 Carattere,Footnote7 Carattere"/>
    <w:basedOn w:val="Carpredefinitoparagrafo"/>
    <w:link w:val="Testonotaapidipagina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styleId="Rimandonotaapidipagina">
    <w:name w:val="footnote reference"/>
    <w:aliases w:val="footnote sign,Footnote symbol"/>
    <w:basedOn w:val="Carpredefinitoparagrafo"/>
    <w:uiPriority w:val="99"/>
    <w:rPr>
      <w:rFonts w:ascii="Times New Roman" w:hAnsi="Times New Roman" w:cs="Times New Roman"/>
      <w:vertAlign w:val="superscript"/>
    </w:rPr>
  </w:style>
  <w:style w:type="paragraph" w:customStyle="1" w:styleId="Stile5">
    <w:name w:val="Stile5"/>
    <w:basedOn w:val="Normale"/>
    <w:uiPriority w:val="99"/>
    <w:pPr>
      <w:jc w:val="both"/>
    </w:pPr>
    <w:rPr>
      <w:rFonts w:ascii="Arial" w:hAnsi="Arial" w:cs="Arial"/>
      <w:sz w:val="24"/>
      <w:szCs w:val="24"/>
      <w:lang w:eastAsia="it-IT"/>
    </w:rPr>
  </w:style>
  <w:style w:type="paragraph" w:customStyle="1" w:styleId="Stile7">
    <w:name w:val="Stile7"/>
    <w:basedOn w:val="Normale"/>
    <w:uiPriority w:val="99"/>
    <w:pPr>
      <w:tabs>
        <w:tab w:val="left" w:pos="6237"/>
        <w:tab w:val="right" w:pos="6663"/>
        <w:tab w:val="left" w:pos="7938"/>
      </w:tabs>
      <w:ind w:left="2268" w:hanging="567"/>
      <w:jc w:val="both"/>
    </w:pPr>
    <w:rPr>
      <w:rFonts w:ascii="Arial" w:hAnsi="Arial" w:cs="Arial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paragraph" w:styleId="Puntoelenco2">
    <w:name w:val="List Bullet 2"/>
    <w:basedOn w:val="Normale"/>
    <w:autoRedefine/>
    <w:uiPriority w:val="99"/>
    <w:pPr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4"/>
      <w:lang w:eastAsia="it-IT"/>
    </w:rPr>
  </w:style>
  <w:style w:type="paragraph" w:customStyle="1" w:styleId="Stile1">
    <w:name w:val="Stile1"/>
    <w:basedOn w:val="Normale"/>
    <w:uiPriority w:val="99"/>
    <w:pPr>
      <w:jc w:val="both"/>
    </w:pPr>
    <w:rPr>
      <w:rFonts w:ascii="Arial" w:hAnsi="Arial" w:cs="Arial"/>
      <w:sz w:val="24"/>
      <w:szCs w:val="24"/>
      <w:lang w:eastAsia="it-IT"/>
    </w:rPr>
  </w:style>
  <w:style w:type="paragraph" w:customStyle="1" w:styleId="Stile9">
    <w:name w:val="Stile9"/>
    <w:basedOn w:val="Normale"/>
    <w:uiPriority w:val="99"/>
    <w:pPr>
      <w:tabs>
        <w:tab w:val="num" w:pos="1211"/>
        <w:tab w:val="left" w:pos="7386"/>
        <w:tab w:val="right" w:pos="8447"/>
      </w:tabs>
      <w:ind w:left="1211" w:hanging="360"/>
      <w:jc w:val="both"/>
    </w:pPr>
    <w:rPr>
      <w:rFonts w:ascii="Arial" w:hAnsi="Arial" w:cs="Arial"/>
      <w:sz w:val="24"/>
      <w:szCs w:val="24"/>
      <w:lang w:eastAsia="it-IT"/>
    </w:rPr>
  </w:style>
  <w:style w:type="paragraph" w:customStyle="1" w:styleId="Stile10">
    <w:name w:val="Stile10"/>
    <w:basedOn w:val="Titolo1"/>
    <w:uiPriority w:val="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567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</w:tabs>
      <w:jc w:val="both"/>
    </w:pPr>
    <w:rPr>
      <w:rFonts w:ascii="Arial" w:eastAsia="Arial Unicode MS" w:hAnsi="Arial" w:cs="Arial"/>
      <w:kern w:val="28"/>
      <w:sz w:val="26"/>
      <w:szCs w:val="26"/>
      <w:lang w:eastAsia="it-IT"/>
    </w:rPr>
  </w:style>
  <w:style w:type="paragraph" w:customStyle="1" w:styleId="Stile8">
    <w:name w:val="Stile8"/>
    <w:basedOn w:val="Normale"/>
    <w:uiPriority w:val="99"/>
    <w:pPr>
      <w:tabs>
        <w:tab w:val="num" w:pos="1211"/>
        <w:tab w:val="left" w:pos="7386"/>
        <w:tab w:val="right" w:pos="8447"/>
      </w:tabs>
      <w:ind w:left="1211" w:hanging="360"/>
      <w:jc w:val="both"/>
    </w:pPr>
    <w:rPr>
      <w:rFonts w:ascii="Arial" w:hAnsi="Arial" w:cs="Arial"/>
      <w:sz w:val="24"/>
      <w:szCs w:val="24"/>
      <w:lang w:eastAsia="it-IT"/>
    </w:rPr>
  </w:style>
  <w:style w:type="paragraph" w:customStyle="1" w:styleId="Stile12">
    <w:name w:val="Stile12"/>
    <w:basedOn w:val="Normale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exact"/>
      <w:ind w:left="284" w:hanging="284"/>
      <w:jc w:val="center"/>
    </w:pPr>
    <w:rPr>
      <w:rFonts w:ascii="Arial" w:hAnsi="Arial" w:cs="Arial"/>
      <w:b/>
      <w:bCs/>
      <w:sz w:val="24"/>
      <w:szCs w:val="24"/>
      <w:lang w:eastAsia="it-IT"/>
    </w:rPr>
  </w:style>
  <w:style w:type="paragraph" w:customStyle="1" w:styleId="Stile14">
    <w:name w:val="Stile14"/>
    <w:basedOn w:val="Normale"/>
    <w:uiPriority w:val="99"/>
    <w:pPr>
      <w:numPr>
        <w:numId w:val="2"/>
      </w:numPr>
      <w:tabs>
        <w:tab w:val="clear" w:pos="360"/>
        <w:tab w:val="num" w:pos="587"/>
        <w:tab w:val="num" w:pos="643"/>
        <w:tab w:val="num" w:pos="720"/>
        <w:tab w:val="num" w:pos="1134"/>
        <w:tab w:val="num" w:pos="1440"/>
        <w:tab w:val="left" w:pos="1701"/>
      </w:tabs>
      <w:ind w:left="1134" w:hanging="567"/>
      <w:jc w:val="both"/>
    </w:pPr>
    <w:rPr>
      <w:rFonts w:ascii="Arial" w:hAnsi="Arial" w:cs="Arial"/>
      <w:sz w:val="24"/>
      <w:szCs w:val="24"/>
      <w:lang w:eastAsia="it-IT"/>
    </w:rPr>
  </w:style>
  <w:style w:type="paragraph" w:customStyle="1" w:styleId="Stile17">
    <w:name w:val="Stile17"/>
    <w:basedOn w:val="Normale"/>
    <w:uiPriority w:val="99"/>
    <w:pPr>
      <w:numPr>
        <w:numId w:val="1"/>
      </w:numPr>
      <w:tabs>
        <w:tab w:val="clear" w:pos="643"/>
        <w:tab w:val="left" w:pos="709"/>
        <w:tab w:val="num" w:pos="1134"/>
        <w:tab w:val="num" w:pos="1440"/>
      </w:tabs>
      <w:ind w:left="1134" w:hanging="567"/>
      <w:jc w:val="both"/>
    </w:pPr>
    <w:rPr>
      <w:rFonts w:ascii="Arial" w:hAnsi="Arial" w:cs="Arial"/>
      <w:sz w:val="24"/>
      <w:szCs w:val="24"/>
      <w:lang w:eastAsia="it-IT"/>
    </w:rPr>
  </w:style>
  <w:style w:type="paragraph" w:customStyle="1" w:styleId="Stile13">
    <w:name w:val="Stile13"/>
    <w:basedOn w:val="Corpotesto"/>
    <w:uiPriority w:val="99"/>
    <w:pPr>
      <w:tabs>
        <w:tab w:val="num" w:pos="567"/>
      </w:tabs>
      <w:ind w:left="567" w:hanging="567"/>
    </w:pPr>
    <w:rPr>
      <w:rFonts w:ascii="Arial" w:hAnsi="Arial" w:cs="Arial"/>
      <w:sz w:val="24"/>
      <w:szCs w:val="24"/>
    </w:rPr>
  </w:style>
  <w:style w:type="paragraph" w:customStyle="1" w:styleId="Stile18">
    <w:name w:val="Stile18"/>
    <w:basedOn w:val="Normale"/>
    <w:uiPriority w:val="99"/>
    <w:pPr>
      <w:numPr>
        <w:numId w:val="3"/>
      </w:numPr>
      <w:tabs>
        <w:tab w:val="num" w:pos="720"/>
        <w:tab w:val="left" w:pos="1666"/>
      </w:tabs>
      <w:ind w:left="360"/>
      <w:jc w:val="both"/>
    </w:pPr>
    <w:rPr>
      <w:rFonts w:ascii="Arial" w:hAnsi="Arial" w:cs="Arial"/>
      <w:sz w:val="24"/>
      <w:szCs w:val="24"/>
      <w:lang w:eastAsia="it-IT"/>
    </w:rPr>
  </w:style>
  <w:style w:type="paragraph" w:customStyle="1" w:styleId="Stile16">
    <w:name w:val="Stile16"/>
    <w:basedOn w:val="Corpotesto"/>
    <w:uiPriority w:val="99"/>
    <w:pPr>
      <w:numPr>
        <w:ilvl w:val="12"/>
      </w:numPr>
      <w:tabs>
        <w:tab w:val="left" w:pos="1134"/>
      </w:tabs>
      <w:ind w:left="1134" w:hanging="425"/>
    </w:pPr>
    <w:rPr>
      <w:rFonts w:ascii="Arial" w:hAnsi="Arial" w:cs="Arial"/>
      <w:color w:val="auto"/>
      <w:sz w:val="24"/>
      <w:szCs w:val="24"/>
    </w:rPr>
  </w:style>
  <w:style w:type="paragraph" w:styleId="Sottotitolo">
    <w:name w:val="Subtitle"/>
    <w:basedOn w:val="Normale"/>
    <w:link w:val="SottotitoloCarattere"/>
    <w:uiPriority w:val="99"/>
    <w:qFormat/>
    <w:pPr>
      <w:overflowPunct w:val="0"/>
      <w:autoSpaceDE w:val="0"/>
      <w:autoSpaceDN w:val="0"/>
      <w:adjustRightInd w:val="0"/>
      <w:spacing w:after="60"/>
      <w:jc w:val="center"/>
      <w:textAlignment w:val="baseline"/>
    </w:pPr>
    <w:rPr>
      <w:rFonts w:ascii="Arial" w:hAnsi="Arial" w:cs="Arial"/>
      <w:sz w:val="24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99"/>
    <w:rPr>
      <w:rFonts w:ascii="Cambria" w:eastAsia="Times New Roman" w:hAnsi="Cambria" w:cs="Cambria"/>
      <w:sz w:val="24"/>
      <w:szCs w:val="24"/>
      <w:lang w:val="x-none" w:eastAsia="en-US"/>
    </w:rPr>
  </w:style>
  <w:style w:type="paragraph" w:styleId="Puntoelenco">
    <w:name w:val="List Bullet"/>
    <w:basedOn w:val="Normale"/>
    <w:autoRedefine/>
    <w:uiPriority w:val="99"/>
    <w:pPr>
      <w:numPr>
        <w:numId w:val="7"/>
      </w:numPr>
      <w:tabs>
        <w:tab w:val="num" w:pos="1713"/>
      </w:tabs>
      <w:ind w:left="360"/>
    </w:pPr>
  </w:style>
  <w:style w:type="paragraph" w:styleId="NormaleWeb">
    <w:name w:val="Normal (Web)"/>
    <w:basedOn w:val="Normale"/>
    <w:uiPriority w:val="99"/>
    <w:pPr>
      <w:spacing w:line="336" w:lineRule="auto"/>
    </w:pPr>
    <w:rPr>
      <w:rFonts w:ascii="Verdana" w:hAnsi="Verdana" w:cs="Verdana"/>
      <w:color w:val="000000"/>
      <w:sz w:val="16"/>
      <w:szCs w:val="16"/>
      <w:lang w:eastAsia="it-IT"/>
    </w:rPr>
  </w:style>
  <w:style w:type="character" w:styleId="Titolodellibro">
    <w:name w:val="Book Title"/>
    <w:basedOn w:val="Carpredefinitoparagrafo"/>
    <w:uiPriority w:val="99"/>
    <w:qFormat/>
    <w:rPr>
      <w:rFonts w:ascii="Times New Roman" w:hAnsi="Times New Roman" w:cs="Times New Roman"/>
      <w:b/>
      <w:bCs/>
      <w:smallCaps/>
      <w:spacing w:val="5"/>
    </w:rPr>
  </w:style>
  <w:style w:type="paragraph" w:customStyle="1" w:styleId="p2">
    <w:name w:val="p2"/>
    <w:basedOn w:val="Normale"/>
    <w:uiPriority w:val="99"/>
    <w:pPr>
      <w:widowControl w:val="0"/>
      <w:tabs>
        <w:tab w:val="left" w:pos="940"/>
      </w:tabs>
      <w:adjustRightInd w:val="0"/>
      <w:spacing w:line="420" w:lineRule="auto"/>
      <w:jc w:val="both"/>
      <w:textAlignment w:val="baseline"/>
    </w:pPr>
    <w:rPr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pPr>
      <w:ind w:left="708"/>
    </w:p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</w:rPr>
  </w:style>
  <w:style w:type="paragraph" w:customStyle="1" w:styleId="CM42">
    <w:name w:val="CM42"/>
    <w:basedOn w:val="Default"/>
    <w:next w:val="Default"/>
    <w:uiPriority w:val="99"/>
    <w:pPr>
      <w:spacing w:after="105"/>
    </w:pPr>
    <w:rPr>
      <w:color w:val="auto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Pr>
      <w:rFonts w:ascii="Tahoma" w:hAnsi="Tahoma" w:cs="Tahoma"/>
      <w:sz w:val="16"/>
      <w:szCs w:val="16"/>
      <w:lang w:val="x-none" w:eastAsia="en-US"/>
    </w:rPr>
  </w:style>
  <w:style w:type="character" w:styleId="Enfasigrassetto">
    <w:name w:val="Strong"/>
    <w:basedOn w:val="Carpredefinitoparagrafo"/>
    <w:uiPriority w:val="99"/>
    <w:qFormat/>
    <w:rPr>
      <w:rFonts w:ascii="Times New Roman" w:hAnsi="Times New Roman" w:cs="Times New Roman"/>
      <w:b/>
      <w:bCs/>
    </w:rPr>
  </w:style>
  <w:style w:type="paragraph" w:customStyle="1" w:styleId="CM45">
    <w:name w:val="CM45"/>
    <w:basedOn w:val="Default"/>
    <w:next w:val="Default"/>
    <w:uiPriority w:val="99"/>
    <w:pPr>
      <w:spacing w:after="270"/>
    </w:pPr>
    <w:rPr>
      <w:rFonts w:eastAsiaTheme="minorEastAsia"/>
      <w:color w:val="auto"/>
    </w:rPr>
  </w:style>
  <w:style w:type="paragraph" w:customStyle="1" w:styleId="CM46">
    <w:name w:val="CM46"/>
    <w:basedOn w:val="Default"/>
    <w:next w:val="Default"/>
    <w:uiPriority w:val="99"/>
    <w:pPr>
      <w:spacing w:after="518"/>
    </w:pPr>
    <w:rPr>
      <w:rFonts w:eastAsiaTheme="minorEastAsia"/>
      <w:color w:val="auto"/>
    </w:rPr>
  </w:style>
  <w:style w:type="paragraph" w:customStyle="1" w:styleId="Aaoeeu">
    <w:name w:val="Aaoeeu"/>
    <w:uiPriority w:val="99"/>
    <w:pPr>
      <w:widowControl w:val="0"/>
      <w:spacing w:after="0" w:line="240" w:lineRule="auto"/>
    </w:pPr>
    <w:rPr>
      <w:rFonts w:ascii="Times New Roman" w:hAnsi="Times New Roman" w:cs="Times New Roman"/>
      <w:sz w:val="20"/>
      <w:szCs w:val="20"/>
      <w:lang w:val="en-US" w:eastAsia="ko-KR"/>
    </w:rPr>
  </w:style>
  <w:style w:type="paragraph" w:customStyle="1" w:styleId="Aeeaoaeaa1">
    <w:name w:val="A?eeaoae?aa 1"/>
    <w:basedOn w:val="Aaoeeu"/>
    <w:next w:val="Aaoeeu"/>
    <w:uiPriority w:val="99"/>
    <w:pPr>
      <w:keepNext/>
      <w:jc w:val="right"/>
    </w:pPr>
    <w:rPr>
      <w:b/>
      <w:bCs/>
    </w:rPr>
  </w:style>
  <w:style w:type="paragraph" w:customStyle="1" w:styleId="Eaoaeaa">
    <w:name w:val="Eaoae?aa"/>
    <w:basedOn w:val="Aaoeeu"/>
    <w:uiPriority w:val="99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pPr>
      <w:jc w:val="right"/>
    </w:pPr>
    <w:rPr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DECRETO DEL DIRIGENTE DEL</vt:lpstr>
    </vt:vector>
  </TitlesOfParts>
  <Company>R.M.</Company>
  <LinksUpToDate>false</LinksUpToDate>
  <CharactersWithSpaces>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DEL DIRIGENTE DEL</dc:title>
  <dc:creator>ivano_rocchetti</dc:creator>
  <cp:lastModifiedBy>Marco Cardinaletti</cp:lastModifiedBy>
  <cp:revision>2</cp:revision>
  <cp:lastPrinted>2012-07-26T07:20:00Z</cp:lastPrinted>
  <dcterms:created xsi:type="dcterms:W3CDTF">2014-04-02T12:47:00Z</dcterms:created>
  <dcterms:modified xsi:type="dcterms:W3CDTF">2014-04-02T12:47:00Z</dcterms:modified>
</cp:coreProperties>
</file>