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99" w:rsidRDefault="006E4F99" w:rsidP="00586392">
      <w:pPr>
        <w:jc w:val="both"/>
      </w:pPr>
      <w:r>
        <w:t xml:space="preserve">Si trasmette l'allegata lettera  avente ad oggetto: osservazioni e/o proposte </w:t>
      </w:r>
      <w:r w:rsidR="00586392">
        <w:t xml:space="preserve"> </w:t>
      </w:r>
      <w:r>
        <w:t>(…a seguito degli accessi civici già inoltrati al Resp</w:t>
      </w:r>
      <w:r w:rsidR="00586392">
        <w:t xml:space="preserve">onsabile </w:t>
      </w:r>
      <w:r>
        <w:t xml:space="preserve"> </w:t>
      </w:r>
      <w:r w:rsidR="00586392">
        <w:t xml:space="preserve"> </w:t>
      </w:r>
      <w:r>
        <w:t>della trasparenza)  riguardanti</w:t>
      </w:r>
      <w:r w:rsidR="00586392">
        <w:t xml:space="preserve"> </w:t>
      </w:r>
      <w:r>
        <w:t xml:space="preserve"> l'aggiornamento </w:t>
      </w:r>
      <w:r w:rsidR="00586392">
        <w:t xml:space="preserve"> </w:t>
      </w:r>
      <w:r>
        <w:t xml:space="preserve">annuale </w:t>
      </w:r>
      <w:r w:rsidR="00586392">
        <w:t xml:space="preserve"> </w:t>
      </w:r>
      <w:r>
        <w:t xml:space="preserve">del </w:t>
      </w:r>
      <w:r w:rsidR="00586392">
        <w:t xml:space="preserve"> </w:t>
      </w:r>
      <w:r>
        <w:t xml:space="preserve">Piano triennale di </w:t>
      </w:r>
      <w:r w:rsidR="00586392">
        <w:t>p</w:t>
      </w:r>
      <w:r>
        <w:t xml:space="preserve">revenzione della </w:t>
      </w:r>
      <w:r w:rsidR="00586392">
        <w:t xml:space="preserve"> </w:t>
      </w:r>
      <w:r>
        <w:t xml:space="preserve">corruzione e del Programma della trasparenza 2015-2017 per elevare i livelli di trasparenza,    partecipazione e  prevenzione e lotta alla  corruzione.  </w:t>
      </w:r>
    </w:p>
    <w:p w:rsidR="006E4F99" w:rsidRDefault="006E4F99" w:rsidP="00586392">
      <w:pPr>
        <w:jc w:val="both"/>
      </w:pPr>
      <w:r>
        <w:t>Sollecito all'urgente attivazione delle procedure di consultazione pubblica previste dall'</w:t>
      </w:r>
      <w:proofErr w:type="spellStart"/>
      <w:r>
        <w:t>All</w:t>
      </w:r>
      <w:proofErr w:type="spellEnd"/>
      <w:r>
        <w:t>. 1 al P.N.A.. Richiesta attivazione urgente di un  Tavolo</w:t>
      </w:r>
      <w:r w:rsidR="00586392">
        <w:t xml:space="preserve"> </w:t>
      </w:r>
      <w:r>
        <w:t>Regionale permanente sulla prevenzione della corruzione e trasparenza,  con preghiera di recapitarla, con i relativi allegati,  agli Ill.mi Signori responsabile della Prevenzione della Corruzione,  Responsabile della Trasparenza     Presidente della Giunta Regionale,  Presidente del Consiglio Regionale, Componenti del Collegio dei Revisori dei Conti e  Componenti dell'O.I.V. della Regione Marche.</w:t>
      </w:r>
    </w:p>
    <w:p w:rsidR="006E4F99" w:rsidRDefault="006E4F99" w:rsidP="00586392">
      <w:pPr>
        <w:jc w:val="both"/>
      </w:pPr>
    </w:p>
    <w:p w:rsidR="006E4F99" w:rsidRDefault="006E4F99" w:rsidP="00586392">
      <w:pPr>
        <w:jc w:val="both"/>
      </w:pPr>
      <w:r>
        <w:t>Distinti saluti.</w:t>
      </w:r>
    </w:p>
    <w:p w:rsidR="00367A02" w:rsidRDefault="006E4F99" w:rsidP="00586392">
      <w:pPr>
        <w:jc w:val="both"/>
      </w:pPr>
      <w:r>
        <w:t xml:space="preserve">                                       </w:t>
      </w:r>
      <w:r w:rsidR="00864558">
        <w:t xml:space="preserve">                                                          </w:t>
      </w:r>
      <w:bookmarkStart w:id="0" w:name="_GoBack"/>
      <w:bookmarkEnd w:id="0"/>
      <w:r>
        <w:t xml:space="preserve">dr. Fabio Amici (cittadino attivo)    </w:t>
      </w:r>
    </w:p>
    <w:sectPr w:rsidR="00367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9"/>
    <w:rsid w:val="00367A02"/>
    <w:rsid w:val="00586392"/>
    <w:rsid w:val="006E4F99"/>
    <w:rsid w:val="0086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2015-05-22T19:36:00Z</dcterms:created>
  <dcterms:modified xsi:type="dcterms:W3CDTF">2015-05-22T19:36:00Z</dcterms:modified>
</cp:coreProperties>
</file>