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A49" w:rsidRDefault="00E70A49" w:rsidP="00A56353">
      <w:pPr>
        <w:spacing w:after="0" w:line="240" w:lineRule="auto"/>
        <w:jc w:val="center"/>
        <w:rPr>
          <w:rFonts w:ascii="Times New Roman" w:eastAsia="Times New Roman" w:hAnsi="Times New Roman" w:cs="Times New Roman"/>
          <w:b/>
          <w:sz w:val="24"/>
          <w:szCs w:val="24"/>
          <w:lang w:eastAsia="it-IT"/>
        </w:rPr>
      </w:pPr>
      <w:bookmarkStart w:id="0" w:name="_GoBack"/>
      <w:bookmarkEnd w:id="0"/>
    </w:p>
    <w:p w:rsidR="001A6017" w:rsidRPr="00F05FCD" w:rsidRDefault="001A6017" w:rsidP="00A56353">
      <w:pPr>
        <w:spacing w:after="0" w:line="240" w:lineRule="auto"/>
        <w:jc w:val="center"/>
        <w:rPr>
          <w:rFonts w:ascii="Helvetica" w:eastAsia="Times New Roman" w:hAnsi="Helvetica" w:cs="Times New Roman"/>
          <w:b/>
          <w:sz w:val="24"/>
          <w:szCs w:val="24"/>
          <w:lang w:eastAsia="it-IT"/>
        </w:rPr>
      </w:pPr>
      <w:r w:rsidRPr="00F05FCD">
        <w:rPr>
          <w:rFonts w:ascii="Helvetica" w:eastAsia="Times New Roman" w:hAnsi="Helvetica" w:cs="Times New Roman"/>
          <w:b/>
          <w:sz w:val="24"/>
          <w:szCs w:val="24"/>
          <w:lang w:eastAsia="it-IT"/>
        </w:rPr>
        <w:t xml:space="preserve">ALLEGATO A): </w:t>
      </w:r>
      <w:r w:rsidR="00A56353" w:rsidRPr="00F05FCD">
        <w:rPr>
          <w:rFonts w:ascii="Helvetica" w:eastAsia="Times New Roman" w:hAnsi="Helvetica" w:cs="Times New Roman"/>
          <w:b/>
          <w:sz w:val="24"/>
          <w:szCs w:val="24"/>
          <w:lang w:eastAsia="it-IT"/>
        </w:rPr>
        <w:t>AVVISO PER LA PRESENTAZIONE DELLE DOMANDE DI CONTRIBUTO</w:t>
      </w:r>
    </w:p>
    <w:p w:rsidR="001A6017" w:rsidRPr="00F05FCD" w:rsidRDefault="001A6017" w:rsidP="001A6017">
      <w:pPr>
        <w:pStyle w:val="Default"/>
        <w:jc w:val="center"/>
        <w:rPr>
          <w:rFonts w:ascii="Helvetica" w:hAnsi="Helvetica"/>
          <w:b/>
          <w:bCs/>
          <w:color w:val="auto"/>
        </w:rPr>
      </w:pPr>
    </w:p>
    <w:p w:rsidR="001A6017" w:rsidRPr="00F05FCD" w:rsidRDefault="001A6017" w:rsidP="001A6017">
      <w:pPr>
        <w:pStyle w:val="Default"/>
        <w:jc w:val="center"/>
        <w:rPr>
          <w:rFonts w:ascii="Helvetica" w:hAnsi="Helvetica"/>
          <w:b/>
          <w:bCs/>
          <w:color w:val="auto"/>
        </w:rPr>
      </w:pPr>
    </w:p>
    <w:p w:rsidR="001A6017" w:rsidRPr="00F05FCD" w:rsidRDefault="001A6017" w:rsidP="001A6017">
      <w:pPr>
        <w:pStyle w:val="Default"/>
        <w:jc w:val="center"/>
        <w:rPr>
          <w:rFonts w:ascii="Helvetica" w:hAnsi="Helvetica"/>
          <w:color w:val="auto"/>
        </w:rPr>
      </w:pPr>
      <w:r w:rsidRPr="00F05FCD">
        <w:rPr>
          <w:rFonts w:ascii="Helvetica" w:hAnsi="Helvetica"/>
          <w:b/>
          <w:bCs/>
          <w:color w:val="auto"/>
        </w:rPr>
        <w:t>REGIONE MARCHE</w:t>
      </w:r>
    </w:p>
    <w:p w:rsidR="001A6017" w:rsidRPr="00F05FCD" w:rsidRDefault="001A6017" w:rsidP="001A6017">
      <w:pPr>
        <w:pStyle w:val="Default"/>
        <w:rPr>
          <w:rFonts w:ascii="Helvetica" w:hAnsi="Helvetica"/>
          <w:b/>
          <w:bCs/>
          <w:color w:val="auto"/>
        </w:rPr>
      </w:pPr>
    </w:p>
    <w:p w:rsidR="001A6017" w:rsidRPr="00F05FCD" w:rsidRDefault="001A6017" w:rsidP="001A6017">
      <w:pPr>
        <w:pStyle w:val="Default"/>
        <w:jc w:val="center"/>
        <w:rPr>
          <w:rFonts w:ascii="Helvetica" w:hAnsi="Helvetica"/>
          <w:b/>
          <w:bCs/>
          <w:color w:val="auto"/>
        </w:rPr>
      </w:pPr>
      <w:r w:rsidRPr="00F05FCD">
        <w:rPr>
          <w:rFonts w:ascii="Helvetica" w:hAnsi="Helvetica"/>
          <w:b/>
          <w:bCs/>
          <w:color w:val="auto"/>
        </w:rPr>
        <w:t>SERVIZIO A</w:t>
      </w:r>
      <w:r w:rsidR="00C936F6">
        <w:rPr>
          <w:rFonts w:ascii="Helvetica" w:hAnsi="Helvetica"/>
          <w:b/>
          <w:bCs/>
          <w:color w:val="auto"/>
        </w:rPr>
        <w:t>TTIVITA’ PRODUTTIVE LAVORO E ISTRUZIONE</w:t>
      </w:r>
    </w:p>
    <w:p w:rsidR="001A6017" w:rsidRPr="00F05FCD" w:rsidRDefault="001A6017" w:rsidP="001A6017">
      <w:pPr>
        <w:pStyle w:val="Default"/>
        <w:jc w:val="center"/>
        <w:rPr>
          <w:rFonts w:ascii="Helvetica" w:hAnsi="Helvetica"/>
          <w:b/>
          <w:bCs/>
          <w:color w:val="auto"/>
        </w:rPr>
      </w:pPr>
    </w:p>
    <w:p w:rsidR="001A6017" w:rsidRPr="00F05FCD" w:rsidRDefault="001A6017" w:rsidP="001A6017">
      <w:pPr>
        <w:pStyle w:val="Default"/>
        <w:jc w:val="center"/>
        <w:rPr>
          <w:rFonts w:ascii="Helvetica" w:hAnsi="Helvetica"/>
          <w:b/>
          <w:bCs/>
          <w:color w:val="auto"/>
        </w:rPr>
      </w:pPr>
      <w:r w:rsidRPr="00F05FCD">
        <w:rPr>
          <w:rFonts w:ascii="Helvetica" w:hAnsi="Helvetica"/>
          <w:b/>
          <w:bCs/>
          <w:color w:val="auto"/>
        </w:rPr>
        <w:t xml:space="preserve">PF </w:t>
      </w:r>
      <w:r w:rsidR="00185797">
        <w:rPr>
          <w:rFonts w:ascii="Helvetica" w:hAnsi="Helvetica"/>
          <w:b/>
          <w:bCs/>
          <w:color w:val="auto"/>
        </w:rPr>
        <w:t>ECONOMIA ITTICA</w:t>
      </w:r>
    </w:p>
    <w:p w:rsidR="001A6017" w:rsidRPr="00F05FCD" w:rsidRDefault="001A6017" w:rsidP="001A6017">
      <w:pPr>
        <w:pStyle w:val="Default"/>
        <w:jc w:val="center"/>
        <w:rPr>
          <w:rFonts w:ascii="Helvetica" w:hAnsi="Helvetica"/>
          <w:b/>
          <w:bCs/>
          <w:color w:val="auto"/>
        </w:rPr>
      </w:pPr>
    </w:p>
    <w:p w:rsidR="001A6017" w:rsidRPr="00F05FCD" w:rsidRDefault="001A6017" w:rsidP="001A6017">
      <w:pPr>
        <w:pStyle w:val="Default"/>
        <w:rPr>
          <w:rFonts w:ascii="Helvetica" w:hAnsi="Helvetica"/>
          <w:b/>
          <w:bCs/>
          <w:color w:val="auto"/>
        </w:rPr>
      </w:pPr>
    </w:p>
    <w:p w:rsidR="001A6017" w:rsidRPr="00F05FCD" w:rsidRDefault="001A6017" w:rsidP="001A6017">
      <w:pPr>
        <w:pStyle w:val="Default"/>
        <w:jc w:val="center"/>
        <w:rPr>
          <w:rFonts w:ascii="Helvetica" w:hAnsi="Helvetica"/>
          <w:color w:val="auto"/>
        </w:rPr>
      </w:pPr>
      <w:r w:rsidRPr="00F05FCD">
        <w:rPr>
          <w:rFonts w:ascii="Helvetica" w:hAnsi="Helvetica"/>
          <w:b/>
          <w:bCs/>
          <w:color w:val="auto"/>
        </w:rPr>
        <w:t>Programma Operativo FEAMP Italia 2014-2020</w:t>
      </w:r>
    </w:p>
    <w:p w:rsidR="001A6017" w:rsidRPr="00F05FCD" w:rsidRDefault="001A6017" w:rsidP="001A6017">
      <w:pPr>
        <w:pStyle w:val="Default"/>
        <w:rPr>
          <w:rFonts w:ascii="Helvetica" w:hAnsi="Helvetica"/>
          <w:b/>
          <w:bCs/>
          <w:color w:val="auto"/>
          <w:highlight w:val="lightGray"/>
        </w:rPr>
      </w:pPr>
    </w:p>
    <w:p w:rsidR="001A6017" w:rsidRPr="00F05FCD" w:rsidRDefault="001A6017" w:rsidP="001A6017">
      <w:pPr>
        <w:pStyle w:val="Default"/>
        <w:rPr>
          <w:rFonts w:ascii="Helvetica" w:hAnsi="Helvetica"/>
          <w:b/>
          <w:bCs/>
          <w:color w:val="auto"/>
          <w:highlight w:val="lightGray"/>
        </w:rPr>
      </w:pPr>
    </w:p>
    <w:p w:rsidR="001A6017" w:rsidRPr="00F05FCD" w:rsidRDefault="001A6017" w:rsidP="001A6017">
      <w:pPr>
        <w:pStyle w:val="Default"/>
        <w:jc w:val="both"/>
        <w:rPr>
          <w:rFonts w:ascii="Helvetica" w:hAnsi="Helvetica"/>
          <w:b/>
          <w:color w:val="auto"/>
        </w:rPr>
      </w:pPr>
    </w:p>
    <w:p w:rsidR="001A6017" w:rsidRPr="00F05FCD" w:rsidRDefault="001A6017" w:rsidP="001A6017">
      <w:pPr>
        <w:pStyle w:val="Default"/>
        <w:rPr>
          <w:rFonts w:ascii="Helvetica" w:hAnsi="Helvetica"/>
          <w:b/>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502"/>
      </w:tblGrid>
      <w:tr w:rsidR="00B52531" w:rsidRPr="00F05FCD" w:rsidTr="00B52531">
        <w:trPr>
          <w:trHeight w:hRule="exact" w:val="1289"/>
        </w:trPr>
        <w:tc>
          <w:tcPr>
            <w:tcW w:w="1269" w:type="pct"/>
            <w:shd w:val="clear" w:color="auto" w:fill="auto"/>
            <w:vAlign w:val="center"/>
          </w:tcPr>
          <w:p w:rsidR="00B52531" w:rsidRPr="00F05FCD" w:rsidRDefault="00B52531" w:rsidP="00B52531">
            <w:pPr>
              <w:pStyle w:val="Default"/>
              <w:rPr>
                <w:rFonts w:ascii="Helvetica" w:hAnsi="Helvetica"/>
                <w:b/>
                <w:bCs/>
              </w:rPr>
            </w:pPr>
            <w:r w:rsidRPr="00F05FCD">
              <w:rPr>
                <w:rFonts w:ascii="Helvetica" w:hAnsi="Helvetica"/>
                <w:b/>
                <w:bCs/>
              </w:rPr>
              <w:t>Priorità del FEAMP</w:t>
            </w:r>
          </w:p>
        </w:tc>
        <w:tc>
          <w:tcPr>
            <w:tcW w:w="3731" w:type="pct"/>
            <w:shd w:val="clear" w:color="auto" w:fill="auto"/>
            <w:vAlign w:val="center"/>
          </w:tcPr>
          <w:p w:rsidR="00B52531" w:rsidRPr="00F05FCD" w:rsidRDefault="00F961E8" w:rsidP="00851081">
            <w:pPr>
              <w:pStyle w:val="Default"/>
              <w:jc w:val="both"/>
              <w:rPr>
                <w:rFonts w:ascii="Helvetica" w:hAnsi="Helvetica"/>
                <w:b/>
                <w:bCs/>
              </w:rPr>
            </w:pPr>
            <w:r w:rsidRPr="00F05FCD">
              <w:rPr>
                <w:rFonts w:ascii="Helvetica" w:hAnsi="Helvetica"/>
                <w:b/>
                <w:bCs/>
              </w:rPr>
              <w:t>1 -­ Promuovere la pesca sostenibile sotto il profilo ambientale, efficiente in</w:t>
            </w:r>
            <w:r w:rsidR="00852B29">
              <w:rPr>
                <w:rFonts w:ascii="Helvetica" w:hAnsi="Helvetica"/>
                <w:b/>
                <w:bCs/>
              </w:rPr>
              <w:t xml:space="preserve"> </w:t>
            </w:r>
            <w:r w:rsidRPr="00F05FCD">
              <w:rPr>
                <w:rFonts w:ascii="Helvetica" w:hAnsi="Helvetica"/>
                <w:b/>
                <w:bCs/>
              </w:rPr>
              <w:t>termini di risorse, innovativa, competitiva e basata sulle conoscenze</w:t>
            </w:r>
          </w:p>
        </w:tc>
      </w:tr>
      <w:tr w:rsidR="00B52531" w:rsidRPr="00F05FCD" w:rsidTr="00B52531">
        <w:trPr>
          <w:trHeight w:hRule="exact" w:val="1137"/>
        </w:trPr>
        <w:tc>
          <w:tcPr>
            <w:tcW w:w="1269" w:type="pct"/>
            <w:shd w:val="clear" w:color="auto" w:fill="auto"/>
            <w:vAlign w:val="center"/>
          </w:tcPr>
          <w:p w:rsidR="00B52531" w:rsidRPr="00F05FCD" w:rsidRDefault="00B52531" w:rsidP="00B52531">
            <w:pPr>
              <w:pStyle w:val="Default"/>
              <w:rPr>
                <w:rFonts w:ascii="Helvetica" w:hAnsi="Helvetica"/>
                <w:b/>
                <w:bCs/>
              </w:rPr>
            </w:pPr>
            <w:r w:rsidRPr="00F05FCD">
              <w:rPr>
                <w:rFonts w:ascii="Helvetica" w:hAnsi="Helvetica"/>
                <w:b/>
                <w:bCs/>
              </w:rPr>
              <w:t>Obiettivo Tematico</w:t>
            </w:r>
          </w:p>
        </w:tc>
        <w:tc>
          <w:tcPr>
            <w:tcW w:w="3731" w:type="pct"/>
            <w:shd w:val="clear" w:color="auto" w:fill="auto"/>
            <w:vAlign w:val="center"/>
          </w:tcPr>
          <w:p w:rsidR="00B52531" w:rsidRPr="00F05FCD" w:rsidRDefault="00B52531" w:rsidP="00851081">
            <w:pPr>
              <w:pStyle w:val="Default"/>
              <w:jc w:val="both"/>
              <w:rPr>
                <w:rFonts w:ascii="Helvetica" w:hAnsi="Helvetica"/>
                <w:b/>
                <w:bCs/>
              </w:rPr>
            </w:pPr>
            <w:r w:rsidRPr="00F05FCD">
              <w:rPr>
                <w:rFonts w:ascii="Helvetica" w:hAnsi="Helvetica"/>
                <w:b/>
                <w:bCs/>
              </w:rPr>
              <w:t>3 - Promuovere la competitività delle piccole e medie imprese, il settore agricolo e il settore della pesca e dell’acquacoltura</w:t>
            </w:r>
          </w:p>
        </w:tc>
      </w:tr>
      <w:tr w:rsidR="00B52531" w:rsidRPr="00F05FCD" w:rsidTr="00B52531">
        <w:trPr>
          <w:trHeight w:hRule="exact" w:val="624"/>
        </w:trPr>
        <w:tc>
          <w:tcPr>
            <w:tcW w:w="1269" w:type="pct"/>
            <w:shd w:val="clear" w:color="auto" w:fill="auto"/>
            <w:vAlign w:val="center"/>
          </w:tcPr>
          <w:p w:rsidR="00B52531" w:rsidRPr="00F05FCD" w:rsidRDefault="00B52531" w:rsidP="00B52531">
            <w:pPr>
              <w:pStyle w:val="Default"/>
              <w:rPr>
                <w:rFonts w:ascii="Helvetica" w:hAnsi="Helvetica"/>
                <w:b/>
                <w:bCs/>
              </w:rPr>
            </w:pPr>
            <w:r w:rsidRPr="00F05FCD">
              <w:rPr>
                <w:rFonts w:ascii="Helvetica" w:hAnsi="Helvetica"/>
                <w:b/>
                <w:bCs/>
              </w:rPr>
              <w:t>Misura</w:t>
            </w:r>
          </w:p>
        </w:tc>
        <w:tc>
          <w:tcPr>
            <w:tcW w:w="3731" w:type="pct"/>
            <w:shd w:val="clear" w:color="auto" w:fill="auto"/>
            <w:vAlign w:val="center"/>
          </w:tcPr>
          <w:p w:rsidR="00B52531" w:rsidRPr="00F05FCD" w:rsidRDefault="00851081" w:rsidP="00F961E8">
            <w:pPr>
              <w:pStyle w:val="Default"/>
              <w:jc w:val="both"/>
              <w:rPr>
                <w:rFonts w:ascii="Helvetica" w:hAnsi="Helvetica"/>
                <w:b/>
                <w:bCs/>
              </w:rPr>
            </w:pPr>
            <w:r>
              <w:rPr>
                <w:rFonts w:ascii="Helvetica" w:hAnsi="Helvetica"/>
                <w:b/>
                <w:bCs/>
              </w:rPr>
              <w:t xml:space="preserve">MISURA 1.42 - </w:t>
            </w:r>
            <w:r w:rsidR="00F961E8" w:rsidRPr="00F05FCD">
              <w:rPr>
                <w:rFonts w:ascii="Helvetica" w:hAnsi="Helvetica"/>
                <w:b/>
                <w:bCs/>
              </w:rPr>
              <w:t>Valore aggiunto, qualità dei prodotti e utilizzo delle catture indesiderate</w:t>
            </w:r>
          </w:p>
        </w:tc>
      </w:tr>
      <w:tr w:rsidR="00B52531" w:rsidRPr="00F05FCD" w:rsidTr="00851081">
        <w:trPr>
          <w:trHeight w:hRule="exact" w:val="851"/>
        </w:trPr>
        <w:tc>
          <w:tcPr>
            <w:tcW w:w="1269" w:type="pct"/>
            <w:shd w:val="clear" w:color="auto" w:fill="auto"/>
            <w:vAlign w:val="center"/>
          </w:tcPr>
          <w:p w:rsidR="00B52531" w:rsidRPr="00F05FCD" w:rsidRDefault="00B52531" w:rsidP="00B52531">
            <w:pPr>
              <w:pStyle w:val="Default"/>
              <w:rPr>
                <w:rFonts w:ascii="Helvetica" w:hAnsi="Helvetica"/>
                <w:b/>
                <w:bCs/>
              </w:rPr>
            </w:pPr>
            <w:r w:rsidRPr="00F05FCD">
              <w:rPr>
                <w:rFonts w:ascii="Helvetica" w:hAnsi="Helvetica"/>
                <w:b/>
                <w:bCs/>
              </w:rPr>
              <w:t>Finalità</w:t>
            </w:r>
          </w:p>
        </w:tc>
        <w:tc>
          <w:tcPr>
            <w:tcW w:w="3731" w:type="pct"/>
            <w:shd w:val="clear" w:color="auto" w:fill="auto"/>
            <w:vAlign w:val="center"/>
          </w:tcPr>
          <w:p w:rsidR="00B52531" w:rsidRPr="00F05FCD" w:rsidRDefault="00F961E8" w:rsidP="00B52531">
            <w:pPr>
              <w:pStyle w:val="Default"/>
              <w:jc w:val="both"/>
              <w:rPr>
                <w:rFonts w:ascii="Helvetica" w:hAnsi="Helvetica"/>
                <w:b/>
                <w:bCs/>
              </w:rPr>
            </w:pPr>
            <w:r w:rsidRPr="00F05FCD">
              <w:rPr>
                <w:rFonts w:ascii="Helvetica" w:hAnsi="Helvetica"/>
                <w:b/>
                <w:bCs/>
              </w:rPr>
              <w:t>Migliorare il valore aggiunto o la qualità del pesce catturato</w:t>
            </w:r>
          </w:p>
        </w:tc>
      </w:tr>
      <w:tr w:rsidR="00B52531" w:rsidRPr="00F05FCD" w:rsidTr="007833EB">
        <w:trPr>
          <w:trHeight w:hRule="exact" w:val="1474"/>
        </w:trPr>
        <w:tc>
          <w:tcPr>
            <w:tcW w:w="1269" w:type="pct"/>
            <w:shd w:val="clear" w:color="auto" w:fill="auto"/>
            <w:vAlign w:val="center"/>
          </w:tcPr>
          <w:p w:rsidR="00B52531" w:rsidRPr="00F05FCD" w:rsidRDefault="00B52531" w:rsidP="00B52531">
            <w:pPr>
              <w:pStyle w:val="Default"/>
              <w:rPr>
                <w:rFonts w:ascii="Helvetica" w:hAnsi="Helvetica"/>
                <w:b/>
                <w:bCs/>
              </w:rPr>
            </w:pPr>
            <w:r w:rsidRPr="00F05FCD">
              <w:rPr>
                <w:rFonts w:ascii="Helvetica" w:hAnsi="Helvetica"/>
                <w:b/>
                <w:bCs/>
              </w:rPr>
              <w:t>Beneficiari</w:t>
            </w:r>
          </w:p>
        </w:tc>
        <w:tc>
          <w:tcPr>
            <w:tcW w:w="3731" w:type="pct"/>
            <w:shd w:val="clear" w:color="auto" w:fill="auto"/>
            <w:vAlign w:val="center"/>
          </w:tcPr>
          <w:p w:rsidR="00B52531" w:rsidRPr="00F05FCD" w:rsidRDefault="007502F8">
            <w:pPr>
              <w:pStyle w:val="Default"/>
              <w:jc w:val="both"/>
              <w:rPr>
                <w:rFonts w:ascii="Helvetica" w:hAnsi="Helvetica"/>
                <w:b/>
                <w:bCs/>
              </w:rPr>
            </w:pPr>
            <w:r>
              <w:rPr>
                <w:rFonts w:ascii="Helvetica" w:hAnsi="Helvetica"/>
                <w:b/>
                <w:bCs/>
              </w:rPr>
              <w:t>P</w:t>
            </w:r>
            <w:r w:rsidR="00852B29">
              <w:rPr>
                <w:rFonts w:ascii="Helvetica" w:hAnsi="Helvetica"/>
                <w:b/>
                <w:bCs/>
              </w:rPr>
              <w:t>e</w:t>
            </w:r>
            <w:r w:rsidR="007E0506">
              <w:rPr>
                <w:rFonts w:ascii="Helvetica" w:hAnsi="Helvetica"/>
                <w:b/>
                <w:bCs/>
              </w:rPr>
              <w:t xml:space="preserve">rsone fisiche o giuridiche </w:t>
            </w:r>
            <w:r w:rsidR="00852B29">
              <w:rPr>
                <w:rFonts w:ascii="Helvetica" w:hAnsi="Helvetica"/>
                <w:b/>
                <w:bCs/>
              </w:rPr>
              <w:t>iscritt</w:t>
            </w:r>
            <w:r w:rsidR="007E0506">
              <w:rPr>
                <w:rFonts w:ascii="Helvetica" w:hAnsi="Helvetica"/>
                <w:b/>
                <w:bCs/>
              </w:rPr>
              <w:t>e</w:t>
            </w:r>
            <w:r w:rsidR="00852B29" w:rsidRPr="007502F8">
              <w:rPr>
                <w:rFonts w:ascii="Helvetica" w:hAnsi="Helvetica"/>
                <w:b/>
                <w:bCs/>
              </w:rPr>
              <w:t xml:space="preserve"> nel registro dell</w:t>
            </w:r>
            <w:r w:rsidR="00852B29">
              <w:rPr>
                <w:rFonts w:ascii="Helvetica" w:hAnsi="Helvetica"/>
                <w:b/>
                <w:bCs/>
              </w:rPr>
              <w:t>e imprese di pesca tenuto dall’Autorità M</w:t>
            </w:r>
            <w:r w:rsidR="00852B29" w:rsidRPr="007502F8">
              <w:rPr>
                <w:rFonts w:ascii="Helvetica" w:hAnsi="Helvetica"/>
                <w:b/>
                <w:bCs/>
              </w:rPr>
              <w:t xml:space="preserve">arittima </w:t>
            </w:r>
            <w:r w:rsidR="00C936F6">
              <w:rPr>
                <w:rFonts w:ascii="Helvetica" w:hAnsi="Helvetica"/>
                <w:b/>
                <w:bCs/>
              </w:rPr>
              <w:t xml:space="preserve">che </w:t>
            </w:r>
            <w:r w:rsidR="00C936F6" w:rsidRPr="007833EB">
              <w:rPr>
                <w:rFonts w:ascii="Helvetica" w:eastAsia="Times New Roman" w:hAnsi="Helvetica" w:cs="Arial"/>
                <w:b/>
                <w:iCs/>
              </w:rPr>
              <w:t xml:space="preserve">possiedano almeno un natante Iscritto nel Registro delle navi minori e galleggianti in </w:t>
            </w:r>
            <w:r w:rsidR="00852B29" w:rsidRPr="00C936F6">
              <w:rPr>
                <w:rFonts w:ascii="Helvetica" w:hAnsi="Helvetica"/>
                <w:b/>
                <w:bCs/>
              </w:rPr>
              <w:t>un</w:t>
            </w:r>
            <w:r w:rsidR="00852B29" w:rsidRPr="007502F8">
              <w:rPr>
                <w:rFonts w:ascii="Helvetica" w:hAnsi="Helvetica"/>
                <w:b/>
                <w:bCs/>
              </w:rPr>
              <w:t xml:space="preserve"> </w:t>
            </w:r>
            <w:r w:rsidR="007E0506">
              <w:rPr>
                <w:rFonts w:ascii="Helvetica" w:hAnsi="Helvetica"/>
                <w:b/>
                <w:bCs/>
              </w:rPr>
              <w:t xml:space="preserve">compartimento </w:t>
            </w:r>
            <w:r w:rsidR="00852B29" w:rsidRPr="007502F8">
              <w:rPr>
                <w:rFonts w:ascii="Helvetica" w:hAnsi="Helvetica"/>
                <w:b/>
                <w:bCs/>
              </w:rPr>
              <w:t>della Regione Marche</w:t>
            </w:r>
            <w:r w:rsidR="00852B29">
              <w:rPr>
                <w:rFonts w:ascii="Helvetica" w:hAnsi="Helvetica"/>
                <w:b/>
                <w:bCs/>
              </w:rPr>
              <w:t>.</w:t>
            </w:r>
          </w:p>
        </w:tc>
      </w:tr>
      <w:tr w:rsidR="00B52531" w:rsidRPr="00F05FCD" w:rsidTr="00B52531">
        <w:trPr>
          <w:trHeight w:hRule="exact" w:val="834"/>
        </w:trPr>
        <w:tc>
          <w:tcPr>
            <w:tcW w:w="1269" w:type="pct"/>
            <w:shd w:val="clear" w:color="auto" w:fill="auto"/>
            <w:vAlign w:val="center"/>
          </w:tcPr>
          <w:p w:rsidR="00B52531" w:rsidRPr="00F05FCD" w:rsidRDefault="00B52531" w:rsidP="00B52531">
            <w:pPr>
              <w:pStyle w:val="Default"/>
              <w:rPr>
                <w:rFonts w:ascii="Helvetica" w:hAnsi="Helvetica"/>
                <w:b/>
                <w:bCs/>
              </w:rPr>
            </w:pPr>
            <w:r w:rsidRPr="00F05FCD">
              <w:rPr>
                <w:rFonts w:ascii="Helvetica" w:hAnsi="Helvetica"/>
                <w:b/>
                <w:bCs/>
                <w:color w:val="auto"/>
              </w:rPr>
              <w:t>Dotazione finanziaria assegnata</w:t>
            </w:r>
          </w:p>
        </w:tc>
        <w:tc>
          <w:tcPr>
            <w:tcW w:w="3731" w:type="pct"/>
            <w:shd w:val="clear" w:color="auto" w:fill="auto"/>
            <w:vAlign w:val="center"/>
          </w:tcPr>
          <w:p w:rsidR="00B52531" w:rsidRPr="00F05FCD" w:rsidRDefault="00BB217A" w:rsidP="00B52531">
            <w:pPr>
              <w:pStyle w:val="Default"/>
              <w:jc w:val="both"/>
              <w:rPr>
                <w:rFonts w:ascii="Helvetica" w:hAnsi="Helvetica"/>
                <w:b/>
                <w:bCs/>
              </w:rPr>
            </w:pPr>
            <w:r w:rsidRPr="00F05FCD">
              <w:rPr>
                <w:rFonts w:ascii="Helvetica" w:hAnsi="Helvetica"/>
                <w:b/>
                <w:color w:val="auto"/>
              </w:rPr>
              <w:t xml:space="preserve">€ </w:t>
            </w:r>
            <w:r w:rsidR="009F1FC1">
              <w:rPr>
                <w:rFonts w:ascii="Helvetica" w:eastAsia="Calibri" w:hAnsi="Helvetica"/>
                <w:b/>
                <w:color w:val="auto"/>
              </w:rPr>
              <w:t>200.000,00</w:t>
            </w:r>
          </w:p>
        </w:tc>
      </w:tr>
      <w:tr w:rsidR="00B52531" w:rsidRPr="00F05FCD" w:rsidTr="00B52531">
        <w:trPr>
          <w:trHeight w:hRule="exact" w:val="834"/>
        </w:trPr>
        <w:tc>
          <w:tcPr>
            <w:tcW w:w="1269" w:type="pct"/>
            <w:shd w:val="clear" w:color="auto" w:fill="auto"/>
            <w:vAlign w:val="center"/>
          </w:tcPr>
          <w:p w:rsidR="00B52531" w:rsidRPr="00F05FCD" w:rsidRDefault="00B52531" w:rsidP="00B52531">
            <w:pPr>
              <w:pStyle w:val="Default"/>
              <w:rPr>
                <w:rFonts w:ascii="Helvetica" w:hAnsi="Helvetica"/>
                <w:b/>
                <w:bCs/>
                <w:color w:val="auto"/>
              </w:rPr>
            </w:pPr>
            <w:r w:rsidRPr="00F05FCD">
              <w:rPr>
                <w:rFonts w:ascii="Helvetica" w:hAnsi="Helvetica"/>
                <w:b/>
                <w:bCs/>
                <w:color w:val="auto"/>
              </w:rPr>
              <w:t>Scadenza per la presentazione delle domande</w:t>
            </w:r>
          </w:p>
        </w:tc>
        <w:tc>
          <w:tcPr>
            <w:tcW w:w="3731" w:type="pct"/>
            <w:shd w:val="clear" w:color="auto" w:fill="auto"/>
            <w:vAlign w:val="center"/>
          </w:tcPr>
          <w:p w:rsidR="00B52531" w:rsidRPr="00F05FCD" w:rsidRDefault="0032656E" w:rsidP="00B52531">
            <w:pPr>
              <w:pStyle w:val="Default"/>
              <w:jc w:val="both"/>
              <w:rPr>
                <w:rFonts w:ascii="Helvetica" w:hAnsi="Helvetica"/>
                <w:color w:val="auto"/>
              </w:rPr>
            </w:pPr>
            <w:r>
              <w:rPr>
                <w:rFonts w:ascii="Helvetica" w:hAnsi="Helvetica"/>
                <w:b/>
                <w:bCs/>
                <w:color w:val="auto"/>
              </w:rPr>
              <w:t>60</w:t>
            </w:r>
            <w:r w:rsidR="00B52531" w:rsidRPr="00F05FCD">
              <w:rPr>
                <w:rFonts w:ascii="Helvetica" w:hAnsi="Helvetica"/>
                <w:b/>
                <w:bCs/>
                <w:color w:val="auto"/>
              </w:rPr>
              <w:t xml:space="preserve"> giorni dalla data di pubblicazione sul BURM</w:t>
            </w:r>
          </w:p>
        </w:tc>
      </w:tr>
      <w:tr w:rsidR="00B52531" w:rsidRPr="00F05FCD" w:rsidTr="00B52531">
        <w:trPr>
          <w:trHeight w:hRule="exact" w:val="834"/>
        </w:trPr>
        <w:tc>
          <w:tcPr>
            <w:tcW w:w="1269" w:type="pct"/>
            <w:shd w:val="clear" w:color="auto" w:fill="auto"/>
            <w:vAlign w:val="center"/>
          </w:tcPr>
          <w:p w:rsidR="00B52531" w:rsidRPr="00F05FCD" w:rsidRDefault="00B52531" w:rsidP="00B52531">
            <w:pPr>
              <w:pStyle w:val="Default"/>
              <w:rPr>
                <w:rFonts w:ascii="Helvetica" w:hAnsi="Helvetica"/>
                <w:b/>
                <w:bCs/>
                <w:color w:val="auto"/>
              </w:rPr>
            </w:pPr>
            <w:r w:rsidRPr="00F05FCD">
              <w:rPr>
                <w:rFonts w:ascii="Helvetica" w:hAnsi="Helvetica"/>
                <w:b/>
                <w:bCs/>
                <w:color w:val="auto"/>
              </w:rPr>
              <w:t>Responsabile del procedimento</w:t>
            </w:r>
          </w:p>
        </w:tc>
        <w:tc>
          <w:tcPr>
            <w:tcW w:w="3731" w:type="pct"/>
            <w:shd w:val="clear" w:color="auto" w:fill="auto"/>
            <w:vAlign w:val="center"/>
          </w:tcPr>
          <w:p w:rsidR="00B52531" w:rsidRPr="00F05FCD" w:rsidRDefault="00B52531" w:rsidP="00B52531">
            <w:pPr>
              <w:pStyle w:val="Default"/>
              <w:jc w:val="both"/>
              <w:rPr>
                <w:rFonts w:ascii="Helvetica" w:hAnsi="Helvetica"/>
                <w:b/>
                <w:bCs/>
                <w:color w:val="auto"/>
              </w:rPr>
            </w:pPr>
            <w:r w:rsidRPr="00F05FCD">
              <w:rPr>
                <w:rFonts w:ascii="Helvetica" w:hAnsi="Helvetica"/>
                <w:b/>
                <w:bCs/>
                <w:color w:val="auto"/>
              </w:rPr>
              <w:t>Dott. G</w:t>
            </w:r>
            <w:r w:rsidR="00B139A2" w:rsidRPr="00F05FCD">
              <w:rPr>
                <w:rFonts w:ascii="Helvetica" w:hAnsi="Helvetica"/>
                <w:b/>
                <w:bCs/>
                <w:color w:val="auto"/>
              </w:rPr>
              <w:t>uido Mauro</w:t>
            </w:r>
          </w:p>
          <w:p w:rsidR="00B52531" w:rsidRPr="00F05FCD" w:rsidRDefault="00B52531" w:rsidP="00B52531">
            <w:pPr>
              <w:pStyle w:val="Default"/>
              <w:jc w:val="both"/>
              <w:rPr>
                <w:rFonts w:ascii="Helvetica" w:hAnsi="Helvetica"/>
                <w:b/>
                <w:bCs/>
                <w:color w:val="auto"/>
              </w:rPr>
            </w:pPr>
            <w:r w:rsidRPr="00F05FCD">
              <w:rPr>
                <w:rFonts w:ascii="Helvetica" w:hAnsi="Helvetica"/>
                <w:b/>
                <w:bCs/>
                <w:color w:val="auto"/>
              </w:rPr>
              <w:t>Tel 071803</w:t>
            </w:r>
            <w:r w:rsidR="00B139A2" w:rsidRPr="00F05FCD">
              <w:rPr>
                <w:rFonts w:ascii="Helvetica" w:hAnsi="Helvetica"/>
                <w:b/>
                <w:bCs/>
                <w:color w:val="auto"/>
              </w:rPr>
              <w:t>417</w:t>
            </w:r>
          </w:p>
          <w:p w:rsidR="00B52531" w:rsidRPr="00F05FCD" w:rsidRDefault="00B52531" w:rsidP="00B139A2">
            <w:pPr>
              <w:pStyle w:val="Default"/>
              <w:jc w:val="both"/>
              <w:rPr>
                <w:rFonts w:ascii="Helvetica" w:hAnsi="Helvetica"/>
                <w:b/>
                <w:bCs/>
                <w:color w:val="auto"/>
              </w:rPr>
            </w:pPr>
            <w:r w:rsidRPr="00F05FCD">
              <w:rPr>
                <w:rFonts w:ascii="Helvetica" w:hAnsi="Helvetica"/>
                <w:b/>
                <w:bCs/>
                <w:color w:val="auto"/>
              </w:rPr>
              <w:t>g</w:t>
            </w:r>
            <w:r w:rsidR="00B139A2" w:rsidRPr="00F05FCD">
              <w:rPr>
                <w:rFonts w:ascii="Helvetica" w:hAnsi="Helvetica"/>
                <w:b/>
                <w:bCs/>
                <w:color w:val="auto"/>
              </w:rPr>
              <w:t>uido.mauro</w:t>
            </w:r>
            <w:r w:rsidRPr="00F05FCD">
              <w:rPr>
                <w:rFonts w:ascii="Helvetica" w:hAnsi="Helvetica"/>
                <w:b/>
                <w:bCs/>
                <w:color w:val="auto"/>
              </w:rPr>
              <w:t>@regione.marche.it</w:t>
            </w:r>
          </w:p>
        </w:tc>
      </w:tr>
    </w:tbl>
    <w:p w:rsidR="00CB7775" w:rsidRDefault="00CB7775" w:rsidP="00851081">
      <w:pPr>
        <w:spacing w:after="240" w:line="240" w:lineRule="auto"/>
        <w:jc w:val="both"/>
        <w:rPr>
          <w:rFonts w:ascii="Helvetica" w:eastAsia="Times New Roman" w:hAnsi="Helvetica" w:cs="Times New Roman"/>
          <w:b/>
          <w:sz w:val="24"/>
          <w:szCs w:val="24"/>
        </w:rPr>
      </w:pPr>
      <w:bookmarkStart w:id="1" w:name="_Toc456948900"/>
    </w:p>
    <w:p w:rsidR="003B3EEB" w:rsidRPr="00F05FCD" w:rsidRDefault="003B3EEB" w:rsidP="00851081">
      <w:pPr>
        <w:spacing w:after="240" w:line="240" w:lineRule="auto"/>
        <w:jc w:val="both"/>
        <w:rPr>
          <w:rFonts w:ascii="Helvetica" w:eastAsia="Times New Roman" w:hAnsi="Helvetica" w:cs="Times New Roman"/>
          <w:b/>
          <w:sz w:val="24"/>
          <w:szCs w:val="24"/>
        </w:rPr>
      </w:pPr>
      <w:r w:rsidRPr="00F05FCD">
        <w:rPr>
          <w:rFonts w:ascii="Helvetica" w:eastAsia="Times New Roman" w:hAnsi="Helvetica" w:cs="Times New Roman"/>
          <w:b/>
          <w:sz w:val="24"/>
          <w:szCs w:val="24"/>
        </w:rPr>
        <w:lastRenderedPageBreak/>
        <w:t>SOMMARIO</w:t>
      </w:r>
    </w:p>
    <w:p w:rsidR="000900E6" w:rsidRPr="00F05FCD" w:rsidRDefault="003B3EEB" w:rsidP="004B1B73">
      <w:pPr>
        <w:spacing w:after="120" w:line="240" w:lineRule="auto"/>
        <w:rPr>
          <w:rFonts w:ascii="Helvetica" w:eastAsia="Times New Roman" w:hAnsi="Helvetica" w:cs="Times New Roman"/>
          <w:b/>
          <w:noProof/>
          <w:sz w:val="24"/>
          <w:szCs w:val="24"/>
        </w:rPr>
      </w:pPr>
      <w:r w:rsidRPr="00F05FCD">
        <w:rPr>
          <w:rFonts w:ascii="Helvetica" w:eastAsia="Times New Roman" w:hAnsi="Helvetica" w:cs="Times New Roman"/>
          <w:b/>
          <w:sz w:val="24"/>
          <w:szCs w:val="24"/>
        </w:rPr>
        <w:fldChar w:fldCharType="begin"/>
      </w:r>
      <w:r w:rsidRPr="00F05FCD">
        <w:rPr>
          <w:rFonts w:ascii="Helvetica" w:eastAsia="Times New Roman" w:hAnsi="Helvetica" w:cs="Times New Roman"/>
          <w:b/>
          <w:sz w:val="24"/>
          <w:szCs w:val="24"/>
        </w:rPr>
        <w:instrText xml:space="preserve"> INDEX \e "</w:instrText>
      </w:r>
      <w:r w:rsidRPr="00F05FCD">
        <w:rPr>
          <w:rFonts w:ascii="Helvetica" w:eastAsia="Times New Roman" w:hAnsi="Helvetica" w:cs="Times New Roman"/>
          <w:b/>
          <w:sz w:val="24"/>
          <w:szCs w:val="24"/>
        </w:rPr>
        <w:tab/>
        <w:instrText xml:space="preserve">" \c "1" \z "1040" </w:instrText>
      </w:r>
      <w:r w:rsidRPr="00F05FCD">
        <w:rPr>
          <w:rFonts w:ascii="Helvetica" w:eastAsia="Times New Roman" w:hAnsi="Helvetica" w:cs="Times New Roman"/>
          <w:b/>
          <w:sz w:val="24"/>
          <w:szCs w:val="24"/>
        </w:rPr>
        <w:fldChar w:fldCharType="separate"/>
      </w:r>
      <w:r w:rsidR="00C27AB7">
        <w:rPr>
          <w:rFonts w:ascii="Helvetica" w:eastAsia="Times New Roman" w:hAnsi="Helvetica" w:cs="Times New Roman"/>
          <w:b/>
          <w:noProof/>
          <w:sz w:val="24"/>
          <w:szCs w:val="24"/>
        </w:rPr>
        <w:t xml:space="preserve">1 </w:t>
      </w:r>
      <w:r w:rsidR="006870A5" w:rsidRPr="00F05FCD">
        <w:rPr>
          <w:rFonts w:ascii="Helvetica" w:eastAsia="Times New Roman" w:hAnsi="Helvetica" w:cs="Times New Roman"/>
          <w:b/>
          <w:noProof/>
          <w:sz w:val="24"/>
          <w:szCs w:val="24"/>
        </w:rPr>
        <w:t xml:space="preserve">NORMATIVA </w:t>
      </w:r>
      <w:r w:rsidR="000900E6" w:rsidRPr="00F05FCD">
        <w:rPr>
          <w:rFonts w:ascii="Helvetica" w:eastAsia="Times New Roman" w:hAnsi="Helvetica" w:cs="Times New Roman"/>
          <w:b/>
          <w:noProof/>
          <w:sz w:val="24"/>
          <w:szCs w:val="24"/>
        </w:rPr>
        <w:t>E</w:t>
      </w:r>
      <w:r w:rsidR="004B1B73">
        <w:rPr>
          <w:rFonts w:ascii="Helvetica" w:eastAsia="Times New Roman" w:hAnsi="Helvetica" w:cs="Times New Roman"/>
          <w:b/>
          <w:noProof/>
          <w:sz w:val="24"/>
          <w:szCs w:val="24"/>
        </w:rPr>
        <w:t xml:space="preserve"> DOCUMENTAZIONE DI RIFERIMENTO</w:t>
      </w:r>
      <w:r w:rsidR="004B1B73" w:rsidRPr="004B1B73">
        <w:rPr>
          <w:rFonts w:ascii="Helvetica" w:eastAsia="Times New Roman" w:hAnsi="Helvetica" w:cs="Times New Roman"/>
          <w:noProof/>
          <w:sz w:val="24"/>
          <w:szCs w:val="24"/>
        </w:rPr>
        <w:t>…</w:t>
      </w:r>
      <w:r w:rsidR="004B1B73">
        <w:rPr>
          <w:rFonts w:ascii="Helvetica" w:eastAsia="Times New Roman" w:hAnsi="Helvetica" w:cs="Times New Roman"/>
          <w:noProof/>
          <w:sz w:val="24"/>
          <w:szCs w:val="24"/>
        </w:rPr>
        <w:t>………</w:t>
      </w:r>
      <w:r w:rsidR="004B1B73" w:rsidRPr="004B1B73">
        <w:rPr>
          <w:rFonts w:ascii="Helvetica" w:eastAsia="Times New Roman" w:hAnsi="Helvetica" w:cs="Times New Roman"/>
          <w:noProof/>
          <w:sz w:val="24"/>
          <w:szCs w:val="24"/>
        </w:rPr>
        <w:t>…………</w:t>
      </w:r>
      <w:r w:rsidR="006870A5" w:rsidRPr="004B1B73">
        <w:rPr>
          <w:rFonts w:ascii="Helvetica" w:eastAsia="Times New Roman" w:hAnsi="Helvetica" w:cs="Times New Roman"/>
          <w:noProof/>
          <w:sz w:val="24"/>
          <w:szCs w:val="24"/>
        </w:rPr>
        <w:t>…</w:t>
      </w:r>
      <w:r w:rsidR="006870A5" w:rsidRPr="00F05FCD">
        <w:rPr>
          <w:rFonts w:ascii="Helvetica" w:eastAsia="Times New Roman" w:hAnsi="Helvetica" w:cs="Times New Roman"/>
          <w:noProof/>
          <w:sz w:val="24"/>
          <w:szCs w:val="24"/>
        </w:rPr>
        <w:t>………</w:t>
      </w:r>
      <w:r w:rsidR="004B1B73">
        <w:rPr>
          <w:rFonts w:ascii="Helvetica" w:eastAsia="Times New Roman" w:hAnsi="Helvetica" w:cs="Times New Roman"/>
          <w:noProof/>
          <w:sz w:val="24"/>
          <w:szCs w:val="24"/>
        </w:rPr>
        <w:t>..</w:t>
      </w:r>
      <w:r w:rsidR="006870A5" w:rsidRPr="00F05FCD">
        <w:rPr>
          <w:rFonts w:ascii="Helvetica" w:eastAsia="Times New Roman" w:hAnsi="Helvetica" w:cs="Times New Roman"/>
          <w:noProof/>
          <w:sz w:val="24"/>
          <w:szCs w:val="24"/>
        </w:rPr>
        <w:t>……</w:t>
      </w:r>
      <w:r w:rsidR="004B1B73">
        <w:rPr>
          <w:rFonts w:ascii="Helvetica" w:eastAsia="Times New Roman" w:hAnsi="Helvetica" w:cs="Times New Roman"/>
          <w:noProof/>
          <w:sz w:val="24"/>
          <w:szCs w:val="24"/>
        </w:rPr>
        <w:t>..</w:t>
      </w:r>
      <w:r w:rsidR="001146DD" w:rsidRPr="00F05FCD">
        <w:rPr>
          <w:rFonts w:ascii="Helvetica" w:eastAsia="Times New Roman" w:hAnsi="Helvetica" w:cs="Times New Roman"/>
          <w:noProof/>
          <w:sz w:val="24"/>
          <w:szCs w:val="24"/>
        </w:rPr>
        <w:t>3</w:t>
      </w:r>
    </w:p>
    <w:p w:rsidR="003B3EEB" w:rsidRPr="00F05FCD" w:rsidRDefault="000900E6" w:rsidP="004B1B73">
      <w:pPr>
        <w:spacing w:after="120" w:line="240" w:lineRule="auto"/>
        <w:rPr>
          <w:rFonts w:ascii="Helvetica" w:eastAsia="Times New Roman" w:hAnsi="Helvetica" w:cs="Times New Roman"/>
          <w:noProof/>
          <w:sz w:val="24"/>
          <w:szCs w:val="24"/>
        </w:rPr>
      </w:pPr>
      <w:r w:rsidRPr="00F05FCD">
        <w:rPr>
          <w:rFonts w:ascii="Helvetica" w:eastAsia="Times New Roman" w:hAnsi="Helvetica" w:cs="Times New Roman"/>
          <w:b/>
          <w:noProof/>
          <w:sz w:val="24"/>
          <w:szCs w:val="24"/>
        </w:rPr>
        <w:t>2 OGGETTO E FINALITÀ DELL'AVVISO</w:t>
      </w:r>
      <w:r w:rsidR="006870A5" w:rsidRPr="00F05FCD">
        <w:rPr>
          <w:rFonts w:ascii="Helvetica" w:eastAsia="Times New Roman" w:hAnsi="Helvetica" w:cs="Times New Roman"/>
          <w:b/>
          <w:noProof/>
          <w:sz w:val="24"/>
          <w:szCs w:val="24"/>
        </w:rPr>
        <w:t xml:space="preserve"> </w:t>
      </w:r>
      <w:r w:rsidRPr="00F05FCD">
        <w:rPr>
          <w:rFonts w:ascii="Helvetica" w:eastAsia="Times New Roman" w:hAnsi="Helvetica" w:cs="Times New Roman"/>
          <w:noProof/>
          <w:sz w:val="24"/>
          <w:szCs w:val="24"/>
        </w:rPr>
        <w:t>……………</w:t>
      </w:r>
      <w:r w:rsidR="004B1B73">
        <w:rPr>
          <w:rFonts w:ascii="Helvetica" w:eastAsia="Times New Roman" w:hAnsi="Helvetica" w:cs="Times New Roman"/>
          <w:noProof/>
          <w:sz w:val="24"/>
          <w:szCs w:val="24"/>
        </w:rPr>
        <w:t>………………………………………</w:t>
      </w:r>
      <w:r w:rsidR="00BC63FE">
        <w:rPr>
          <w:rFonts w:ascii="Helvetica" w:eastAsia="Times New Roman" w:hAnsi="Helvetica" w:cs="Times New Roman"/>
          <w:noProof/>
          <w:sz w:val="24"/>
          <w:szCs w:val="24"/>
        </w:rPr>
        <w:t>.</w:t>
      </w:r>
      <w:r w:rsidR="004B1B73">
        <w:rPr>
          <w:rFonts w:ascii="Helvetica" w:eastAsia="Times New Roman" w:hAnsi="Helvetica" w:cs="Times New Roman"/>
          <w:noProof/>
          <w:sz w:val="24"/>
          <w:szCs w:val="24"/>
        </w:rPr>
        <w:t>…</w:t>
      </w:r>
      <w:r w:rsidR="00B25623">
        <w:rPr>
          <w:rFonts w:ascii="Helvetica" w:eastAsia="Times New Roman" w:hAnsi="Helvetica" w:cs="Times New Roman"/>
          <w:noProof/>
          <w:sz w:val="24"/>
          <w:szCs w:val="24"/>
        </w:rPr>
        <w:tab/>
        <w:t>5</w:t>
      </w:r>
    </w:p>
    <w:p w:rsidR="003B3EEB" w:rsidRPr="00F05FCD" w:rsidRDefault="00C27AB7" w:rsidP="003B3EEB">
      <w:pPr>
        <w:tabs>
          <w:tab w:val="right" w:leader="dot" w:pos="10054"/>
        </w:tabs>
        <w:spacing w:after="120" w:line="240" w:lineRule="auto"/>
        <w:ind w:left="200" w:hanging="200"/>
        <w:rPr>
          <w:rFonts w:ascii="Helvetica" w:eastAsia="Times New Roman" w:hAnsi="Helvetica" w:cs="Times New Roman"/>
          <w:noProof/>
          <w:sz w:val="24"/>
          <w:szCs w:val="24"/>
        </w:rPr>
      </w:pPr>
      <w:r>
        <w:rPr>
          <w:rFonts w:ascii="Helvetica" w:eastAsia="Times New Roman" w:hAnsi="Helvetica" w:cs="Times New Roman"/>
          <w:b/>
          <w:noProof/>
          <w:sz w:val="24"/>
          <w:szCs w:val="24"/>
        </w:rPr>
        <w:t>3</w:t>
      </w:r>
      <w:r w:rsidR="003B3EEB" w:rsidRPr="00F05FCD">
        <w:rPr>
          <w:rFonts w:ascii="Helvetica" w:eastAsia="Times New Roman" w:hAnsi="Helvetica" w:cs="Times New Roman"/>
          <w:b/>
          <w:noProof/>
          <w:sz w:val="24"/>
          <w:szCs w:val="24"/>
        </w:rPr>
        <w:t xml:space="preserve"> </w:t>
      </w:r>
      <w:r w:rsidR="00695C1E" w:rsidRPr="00F05FCD">
        <w:rPr>
          <w:rFonts w:ascii="Helvetica" w:eastAsia="Times New Roman" w:hAnsi="Helvetica" w:cs="Times New Roman"/>
          <w:b/>
          <w:noProof/>
          <w:sz w:val="24"/>
          <w:szCs w:val="24"/>
        </w:rPr>
        <w:t xml:space="preserve">CRITERI DI </w:t>
      </w:r>
      <w:r w:rsidR="003B3EEB" w:rsidRPr="00F05FCD">
        <w:rPr>
          <w:rFonts w:ascii="Helvetica" w:eastAsia="Times New Roman" w:hAnsi="Helvetica" w:cs="Times New Roman"/>
          <w:b/>
          <w:noProof/>
          <w:sz w:val="24"/>
          <w:szCs w:val="24"/>
        </w:rPr>
        <w:t>AMMISSIBILI</w:t>
      </w:r>
      <w:r w:rsidR="00695C1E" w:rsidRPr="00F05FCD">
        <w:rPr>
          <w:rFonts w:ascii="Helvetica" w:eastAsia="Times New Roman" w:hAnsi="Helvetica" w:cs="Times New Roman"/>
          <w:b/>
          <w:noProof/>
          <w:sz w:val="24"/>
          <w:szCs w:val="24"/>
        </w:rPr>
        <w:t xml:space="preserve">TA' </w:t>
      </w:r>
      <w:r w:rsidR="00AD1C46">
        <w:rPr>
          <w:rFonts w:ascii="Helvetica" w:eastAsia="Times New Roman" w:hAnsi="Helvetica" w:cs="Times New Roman"/>
          <w:noProof/>
          <w:sz w:val="24"/>
          <w:szCs w:val="24"/>
        </w:rPr>
        <w:t>………………………………</w:t>
      </w:r>
      <w:r>
        <w:rPr>
          <w:rFonts w:ascii="Helvetica" w:eastAsia="Times New Roman" w:hAnsi="Helvetica" w:cs="Times New Roman"/>
          <w:noProof/>
          <w:sz w:val="24"/>
          <w:szCs w:val="24"/>
        </w:rPr>
        <w:t>.</w:t>
      </w:r>
      <w:r w:rsidR="00AD1C46">
        <w:rPr>
          <w:rFonts w:ascii="Helvetica" w:eastAsia="Times New Roman" w:hAnsi="Helvetica" w:cs="Times New Roman"/>
          <w:noProof/>
          <w:sz w:val="24"/>
          <w:szCs w:val="24"/>
        </w:rPr>
        <w:t>……………………………………</w:t>
      </w:r>
      <w:r w:rsidR="00B52EBD">
        <w:rPr>
          <w:rFonts w:ascii="Helvetica" w:eastAsia="Times New Roman" w:hAnsi="Helvetica" w:cs="Times New Roman"/>
          <w:noProof/>
          <w:sz w:val="24"/>
          <w:szCs w:val="24"/>
        </w:rPr>
        <w:tab/>
      </w:r>
      <w:r w:rsidR="003A646E">
        <w:rPr>
          <w:rFonts w:ascii="Helvetica" w:eastAsia="Times New Roman" w:hAnsi="Helvetica" w:cs="Times New Roman"/>
          <w:noProof/>
          <w:sz w:val="24"/>
          <w:szCs w:val="24"/>
        </w:rPr>
        <w:t>5</w:t>
      </w:r>
    </w:p>
    <w:p w:rsidR="003B3EEB" w:rsidRPr="00F05FCD" w:rsidRDefault="00695C1E" w:rsidP="003B3EEB">
      <w:pPr>
        <w:tabs>
          <w:tab w:val="right" w:leader="dot" w:pos="10054"/>
        </w:tabs>
        <w:spacing w:after="120" w:line="240" w:lineRule="auto"/>
        <w:ind w:left="200" w:hanging="200"/>
        <w:rPr>
          <w:rFonts w:ascii="Helvetica" w:eastAsia="Times New Roman" w:hAnsi="Helvetica" w:cs="Times New Roman"/>
          <w:noProof/>
          <w:sz w:val="24"/>
          <w:szCs w:val="24"/>
        </w:rPr>
      </w:pPr>
      <w:r w:rsidRPr="00F05FCD">
        <w:rPr>
          <w:rFonts w:ascii="Helvetica" w:eastAsia="Times New Roman" w:hAnsi="Helvetica" w:cs="Times New Roman"/>
          <w:b/>
          <w:noProof/>
          <w:sz w:val="24"/>
          <w:szCs w:val="24"/>
        </w:rPr>
        <w:t xml:space="preserve">4 </w:t>
      </w:r>
      <w:r w:rsidR="003B3EEB" w:rsidRPr="00F05FCD">
        <w:rPr>
          <w:rFonts w:ascii="Helvetica" w:eastAsia="Times New Roman" w:hAnsi="Helvetica" w:cs="Times New Roman"/>
          <w:b/>
          <w:noProof/>
          <w:sz w:val="24"/>
          <w:szCs w:val="24"/>
        </w:rPr>
        <w:t>I</w:t>
      </w:r>
      <w:r w:rsidRPr="00F05FCD">
        <w:rPr>
          <w:rFonts w:ascii="Helvetica" w:eastAsia="Times New Roman" w:hAnsi="Helvetica" w:cs="Times New Roman"/>
          <w:b/>
          <w:noProof/>
          <w:sz w:val="24"/>
          <w:szCs w:val="24"/>
        </w:rPr>
        <w:t>NTERVENTI</w:t>
      </w:r>
      <w:r w:rsidR="003B3EEB" w:rsidRPr="00F05FCD">
        <w:rPr>
          <w:rFonts w:ascii="Helvetica" w:eastAsia="Times New Roman" w:hAnsi="Helvetica" w:cs="Times New Roman"/>
          <w:b/>
          <w:noProof/>
          <w:sz w:val="24"/>
          <w:szCs w:val="24"/>
        </w:rPr>
        <w:t xml:space="preserve"> AMMISSIBILI</w:t>
      </w:r>
      <w:r w:rsidR="00106550">
        <w:rPr>
          <w:rFonts w:ascii="Helvetica" w:eastAsia="Times New Roman" w:hAnsi="Helvetica" w:cs="Times New Roman"/>
          <w:noProof/>
          <w:sz w:val="24"/>
          <w:szCs w:val="24"/>
        </w:rPr>
        <w:tab/>
      </w:r>
      <w:r w:rsidR="001900C6">
        <w:rPr>
          <w:rFonts w:ascii="Helvetica" w:eastAsia="Times New Roman" w:hAnsi="Helvetica" w:cs="Times New Roman"/>
          <w:noProof/>
          <w:sz w:val="24"/>
          <w:szCs w:val="24"/>
        </w:rPr>
        <w:t>6</w:t>
      </w:r>
    </w:p>
    <w:p w:rsidR="003B3EEB" w:rsidRPr="00F05FCD" w:rsidRDefault="00607110" w:rsidP="003B3EEB">
      <w:pPr>
        <w:tabs>
          <w:tab w:val="right" w:leader="dot" w:pos="10054"/>
        </w:tabs>
        <w:spacing w:after="120" w:line="240" w:lineRule="auto"/>
        <w:ind w:left="200" w:hanging="200"/>
        <w:rPr>
          <w:rFonts w:ascii="Helvetica" w:eastAsia="Times New Roman" w:hAnsi="Helvetica" w:cs="Times New Roman"/>
          <w:noProof/>
          <w:sz w:val="24"/>
          <w:szCs w:val="24"/>
        </w:rPr>
      </w:pPr>
      <w:r w:rsidRPr="00F05FCD">
        <w:rPr>
          <w:rFonts w:ascii="Helvetica" w:eastAsia="Times New Roman" w:hAnsi="Helvetica" w:cs="Times New Roman"/>
          <w:b/>
          <w:noProof/>
          <w:sz w:val="24"/>
          <w:szCs w:val="24"/>
        </w:rPr>
        <w:t>5</w:t>
      </w:r>
      <w:r w:rsidR="003B3EEB" w:rsidRPr="00F05FCD">
        <w:rPr>
          <w:rFonts w:ascii="Helvetica" w:eastAsia="Times New Roman" w:hAnsi="Helvetica" w:cs="Times New Roman"/>
          <w:b/>
          <w:noProof/>
          <w:sz w:val="24"/>
          <w:szCs w:val="24"/>
        </w:rPr>
        <w:t xml:space="preserve"> SPESE AMMISSIBILI</w:t>
      </w:r>
      <w:r w:rsidR="003B3EEB" w:rsidRPr="00F05FCD">
        <w:rPr>
          <w:rFonts w:ascii="Helvetica" w:eastAsia="Times New Roman" w:hAnsi="Helvetica" w:cs="Times New Roman"/>
          <w:noProof/>
          <w:sz w:val="24"/>
          <w:szCs w:val="24"/>
        </w:rPr>
        <w:tab/>
      </w:r>
      <w:r w:rsidR="001900C6">
        <w:rPr>
          <w:rFonts w:ascii="Helvetica" w:eastAsia="Times New Roman" w:hAnsi="Helvetica" w:cs="Times New Roman"/>
          <w:noProof/>
          <w:sz w:val="24"/>
          <w:szCs w:val="24"/>
        </w:rPr>
        <w:t>6</w:t>
      </w:r>
    </w:p>
    <w:p w:rsidR="003B3EEB" w:rsidRPr="00F05FCD" w:rsidRDefault="00607110" w:rsidP="003B3EEB">
      <w:pPr>
        <w:tabs>
          <w:tab w:val="right" w:leader="dot" w:pos="10054"/>
        </w:tabs>
        <w:spacing w:after="120" w:line="240" w:lineRule="auto"/>
        <w:ind w:left="200" w:hanging="200"/>
        <w:rPr>
          <w:rFonts w:ascii="Helvetica" w:eastAsia="Times New Roman" w:hAnsi="Helvetica" w:cs="Times New Roman"/>
          <w:noProof/>
          <w:sz w:val="24"/>
          <w:szCs w:val="24"/>
        </w:rPr>
      </w:pPr>
      <w:r w:rsidRPr="00F05FCD">
        <w:rPr>
          <w:rFonts w:ascii="Helvetica" w:eastAsia="Times New Roman" w:hAnsi="Helvetica" w:cs="Times New Roman"/>
          <w:b/>
          <w:noProof/>
          <w:sz w:val="24"/>
          <w:szCs w:val="24"/>
        </w:rPr>
        <w:t>6</w:t>
      </w:r>
      <w:r w:rsidR="003B3EEB" w:rsidRPr="00F05FCD">
        <w:rPr>
          <w:rFonts w:ascii="Helvetica" w:eastAsia="Times New Roman" w:hAnsi="Helvetica" w:cs="Times New Roman"/>
          <w:b/>
          <w:noProof/>
          <w:sz w:val="24"/>
          <w:szCs w:val="24"/>
        </w:rPr>
        <w:t xml:space="preserve"> SPESE NON AMMISSIBILI</w:t>
      </w:r>
      <w:r w:rsidR="00AD1C46">
        <w:rPr>
          <w:rFonts w:ascii="Helvetica" w:eastAsia="Times New Roman" w:hAnsi="Helvetica" w:cs="Times New Roman"/>
          <w:noProof/>
          <w:sz w:val="24"/>
          <w:szCs w:val="24"/>
        </w:rPr>
        <w:t>……………………</w:t>
      </w:r>
      <w:r w:rsidR="00C27AB7">
        <w:rPr>
          <w:rFonts w:ascii="Helvetica" w:eastAsia="Times New Roman" w:hAnsi="Helvetica" w:cs="Times New Roman"/>
          <w:noProof/>
          <w:sz w:val="24"/>
          <w:szCs w:val="24"/>
        </w:rPr>
        <w:t>.</w:t>
      </w:r>
      <w:r w:rsidR="00AD1C46">
        <w:rPr>
          <w:rFonts w:ascii="Helvetica" w:eastAsia="Times New Roman" w:hAnsi="Helvetica" w:cs="Times New Roman"/>
          <w:noProof/>
          <w:sz w:val="24"/>
          <w:szCs w:val="24"/>
        </w:rPr>
        <w:t>……………………………………………….....</w:t>
      </w:r>
      <w:r w:rsidR="00B52EBD">
        <w:rPr>
          <w:rFonts w:ascii="Helvetica" w:eastAsia="Times New Roman" w:hAnsi="Helvetica" w:cs="Times New Roman"/>
          <w:noProof/>
          <w:sz w:val="24"/>
          <w:szCs w:val="24"/>
        </w:rPr>
        <w:tab/>
      </w:r>
      <w:r w:rsidR="001900C6">
        <w:rPr>
          <w:rFonts w:ascii="Helvetica" w:eastAsia="Times New Roman" w:hAnsi="Helvetica" w:cs="Times New Roman"/>
          <w:noProof/>
          <w:sz w:val="24"/>
          <w:szCs w:val="24"/>
        </w:rPr>
        <w:t>7</w:t>
      </w:r>
    </w:p>
    <w:p w:rsidR="003B3EEB" w:rsidRPr="00F05FCD" w:rsidRDefault="00607110" w:rsidP="003B3EEB">
      <w:pPr>
        <w:tabs>
          <w:tab w:val="right" w:leader="dot" w:pos="10054"/>
        </w:tabs>
        <w:spacing w:after="120" w:line="240" w:lineRule="auto"/>
        <w:ind w:left="200" w:hanging="200"/>
        <w:rPr>
          <w:rFonts w:ascii="Helvetica" w:eastAsia="Times New Roman" w:hAnsi="Helvetica" w:cs="Times New Roman"/>
          <w:noProof/>
          <w:sz w:val="24"/>
          <w:szCs w:val="24"/>
        </w:rPr>
      </w:pPr>
      <w:r w:rsidRPr="00F05FCD">
        <w:rPr>
          <w:rFonts w:ascii="Helvetica" w:eastAsia="Times New Roman" w:hAnsi="Helvetica" w:cs="Times New Roman"/>
          <w:b/>
          <w:noProof/>
          <w:sz w:val="24"/>
          <w:szCs w:val="24"/>
        </w:rPr>
        <w:t>7</w:t>
      </w:r>
      <w:r w:rsidR="003B3EEB" w:rsidRPr="00F05FCD">
        <w:rPr>
          <w:rFonts w:ascii="Helvetica" w:eastAsia="Times New Roman" w:hAnsi="Helvetica" w:cs="Times New Roman"/>
          <w:b/>
          <w:noProof/>
          <w:sz w:val="24"/>
          <w:szCs w:val="24"/>
        </w:rPr>
        <w:t xml:space="preserve"> TERMINI</w:t>
      </w:r>
      <w:r w:rsidR="00C27AB7">
        <w:rPr>
          <w:rFonts w:ascii="Helvetica" w:eastAsia="Times New Roman" w:hAnsi="Helvetica" w:cs="Times New Roman"/>
          <w:b/>
          <w:noProof/>
          <w:sz w:val="24"/>
          <w:szCs w:val="24"/>
        </w:rPr>
        <w:t>…</w:t>
      </w:r>
      <w:r w:rsidR="00AD1C46">
        <w:rPr>
          <w:rFonts w:ascii="Helvetica" w:eastAsia="Times New Roman" w:hAnsi="Helvetica" w:cs="Times New Roman"/>
          <w:noProof/>
          <w:sz w:val="24"/>
          <w:szCs w:val="24"/>
        </w:rPr>
        <w:tab/>
      </w:r>
      <w:r w:rsidR="008D5EB6">
        <w:rPr>
          <w:rFonts w:ascii="Helvetica" w:eastAsia="Times New Roman" w:hAnsi="Helvetica" w:cs="Times New Roman"/>
          <w:noProof/>
          <w:sz w:val="24"/>
          <w:szCs w:val="24"/>
        </w:rPr>
        <w:t>9</w:t>
      </w:r>
    </w:p>
    <w:p w:rsidR="00695C1E" w:rsidRPr="00F05FCD" w:rsidRDefault="00607110" w:rsidP="003B3EEB">
      <w:pPr>
        <w:tabs>
          <w:tab w:val="right" w:leader="dot" w:pos="10054"/>
        </w:tabs>
        <w:spacing w:after="120" w:line="240" w:lineRule="auto"/>
        <w:ind w:left="200" w:hanging="200"/>
        <w:rPr>
          <w:rFonts w:ascii="Helvetica" w:eastAsia="Times New Roman" w:hAnsi="Helvetica" w:cs="Times New Roman"/>
          <w:noProof/>
          <w:sz w:val="24"/>
          <w:szCs w:val="24"/>
        </w:rPr>
      </w:pPr>
      <w:r w:rsidRPr="00F05FCD">
        <w:rPr>
          <w:rFonts w:ascii="Helvetica" w:eastAsia="Times New Roman" w:hAnsi="Helvetica" w:cs="Times New Roman"/>
          <w:b/>
          <w:noProof/>
          <w:sz w:val="24"/>
          <w:szCs w:val="24"/>
        </w:rPr>
        <w:t>8</w:t>
      </w:r>
      <w:r w:rsidR="00695C1E" w:rsidRPr="00F05FCD">
        <w:rPr>
          <w:rFonts w:ascii="Helvetica" w:eastAsia="Times New Roman" w:hAnsi="Helvetica" w:cs="Times New Roman"/>
          <w:b/>
          <w:noProof/>
          <w:sz w:val="24"/>
          <w:szCs w:val="24"/>
        </w:rPr>
        <w:t xml:space="preserve"> DOTAZIONE FINANZIARIA </w:t>
      </w:r>
      <w:r w:rsidR="00695C1E" w:rsidRPr="00F05FCD">
        <w:rPr>
          <w:rFonts w:ascii="Helvetica" w:eastAsia="Times New Roman" w:hAnsi="Helvetica" w:cs="Times New Roman"/>
          <w:noProof/>
          <w:sz w:val="24"/>
          <w:szCs w:val="24"/>
        </w:rPr>
        <w:t>………………………………</w:t>
      </w:r>
      <w:r w:rsidR="002F7096" w:rsidRPr="00F05FCD">
        <w:rPr>
          <w:rFonts w:ascii="Helvetica" w:eastAsia="Times New Roman" w:hAnsi="Helvetica" w:cs="Times New Roman"/>
          <w:noProof/>
          <w:sz w:val="24"/>
          <w:szCs w:val="24"/>
        </w:rPr>
        <w:t>………</w:t>
      </w:r>
      <w:r w:rsidR="004B1B73">
        <w:rPr>
          <w:rFonts w:ascii="Helvetica" w:eastAsia="Times New Roman" w:hAnsi="Helvetica" w:cs="Times New Roman"/>
          <w:noProof/>
          <w:sz w:val="24"/>
          <w:szCs w:val="24"/>
        </w:rPr>
        <w:t>.</w:t>
      </w:r>
      <w:r w:rsidR="002F7096" w:rsidRPr="00F05FCD">
        <w:rPr>
          <w:rFonts w:ascii="Helvetica" w:eastAsia="Times New Roman" w:hAnsi="Helvetica" w:cs="Times New Roman"/>
          <w:noProof/>
          <w:sz w:val="24"/>
          <w:szCs w:val="24"/>
        </w:rPr>
        <w:t>……………………</w:t>
      </w:r>
      <w:r w:rsidR="00C27AB7">
        <w:rPr>
          <w:rFonts w:ascii="Helvetica" w:eastAsia="Times New Roman" w:hAnsi="Helvetica" w:cs="Times New Roman"/>
          <w:noProof/>
          <w:sz w:val="24"/>
          <w:szCs w:val="24"/>
        </w:rPr>
        <w:t>.</w:t>
      </w:r>
      <w:r w:rsidR="007B77C2">
        <w:rPr>
          <w:rFonts w:ascii="Helvetica" w:eastAsia="Times New Roman" w:hAnsi="Helvetica" w:cs="Times New Roman"/>
          <w:noProof/>
          <w:sz w:val="24"/>
          <w:szCs w:val="24"/>
        </w:rPr>
        <w:t>.</w:t>
      </w:r>
      <w:r w:rsidR="002F7096" w:rsidRPr="00F05FCD">
        <w:rPr>
          <w:rFonts w:ascii="Helvetica" w:eastAsia="Times New Roman" w:hAnsi="Helvetica" w:cs="Times New Roman"/>
          <w:noProof/>
          <w:sz w:val="24"/>
          <w:szCs w:val="24"/>
        </w:rPr>
        <w:t>………</w:t>
      </w:r>
      <w:r w:rsidR="00106550">
        <w:rPr>
          <w:rFonts w:ascii="Helvetica" w:eastAsia="Times New Roman" w:hAnsi="Helvetica" w:cs="Times New Roman"/>
          <w:noProof/>
          <w:sz w:val="24"/>
          <w:szCs w:val="24"/>
        </w:rPr>
        <w:t>.</w:t>
      </w:r>
      <w:r w:rsidR="001900C6">
        <w:rPr>
          <w:rFonts w:ascii="Helvetica" w:eastAsia="Times New Roman" w:hAnsi="Helvetica" w:cs="Times New Roman"/>
          <w:noProof/>
          <w:sz w:val="24"/>
          <w:szCs w:val="24"/>
        </w:rPr>
        <w:t>10</w:t>
      </w:r>
    </w:p>
    <w:p w:rsidR="003B3EEB" w:rsidRDefault="00C27AB7" w:rsidP="003B3EEB">
      <w:pPr>
        <w:tabs>
          <w:tab w:val="right" w:leader="dot" w:pos="10054"/>
        </w:tabs>
        <w:spacing w:after="120" w:line="240" w:lineRule="auto"/>
        <w:ind w:left="200" w:hanging="200"/>
        <w:rPr>
          <w:rFonts w:ascii="Helvetica" w:eastAsia="Times New Roman" w:hAnsi="Helvetica" w:cs="Times New Roman"/>
          <w:noProof/>
          <w:sz w:val="24"/>
          <w:szCs w:val="24"/>
        </w:rPr>
      </w:pPr>
      <w:r>
        <w:rPr>
          <w:rFonts w:ascii="Helvetica" w:eastAsia="Times New Roman" w:hAnsi="Helvetica" w:cs="Times New Roman"/>
          <w:b/>
          <w:noProof/>
          <w:sz w:val="24"/>
          <w:szCs w:val="24"/>
        </w:rPr>
        <w:t>9</w:t>
      </w:r>
      <w:r w:rsidR="00607110" w:rsidRPr="00F05FCD">
        <w:rPr>
          <w:rFonts w:ascii="Helvetica" w:eastAsia="Times New Roman" w:hAnsi="Helvetica" w:cs="Times New Roman"/>
          <w:b/>
          <w:noProof/>
          <w:sz w:val="24"/>
          <w:szCs w:val="24"/>
        </w:rPr>
        <w:t xml:space="preserve"> </w:t>
      </w:r>
      <w:r w:rsidR="003B3EEB" w:rsidRPr="00F05FCD">
        <w:rPr>
          <w:rFonts w:ascii="Helvetica" w:eastAsia="Times New Roman" w:hAnsi="Helvetica" w:cs="Times New Roman"/>
          <w:b/>
          <w:noProof/>
          <w:sz w:val="24"/>
          <w:szCs w:val="24"/>
        </w:rPr>
        <w:t>MISURA DEL CONTRIBUTO</w:t>
      </w:r>
      <w:r w:rsidR="001D6750">
        <w:rPr>
          <w:rFonts w:ascii="Helvetica" w:eastAsia="Times New Roman" w:hAnsi="Helvetica" w:cs="Times New Roman"/>
          <w:noProof/>
          <w:sz w:val="24"/>
          <w:szCs w:val="24"/>
        </w:rPr>
        <w:tab/>
      </w:r>
      <w:r w:rsidR="001900C6">
        <w:rPr>
          <w:rFonts w:ascii="Helvetica" w:eastAsia="Times New Roman" w:hAnsi="Helvetica" w:cs="Times New Roman"/>
          <w:noProof/>
          <w:sz w:val="24"/>
          <w:szCs w:val="24"/>
        </w:rPr>
        <w:t>10</w:t>
      </w:r>
    </w:p>
    <w:p w:rsidR="00CF3786" w:rsidRPr="00CF3786" w:rsidRDefault="00CF3786" w:rsidP="00CF3786">
      <w:pPr>
        <w:tabs>
          <w:tab w:val="right" w:leader="dot" w:pos="10054"/>
        </w:tabs>
        <w:spacing w:after="120" w:line="240" w:lineRule="auto"/>
        <w:ind w:left="200" w:hanging="200"/>
        <w:rPr>
          <w:rFonts w:ascii="Helvetica" w:eastAsia="Times New Roman" w:hAnsi="Helvetica" w:cs="Times New Roman"/>
          <w:noProof/>
          <w:sz w:val="24"/>
          <w:szCs w:val="24"/>
        </w:rPr>
      </w:pPr>
      <w:r>
        <w:rPr>
          <w:rFonts w:ascii="Helvetica" w:eastAsia="Times New Roman" w:hAnsi="Helvetica" w:cs="Times New Roman"/>
          <w:b/>
          <w:noProof/>
          <w:sz w:val="24"/>
          <w:szCs w:val="24"/>
        </w:rPr>
        <w:t>10</w:t>
      </w:r>
      <w:r w:rsidRPr="00CF3786">
        <w:rPr>
          <w:rFonts w:ascii="Helvetica" w:eastAsia="Times New Roman" w:hAnsi="Helvetica" w:cs="Times New Roman"/>
          <w:b/>
          <w:noProof/>
          <w:sz w:val="24"/>
          <w:szCs w:val="24"/>
        </w:rPr>
        <w:t xml:space="preserve"> CRITERI DI SELEZIONE </w:t>
      </w:r>
      <w:r w:rsidR="001D6750">
        <w:rPr>
          <w:rFonts w:ascii="Helvetica" w:eastAsia="Times New Roman" w:hAnsi="Helvetica" w:cs="Times New Roman"/>
          <w:noProof/>
          <w:sz w:val="24"/>
          <w:szCs w:val="24"/>
        </w:rPr>
        <w:tab/>
        <w:t>1</w:t>
      </w:r>
      <w:r w:rsidR="001900C6">
        <w:rPr>
          <w:rFonts w:ascii="Helvetica" w:eastAsia="Times New Roman" w:hAnsi="Helvetica" w:cs="Times New Roman"/>
          <w:noProof/>
          <w:sz w:val="24"/>
          <w:szCs w:val="24"/>
        </w:rPr>
        <w:t>1</w:t>
      </w:r>
    </w:p>
    <w:p w:rsidR="003B3EEB" w:rsidRPr="00F05FCD" w:rsidRDefault="00DA4E9C" w:rsidP="003B3EEB">
      <w:pPr>
        <w:tabs>
          <w:tab w:val="right" w:leader="dot" w:pos="10054"/>
        </w:tabs>
        <w:spacing w:after="120" w:line="240" w:lineRule="auto"/>
        <w:ind w:left="200" w:hanging="200"/>
        <w:rPr>
          <w:rFonts w:ascii="Helvetica" w:eastAsia="Times New Roman" w:hAnsi="Helvetica" w:cs="Times New Roman"/>
          <w:noProof/>
          <w:sz w:val="24"/>
          <w:szCs w:val="24"/>
        </w:rPr>
      </w:pPr>
      <w:r>
        <w:rPr>
          <w:rFonts w:ascii="Helvetica" w:eastAsia="Times New Roman" w:hAnsi="Helvetica" w:cs="Times New Roman"/>
          <w:b/>
          <w:noProof/>
          <w:sz w:val="24"/>
          <w:szCs w:val="24"/>
        </w:rPr>
        <w:t>1</w:t>
      </w:r>
      <w:r w:rsidR="00CF3786">
        <w:rPr>
          <w:rFonts w:ascii="Helvetica" w:eastAsia="Times New Roman" w:hAnsi="Helvetica" w:cs="Times New Roman"/>
          <w:b/>
          <w:noProof/>
          <w:sz w:val="24"/>
          <w:szCs w:val="24"/>
        </w:rPr>
        <w:t>1</w:t>
      </w:r>
      <w:r w:rsidR="003B3EEB" w:rsidRPr="00F05FCD">
        <w:rPr>
          <w:rFonts w:ascii="Helvetica" w:eastAsia="Times New Roman" w:hAnsi="Helvetica" w:cs="Times New Roman"/>
          <w:b/>
          <w:noProof/>
          <w:sz w:val="24"/>
          <w:szCs w:val="24"/>
        </w:rPr>
        <w:t xml:space="preserve"> </w:t>
      </w:r>
      <w:r w:rsidR="00607110" w:rsidRPr="00F05FCD">
        <w:rPr>
          <w:rFonts w:ascii="Helvetica" w:eastAsia="Times New Roman" w:hAnsi="Helvetica" w:cs="Times New Roman"/>
          <w:b/>
          <w:noProof/>
          <w:sz w:val="24"/>
          <w:szCs w:val="24"/>
        </w:rPr>
        <w:t>MODALITA' DI PRESENTAZIONE DELLA DOMANDA DI CONTRIBUTO</w:t>
      </w:r>
      <w:r w:rsidR="00246AD4">
        <w:rPr>
          <w:rFonts w:ascii="Helvetica" w:eastAsia="Times New Roman" w:hAnsi="Helvetica" w:cs="Times New Roman"/>
          <w:noProof/>
          <w:sz w:val="24"/>
          <w:szCs w:val="24"/>
        </w:rPr>
        <w:tab/>
        <w:t>1</w:t>
      </w:r>
      <w:r w:rsidR="001900C6">
        <w:rPr>
          <w:rFonts w:ascii="Helvetica" w:eastAsia="Times New Roman" w:hAnsi="Helvetica" w:cs="Times New Roman"/>
          <w:noProof/>
          <w:sz w:val="24"/>
          <w:szCs w:val="24"/>
        </w:rPr>
        <w:t>3</w:t>
      </w:r>
    </w:p>
    <w:p w:rsidR="003B3EEB" w:rsidRPr="00F05FCD" w:rsidRDefault="00CF3786" w:rsidP="003B3EEB">
      <w:pPr>
        <w:tabs>
          <w:tab w:val="right" w:leader="dot" w:pos="10054"/>
        </w:tabs>
        <w:spacing w:after="120" w:line="240" w:lineRule="auto"/>
        <w:ind w:left="200" w:hanging="200"/>
        <w:rPr>
          <w:rFonts w:ascii="Helvetica" w:eastAsia="Times New Roman" w:hAnsi="Helvetica" w:cs="Times New Roman"/>
          <w:noProof/>
          <w:sz w:val="24"/>
          <w:szCs w:val="24"/>
        </w:rPr>
      </w:pPr>
      <w:r>
        <w:rPr>
          <w:rFonts w:ascii="Helvetica" w:eastAsia="Times New Roman" w:hAnsi="Helvetica" w:cs="Times New Roman"/>
          <w:b/>
          <w:noProof/>
          <w:sz w:val="24"/>
          <w:szCs w:val="24"/>
        </w:rPr>
        <w:t>12</w:t>
      </w:r>
      <w:r w:rsidR="003B3EEB" w:rsidRPr="00F05FCD">
        <w:rPr>
          <w:rFonts w:ascii="Helvetica" w:eastAsia="Times New Roman" w:hAnsi="Helvetica" w:cs="Times New Roman"/>
          <w:b/>
          <w:noProof/>
          <w:sz w:val="24"/>
          <w:szCs w:val="24"/>
        </w:rPr>
        <w:t xml:space="preserve"> </w:t>
      </w:r>
      <w:r w:rsidR="00C36958" w:rsidRPr="00F05FCD">
        <w:rPr>
          <w:rFonts w:ascii="Helvetica" w:eastAsia="Times New Roman" w:hAnsi="Helvetica" w:cs="Times New Roman"/>
          <w:b/>
          <w:noProof/>
          <w:sz w:val="24"/>
          <w:szCs w:val="24"/>
        </w:rPr>
        <w:t xml:space="preserve">PROCEDIMENTO DI AMMISSIONE, SELEZIONE E CONCESSIONE </w:t>
      </w:r>
      <w:r w:rsidR="003B3EEB" w:rsidRPr="00F05FCD">
        <w:rPr>
          <w:rFonts w:ascii="Helvetica" w:eastAsia="Times New Roman" w:hAnsi="Helvetica" w:cs="Times New Roman"/>
          <w:b/>
          <w:noProof/>
          <w:sz w:val="24"/>
          <w:szCs w:val="24"/>
        </w:rPr>
        <w:t>DEL CONTRIBUTO</w:t>
      </w:r>
      <w:r w:rsidR="00B13041">
        <w:rPr>
          <w:rFonts w:ascii="Helvetica" w:eastAsia="Times New Roman" w:hAnsi="Helvetica" w:cs="Times New Roman"/>
          <w:noProof/>
          <w:sz w:val="24"/>
          <w:szCs w:val="24"/>
        </w:rPr>
        <w:tab/>
      </w:r>
      <w:r w:rsidR="00957983">
        <w:rPr>
          <w:rFonts w:ascii="Helvetica" w:eastAsia="Times New Roman" w:hAnsi="Helvetica" w:cs="Times New Roman"/>
          <w:noProof/>
          <w:sz w:val="24"/>
          <w:szCs w:val="24"/>
        </w:rPr>
        <w:t>16</w:t>
      </w:r>
    </w:p>
    <w:p w:rsidR="003B3EEB" w:rsidRPr="00F05FCD" w:rsidRDefault="00DA4E9C" w:rsidP="003B3EEB">
      <w:pPr>
        <w:tabs>
          <w:tab w:val="right" w:leader="dot" w:pos="10054"/>
        </w:tabs>
        <w:spacing w:after="120" w:line="240" w:lineRule="auto"/>
        <w:ind w:left="200" w:hanging="200"/>
        <w:rPr>
          <w:rFonts w:ascii="Helvetica" w:eastAsia="Times New Roman" w:hAnsi="Helvetica" w:cs="Times New Roman"/>
          <w:noProof/>
          <w:sz w:val="24"/>
          <w:szCs w:val="24"/>
        </w:rPr>
      </w:pPr>
      <w:r>
        <w:rPr>
          <w:rFonts w:ascii="Helvetica" w:eastAsia="Times New Roman" w:hAnsi="Helvetica" w:cs="Times New Roman"/>
          <w:b/>
          <w:noProof/>
          <w:sz w:val="24"/>
          <w:szCs w:val="24"/>
        </w:rPr>
        <w:t>1</w:t>
      </w:r>
      <w:r w:rsidR="00957983">
        <w:rPr>
          <w:rFonts w:ascii="Helvetica" w:eastAsia="Times New Roman" w:hAnsi="Helvetica" w:cs="Times New Roman"/>
          <w:b/>
          <w:noProof/>
          <w:sz w:val="24"/>
          <w:szCs w:val="24"/>
        </w:rPr>
        <w:t>3</w:t>
      </w:r>
      <w:r w:rsidR="003B3EEB" w:rsidRPr="00F05FCD">
        <w:rPr>
          <w:rFonts w:ascii="Helvetica" w:eastAsia="Times New Roman" w:hAnsi="Helvetica" w:cs="Times New Roman"/>
          <w:b/>
          <w:noProof/>
          <w:sz w:val="24"/>
          <w:szCs w:val="24"/>
        </w:rPr>
        <w:t xml:space="preserve"> </w:t>
      </w:r>
      <w:r w:rsidR="000D77C2" w:rsidRPr="00F05FCD">
        <w:rPr>
          <w:rFonts w:ascii="Helvetica" w:eastAsia="Times New Roman" w:hAnsi="Helvetica" w:cs="Times New Roman"/>
          <w:b/>
          <w:noProof/>
          <w:sz w:val="24"/>
          <w:szCs w:val="24"/>
        </w:rPr>
        <w:t>MODALITA' DI EROGAZIONE CONTRIBUTO</w:t>
      </w:r>
      <w:r w:rsidR="00B13041">
        <w:rPr>
          <w:rFonts w:ascii="Helvetica" w:eastAsia="Times New Roman" w:hAnsi="Helvetica" w:cs="Times New Roman"/>
          <w:noProof/>
          <w:sz w:val="24"/>
          <w:szCs w:val="24"/>
        </w:rPr>
        <w:tab/>
        <w:t>1</w:t>
      </w:r>
      <w:r w:rsidR="00957983">
        <w:rPr>
          <w:rFonts w:ascii="Helvetica" w:eastAsia="Times New Roman" w:hAnsi="Helvetica" w:cs="Times New Roman"/>
          <w:noProof/>
          <w:sz w:val="24"/>
          <w:szCs w:val="24"/>
        </w:rPr>
        <w:t>7</w:t>
      </w:r>
    </w:p>
    <w:p w:rsidR="003B3EEB" w:rsidRPr="00F05FCD" w:rsidRDefault="00DA4E9C" w:rsidP="003B3EEB">
      <w:pPr>
        <w:tabs>
          <w:tab w:val="right" w:leader="dot" w:pos="10054"/>
        </w:tabs>
        <w:spacing w:after="120" w:line="240" w:lineRule="auto"/>
        <w:ind w:left="200" w:hanging="200"/>
        <w:rPr>
          <w:rFonts w:ascii="Helvetica" w:eastAsia="Times New Roman" w:hAnsi="Helvetica" w:cs="Times New Roman"/>
          <w:noProof/>
          <w:sz w:val="24"/>
          <w:szCs w:val="24"/>
        </w:rPr>
      </w:pPr>
      <w:r>
        <w:rPr>
          <w:rFonts w:ascii="Helvetica" w:eastAsia="Times New Roman" w:hAnsi="Helvetica" w:cs="Times New Roman"/>
          <w:b/>
          <w:noProof/>
          <w:sz w:val="24"/>
          <w:szCs w:val="24"/>
        </w:rPr>
        <w:t>1</w:t>
      </w:r>
      <w:r w:rsidR="00957983">
        <w:rPr>
          <w:rFonts w:ascii="Helvetica" w:eastAsia="Times New Roman" w:hAnsi="Helvetica" w:cs="Times New Roman"/>
          <w:b/>
          <w:noProof/>
          <w:sz w:val="24"/>
          <w:szCs w:val="24"/>
        </w:rPr>
        <w:t>4</w:t>
      </w:r>
      <w:r w:rsidR="003B3EEB" w:rsidRPr="00F05FCD">
        <w:rPr>
          <w:rFonts w:ascii="Helvetica" w:eastAsia="Times New Roman" w:hAnsi="Helvetica" w:cs="Times New Roman"/>
          <w:b/>
          <w:noProof/>
          <w:sz w:val="24"/>
          <w:szCs w:val="24"/>
        </w:rPr>
        <w:t xml:space="preserve"> </w:t>
      </w:r>
      <w:r w:rsidR="000D77C2" w:rsidRPr="00F05FCD">
        <w:rPr>
          <w:rFonts w:ascii="Helvetica" w:eastAsia="Times New Roman" w:hAnsi="Helvetica" w:cs="Times New Roman"/>
          <w:b/>
          <w:noProof/>
          <w:sz w:val="24"/>
          <w:szCs w:val="24"/>
        </w:rPr>
        <w:t>VARIANTI</w:t>
      </w:r>
      <w:r w:rsidR="0000186F">
        <w:rPr>
          <w:rFonts w:ascii="Helvetica" w:eastAsia="Times New Roman" w:hAnsi="Helvetica" w:cs="Times New Roman"/>
          <w:noProof/>
          <w:sz w:val="24"/>
          <w:szCs w:val="24"/>
        </w:rPr>
        <w:tab/>
        <w:t>2</w:t>
      </w:r>
      <w:r w:rsidR="00957983">
        <w:rPr>
          <w:rFonts w:ascii="Helvetica" w:eastAsia="Times New Roman" w:hAnsi="Helvetica" w:cs="Times New Roman"/>
          <w:noProof/>
          <w:sz w:val="24"/>
          <w:szCs w:val="24"/>
        </w:rPr>
        <w:t>0</w:t>
      </w:r>
    </w:p>
    <w:p w:rsidR="003B3EEB" w:rsidRPr="00F05FCD" w:rsidRDefault="00DA4E9C" w:rsidP="003B3EEB">
      <w:pPr>
        <w:tabs>
          <w:tab w:val="right" w:leader="dot" w:pos="10054"/>
        </w:tabs>
        <w:spacing w:after="120" w:line="240" w:lineRule="auto"/>
        <w:ind w:left="200" w:hanging="200"/>
        <w:rPr>
          <w:rFonts w:ascii="Helvetica" w:eastAsia="Times New Roman" w:hAnsi="Helvetica" w:cs="Times New Roman"/>
          <w:noProof/>
          <w:sz w:val="24"/>
          <w:szCs w:val="24"/>
        </w:rPr>
      </w:pPr>
      <w:r>
        <w:rPr>
          <w:rFonts w:ascii="Helvetica" w:eastAsia="Times New Roman" w:hAnsi="Helvetica" w:cs="Times New Roman"/>
          <w:b/>
          <w:noProof/>
          <w:sz w:val="24"/>
          <w:szCs w:val="24"/>
        </w:rPr>
        <w:t>1</w:t>
      </w:r>
      <w:r w:rsidR="00322DFA">
        <w:rPr>
          <w:rFonts w:ascii="Helvetica" w:eastAsia="Times New Roman" w:hAnsi="Helvetica" w:cs="Times New Roman"/>
          <w:b/>
          <w:noProof/>
          <w:sz w:val="24"/>
          <w:szCs w:val="24"/>
        </w:rPr>
        <w:t>5</w:t>
      </w:r>
      <w:r w:rsidR="003B3EEB" w:rsidRPr="00F05FCD">
        <w:rPr>
          <w:rFonts w:ascii="Helvetica" w:eastAsia="Times New Roman" w:hAnsi="Helvetica" w:cs="Times New Roman"/>
          <w:b/>
          <w:noProof/>
          <w:sz w:val="24"/>
          <w:szCs w:val="24"/>
        </w:rPr>
        <w:t xml:space="preserve"> </w:t>
      </w:r>
      <w:r w:rsidR="000D77C2" w:rsidRPr="00F05FCD">
        <w:rPr>
          <w:rFonts w:ascii="Helvetica" w:eastAsia="Times New Roman" w:hAnsi="Helvetica" w:cs="Times New Roman"/>
          <w:b/>
          <w:noProof/>
          <w:sz w:val="24"/>
          <w:szCs w:val="24"/>
        </w:rPr>
        <w:t>PROROGHE</w:t>
      </w:r>
      <w:r w:rsidR="002F7096" w:rsidRPr="00F05FCD">
        <w:rPr>
          <w:rFonts w:ascii="Helvetica" w:eastAsia="Times New Roman" w:hAnsi="Helvetica" w:cs="Times New Roman"/>
          <w:noProof/>
          <w:sz w:val="24"/>
          <w:szCs w:val="24"/>
        </w:rPr>
        <w:tab/>
        <w:t>2</w:t>
      </w:r>
      <w:r w:rsidR="00381712">
        <w:rPr>
          <w:rFonts w:ascii="Helvetica" w:eastAsia="Times New Roman" w:hAnsi="Helvetica" w:cs="Times New Roman"/>
          <w:noProof/>
          <w:sz w:val="24"/>
          <w:szCs w:val="24"/>
        </w:rPr>
        <w:t>1</w:t>
      </w:r>
    </w:p>
    <w:p w:rsidR="003B3EEB" w:rsidRPr="00F05FCD" w:rsidRDefault="00DA4E9C" w:rsidP="003B3EEB">
      <w:pPr>
        <w:tabs>
          <w:tab w:val="right" w:leader="dot" w:pos="10054"/>
        </w:tabs>
        <w:spacing w:after="120" w:line="240" w:lineRule="auto"/>
        <w:ind w:left="200" w:hanging="200"/>
        <w:rPr>
          <w:rFonts w:ascii="Helvetica" w:eastAsia="Times New Roman" w:hAnsi="Helvetica" w:cs="Times New Roman"/>
          <w:noProof/>
          <w:sz w:val="24"/>
          <w:szCs w:val="24"/>
        </w:rPr>
      </w:pPr>
      <w:r>
        <w:rPr>
          <w:rFonts w:ascii="Helvetica" w:eastAsia="Times New Roman" w:hAnsi="Helvetica" w:cs="Times New Roman"/>
          <w:b/>
          <w:noProof/>
          <w:sz w:val="24"/>
          <w:szCs w:val="24"/>
        </w:rPr>
        <w:t>1</w:t>
      </w:r>
      <w:r w:rsidR="00E5439E">
        <w:rPr>
          <w:rFonts w:ascii="Helvetica" w:eastAsia="Times New Roman" w:hAnsi="Helvetica" w:cs="Times New Roman"/>
          <w:b/>
          <w:noProof/>
          <w:sz w:val="24"/>
          <w:szCs w:val="24"/>
        </w:rPr>
        <w:t>6</w:t>
      </w:r>
      <w:r w:rsidR="000D77C2" w:rsidRPr="00F05FCD">
        <w:rPr>
          <w:rFonts w:ascii="Helvetica" w:eastAsia="Times New Roman" w:hAnsi="Helvetica" w:cs="Times New Roman"/>
          <w:b/>
          <w:noProof/>
          <w:sz w:val="24"/>
          <w:szCs w:val="24"/>
        </w:rPr>
        <w:t xml:space="preserve"> STABILITA' DELLE OPERAZIONI</w:t>
      </w:r>
      <w:r w:rsidR="00B13041">
        <w:rPr>
          <w:rFonts w:ascii="Helvetica" w:eastAsia="Times New Roman" w:hAnsi="Helvetica" w:cs="Times New Roman"/>
          <w:noProof/>
          <w:sz w:val="24"/>
          <w:szCs w:val="24"/>
        </w:rPr>
        <w:tab/>
        <w:t>2</w:t>
      </w:r>
      <w:r w:rsidR="00E5439E">
        <w:rPr>
          <w:rFonts w:ascii="Helvetica" w:eastAsia="Times New Roman" w:hAnsi="Helvetica" w:cs="Times New Roman"/>
          <w:noProof/>
          <w:sz w:val="24"/>
          <w:szCs w:val="24"/>
        </w:rPr>
        <w:t>2</w:t>
      </w:r>
    </w:p>
    <w:p w:rsidR="008A1DAB" w:rsidRDefault="00DA4E9C" w:rsidP="003B3EEB">
      <w:pPr>
        <w:tabs>
          <w:tab w:val="right" w:leader="dot" w:pos="10054"/>
        </w:tabs>
        <w:spacing w:after="120" w:line="240" w:lineRule="auto"/>
        <w:ind w:left="200" w:hanging="200"/>
        <w:rPr>
          <w:rFonts w:ascii="Helvetica" w:eastAsia="Times New Roman" w:hAnsi="Helvetica" w:cs="Times New Roman"/>
          <w:noProof/>
          <w:sz w:val="24"/>
          <w:szCs w:val="24"/>
        </w:rPr>
      </w:pPr>
      <w:r>
        <w:rPr>
          <w:rFonts w:ascii="Helvetica" w:eastAsia="Times New Roman" w:hAnsi="Helvetica" w:cs="Times New Roman"/>
          <w:b/>
          <w:noProof/>
          <w:sz w:val="24"/>
          <w:szCs w:val="24"/>
        </w:rPr>
        <w:t>1</w:t>
      </w:r>
      <w:r w:rsidR="00E5439E">
        <w:rPr>
          <w:rFonts w:ascii="Helvetica" w:eastAsia="Times New Roman" w:hAnsi="Helvetica" w:cs="Times New Roman"/>
          <w:b/>
          <w:noProof/>
          <w:sz w:val="24"/>
          <w:szCs w:val="24"/>
        </w:rPr>
        <w:t>7</w:t>
      </w:r>
      <w:r w:rsidR="008A1DAB" w:rsidRPr="00F05FCD">
        <w:rPr>
          <w:rFonts w:ascii="Helvetica" w:eastAsia="Times New Roman" w:hAnsi="Helvetica" w:cs="Times New Roman"/>
          <w:b/>
          <w:noProof/>
          <w:sz w:val="24"/>
          <w:szCs w:val="24"/>
        </w:rPr>
        <w:t xml:space="preserve"> CONSERVAZIONE DEI DOCUMENTI</w:t>
      </w:r>
      <w:r w:rsidR="0000186F">
        <w:rPr>
          <w:rFonts w:ascii="Helvetica" w:eastAsia="Times New Roman" w:hAnsi="Helvetica" w:cs="Times New Roman"/>
          <w:noProof/>
          <w:sz w:val="24"/>
          <w:szCs w:val="24"/>
        </w:rPr>
        <w:tab/>
        <w:t>2</w:t>
      </w:r>
      <w:r w:rsidR="00E5439E">
        <w:rPr>
          <w:rFonts w:ascii="Helvetica" w:eastAsia="Times New Roman" w:hAnsi="Helvetica" w:cs="Times New Roman"/>
          <w:noProof/>
          <w:sz w:val="24"/>
          <w:szCs w:val="24"/>
        </w:rPr>
        <w:t>2</w:t>
      </w:r>
    </w:p>
    <w:p w:rsidR="00B13041" w:rsidRPr="00F05FCD" w:rsidRDefault="00DA4E9C" w:rsidP="003B3EEB">
      <w:pPr>
        <w:tabs>
          <w:tab w:val="right" w:leader="dot" w:pos="10054"/>
        </w:tabs>
        <w:spacing w:after="120" w:line="240" w:lineRule="auto"/>
        <w:ind w:left="200" w:hanging="200"/>
        <w:rPr>
          <w:rFonts w:ascii="Helvetica" w:eastAsia="Times New Roman" w:hAnsi="Helvetica" w:cs="Times New Roman"/>
          <w:noProof/>
          <w:sz w:val="24"/>
          <w:szCs w:val="24"/>
        </w:rPr>
      </w:pPr>
      <w:r>
        <w:rPr>
          <w:rFonts w:ascii="Helvetica" w:eastAsia="Times New Roman" w:hAnsi="Helvetica" w:cs="Times New Roman"/>
          <w:b/>
          <w:noProof/>
          <w:sz w:val="24"/>
          <w:szCs w:val="24"/>
        </w:rPr>
        <w:t>1</w:t>
      </w:r>
      <w:r w:rsidR="00E5439E">
        <w:rPr>
          <w:rFonts w:ascii="Helvetica" w:eastAsia="Times New Roman" w:hAnsi="Helvetica" w:cs="Times New Roman"/>
          <w:b/>
          <w:noProof/>
          <w:sz w:val="24"/>
          <w:szCs w:val="24"/>
        </w:rPr>
        <w:t>8</w:t>
      </w:r>
      <w:r w:rsidR="00B13041" w:rsidRPr="00B13041">
        <w:rPr>
          <w:rFonts w:ascii="Helvetica" w:eastAsia="Times New Roman" w:hAnsi="Helvetica" w:cs="Times New Roman"/>
          <w:b/>
          <w:noProof/>
          <w:sz w:val="24"/>
          <w:szCs w:val="24"/>
        </w:rPr>
        <w:t xml:space="preserve"> AZIONI DI COMUNICAZIONE</w:t>
      </w:r>
      <w:r w:rsidR="001D6750">
        <w:rPr>
          <w:rFonts w:ascii="Helvetica" w:eastAsia="Times New Roman" w:hAnsi="Helvetica" w:cs="Times New Roman"/>
          <w:b/>
          <w:noProof/>
          <w:sz w:val="24"/>
          <w:szCs w:val="24"/>
        </w:rPr>
        <w:t xml:space="preserve"> E PUBBLICITA'……..</w:t>
      </w:r>
      <w:r w:rsidR="00B13041">
        <w:rPr>
          <w:rFonts w:ascii="Helvetica" w:eastAsia="Times New Roman" w:hAnsi="Helvetica" w:cs="Times New Roman"/>
          <w:noProof/>
          <w:sz w:val="24"/>
          <w:szCs w:val="24"/>
        </w:rPr>
        <w:t>…………………………</w:t>
      </w:r>
      <w:r w:rsidR="00D176F6">
        <w:rPr>
          <w:rFonts w:ascii="Helvetica" w:eastAsia="Times New Roman" w:hAnsi="Helvetica" w:cs="Times New Roman"/>
          <w:noProof/>
          <w:sz w:val="24"/>
          <w:szCs w:val="24"/>
        </w:rPr>
        <w:t>.………</w:t>
      </w:r>
      <w:r w:rsidR="00D176F6">
        <w:rPr>
          <w:rFonts w:ascii="Helvetica" w:eastAsia="Times New Roman" w:hAnsi="Helvetica" w:cs="Times New Roman"/>
          <w:noProof/>
          <w:sz w:val="24"/>
          <w:szCs w:val="24"/>
        </w:rPr>
        <w:tab/>
      </w:r>
      <w:r w:rsidR="0000186F">
        <w:rPr>
          <w:rFonts w:ascii="Helvetica" w:eastAsia="Times New Roman" w:hAnsi="Helvetica" w:cs="Times New Roman"/>
          <w:noProof/>
          <w:sz w:val="24"/>
          <w:szCs w:val="24"/>
        </w:rPr>
        <w:t>2</w:t>
      </w:r>
      <w:r w:rsidR="00B16E8D">
        <w:rPr>
          <w:rFonts w:ascii="Helvetica" w:eastAsia="Times New Roman" w:hAnsi="Helvetica" w:cs="Times New Roman"/>
          <w:noProof/>
          <w:sz w:val="24"/>
          <w:szCs w:val="24"/>
        </w:rPr>
        <w:t>2</w:t>
      </w:r>
    </w:p>
    <w:p w:rsidR="003B3EEB" w:rsidRPr="00F05FCD" w:rsidRDefault="00E5439E" w:rsidP="003B3EEB">
      <w:pPr>
        <w:tabs>
          <w:tab w:val="right" w:leader="dot" w:pos="10054"/>
        </w:tabs>
        <w:spacing w:after="120" w:line="240" w:lineRule="auto"/>
        <w:ind w:left="200" w:hanging="200"/>
        <w:rPr>
          <w:rFonts w:ascii="Helvetica" w:eastAsia="Times New Roman" w:hAnsi="Helvetica" w:cs="Times New Roman"/>
          <w:noProof/>
          <w:sz w:val="24"/>
          <w:szCs w:val="24"/>
        </w:rPr>
      </w:pPr>
      <w:r>
        <w:rPr>
          <w:rFonts w:ascii="Helvetica" w:eastAsia="Times New Roman" w:hAnsi="Helvetica" w:cs="Times New Roman"/>
          <w:b/>
          <w:noProof/>
          <w:sz w:val="24"/>
          <w:szCs w:val="24"/>
        </w:rPr>
        <w:t>19</w:t>
      </w:r>
      <w:r w:rsidR="003B3EEB" w:rsidRPr="00F05FCD">
        <w:rPr>
          <w:rFonts w:ascii="Helvetica" w:eastAsia="Times New Roman" w:hAnsi="Helvetica" w:cs="Times New Roman"/>
          <w:b/>
          <w:noProof/>
          <w:sz w:val="24"/>
          <w:szCs w:val="24"/>
        </w:rPr>
        <w:t xml:space="preserve"> </w:t>
      </w:r>
      <w:r w:rsidR="000D77C2" w:rsidRPr="00F05FCD">
        <w:rPr>
          <w:rFonts w:ascii="Helvetica" w:eastAsia="Times New Roman" w:hAnsi="Helvetica" w:cs="Times New Roman"/>
          <w:b/>
          <w:noProof/>
          <w:sz w:val="24"/>
          <w:szCs w:val="24"/>
        </w:rPr>
        <w:t>OBBLIGHI DEL BENEFICIARIO</w:t>
      </w:r>
      <w:r w:rsidR="0000186F">
        <w:rPr>
          <w:rFonts w:ascii="Helvetica" w:eastAsia="Times New Roman" w:hAnsi="Helvetica" w:cs="Times New Roman"/>
          <w:noProof/>
          <w:sz w:val="24"/>
          <w:szCs w:val="24"/>
        </w:rPr>
        <w:tab/>
        <w:t>2</w:t>
      </w:r>
      <w:r>
        <w:rPr>
          <w:rFonts w:ascii="Helvetica" w:eastAsia="Times New Roman" w:hAnsi="Helvetica" w:cs="Times New Roman"/>
          <w:noProof/>
          <w:sz w:val="24"/>
          <w:szCs w:val="24"/>
        </w:rPr>
        <w:t>3</w:t>
      </w:r>
    </w:p>
    <w:p w:rsidR="003B3EEB" w:rsidRPr="00F05FCD" w:rsidRDefault="00DA4E9C" w:rsidP="003B3EEB">
      <w:pPr>
        <w:tabs>
          <w:tab w:val="right" w:leader="dot" w:pos="10054"/>
        </w:tabs>
        <w:spacing w:after="120" w:line="240" w:lineRule="auto"/>
        <w:ind w:left="200" w:hanging="200"/>
        <w:rPr>
          <w:rFonts w:ascii="Helvetica" w:eastAsia="Times New Roman" w:hAnsi="Helvetica" w:cs="Times New Roman"/>
          <w:noProof/>
          <w:sz w:val="24"/>
          <w:szCs w:val="24"/>
        </w:rPr>
      </w:pPr>
      <w:r>
        <w:rPr>
          <w:rFonts w:ascii="Helvetica" w:eastAsia="Times New Roman" w:hAnsi="Helvetica" w:cs="Times New Roman"/>
          <w:b/>
          <w:noProof/>
          <w:sz w:val="24"/>
          <w:szCs w:val="24"/>
        </w:rPr>
        <w:t>2</w:t>
      </w:r>
      <w:r w:rsidR="00E5439E">
        <w:rPr>
          <w:rFonts w:ascii="Helvetica" w:eastAsia="Times New Roman" w:hAnsi="Helvetica" w:cs="Times New Roman"/>
          <w:b/>
          <w:noProof/>
          <w:sz w:val="24"/>
          <w:szCs w:val="24"/>
        </w:rPr>
        <w:t>0</w:t>
      </w:r>
      <w:r w:rsidR="003B3EEB" w:rsidRPr="00F05FCD">
        <w:rPr>
          <w:rFonts w:ascii="Helvetica" w:eastAsia="Times New Roman" w:hAnsi="Helvetica" w:cs="Times New Roman"/>
          <w:b/>
          <w:noProof/>
          <w:sz w:val="24"/>
          <w:szCs w:val="24"/>
        </w:rPr>
        <w:t xml:space="preserve"> </w:t>
      </w:r>
      <w:r w:rsidR="000D77C2" w:rsidRPr="00F05FCD">
        <w:rPr>
          <w:rFonts w:ascii="Helvetica" w:eastAsia="Times New Roman" w:hAnsi="Helvetica" w:cs="Times New Roman"/>
          <w:b/>
          <w:noProof/>
          <w:sz w:val="24"/>
          <w:szCs w:val="24"/>
        </w:rPr>
        <w:t xml:space="preserve">CONTROLLI </w:t>
      </w:r>
      <w:r w:rsidR="0000186F">
        <w:rPr>
          <w:rFonts w:ascii="Helvetica" w:eastAsia="Times New Roman" w:hAnsi="Helvetica" w:cs="Times New Roman"/>
          <w:noProof/>
          <w:sz w:val="24"/>
          <w:szCs w:val="24"/>
        </w:rPr>
        <w:tab/>
        <w:t>2</w:t>
      </w:r>
      <w:r w:rsidR="00E5439E">
        <w:rPr>
          <w:rFonts w:ascii="Helvetica" w:eastAsia="Times New Roman" w:hAnsi="Helvetica" w:cs="Times New Roman"/>
          <w:noProof/>
          <w:sz w:val="24"/>
          <w:szCs w:val="24"/>
        </w:rPr>
        <w:t>4</w:t>
      </w:r>
    </w:p>
    <w:p w:rsidR="003B3EEB" w:rsidRPr="00F05FCD" w:rsidRDefault="00DA4E9C" w:rsidP="003B3EEB">
      <w:pPr>
        <w:tabs>
          <w:tab w:val="right" w:leader="dot" w:pos="10054"/>
        </w:tabs>
        <w:spacing w:after="120" w:line="240" w:lineRule="auto"/>
        <w:ind w:left="200" w:hanging="200"/>
        <w:rPr>
          <w:rFonts w:ascii="Helvetica" w:eastAsia="Times New Roman" w:hAnsi="Helvetica" w:cs="Times New Roman"/>
          <w:noProof/>
          <w:sz w:val="24"/>
          <w:szCs w:val="24"/>
        </w:rPr>
      </w:pPr>
      <w:r>
        <w:rPr>
          <w:rFonts w:ascii="Helvetica" w:eastAsia="Times New Roman" w:hAnsi="Helvetica" w:cs="Times New Roman"/>
          <w:b/>
          <w:smallCaps/>
          <w:noProof/>
          <w:sz w:val="24"/>
          <w:szCs w:val="24"/>
        </w:rPr>
        <w:t>2</w:t>
      </w:r>
      <w:r w:rsidR="00E5439E">
        <w:rPr>
          <w:rFonts w:ascii="Helvetica" w:eastAsia="Times New Roman" w:hAnsi="Helvetica" w:cs="Times New Roman"/>
          <w:b/>
          <w:smallCaps/>
          <w:noProof/>
          <w:sz w:val="24"/>
          <w:szCs w:val="24"/>
        </w:rPr>
        <w:t>1</w:t>
      </w:r>
      <w:r w:rsidR="003B3EEB" w:rsidRPr="00F05FCD">
        <w:rPr>
          <w:rFonts w:ascii="Helvetica" w:eastAsia="Times New Roman" w:hAnsi="Helvetica" w:cs="Times New Roman"/>
          <w:b/>
          <w:smallCaps/>
          <w:noProof/>
          <w:sz w:val="24"/>
          <w:szCs w:val="24"/>
        </w:rPr>
        <w:t xml:space="preserve"> </w:t>
      </w:r>
      <w:r w:rsidR="000D77C2" w:rsidRPr="00F05FCD">
        <w:rPr>
          <w:rFonts w:ascii="Helvetica" w:eastAsia="Times New Roman" w:hAnsi="Helvetica" w:cs="Times New Roman"/>
          <w:b/>
          <w:smallCaps/>
          <w:noProof/>
          <w:sz w:val="24"/>
          <w:szCs w:val="24"/>
        </w:rPr>
        <w:t xml:space="preserve">REVOCA E DECADENZA  </w:t>
      </w:r>
      <w:r w:rsidR="0000186F">
        <w:rPr>
          <w:rFonts w:ascii="Helvetica" w:eastAsia="Times New Roman" w:hAnsi="Helvetica" w:cs="Times New Roman"/>
          <w:noProof/>
          <w:sz w:val="24"/>
          <w:szCs w:val="24"/>
        </w:rPr>
        <w:tab/>
        <w:t>2</w:t>
      </w:r>
      <w:r w:rsidR="00E5439E">
        <w:rPr>
          <w:rFonts w:ascii="Helvetica" w:eastAsia="Times New Roman" w:hAnsi="Helvetica" w:cs="Times New Roman"/>
          <w:noProof/>
          <w:sz w:val="24"/>
          <w:szCs w:val="24"/>
        </w:rPr>
        <w:t>5</w:t>
      </w:r>
    </w:p>
    <w:p w:rsidR="003B3EEB" w:rsidRPr="00F05FCD" w:rsidRDefault="00DA4E9C" w:rsidP="003B3EEB">
      <w:pPr>
        <w:tabs>
          <w:tab w:val="right" w:leader="dot" w:pos="10054"/>
        </w:tabs>
        <w:spacing w:after="120" w:line="240" w:lineRule="auto"/>
        <w:ind w:left="200" w:hanging="200"/>
        <w:rPr>
          <w:rFonts w:ascii="Helvetica" w:eastAsia="Times New Roman" w:hAnsi="Helvetica" w:cs="Times New Roman"/>
          <w:noProof/>
          <w:sz w:val="24"/>
          <w:szCs w:val="24"/>
        </w:rPr>
      </w:pPr>
      <w:r>
        <w:rPr>
          <w:rFonts w:ascii="Helvetica" w:eastAsia="Times New Roman" w:hAnsi="Helvetica" w:cs="Times New Roman"/>
          <w:b/>
          <w:smallCaps/>
          <w:noProof/>
          <w:sz w:val="24"/>
          <w:szCs w:val="24"/>
        </w:rPr>
        <w:t>2</w:t>
      </w:r>
      <w:r w:rsidR="004C32BA">
        <w:rPr>
          <w:rFonts w:ascii="Helvetica" w:eastAsia="Times New Roman" w:hAnsi="Helvetica" w:cs="Times New Roman"/>
          <w:b/>
          <w:smallCaps/>
          <w:noProof/>
          <w:sz w:val="24"/>
          <w:szCs w:val="24"/>
        </w:rPr>
        <w:t>2</w:t>
      </w:r>
      <w:r w:rsidR="003B3EEB" w:rsidRPr="00F05FCD">
        <w:rPr>
          <w:rFonts w:ascii="Helvetica" w:eastAsia="Times New Roman" w:hAnsi="Helvetica" w:cs="Times New Roman"/>
          <w:b/>
          <w:smallCaps/>
          <w:noProof/>
          <w:sz w:val="24"/>
          <w:szCs w:val="24"/>
        </w:rPr>
        <w:t xml:space="preserve"> </w:t>
      </w:r>
      <w:r w:rsidR="000D77C2" w:rsidRPr="00F05FCD">
        <w:rPr>
          <w:rFonts w:ascii="Helvetica" w:eastAsia="Times New Roman" w:hAnsi="Helvetica" w:cs="Times New Roman"/>
          <w:b/>
          <w:smallCaps/>
          <w:noProof/>
          <w:sz w:val="24"/>
          <w:szCs w:val="24"/>
        </w:rPr>
        <w:t>PROCEDIMENTO DI REVOCA E RECUPERO</w:t>
      </w:r>
      <w:r w:rsidR="00B13041">
        <w:rPr>
          <w:rFonts w:ascii="Helvetica" w:eastAsia="Times New Roman" w:hAnsi="Helvetica" w:cs="Times New Roman"/>
          <w:noProof/>
          <w:sz w:val="24"/>
          <w:szCs w:val="24"/>
        </w:rPr>
        <w:tab/>
        <w:t>2</w:t>
      </w:r>
      <w:r w:rsidR="004C32BA">
        <w:rPr>
          <w:rFonts w:ascii="Helvetica" w:eastAsia="Times New Roman" w:hAnsi="Helvetica" w:cs="Times New Roman"/>
          <w:noProof/>
          <w:sz w:val="24"/>
          <w:szCs w:val="24"/>
        </w:rPr>
        <w:t>5</w:t>
      </w:r>
    </w:p>
    <w:p w:rsidR="003B3EEB" w:rsidRPr="00F05FCD" w:rsidRDefault="00DA4E9C" w:rsidP="003B3EEB">
      <w:pPr>
        <w:tabs>
          <w:tab w:val="right" w:leader="dot" w:pos="10054"/>
        </w:tabs>
        <w:spacing w:after="120" w:line="240" w:lineRule="auto"/>
        <w:ind w:left="200" w:hanging="200"/>
        <w:rPr>
          <w:rFonts w:ascii="Helvetica" w:eastAsia="Times New Roman" w:hAnsi="Helvetica" w:cs="Times New Roman"/>
          <w:noProof/>
          <w:sz w:val="24"/>
          <w:szCs w:val="24"/>
        </w:rPr>
      </w:pPr>
      <w:r>
        <w:rPr>
          <w:rFonts w:ascii="Helvetica" w:eastAsia="Times New Roman" w:hAnsi="Helvetica" w:cs="Times New Roman"/>
          <w:b/>
          <w:smallCaps/>
          <w:noProof/>
          <w:sz w:val="24"/>
          <w:szCs w:val="24"/>
        </w:rPr>
        <w:t>2</w:t>
      </w:r>
      <w:r w:rsidR="004C32BA">
        <w:rPr>
          <w:rFonts w:ascii="Helvetica" w:eastAsia="Times New Roman" w:hAnsi="Helvetica" w:cs="Times New Roman"/>
          <w:b/>
          <w:smallCaps/>
          <w:noProof/>
          <w:sz w:val="24"/>
          <w:szCs w:val="24"/>
        </w:rPr>
        <w:t>3</w:t>
      </w:r>
      <w:r w:rsidR="003B3EEB" w:rsidRPr="00F05FCD">
        <w:rPr>
          <w:rFonts w:ascii="Helvetica" w:eastAsia="Times New Roman" w:hAnsi="Helvetica" w:cs="Times New Roman"/>
          <w:b/>
          <w:smallCaps/>
          <w:noProof/>
          <w:sz w:val="24"/>
          <w:szCs w:val="24"/>
        </w:rPr>
        <w:t xml:space="preserve"> </w:t>
      </w:r>
      <w:r w:rsidR="000D77C2" w:rsidRPr="00F05FCD">
        <w:rPr>
          <w:rFonts w:ascii="Helvetica" w:eastAsia="Times New Roman" w:hAnsi="Helvetica" w:cs="Times New Roman"/>
          <w:b/>
          <w:smallCaps/>
          <w:noProof/>
          <w:sz w:val="24"/>
          <w:szCs w:val="24"/>
        </w:rPr>
        <w:t xml:space="preserve">INFORMATIVA AI SENSI DELL’ARTICOLO 119 DEL REG. (CE) N. 508/2014 </w:t>
      </w:r>
      <w:r w:rsidR="000D77C2" w:rsidRPr="00F05FCD">
        <w:rPr>
          <w:rFonts w:ascii="Helvetica" w:eastAsia="Times New Roman" w:hAnsi="Helvetica" w:cs="Times New Roman"/>
          <w:b/>
          <w:noProof/>
          <w:sz w:val="24"/>
          <w:szCs w:val="24"/>
        </w:rPr>
        <w:t xml:space="preserve"> </w:t>
      </w:r>
      <w:r w:rsidR="0000186F">
        <w:rPr>
          <w:rFonts w:ascii="Helvetica" w:eastAsia="Times New Roman" w:hAnsi="Helvetica" w:cs="Times New Roman"/>
          <w:noProof/>
          <w:sz w:val="24"/>
          <w:szCs w:val="24"/>
        </w:rPr>
        <w:tab/>
      </w:r>
      <w:r w:rsidR="004C32BA">
        <w:rPr>
          <w:rFonts w:ascii="Helvetica" w:eastAsia="Times New Roman" w:hAnsi="Helvetica" w:cs="Times New Roman"/>
          <w:noProof/>
          <w:sz w:val="24"/>
          <w:szCs w:val="24"/>
        </w:rPr>
        <w:t>26</w:t>
      </w:r>
    </w:p>
    <w:p w:rsidR="003B3EEB" w:rsidRPr="00F05FCD" w:rsidRDefault="00DA4E9C" w:rsidP="003B3EEB">
      <w:pPr>
        <w:tabs>
          <w:tab w:val="right" w:leader="dot" w:pos="10054"/>
        </w:tabs>
        <w:spacing w:after="120" w:line="240" w:lineRule="auto"/>
        <w:ind w:left="200" w:hanging="200"/>
        <w:rPr>
          <w:rFonts w:ascii="Helvetica" w:eastAsia="Times New Roman" w:hAnsi="Helvetica" w:cs="Times New Roman"/>
          <w:noProof/>
          <w:sz w:val="24"/>
          <w:szCs w:val="24"/>
        </w:rPr>
      </w:pPr>
      <w:r>
        <w:rPr>
          <w:rFonts w:ascii="Helvetica" w:eastAsia="Times New Roman" w:hAnsi="Helvetica" w:cs="Times New Roman"/>
          <w:b/>
          <w:smallCaps/>
          <w:noProof/>
          <w:sz w:val="24"/>
          <w:szCs w:val="24"/>
        </w:rPr>
        <w:t>2</w:t>
      </w:r>
      <w:r w:rsidR="004C32BA">
        <w:rPr>
          <w:rFonts w:ascii="Helvetica" w:eastAsia="Times New Roman" w:hAnsi="Helvetica" w:cs="Times New Roman"/>
          <w:b/>
          <w:smallCaps/>
          <w:noProof/>
          <w:sz w:val="24"/>
          <w:szCs w:val="24"/>
        </w:rPr>
        <w:t>4</w:t>
      </w:r>
      <w:r>
        <w:rPr>
          <w:rFonts w:ascii="Helvetica" w:eastAsia="Times New Roman" w:hAnsi="Helvetica" w:cs="Times New Roman"/>
          <w:b/>
          <w:smallCaps/>
          <w:noProof/>
          <w:sz w:val="24"/>
          <w:szCs w:val="24"/>
        </w:rPr>
        <w:t xml:space="preserve"> </w:t>
      </w:r>
      <w:r w:rsidR="000D77C2" w:rsidRPr="00F05FCD">
        <w:rPr>
          <w:rFonts w:ascii="Helvetica" w:eastAsia="Times New Roman" w:hAnsi="Helvetica" w:cs="Times New Roman"/>
          <w:b/>
          <w:smallCaps/>
          <w:noProof/>
          <w:sz w:val="24"/>
          <w:szCs w:val="24"/>
        </w:rPr>
        <w:t>DISPOSIZIONI FINALI</w:t>
      </w:r>
      <w:r w:rsidR="00B13041">
        <w:rPr>
          <w:rFonts w:ascii="Helvetica" w:eastAsia="Times New Roman" w:hAnsi="Helvetica" w:cs="Times New Roman"/>
          <w:noProof/>
          <w:sz w:val="24"/>
          <w:szCs w:val="24"/>
        </w:rPr>
        <w:tab/>
      </w:r>
      <w:r w:rsidR="004C32BA">
        <w:rPr>
          <w:rFonts w:ascii="Helvetica" w:eastAsia="Times New Roman" w:hAnsi="Helvetica" w:cs="Times New Roman"/>
          <w:noProof/>
          <w:sz w:val="24"/>
          <w:szCs w:val="24"/>
        </w:rPr>
        <w:t>26</w:t>
      </w:r>
    </w:p>
    <w:p w:rsidR="0000186F" w:rsidRPr="0000186F" w:rsidRDefault="0000186F" w:rsidP="00AA78DE">
      <w:pPr>
        <w:tabs>
          <w:tab w:val="right" w:leader="dot" w:pos="10054"/>
        </w:tabs>
        <w:spacing w:after="120" w:line="240" w:lineRule="auto"/>
        <w:ind w:left="200" w:hanging="200"/>
        <w:rPr>
          <w:rFonts w:ascii="Helvetica" w:eastAsia="Times New Roman" w:hAnsi="Helvetica" w:cs="Times New Roman"/>
          <w:noProof/>
          <w:sz w:val="24"/>
          <w:szCs w:val="24"/>
        </w:rPr>
      </w:pPr>
      <w:r>
        <w:rPr>
          <w:rFonts w:ascii="Helvetica" w:eastAsia="Times New Roman" w:hAnsi="Helvetica" w:cs="Times New Roman"/>
          <w:b/>
          <w:noProof/>
          <w:sz w:val="24"/>
          <w:szCs w:val="24"/>
        </w:rPr>
        <w:t>2</w:t>
      </w:r>
      <w:r w:rsidR="004C32BA">
        <w:rPr>
          <w:rFonts w:ascii="Helvetica" w:eastAsia="Times New Roman" w:hAnsi="Helvetica" w:cs="Times New Roman"/>
          <w:b/>
          <w:noProof/>
          <w:sz w:val="24"/>
          <w:szCs w:val="24"/>
        </w:rPr>
        <w:t>5</w:t>
      </w:r>
      <w:r>
        <w:rPr>
          <w:rFonts w:ascii="Helvetica" w:eastAsia="Times New Roman" w:hAnsi="Helvetica" w:cs="Times New Roman"/>
          <w:b/>
          <w:noProof/>
          <w:sz w:val="24"/>
          <w:szCs w:val="24"/>
        </w:rPr>
        <w:t xml:space="preserve"> ELENCO </w:t>
      </w:r>
      <w:r w:rsidR="007364F4">
        <w:rPr>
          <w:rFonts w:ascii="Helvetica" w:eastAsia="Times New Roman" w:hAnsi="Helvetica" w:cs="Times New Roman"/>
          <w:b/>
          <w:noProof/>
          <w:sz w:val="24"/>
          <w:szCs w:val="24"/>
        </w:rPr>
        <w:t xml:space="preserve">DEGLI </w:t>
      </w:r>
      <w:r>
        <w:rPr>
          <w:rFonts w:ascii="Helvetica" w:eastAsia="Times New Roman" w:hAnsi="Helvetica" w:cs="Times New Roman"/>
          <w:b/>
          <w:noProof/>
          <w:sz w:val="24"/>
          <w:szCs w:val="24"/>
        </w:rPr>
        <w:t>ALLEGATI</w:t>
      </w:r>
      <w:r w:rsidRPr="0000186F">
        <w:rPr>
          <w:rFonts w:ascii="Helvetica" w:eastAsia="Times New Roman" w:hAnsi="Helvetica" w:cs="Times New Roman"/>
          <w:noProof/>
          <w:sz w:val="24"/>
          <w:szCs w:val="24"/>
        </w:rPr>
        <w:t>……</w:t>
      </w:r>
      <w:r>
        <w:rPr>
          <w:rFonts w:ascii="Helvetica" w:eastAsia="Times New Roman" w:hAnsi="Helvetica" w:cs="Times New Roman"/>
          <w:noProof/>
          <w:sz w:val="24"/>
          <w:szCs w:val="24"/>
        </w:rPr>
        <w:t>…...</w:t>
      </w:r>
      <w:r w:rsidRPr="0000186F">
        <w:rPr>
          <w:rFonts w:ascii="Helvetica" w:eastAsia="Times New Roman" w:hAnsi="Helvetica" w:cs="Times New Roman"/>
          <w:noProof/>
          <w:sz w:val="24"/>
          <w:szCs w:val="24"/>
        </w:rPr>
        <w:t>………</w:t>
      </w:r>
      <w:r w:rsidR="007364F4">
        <w:rPr>
          <w:rFonts w:ascii="Helvetica" w:eastAsia="Times New Roman" w:hAnsi="Helvetica" w:cs="Times New Roman"/>
          <w:noProof/>
          <w:sz w:val="24"/>
          <w:szCs w:val="24"/>
        </w:rPr>
        <w:t>..</w:t>
      </w:r>
      <w:r w:rsidR="00D176F6">
        <w:rPr>
          <w:rFonts w:ascii="Helvetica" w:eastAsia="Times New Roman" w:hAnsi="Helvetica" w:cs="Times New Roman"/>
          <w:noProof/>
          <w:sz w:val="24"/>
          <w:szCs w:val="24"/>
        </w:rPr>
        <w:t>…</w:t>
      </w:r>
      <w:r w:rsidRPr="0000186F">
        <w:rPr>
          <w:rFonts w:ascii="Helvetica" w:eastAsia="Times New Roman" w:hAnsi="Helvetica" w:cs="Times New Roman"/>
          <w:noProof/>
          <w:sz w:val="24"/>
          <w:szCs w:val="24"/>
        </w:rPr>
        <w:t>…</w:t>
      </w:r>
      <w:r w:rsidR="004C32BA">
        <w:rPr>
          <w:rFonts w:ascii="Helvetica" w:eastAsia="Times New Roman" w:hAnsi="Helvetica" w:cs="Times New Roman"/>
          <w:noProof/>
          <w:sz w:val="24"/>
          <w:szCs w:val="24"/>
        </w:rPr>
        <w:tab/>
      </w:r>
      <w:r w:rsidRPr="0000186F">
        <w:rPr>
          <w:rFonts w:ascii="Helvetica" w:eastAsia="Times New Roman" w:hAnsi="Helvetica" w:cs="Times New Roman"/>
          <w:noProof/>
          <w:sz w:val="24"/>
          <w:szCs w:val="24"/>
        </w:rPr>
        <w:t>………………………………………</w:t>
      </w:r>
      <w:r w:rsidR="004C32BA">
        <w:rPr>
          <w:rFonts w:ascii="Helvetica" w:eastAsia="Times New Roman" w:hAnsi="Helvetica" w:cs="Times New Roman"/>
          <w:noProof/>
          <w:sz w:val="24"/>
          <w:szCs w:val="24"/>
        </w:rPr>
        <w:t>28</w:t>
      </w:r>
    </w:p>
    <w:p w:rsidR="00291E96" w:rsidRDefault="00DA4E9C" w:rsidP="00AA78DE">
      <w:pPr>
        <w:tabs>
          <w:tab w:val="right" w:leader="dot" w:pos="10054"/>
        </w:tabs>
        <w:spacing w:after="120" w:line="240" w:lineRule="auto"/>
        <w:ind w:left="200" w:hanging="200"/>
        <w:rPr>
          <w:rFonts w:ascii="Helvetica" w:eastAsia="Times New Roman" w:hAnsi="Helvetica" w:cs="Times New Roman"/>
          <w:noProof/>
          <w:sz w:val="24"/>
          <w:szCs w:val="24"/>
        </w:rPr>
      </w:pPr>
      <w:r>
        <w:rPr>
          <w:rFonts w:ascii="Helvetica" w:eastAsia="Times New Roman" w:hAnsi="Helvetica" w:cs="Times New Roman"/>
          <w:b/>
          <w:noProof/>
          <w:sz w:val="24"/>
          <w:szCs w:val="24"/>
        </w:rPr>
        <w:t>26</w:t>
      </w:r>
      <w:r w:rsidR="000D77C2" w:rsidRPr="00F05FCD">
        <w:rPr>
          <w:rFonts w:ascii="Helvetica" w:eastAsia="Times New Roman" w:hAnsi="Helvetica" w:cs="Times New Roman"/>
          <w:b/>
          <w:noProof/>
          <w:sz w:val="24"/>
          <w:szCs w:val="24"/>
        </w:rPr>
        <w:t xml:space="preserve"> </w:t>
      </w:r>
      <w:r w:rsidR="001C61B9" w:rsidRPr="00F05FCD">
        <w:rPr>
          <w:rFonts w:ascii="Helvetica" w:eastAsia="Times New Roman" w:hAnsi="Helvetica" w:cs="Times New Roman"/>
          <w:b/>
          <w:noProof/>
          <w:sz w:val="24"/>
          <w:szCs w:val="24"/>
        </w:rPr>
        <w:t>ALL</w:t>
      </w:r>
      <w:r w:rsidR="0085389E">
        <w:rPr>
          <w:rFonts w:ascii="Helvetica" w:eastAsia="Times New Roman" w:hAnsi="Helvetica" w:cs="Times New Roman"/>
          <w:b/>
          <w:noProof/>
          <w:sz w:val="24"/>
          <w:szCs w:val="24"/>
        </w:rPr>
        <w:t xml:space="preserve">. </w:t>
      </w:r>
      <w:r w:rsidR="001C61B9" w:rsidRPr="00F05FCD">
        <w:rPr>
          <w:rFonts w:ascii="Helvetica" w:eastAsia="Times New Roman" w:hAnsi="Helvetica" w:cs="Times New Roman"/>
          <w:b/>
          <w:noProof/>
          <w:sz w:val="24"/>
          <w:szCs w:val="24"/>
        </w:rPr>
        <w:t xml:space="preserve">A.1 </w:t>
      </w:r>
      <w:r w:rsidR="0085389E" w:rsidRPr="0085389E">
        <w:rPr>
          <w:rFonts w:ascii="Helvetica" w:eastAsia="Times New Roman" w:hAnsi="Helvetica" w:cs="Times New Roman"/>
          <w:b/>
          <w:caps/>
          <w:noProof/>
          <w:sz w:val="24"/>
          <w:szCs w:val="24"/>
        </w:rPr>
        <w:t>criteri di ammissibilità e di rendicontazione delle spese</w:t>
      </w:r>
      <w:r w:rsidR="001C61B9" w:rsidRPr="00F05FCD">
        <w:rPr>
          <w:rFonts w:ascii="Helvetica" w:eastAsia="Times New Roman" w:hAnsi="Helvetica" w:cs="Times New Roman"/>
          <w:b/>
          <w:noProof/>
          <w:sz w:val="24"/>
          <w:szCs w:val="24"/>
        </w:rPr>
        <w:t xml:space="preserve"> </w:t>
      </w:r>
      <w:r w:rsidR="001C61B9" w:rsidRPr="00F05FCD">
        <w:rPr>
          <w:rFonts w:ascii="Helvetica" w:eastAsia="Times New Roman" w:hAnsi="Helvetica" w:cs="Times New Roman"/>
          <w:noProof/>
          <w:sz w:val="24"/>
          <w:szCs w:val="24"/>
        </w:rPr>
        <w:t>....</w:t>
      </w:r>
      <w:r w:rsidR="00291E96">
        <w:rPr>
          <w:rFonts w:ascii="Helvetica" w:eastAsia="Times New Roman" w:hAnsi="Helvetica" w:cs="Times New Roman"/>
          <w:noProof/>
          <w:sz w:val="24"/>
          <w:szCs w:val="24"/>
        </w:rPr>
        <w:tab/>
      </w:r>
      <w:r w:rsidR="001C61B9" w:rsidRPr="00F05FCD">
        <w:rPr>
          <w:rFonts w:ascii="Helvetica" w:eastAsia="Times New Roman" w:hAnsi="Helvetica" w:cs="Times New Roman"/>
          <w:noProof/>
          <w:sz w:val="24"/>
          <w:szCs w:val="24"/>
        </w:rPr>
        <w:t>.</w:t>
      </w:r>
      <w:r w:rsidR="0085389E">
        <w:rPr>
          <w:rFonts w:ascii="Helvetica" w:eastAsia="Times New Roman" w:hAnsi="Helvetica" w:cs="Times New Roman"/>
          <w:noProof/>
          <w:sz w:val="24"/>
          <w:szCs w:val="24"/>
        </w:rPr>
        <w:t>.</w:t>
      </w:r>
      <w:r w:rsidR="004C32BA">
        <w:rPr>
          <w:rFonts w:ascii="Helvetica" w:eastAsia="Times New Roman" w:hAnsi="Helvetica" w:cs="Times New Roman"/>
          <w:noProof/>
          <w:sz w:val="24"/>
          <w:szCs w:val="24"/>
        </w:rPr>
        <w:t>29</w:t>
      </w:r>
    </w:p>
    <w:p w:rsidR="0085389E" w:rsidRPr="00701AB7" w:rsidRDefault="00DA4E9C" w:rsidP="00AA78DE">
      <w:pPr>
        <w:tabs>
          <w:tab w:val="right" w:leader="dot" w:pos="10054"/>
        </w:tabs>
        <w:spacing w:after="120" w:line="240" w:lineRule="auto"/>
        <w:ind w:left="200" w:hanging="200"/>
        <w:rPr>
          <w:rFonts w:ascii="Helvetica" w:eastAsia="Times New Roman" w:hAnsi="Helvetica" w:cs="Times New Roman"/>
          <w:noProof/>
          <w:sz w:val="24"/>
          <w:szCs w:val="24"/>
        </w:rPr>
      </w:pPr>
      <w:r>
        <w:rPr>
          <w:rFonts w:ascii="Helvetica" w:eastAsia="Times New Roman" w:hAnsi="Helvetica" w:cs="Times New Roman"/>
          <w:b/>
          <w:noProof/>
          <w:sz w:val="24"/>
          <w:szCs w:val="24"/>
        </w:rPr>
        <w:t>27</w:t>
      </w:r>
      <w:r w:rsidR="0085389E" w:rsidRPr="0085389E">
        <w:rPr>
          <w:rFonts w:ascii="Helvetica" w:eastAsia="Times New Roman" w:hAnsi="Helvetica" w:cs="Times New Roman"/>
          <w:b/>
          <w:noProof/>
          <w:sz w:val="24"/>
          <w:szCs w:val="24"/>
        </w:rPr>
        <w:t xml:space="preserve"> </w:t>
      </w:r>
      <w:r w:rsidR="007364F4">
        <w:rPr>
          <w:rFonts w:ascii="Helvetica" w:eastAsia="Times New Roman" w:hAnsi="Helvetica" w:cs="Times New Roman"/>
          <w:b/>
          <w:noProof/>
          <w:sz w:val="24"/>
          <w:szCs w:val="24"/>
        </w:rPr>
        <w:t>MODULISTICA DA ALLEGARE</w:t>
      </w:r>
      <w:r w:rsidR="00774DAB">
        <w:rPr>
          <w:rFonts w:ascii="Helvetica" w:eastAsia="Times New Roman" w:hAnsi="Helvetica" w:cs="Times New Roman"/>
          <w:b/>
          <w:noProof/>
          <w:sz w:val="24"/>
          <w:szCs w:val="24"/>
        </w:rPr>
        <w:t xml:space="preserve"> </w:t>
      </w:r>
      <w:r w:rsidR="00701AB7">
        <w:rPr>
          <w:rFonts w:ascii="Helvetica" w:eastAsia="Times New Roman" w:hAnsi="Helvetica" w:cs="Times New Roman"/>
          <w:b/>
          <w:noProof/>
          <w:sz w:val="24"/>
          <w:szCs w:val="24"/>
        </w:rPr>
        <w:t>ALLA DOMANDA (A.2 A.</w:t>
      </w:r>
      <w:r w:rsidR="007364F4">
        <w:rPr>
          <w:rFonts w:ascii="Helvetica" w:eastAsia="Times New Roman" w:hAnsi="Helvetica" w:cs="Times New Roman"/>
          <w:b/>
          <w:noProof/>
          <w:sz w:val="24"/>
          <w:szCs w:val="24"/>
        </w:rPr>
        <w:t>1</w:t>
      </w:r>
      <w:r w:rsidR="004C32BA">
        <w:rPr>
          <w:rFonts w:ascii="Helvetica" w:eastAsia="Times New Roman" w:hAnsi="Helvetica" w:cs="Times New Roman"/>
          <w:b/>
          <w:noProof/>
          <w:sz w:val="24"/>
          <w:szCs w:val="24"/>
        </w:rPr>
        <w:t>5</w:t>
      </w:r>
      <w:r w:rsidR="00701AB7">
        <w:rPr>
          <w:rFonts w:ascii="Helvetica" w:eastAsia="Times New Roman" w:hAnsi="Helvetica" w:cs="Times New Roman"/>
          <w:b/>
          <w:noProof/>
          <w:sz w:val="24"/>
          <w:szCs w:val="24"/>
        </w:rPr>
        <w:t>)</w:t>
      </w:r>
      <w:r w:rsidR="007364F4">
        <w:rPr>
          <w:rFonts w:ascii="Helvetica" w:eastAsia="Times New Roman" w:hAnsi="Helvetica" w:cs="Times New Roman"/>
          <w:b/>
          <w:noProof/>
          <w:sz w:val="24"/>
          <w:szCs w:val="24"/>
        </w:rPr>
        <w:t>…..</w:t>
      </w:r>
      <w:r w:rsidR="00701AB7" w:rsidRPr="00701AB7">
        <w:rPr>
          <w:rFonts w:ascii="Helvetica" w:eastAsia="Times New Roman" w:hAnsi="Helvetica" w:cs="Times New Roman"/>
          <w:noProof/>
          <w:sz w:val="24"/>
          <w:szCs w:val="24"/>
        </w:rPr>
        <w:t>…………………………</w:t>
      </w:r>
      <w:r w:rsidR="004C32BA">
        <w:rPr>
          <w:rFonts w:ascii="Helvetica" w:eastAsia="Times New Roman" w:hAnsi="Helvetica" w:cs="Times New Roman"/>
          <w:noProof/>
          <w:sz w:val="24"/>
          <w:szCs w:val="24"/>
        </w:rPr>
        <w:t>37</w:t>
      </w:r>
    </w:p>
    <w:p w:rsidR="007502F8" w:rsidRDefault="007502F8" w:rsidP="00AA78DE">
      <w:pPr>
        <w:tabs>
          <w:tab w:val="right" w:leader="dot" w:pos="10054"/>
        </w:tabs>
        <w:spacing w:after="120" w:line="240" w:lineRule="auto"/>
        <w:ind w:left="200" w:hanging="200"/>
        <w:rPr>
          <w:rFonts w:ascii="Helvetica" w:eastAsia="Times New Roman" w:hAnsi="Helvetica" w:cs="Times New Roman"/>
          <w:b/>
          <w:noProof/>
          <w:sz w:val="24"/>
          <w:szCs w:val="24"/>
        </w:rPr>
      </w:pPr>
    </w:p>
    <w:p w:rsidR="0085389E" w:rsidRPr="00F05FCD" w:rsidRDefault="0085389E" w:rsidP="00AA78DE">
      <w:pPr>
        <w:tabs>
          <w:tab w:val="right" w:leader="dot" w:pos="10054"/>
        </w:tabs>
        <w:spacing w:after="120" w:line="240" w:lineRule="auto"/>
        <w:ind w:left="200" w:hanging="200"/>
        <w:rPr>
          <w:rFonts w:ascii="Helvetica" w:eastAsia="Times New Roman" w:hAnsi="Helvetica" w:cs="Times New Roman"/>
          <w:b/>
          <w:noProof/>
          <w:sz w:val="24"/>
          <w:szCs w:val="24"/>
        </w:rPr>
        <w:sectPr w:rsidR="0085389E" w:rsidRPr="00F05FCD" w:rsidSect="001146DD">
          <w:headerReference w:type="default" r:id="rId8"/>
          <w:footerReference w:type="default" r:id="rId9"/>
          <w:type w:val="continuous"/>
          <w:pgSz w:w="11906" w:h="16838"/>
          <w:pgMar w:top="2127" w:right="849" w:bottom="1843" w:left="993" w:header="709" w:footer="720" w:gutter="0"/>
          <w:cols w:space="720"/>
        </w:sectPr>
      </w:pPr>
    </w:p>
    <w:p w:rsidR="00FB6800" w:rsidRPr="00F05FCD" w:rsidDel="007C21BB" w:rsidRDefault="003B3EEB" w:rsidP="00FE0177">
      <w:pPr>
        <w:pStyle w:val="Titolo1"/>
        <w:numPr>
          <w:ilvl w:val="0"/>
          <w:numId w:val="5"/>
        </w:numPr>
        <w:spacing w:line="240" w:lineRule="auto"/>
        <w:rPr>
          <w:rFonts w:ascii="Helvetica" w:eastAsia="Times New Roman" w:hAnsi="Helvetica" w:cs="Times New Roman"/>
          <w:color w:val="auto"/>
          <w:sz w:val="24"/>
          <w:szCs w:val="24"/>
          <w:lang w:eastAsia="it-IT"/>
        </w:rPr>
      </w:pPr>
      <w:r w:rsidRPr="00F05FCD">
        <w:rPr>
          <w:rFonts w:ascii="Helvetica" w:eastAsia="Times New Roman" w:hAnsi="Helvetica" w:cs="Times New Roman"/>
          <w:bCs w:val="0"/>
          <w:color w:val="auto"/>
          <w:sz w:val="24"/>
          <w:szCs w:val="24"/>
        </w:rPr>
        <w:lastRenderedPageBreak/>
        <w:fldChar w:fldCharType="end"/>
      </w:r>
      <w:bookmarkStart w:id="2" w:name="_Toc456948901"/>
      <w:bookmarkEnd w:id="1"/>
      <w:r w:rsidR="000900E6" w:rsidRPr="00F05FCD">
        <w:rPr>
          <w:rFonts w:ascii="Helvetica" w:eastAsia="Times New Roman" w:hAnsi="Helvetica" w:cs="Times New Roman"/>
          <w:color w:val="auto"/>
          <w:sz w:val="24"/>
          <w:szCs w:val="24"/>
          <w:lang w:eastAsia="it-IT"/>
        </w:rPr>
        <w:t>NORMATIVA E DOCUMENTAZIONE DI RIFERIMENTO</w:t>
      </w:r>
      <w:bookmarkEnd w:id="2"/>
    </w:p>
    <w:p w:rsidR="000239B7" w:rsidRPr="00D170E9" w:rsidRDefault="000239B7" w:rsidP="000239B7">
      <w:pPr>
        <w:keepLines/>
        <w:widowControl w:val="0"/>
        <w:numPr>
          <w:ilvl w:val="0"/>
          <w:numId w:val="2"/>
        </w:numPr>
        <w:tabs>
          <w:tab w:val="left" w:pos="284"/>
        </w:tabs>
        <w:spacing w:after="60" w:line="260" w:lineRule="exact"/>
        <w:ind w:left="0" w:firstLine="0"/>
        <w:rPr>
          <w:rFonts w:ascii="Helvetica" w:hAnsi="Helvetica" w:cs="Times New Roman"/>
          <w:bCs/>
          <w:sz w:val="24"/>
          <w:szCs w:val="24"/>
          <w:lang w:val="x-none"/>
        </w:rPr>
      </w:pPr>
      <w:bookmarkStart w:id="3" w:name="_Toc337129830"/>
      <w:r w:rsidRPr="00D170E9">
        <w:rPr>
          <w:rFonts w:ascii="Helvetica" w:hAnsi="Helvetica" w:cs="Times New Roman"/>
          <w:bCs/>
          <w:sz w:val="24"/>
          <w:szCs w:val="24"/>
        </w:rPr>
        <w:t>Programma operativo FEAMP 2014/2020 CCI- n.2014IT4MFOP001 approvato con decisione di esecuzione della Commissione europea n. C (2015)8452</w:t>
      </w:r>
    </w:p>
    <w:bookmarkEnd w:id="3"/>
    <w:p w:rsidR="000239B7" w:rsidRPr="00D170E9" w:rsidRDefault="000239B7" w:rsidP="000239B7">
      <w:pPr>
        <w:keepLines/>
        <w:widowControl w:val="0"/>
        <w:numPr>
          <w:ilvl w:val="0"/>
          <w:numId w:val="2"/>
        </w:numPr>
        <w:tabs>
          <w:tab w:val="left" w:pos="284"/>
        </w:tabs>
        <w:spacing w:after="60" w:line="260" w:lineRule="exact"/>
        <w:ind w:left="0" w:firstLine="0"/>
        <w:jc w:val="both"/>
        <w:rPr>
          <w:rFonts w:ascii="Helvetica" w:hAnsi="Helvetica" w:cs="Times New Roman"/>
          <w:sz w:val="24"/>
          <w:szCs w:val="24"/>
        </w:rPr>
      </w:pPr>
      <w:r w:rsidRPr="00D170E9">
        <w:rPr>
          <w:rFonts w:ascii="Helvetica" w:hAnsi="Helvetica" w:cs="Times New Roman"/>
          <w:sz w:val="24"/>
          <w:szCs w:val="24"/>
        </w:rPr>
        <w:t xml:space="preserve">Regolamento (UE) n. </w:t>
      </w:r>
      <w:r w:rsidRPr="00D170E9">
        <w:rPr>
          <w:rFonts w:ascii="Helvetica" w:hAnsi="Helvetica" w:cs="Times New Roman"/>
          <w:b/>
          <w:sz w:val="24"/>
          <w:szCs w:val="24"/>
        </w:rPr>
        <w:t>1303/2013</w:t>
      </w:r>
      <w:r w:rsidRPr="00D170E9">
        <w:rPr>
          <w:rFonts w:ascii="Helvetica" w:hAnsi="Helvetica" w:cs="Times New Roman"/>
          <w:sz w:val="24"/>
          <w:szCs w:val="24"/>
        </w:rPr>
        <w:t xml:space="preserve"> 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 (CE) n. 1083/2006 del Consiglio</w:t>
      </w:r>
    </w:p>
    <w:p w:rsidR="000239B7" w:rsidRPr="00D170E9" w:rsidRDefault="000239B7" w:rsidP="000239B7">
      <w:pPr>
        <w:keepLines/>
        <w:widowControl w:val="0"/>
        <w:numPr>
          <w:ilvl w:val="0"/>
          <w:numId w:val="2"/>
        </w:numPr>
        <w:tabs>
          <w:tab w:val="left" w:pos="284"/>
        </w:tabs>
        <w:spacing w:after="60" w:line="260" w:lineRule="exact"/>
        <w:ind w:left="0" w:firstLine="0"/>
        <w:jc w:val="both"/>
        <w:rPr>
          <w:rFonts w:ascii="Helvetica" w:hAnsi="Helvetica" w:cs="Times New Roman"/>
          <w:sz w:val="24"/>
          <w:szCs w:val="24"/>
        </w:rPr>
      </w:pPr>
      <w:r w:rsidRPr="00D170E9">
        <w:rPr>
          <w:rFonts w:ascii="Helvetica" w:hAnsi="Helvetica" w:cs="Times New Roman"/>
          <w:sz w:val="24"/>
          <w:szCs w:val="24"/>
        </w:rPr>
        <w:t xml:space="preserve">Regolamento di esecuzione (UE) n. </w:t>
      </w:r>
      <w:r w:rsidRPr="00D170E9">
        <w:rPr>
          <w:rFonts w:ascii="Helvetica" w:hAnsi="Helvetica" w:cs="Times New Roman"/>
          <w:b/>
          <w:sz w:val="24"/>
          <w:szCs w:val="24"/>
        </w:rPr>
        <w:t>1232/2014</w:t>
      </w:r>
      <w:r w:rsidRPr="00D170E9">
        <w:rPr>
          <w:rFonts w:ascii="Helvetica" w:hAnsi="Helvetica" w:cs="Times New Roman"/>
          <w:sz w:val="24"/>
          <w:szCs w:val="24"/>
        </w:rPr>
        <w:t xml:space="preserve"> della Commissione del 18 novembre 2014 che modifica il Reg. di esecuzione (UE) n. 215/2014 della Commissione, per adeguare i riferimenti al Reg. (UE) n. 508/2014 del Parlamento europeo e del Consiglio ivi contenuti, e rettifica il Reg. di esecuzione (UE) n. 215/2014</w:t>
      </w:r>
    </w:p>
    <w:p w:rsidR="000239B7" w:rsidRPr="00D170E9" w:rsidRDefault="000239B7" w:rsidP="000239B7">
      <w:pPr>
        <w:keepLines/>
        <w:widowControl w:val="0"/>
        <w:numPr>
          <w:ilvl w:val="0"/>
          <w:numId w:val="2"/>
        </w:numPr>
        <w:tabs>
          <w:tab w:val="left" w:pos="284"/>
        </w:tabs>
        <w:spacing w:after="60" w:line="260" w:lineRule="exact"/>
        <w:ind w:left="0" w:firstLine="0"/>
        <w:jc w:val="both"/>
        <w:rPr>
          <w:rFonts w:ascii="Helvetica" w:hAnsi="Helvetica" w:cs="Times New Roman"/>
          <w:sz w:val="24"/>
          <w:szCs w:val="24"/>
        </w:rPr>
      </w:pPr>
      <w:r w:rsidRPr="00D170E9">
        <w:rPr>
          <w:rFonts w:ascii="Helvetica" w:hAnsi="Helvetica" w:cs="Times New Roman"/>
          <w:sz w:val="24"/>
          <w:szCs w:val="24"/>
        </w:rPr>
        <w:t xml:space="preserve">Regolamento Delegato (UE) n. </w:t>
      </w:r>
      <w:r w:rsidRPr="00D170E9">
        <w:rPr>
          <w:rFonts w:ascii="Helvetica" w:hAnsi="Helvetica" w:cs="Times New Roman"/>
          <w:b/>
          <w:sz w:val="24"/>
          <w:szCs w:val="24"/>
        </w:rPr>
        <w:t>480/2014</w:t>
      </w:r>
      <w:r w:rsidRPr="00D170E9">
        <w:rPr>
          <w:rFonts w:ascii="Helvetica" w:hAnsi="Helvetica" w:cs="Times New Roman"/>
          <w:sz w:val="24"/>
          <w:szCs w:val="24"/>
        </w:rPr>
        <w:t xml:space="preserve"> della Commissione del 3 marzo 2014 che integra il Reg. (UE) n. 1303/2013 del Parlamento europeo e del Consiglio recante disposizioni comuni e disposizioni generali sul Fondo europeo per gli affari marittimi e la pesca</w:t>
      </w:r>
    </w:p>
    <w:p w:rsidR="000239B7" w:rsidRPr="00D170E9" w:rsidRDefault="000239B7" w:rsidP="000239B7">
      <w:pPr>
        <w:keepLines/>
        <w:widowControl w:val="0"/>
        <w:numPr>
          <w:ilvl w:val="0"/>
          <w:numId w:val="2"/>
        </w:numPr>
        <w:tabs>
          <w:tab w:val="left" w:pos="284"/>
        </w:tabs>
        <w:spacing w:after="60" w:line="260" w:lineRule="exact"/>
        <w:ind w:left="0" w:firstLine="0"/>
        <w:jc w:val="both"/>
        <w:rPr>
          <w:rFonts w:ascii="Helvetica" w:hAnsi="Helvetica" w:cs="Times New Roman"/>
          <w:sz w:val="24"/>
          <w:szCs w:val="24"/>
        </w:rPr>
      </w:pPr>
      <w:r w:rsidRPr="00D170E9">
        <w:rPr>
          <w:rFonts w:ascii="Helvetica" w:hAnsi="Helvetica" w:cs="Times New Roman"/>
          <w:sz w:val="24"/>
          <w:szCs w:val="24"/>
        </w:rPr>
        <w:t xml:space="preserve">Regolamento di esecuzione (UE) n. </w:t>
      </w:r>
      <w:r w:rsidRPr="00D170E9">
        <w:rPr>
          <w:rFonts w:ascii="Helvetica" w:hAnsi="Helvetica" w:cs="Times New Roman"/>
          <w:b/>
          <w:sz w:val="24"/>
          <w:szCs w:val="24"/>
        </w:rPr>
        <w:t>964/2014</w:t>
      </w:r>
      <w:r w:rsidRPr="00D170E9">
        <w:rPr>
          <w:rFonts w:ascii="Helvetica" w:hAnsi="Helvetica" w:cs="Times New Roman"/>
          <w:sz w:val="24"/>
          <w:szCs w:val="24"/>
        </w:rPr>
        <w:t xml:space="preserve"> della Commissione dell'11 settembre 2014 recante modalità di applicazione del Reg. (UE) n. 1303/2013 del Parlamento europeo e del Consiglio per quanto concerne i termini e le condizioni uniformi per gli strumenti finanziari</w:t>
      </w:r>
    </w:p>
    <w:p w:rsidR="000239B7" w:rsidRPr="00D170E9" w:rsidRDefault="000239B7" w:rsidP="000239B7">
      <w:pPr>
        <w:keepLines/>
        <w:widowControl w:val="0"/>
        <w:numPr>
          <w:ilvl w:val="0"/>
          <w:numId w:val="2"/>
        </w:numPr>
        <w:tabs>
          <w:tab w:val="left" w:pos="284"/>
        </w:tabs>
        <w:spacing w:after="60" w:line="260" w:lineRule="exact"/>
        <w:ind w:left="0" w:firstLine="0"/>
        <w:jc w:val="both"/>
        <w:rPr>
          <w:rFonts w:ascii="Helvetica" w:hAnsi="Helvetica" w:cs="Times New Roman"/>
          <w:sz w:val="24"/>
          <w:szCs w:val="24"/>
        </w:rPr>
      </w:pPr>
      <w:r w:rsidRPr="00D170E9">
        <w:rPr>
          <w:rFonts w:ascii="Helvetica" w:hAnsi="Helvetica" w:cs="Times New Roman"/>
          <w:sz w:val="24"/>
          <w:szCs w:val="24"/>
        </w:rPr>
        <w:t xml:space="preserve">Regolamento (UE) n. </w:t>
      </w:r>
      <w:r w:rsidRPr="00D170E9">
        <w:rPr>
          <w:rFonts w:ascii="Helvetica" w:hAnsi="Helvetica" w:cs="Times New Roman"/>
          <w:b/>
          <w:sz w:val="24"/>
          <w:szCs w:val="24"/>
        </w:rPr>
        <w:t>1974</w:t>
      </w:r>
      <w:r w:rsidRPr="00D170E9">
        <w:rPr>
          <w:rFonts w:ascii="Helvetica" w:hAnsi="Helvetica" w:cs="Times New Roman"/>
          <w:sz w:val="24"/>
          <w:szCs w:val="24"/>
        </w:rPr>
        <w:t>/</w:t>
      </w:r>
      <w:r w:rsidRPr="00D170E9">
        <w:rPr>
          <w:rFonts w:ascii="Helvetica" w:hAnsi="Helvetica" w:cs="Times New Roman"/>
          <w:b/>
          <w:sz w:val="24"/>
          <w:szCs w:val="24"/>
        </w:rPr>
        <w:t xml:space="preserve">2015 </w:t>
      </w:r>
      <w:r w:rsidRPr="00D170E9">
        <w:rPr>
          <w:rFonts w:ascii="Helvetica" w:hAnsi="Helvetica" w:cs="Times New Roman"/>
          <w:sz w:val="24"/>
          <w:szCs w:val="24"/>
        </w:rPr>
        <w:t>della Commissione dell'8 luglio 2015 che stabilisce la frequenza e il formato della segnalazione di irregolarità riguardanti il Fondo europeo di sviluppo regionale, il Fondo sociale europeo, il Fondo di coesione e il Fondo europeo per gli affari marittimi e la pesca, a norma del Reg. (UE) n. 1303/2013 del Parlamento europeo e del Consiglio</w:t>
      </w:r>
    </w:p>
    <w:p w:rsidR="000239B7" w:rsidRPr="00D170E9" w:rsidRDefault="000239B7" w:rsidP="000239B7">
      <w:pPr>
        <w:keepLines/>
        <w:widowControl w:val="0"/>
        <w:numPr>
          <w:ilvl w:val="0"/>
          <w:numId w:val="2"/>
        </w:numPr>
        <w:tabs>
          <w:tab w:val="left" w:pos="284"/>
        </w:tabs>
        <w:spacing w:after="60" w:line="260" w:lineRule="exact"/>
        <w:ind w:left="0" w:firstLine="0"/>
        <w:jc w:val="both"/>
        <w:rPr>
          <w:rFonts w:ascii="Helvetica" w:hAnsi="Helvetica" w:cs="Times New Roman"/>
          <w:sz w:val="24"/>
          <w:szCs w:val="24"/>
        </w:rPr>
      </w:pPr>
      <w:r w:rsidRPr="00D170E9">
        <w:rPr>
          <w:rFonts w:ascii="Helvetica" w:hAnsi="Helvetica" w:cs="Times New Roman"/>
          <w:sz w:val="24"/>
          <w:szCs w:val="24"/>
        </w:rPr>
        <w:t xml:space="preserve">Regolamento (UE) n. </w:t>
      </w:r>
      <w:r w:rsidRPr="00D170E9">
        <w:rPr>
          <w:rFonts w:ascii="Helvetica" w:hAnsi="Helvetica" w:cs="Times New Roman"/>
          <w:b/>
          <w:sz w:val="24"/>
          <w:szCs w:val="24"/>
        </w:rPr>
        <w:t>1970</w:t>
      </w:r>
      <w:r w:rsidRPr="00D170E9">
        <w:rPr>
          <w:rFonts w:ascii="Helvetica" w:hAnsi="Helvetica" w:cs="Times New Roman"/>
          <w:sz w:val="24"/>
          <w:szCs w:val="24"/>
        </w:rPr>
        <w:t>/</w:t>
      </w:r>
      <w:r w:rsidRPr="00D170E9">
        <w:rPr>
          <w:rFonts w:ascii="Helvetica" w:hAnsi="Helvetica" w:cs="Times New Roman"/>
          <w:b/>
          <w:sz w:val="24"/>
          <w:szCs w:val="24"/>
        </w:rPr>
        <w:t xml:space="preserve">2015 </w:t>
      </w:r>
      <w:r w:rsidRPr="00D170E9">
        <w:rPr>
          <w:rFonts w:ascii="Helvetica" w:hAnsi="Helvetica" w:cs="Times New Roman"/>
          <w:sz w:val="24"/>
          <w:szCs w:val="24"/>
        </w:rPr>
        <w:t>della Commissione dell'8 luglio 2015 che integra il Reg. (UE) n. 1303/2013 del Parlamento europeo e del Consiglio con disposizioni specifiche sulla segnalazione di irregolarità relative al Fondo europeo di sviluppo regionale, al Fondo sociale europeo, al Fondo di coesione e al Fondo europeo per gli affari marittimi e la pesca</w:t>
      </w:r>
    </w:p>
    <w:p w:rsidR="000239B7" w:rsidRPr="00D170E9" w:rsidRDefault="000239B7" w:rsidP="000239B7">
      <w:pPr>
        <w:keepLines/>
        <w:widowControl w:val="0"/>
        <w:numPr>
          <w:ilvl w:val="0"/>
          <w:numId w:val="2"/>
        </w:numPr>
        <w:tabs>
          <w:tab w:val="left" w:pos="284"/>
        </w:tabs>
        <w:spacing w:after="60" w:line="260" w:lineRule="exact"/>
        <w:ind w:left="0" w:firstLine="0"/>
        <w:jc w:val="both"/>
        <w:rPr>
          <w:rFonts w:ascii="Helvetica" w:hAnsi="Helvetica" w:cs="Times New Roman"/>
          <w:color w:val="0000FF" w:themeColor="hyperlink"/>
          <w:sz w:val="24"/>
          <w:szCs w:val="24"/>
          <w:u w:val="single"/>
          <w:lang w:val="en-US"/>
        </w:rPr>
      </w:pPr>
      <w:r w:rsidRPr="00D170E9">
        <w:rPr>
          <w:rFonts w:ascii="Helvetica" w:hAnsi="Helvetica" w:cs="Times New Roman"/>
          <w:sz w:val="24"/>
          <w:szCs w:val="24"/>
        </w:rPr>
        <w:fldChar w:fldCharType="begin"/>
      </w:r>
      <w:r w:rsidRPr="00D170E9">
        <w:rPr>
          <w:rFonts w:ascii="Helvetica" w:hAnsi="Helvetica" w:cs="Times New Roman"/>
          <w:sz w:val="24"/>
          <w:szCs w:val="24"/>
          <w:lang w:val="en-US"/>
        </w:rPr>
        <w:instrText xml:space="preserve"> HYPERLINK "http://ec.europa.eu/regional_policy/sources/cooperate/adriat_ionian/pdf/actionplan_190_en.pdf" </w:instrText>
      </w:r>
      <w:r w:rsidRPr="00D170E9">
        <w:rPr>
          <w:rFonts w:ascii="Helvetica" w:hAnsi="Helvetica" w:cs="Times New Roman"/>
          <w:sz w:val="24"/>
          <w:szCs w:val="24"/>
        </w:rPr>
        <w:fldChar w:fldCharType="separate"/>
      </w:r>
      <w:r w:rsidRPr="00D170E9">
        <w:rPr>
          <w:rFonts w:ascii="Helvetica" w:hAnsi="Helvetica" w:cs="Times New Roman"/>
          <w:b/>
          <w:color w:val="0000FF" w:themeColor="hyperlink"/>
          <w:sz w:val="24"/>
          <w:szCs w:val="24"/>
          <w:u w:val="single"/>
          <w:lang w:val="en-US"/>
        </w:rPr>
        <w:t>EUSAIR</w:t>
      </w:r>
      <w:r w:rsidRPr="00D170E9">
        <w:rPr>
          <w:rFonts w:ascii="Helvetica" w:hAnsi="Helvetica" w:cs="Times New Roman"/>
          <w:color w:val="0000FF" w:themeColor="hyperlink"/>
          <w:sz w:val="24"/>
          <w:szCs w:val="24"/>
          <w:u w:val="single"/>
          <w:lang w:val="en-US"/>
        </w:rPr>
        <w:t xml:space="preserve"> - Communication from the commission to the European parliament, the council, the European economic and social committee and the committee of the regions concerning the European union strategy for the Adriatic and Ionian region Brussels (17.6.2014 SWD(2014) 190 final)</w:t>
      </w:r>
    </w:p>
    <w:p w:rsidR="000239B7" w:rsidRPr="00D170E9" w:rsidRDefault="000239B7" w:rsidP="000239B7">
      <w:pPr>
        <w:keepLines/>
        <w:widowControl w:val="0"/>
        <w:numPr>
          <w:ilvl w:val="0"/>
          <w:numId w:val="2"/>
        </w:numPr>
        <w:tabs>
          <w:tab w:val="left" w:pos="284"/>
        </w:tabs>
        <w:spacing w:after="60" w:line="260" w:lineRule="exact"/>
        <w:ind w:left="0" w:firstLine="0"/>
        <w:jc w:val="both"/>
        <w:rPr>
          <w:rFonts w:ascii="Helvetica" w:hAnsi="Helvetica" w:cs="Times New Roman"/>
          <w:sz w:val="24"/>
          <w:szCs w:val="24"/>
        </w:rPr>
      </w:pPr>
      <w:r w:rsidRPr="00D170E9">
        <w:rPr>
          <w:rFonts w:ascii="Helvetica" w:hAnsi="Helvetica" w:cs="Times New Roman"/>
          <w:sz w:val="24"/>
          <w:szCs w:val="24"/>
        </w:rPr>
        <w:fldChar w:fldCharType="end"/>
      </w:r>
      <w:r w:rsidRPr="00D170E9">
        <w:rPr>
          <w:rFonts w:ascii="Helvetica" w:hAnsi="Helvetica" w:cs="Times New Roman"/>
          <w:sz w:val="24"/>
          <w:szCs w:val="24"/>
        </w:rPr>
        <w:t xml:space="preserve">Regolamento (UE) n. </w:t>
      </w:r>
      <w:r w:rsidRPr="00D170E9">
        <w:rPr>
          <w:rFonts w:ascii="Helvetica" w:hAnsi="Helvetica" w:cs="Times New Roman"/>
          <w:b/>
          <w:sz w:val="24"/>
          <w:szCs w:val="24"/>
        </w:rPr>
        <w:t>508/2014</w:t>
      </w:r>
      <w:r w:rsidRPr="00D170E9">
        <w:rPr>
          <w:rFonts w:ascii="Helvetica" w:hAnsi="Helvetica" w:cs="Times New Roman"/>
          <w:sz w:val="24"/>
          <w:szCs w:val="24"/>
        </w:rPr>
        <w:t xml:space="preserve"> del Parlamento Europeo e del Consiglio del 15 maggio 2014 relativo al Fondo europeo per gli affari marittimi e la pesca e che abroga i Regg. (CE) n. 2328/2003, (CE) n. 861/2006, (CE) n. 1198/2006 e (CE) n. 791/2007 del Consiglio e il Reg. (UE) n. 1255/2011 del Parlamento europeo e del Consiglio</w:t>
      </w:r>
    </w:p>
    <w:p w:rsidR="000239B7" w:rsidRPr="00D170E9" w:rsidRDefault="000239B7" w:rsidP="000239B7">
      <w:pPr>
        <w:keepLines/>
        <w:widowControl w:val="0"/>
        <w:numPr>
          <w:ilvl w:val="0"/>
          <w:numId w:val="2"/>
        </w:numPr>
        <w:tabs>
          <w:tab w:val="left" w:pos="284"/>
        </w:tabs>
        <w:spacing w:after="60" w:line="260" w:lineRule="exact"/>
        <w:ind w:left="0" w:firstLine="0"/>
        <w:jc w:val="both"/>
        <w:rPr>
          <w:rFonts w:ascii="Helvetica" w:hAnsi="Helvetica" w:cs="Times New Roman"/>
          <w:sz w:val="24"/>
          <w:szCs w:val="24"/>
        </w:rPr>
      </w:pPr>
      <w:r w:rsidRPr="00D170E9">
        <w:rPr>
          <w:rFonts w:ascii="Helvetica" w:hAnsi="Helvetica" w:cs="Times New Roman"/>
          <w:sz w:val="24"/>
          <w:szCs w:val="24"/>
        </w:rPr>
        <w:t xml:space="preserve">Regolamento di esecuzione (UE) n. </w:t>
      </w:r>
      <w:r w:rsidRPr="00D170E9">
        <w:rPr>
          <w:rFonts w:ascii="Helvetica" w:hAnsi="Helvetica" w:cs="Times New Roman"/>
          <w:b/>
          <w:sz w:val="24"/>
          <w:szCs w:val="24"/>
        </w:rPr>
        <w:t>772/2014</w:t>
      </w:r>
      <w:r w:rsidRPr="00D170E9">
        <w:rPr>
          <w:rFonts w:ascii="Helvetica" w:hAnsi="Helvetica" w:cs="Times New Roman"/>
          <w:sz w:val="24"/>
          <w:szCs w:val="24"/>
        </w:rPr>
        <w:t xml:space="preserve"> della Commissione del 14 luglio 2014 che stabilisce le regole in materia di intensità dell'aiuto pubblico da applicare alla spesa totale ammissibile di determinate operazioni finanziate nel quadro del Fondo europeo per gli affari marittimi e la pesca</w:t>
      </w:r>
    </w:p>
    <w:p w:rsidR="000239B7" w:rsidRPr="00D170E9" w:rsidRDefault="000239B7" w:rsidP="000239B7">
      <w:pPr>
        <w:keepLines/>
        <w:widowControl w:val="0"/>
        <w:numPr>
          <w:ilvl w:val="0"/>
          <w:numId w:val="2"/>
        </w:numPr>
        <w:tabs>
          <w:tab w:val="left" w:pos="284"/>
        </w:tabs>
        <w:spacing w:after="60" w:line="260" w:lineRule="exact"/>
        <w:ind w:left="0" w:firstLine="0"/>
        <w:jc w:val="both"/>
        <w:rPr>
          <w:rFonts w:ascii="Helvetica" w:hAnsi="Helvetica" w:cs="Times New Roman"/>
          <w:sz w:val="24"/>
          <w:szCs w:val="24"/>
        </w:rPr>
      </w:pPr>
      <w:r w:rsidRPr="00D170E9">
        <w:rPr>
          <w:rFonts w:ascii="Helvetica" w:hAnsi="Helvetica" w:cs="Times New Roman"/>
          <w:sz w:val="24"/>
          <w:szCs w:val="24"/>
        </w:rPr>
        <w:t>Decisione di esecuzione della Commissione dell’11 giugno 2014 che fissa la ripartizione annuale per Stato Membro delle risorse globali del Fondo Europeo per gli affari marittimi e la pesca disponibili nel quadro della gestione concorrente per il periodo 2014/2020</w:t>
      </w:r>
    </w:p>
    <w:p w:rsidR="000239B7" w:rsidRPr="00D170E9" w:rsidRDefault="000239B7" w:rsidP="000239B7">
      <w:pPr>
        <w:keepLines/>
        <w:widowControl w:val="0"/>
        <w:numPr>
          <w:ilvl w:val="0"/>
          <w:numId w:val="2"/>
        </w:numPr>
        <w:tabs>
          <w:tab w:val="left" w:pos="284"/>
        </w:tabs>
        <w:spacing w:after="60" w:line="260" w:lineRule="exact"/>
        <w:ind w:left="0" w:firstLine="0"/>
        <w:jc w:val="both"/>
        <w:rPr>
          <w:rFonts w:ascii="Helvetica" w:hAnsi="Helvetica" w:cs="Times New Roman"/>
          <w:sz w:val="24"/>
          <w:szCs w:val="24"/>
        </w:rPr>
      </w:pPr>
      <w:r w:rsidRPr="00D170E9">
        <w:rPr>
          <w:rFonts w:ascii="Helvetica" w:hAnsi="Helvetica" w:cs="Times New Roman"/>
          <w:sz w:val="24"/>
          <w:szCs w:val="24"/>
        </w:rPr>
        <w:lastRenderedPageBreak/>
        <w:t xml:space="preserve">Regolamento delegato (UE) n. </w:t>
      </w:r>
      <w:r w:rsidRPr="00D170E9">
        <w:rPr>
          <w:rFonts w:ascii="Helvetica" w:hAnsi="Helvetica" w:cs="Times New Roman"/>
          <w:b/>
          <w:sz w:val="24"/>
          <w:szCs w:val="24"/>
        </w:rPr>
        <w:t>852</w:t>
      </w:r>
      <w:r w:rsidRPr="00D170E9">
        <w:rPr>
          <w:rFonts w:ascii="Helvetica" w:hAnsi="Helvetica" w:cs="Times New Roman"/>
          <w:sz w:val="24"/>
          <w:szCs w:val="24"/>
        </w:rPr>
        <w:t>/</w:t>
      </w:r>
      <w:r w:rsidRPr="00D170E9">
        <w:rPr>
          <w:rFonts w:ascii="Helvetica" w:hAnsi="Helvetica" w:cs="Times New Roman"/>
          <w:b/>
          <w:sz w:val="24"/>
          <w:szCs w:val="24"/>
        </w:rPr>
        <w:t xml:space="preserve">2015 </w:t>
      </w:r>
      <w:r w:rsidRPr="00D170E9">
        <w:rPr>
          <w:rFonts w:ascii="Helvetica" w:hAnsi="Helvetica" w:cs="Times New Roman"/>
          <w:sz w:val="24"/>
          <w:szCs w:val="24"/>
        </w:rPr>
        <w:t>della Commissione del 27 marzo 2015 che integra il Reg. (UE) n. 508/2014 del Parlamento europeo e del Consiglio per quanto riguarda i casi di inosservanza e i casi di inosservanza grave delle norme della politica comune della pesca che possono comportare un'interruzione dei termini di pagamento o la sospensione dei pagamenti nell'ambito del Fondo europeo per gli affari marittimi e la pesca</w:t>
      </w:r>
    </w:p>
    <w:p w:rsidR="000239B7" w:rsidRPr="00D170E9" w:rsidRDefault="000239B7" w:rsidP="000239B7">
      <w:pPr>
        <w:keepLines/>
        <w:widowControl w:val="0"/>
        <w:numPr>
          <w:ilvl w:val="0"/>
          <w:numId w:val="2"/>
        </w:numPr>
        <w:tabs>
          <w:tab w:val="left" w:pos="284"/>
        </w:tabs>
        <w:spacing w:after="60" w:line="260" w:lineRule="exact"/>
        <w:ind w:left="0" w:firstLine="0"/>
        <w:jc w:val="both"/>
        <w:rPr>
          <w:rFonts w:ascii="Helvetica" w:hAnsi="Helvetica" w:cs="Times New Roman"/>
          <w:sz w:val="24"/>
          <w:szCs w:val="24"/>
        </w:rPr>
      </w:pPr>
      <w:r w:rsidRPr="00D170E9">
        <w:rPr>
          <w:rFonts w:ascii="Helvetica" w:hAnsi="Helvetica" w:cs="Times New Roman"/>
          <w:sz w:val="24"/>
          <w:szCs w:val="24"/>
        </w:rPr>
        <w:t xml:space="preserve">Regolamento delegato (UE) n. </w:t>
      </w:r>
      <w:r w:rsidRPr="00D170E9">
        <w:rPr>
          <w:rFonts w:ascii="Helvetica" w:hAnsi="Helvetica" w:cs="Times New Roman"/>
          <w:b/>
          <w:sz w:val="24"/>
          <w:szCs w:val="24"/>
        </w:rPr>
        <w:t xml:space="preserve">616/2015 </w:t>
      </w:r>
      <w:r w:rsidRPr="00D170E9">
        <w:rPr>
          <w:rFonts w:ascii="Helvetica" w:hAnsi="Helvetica" w:cs="Times New Roman"/>
          <w:sz w:val="24"/>
          <w:szCs w:val="24"/>
        </w:rPr>
        <w:t>della Commissione del 13 febbraio 2015 che modifica il Reg. delegato (UE) n. 480/2014 per quanto riguarda i riferimenti al Reg. (UE) n. 508/2014 del Parlamento europeo e del Consiglio</w:t>
      </w:r>
    </w:p>
    <w:p w:rsidR="000239B7" w:rsidRPr="00D170E9" w:rsidRDefault="000239B7" w:rsidP="000239B7">
      <w:pPr>
        <w:keepLines/>
        <w:widowControl w:val="0"/>
        <w:numPr>
          <w:ilvl w:val="0"/>
          <w:numId w:val="2"/>
        </w:numPr>
        <w:tabs>
          <w:tab w:val="left" w:pos="284"/>
        </w:tabs>
        <w:spacing w:after="60" w:line="260" w:lineRule="exact"/>
        <w:ind w:left="0" w:firstLine="0"/>
        <w:jc w:val="both"/>
        <w:rPr>
          <w:rFonts w:ascii="Helvetica" w:hAnsi="Helvetica" w:cs="Times New Roman"/>
          <w:sz w:val="24"/>
          <w:szCs w:val="24"/>
        </w:rPr>
      </w:pPr>
      <w:r w:rsidRPr="00D170E9">
        <w:rPr>
          <w:rFonts w:ascii="Helvetica" w:hAnsi="Helvetica" w:cs="Times New Roman"/>
          <w:sz w:val="24"/>
          <w:szCs w:val="24"/>
        </w:rPr>
        <w:t xml:space="preserve">Regolamento delegato (UE) n. </w:t>
      </w:r>
      <w:r w:rsidRPr="00D170E9">
        <w:rPr>
          <w:rFonts w:ascii="Helvetica" w:hAnsi="Helvetica" w:cs="Times New Roman"/>
          <w:b/>
          <w:sz w:val="24"/>
          <w:szCs w:val="24"/>
        </w:rPr>
        <w:t>895</w:t>
      </w:r>
      <w:r w:rsidRPr="00D170E9">
        <w:rPr>
          <w:rFonts w:ascii="Helvetica" w:hAnsi="Helvetica" w:cs="Times New Roman"/>
          <w:sz w:val="24"/>
          <w:szCs w:val="24"/>
        </w:rPr>
        <w:t>/</w:t>
      </w:r>
      <w:r w:rsidRPr="00D170E9">
        <w:rPr>
          <w:rFonts w:ascii="Helvetica" w:hAnsi="Helvetica" w:cs="Times New Roman"/>
          <w:b/>
          <w:sz w:val="24"/>
          <w:szCs w:val="24"/>
        </w:rPr>
        <w:t xml:space="preserve">2015 </w:t>
      </w:r>
      <w:r w:rsidRPr="00D170E9">
        <w:rPr>
          <w:rFonts w:ascii="Helvetica" w:hAnsi="Helvetica" w:cs="Times New Roman"/>
          <w:sz w:val="24"/>
          <w:szCs w:val="24"/>
        </w:rPr>
        <w:t>della commissione del 2 febbraio 2015 che integra il Reg. (UE) n. 508/2014 del Parlamento europeo e del Consiglio relativo al Fondo europeo per gli affari marittimi e la pesca per quanto riguarda le disposizioni transitorie</w:t>
      </w:r>
    </w:p>
    <w:p w:rsidR="000239B7" w:rsidRPr="00D170E9" w:rsidRDefault="00A84315" w:rsidP="000239B7">
      <w:pPr>
        <w:keepLines/>
        <w:widowControl w:val="0"/>
        <w:numPr>
          <w:ilvl w:val="0"/>
          <w:numId w:val="2"/>
        </w:numPr>
        <w:tabs>
          <w:tab w:val="left" w:pos="284"/>
        </w:tabs>
        <w:spacing w:after="60" w:line="260" w:lineRule="exact"/>
        <w:ind w:left="0" w:firstLine="0"/>
        <w:jc w:val="both"/>
        <w:rPr>
          <w:rFonts w:ascii="Helvetica" w:hAnsi="Helvetica" w:cs="Times New Roman"/>
          <w:sz w:val="24"/>
          <w:szCs w:val="24"/>
        </w:rPr>
      </w:pPr>
      <w:hyperlink r:id="rId10" w:history="1">
        <w:r w:rsidR="000239B7" w:rsidRPr="00D170E9">
          <w:rPr>
            <w:rFonts w:ascii="Helvetica" w:hAnsi="Helvetica" w:cs="Times New Roman"/>
            <w:color w:val="0000FF" w:themeColor="hyperlink"/>
            <w:sz w:val="24"/>
            <w:szCs w:val="24"/>
            <w:u w:val="single"/>
          </w:rPr>
          <w:t xml:space="preserve">Regolamento delegato (UE) n. </w:t>
        </w:r>
        <w:r w:rsidR="000239B7" w:rsidRPr="00D170E9">
          <w:rPr>
            <w:rFonts w:ascii="Helvetica" w:hAnsi="Helvetica" w:cs="Times New Roman"/>
            <w:b/>
            <w:color w:val="0000FF" w:themeColor="hyperlink"/>
            <w:sz w:val="24"/>
            <w:szCs w:val="24"/>
            <w:u w:val="single"/>
          </w:rPr>
          <w:t>288/2015</w:t>
        </w:r>
        <w:r w:rsidR="000239B7" w:rsidRPr="00D170E9">
          <w:rPr>
            <w:rFonts w:ascii="Helvetica" w:hAnsi="Helvetica" w:cs="Times New Roman"/>
            <w:color w:val="0000FF" w:themeColor="hyperlink"/>
            <w:sz w:val="24"/>
            <w:szCs w:val="24"/>
            <w:u w:val="single"/>
          </w:rPr>
          <w:t xml:space="preserve"> alla Commissione del 17 dicembre 2014 che integra il Reg. (UE) n. 508/2014 del Parlamento europeo e del Consiglio relativo al Fondo europeo per gli affari marittimi e la pesca per quanto riguarda il periodo e le date di inammissibilità delle domande</w:t>
        </w:r>
      </w:hyperlink>
      <w:r w:rsidR="000239B7" w:rsidRPr="00D170E9">
        <w:rPr>
          <w:rFonts w:ascii="Helvetica" w:hAnsi="Helvetica" w:cs="Times New Roman"/>
          <w:sz w:val="24"/>
          <w:szCs w:val="24"/>
        </w:rPr>
        <w:t xml:space="preserve"> </w:t>
      </w:r>
    </w:p>
    <w:p w:rsidR="000239B7" w:rsidRPr="00D170E9" w:rsidRDefault="000239B7" w:rsidP="000239B7">
      <w:pPr>
        <w:keepLines/>
        <w:widowControl w:val="0"/>
        <w:numPr>
          <w:ilvl w:val="0"/>
          <w:numId w:val="2"/>
        </w:numPr>
        <w:tabs>
          <w:tab w:val="left" w:pos="284"/>
        </w:tabs>
        <w:spacing w:after="60" w:line="260" w:lineRule="exact"/>
        <w:ind w:left="0" w:firstLine="0"/>
        <w:jc w:val="both"/>
        <w:rPr>
          <w:rFonts w:ascii="Helvetica" w:hAnsi="Helvetica" w:cs="Times New Roman"/>
          <w:sz w:val="24"/>
          <w:szCs w:val="24"/>
        </w:rPr>
      </w:pPr>
      <w:r w:rsidRPr="00D170E9">
        <w:rPr>
          <w:rFonts w:ascii="Helvetica" w:hAnsi="Helvetica" w:cs="Times New Roman"/>
          <w:sz w:val="24"/>
          <w:szCs w:val="24"/>
        </w:rPr>
        <w:t xml:space="preserve">Legge </w:t>
      </w:r>
      <w:r w:rsidRPr="00D170E9">
        <w:rPr>
          <w:rFonts w:ascii="Helvetica" w:hAnsi="Helvetica" w:cs="Times New Roman"/>
          <w:b/>
          <w:sz w:val="24"/>
          <w:szCs w:val="24"/>
        </w:rPr>
        <w:t xml:space="preserve">n. 241/90 </w:t>
      </w:r>
      <w:r w:rsidRPr="00D170E9">
        <w:rPr>
          <w:rFonts w:ascii="Helvetica" w:hAnsi="Helvetica" w:cs="Times New Roman"/>
          <w:sz w:val="24"/>
          <w:szCs w:val="24"/>
        </w:rPr>
        <w:t>del 7 agosto 1990</w:t>
      </w:r>
      <w:r w:rsidRPr="00D170E9">
        <w:rPr>
          <w:rFonts w:ascii="Helvetica" w:hAnsi="Helvetica" w:cs="Times New Roman"/>
          <w:b/>
          <w:sz w:val="24"/>
          <w:szCs w:val="24"/>
        </w:rPr>
        <w:t xml:space="preserve"> </w:t>
      </w:r>
      <w:r w:rsidRPr="00D170E9">
        <w:rPr>
          <w:rFonts w:ascii="Helvetica" w:hAnsi="Helvetica" w:cs="Times New Roman"/>
          <w:sz w:val="24"/>
          <w:szCs w:val="24"/>
        </w:rPr>
        <w:t>“Nuove norme in materia di procedimento amministrativo e di diritto di accesso ai documenti amministrativi” come modificata ed integrata dalla Legge 11 febbraio 2005 n. 15 (G.U. n. 42 del 21/2/05) e dal D.L. 14 marzo 2005, n. 35 convertito con modificazioni dalla Legge del 14 Maggio 2005, n. 80 (G.U. n. 111 del 14/5/05, S.O.)</w:t>
      </w:r>
    </w:p>
    <w:p w:rsidR="000239B7" w:rsidRPr="00D170E9" w:rsidRDefault="00A84315" w:rsidP="000239B7">
      <w:pPr>
        <w:keepLines/>
        <w:widowControl w:val="0"/>
        <w:numPr>
          <w:ilvl w:val="0"/>
          <w:numId w:val="2"/>
        </w:numPr>
        <w:tabs>
          <w:tab w:val="left" w:pos="284"/>
        </w:tabs>
        <w:spacing w:after="60" w:line="260" w:lineRule="exact"/>
        <w:ind w:left="0" w:firstLine="0"/>
        <w:jc w:val="both"/>
        <w:rPr>
          <w:rFonts w:ascii="Helvetica" w:hAnsi="Helvetica" w:cs="Times New Roman"/>
          <w:sz w:val="24"/>
          <w:szCs w:val="24"/>
        </w:rPr>
      </w:pPr>
      <w:hyperlink r:id="rId11" w:history="1">
        <w:r w:rsidR="000239B7" w:rsidRPr="00D170E9">
          <w:rPr>
            <w:rFonts w:ascii="Helvetica" w:hAnsi="Helvetica" w:cs="Times New Roman"/>
            <w:color w:val="0000FF" w:themeColor="hyperlink"/>
            <w:sz w:val="24"/>
            <w:szCs w:val="24"/>
            <w:u w:val="single"/>
          </w:rPr>
          <w:t xml:space="preserve">D.P.R. n. </w:t>
        </w:r>
        <w:r w:rsidR="000239B7" w:rsidRPr="00D170E9">
          <w:rPr>
            <w:rFonts w:ascii="Helvetica" w:hAnsi="Helvetica" w:cs="Times New Roman"/>
            <w:b/>
            <w:color w:val="0000FF" w:themeColor="hyperlink"/>
            <w:sz w:val="24"/>
            <w:szCs w:val="24"/>
            <w:u w:val="single"/>
          </w:rPr>
          <w:t>445/00</w:t>
        </w:r>
        <w:r w:rsidR="000239B7" w:rsidRPr="00D170E9">
          <w:rPr>
            <w:rFonts w:ascii="Helvetica" w:hAnsi="Helvetica" w:cs="Times New Roman"/>
            <w:color w:val="0000FF" w:themeColor="hyperlink"/>
            <w:sz w:val="24"/>
            <w:szCs w:val="24"/>
            <w:u w:val="single"/>
          </w:rPr>
          <w:t xml:space="preserve"> del 28 dicembre 2000 - Testo unico delle disposizioni legislative e regolamentari in materia di documentazione amministrativa</w:t>
        </w:r>
      </w:hyperlink>
    </w:p>
    <w:p w:rsidR="000239B7" w:rsidRPr="00D170E9" w:rsidRDefault="000239B7" w:rsidP="000239B7">
      <w:pPr>
        <w:keepLines/>
        <w:widowControl w:val="0"/>
        <w:numPr>
          <w:ilvl w:val="0"/>
          <w:numId w:val="2"/>
        </w:numPr>
        <w:tabs>
          <w:tab w:val="left" w:pos="284"/>
        </w:tabs>
        <w:spacing w:after="60" w:line="260" w:lineRule="exact"/>
        <w:ind w:left="0" w:firstLine="0"/>
        <w:jc w:val="both"/>
        <w:rPr>
          <w:rFonts w:ascii="Helvetica" w:hAnsi="Helvetica" w:cs="Times New Roman"/>
          <w:bCs/>
          <w:sz w:val="24"/>
          <w:szCs w:val="24"/>
        </w:rPr>
      </w:pPr>
      <w:r w:rsidRPr="00D170E9">
        <w:rPr>
          <w:rFonts w:ascii="Helvetica" w:hAnsi="Helvetica" w:cs="Times New Roman"/>
          <w:sz w:val="24"/>
          <w:szCs w:val="24"/>
        </w:rPr>
        <w:t xml:space="preserve">D. Lgs n. </w:t>
      </w:r>
      <w:r w:rsidRPr="00D170E9">
        <w:rPr>
          <w:rFonts w:ascii="Helvetica" w:hAnsi="Helvetica" w:cs="Times New Roman"/>
          <w:b/>
          <w:sz w:val="24"/>
          <w:szCs w:val="24"/>
        </w:rPr>
        <w:t>196/03</w:t>
      </w:r>
      <w:r w:rsidRPr="00D170E9">
        <w:rPr>
          <w:rFonts w:ascii="Helvetica" w:hAnsi="Helvetica" w:cs="Times New Roman"/>
          <w:sz w:val="24"/>
          <w:szCs w:val="24"/>
        </w:rPr>
        <w:t xml:space="preserve"> del 30 giugno 2003 </w:t>
      </w:r>
      <w:r w:rsidRPr="00D170E9">
        <w:rPr>
          <w:rFonts w:ascii="Helvetica" w:hAnsi="Helvetica" w:cs="Times New Roman"/>
          <w:bCs/>
          <w:sz w:val="24"/>
          <w:szCs w:val="24"/>
        </w:rPr>
        <w:t>"Codice in materia di protezione dei dati personali" (</w:t>
      </w:r>
      <w:r w:rsidRPr="00D170E9">
        <w:rPr>
          <w:rFonts w:ascii="Helvetica" w:hAnsi="Helvetica" w:cs="Times New Roman"/>
          <w:iCs/>
          <w:sz w:val="24"/>
          <w:szCs w:val="24"/>
        </w:rPr>
        <w:t xml:space="preserve">G.U. </w:t>
      </w:r>
      <w:r w:rsidRPr="00D170E9">
        <w:rPr>
          <w:rFonts w:ascii="Helvetica" w:hAnsi="Helvetica" w:cs="Times New Roman"/>
          <w:sz w:val="24"/>
          <w:szCs w:val="24"/>
        </w:rPr>
        <w:t>n. 174 del 29 luglio 2003 - Supplemento Ordinario n. 123)</w:t>
      </w:r>
    </w:p>
    <w:p w:rsidR="000239B7" w:rsidRPr="00D170E9" w:rsidRDefault="00A84315" w:rsidP="000239B7">
      <w:pPr>
        <w:keepLines/>
        <w:widowControl w:val="0"/>
        <w:numPr>
          <w:ilvl w:val="0"/>
          <w:numId w:val="2"/>
        </w:numPr>
        <w:tabs>
          <w:tab w:val="left" w:pos="284"/>
        </w:tabs>
        <w:spacing w:after="60" w:line="260" w:lineRule="exact"/>
        <w:ind w:left="0" w:firstLine="0"/>
        <w:jc w:val="both"/>
        <w:rPr>
          <w:rFonts w:ascii="Helvetica" w:hAnsi="Helvetica" w:cs="Times New Roman"/>
          <w:sz w:val="24"/>
          <w:szCs w:val="24"/>
        </w:rPr>
      </w:pPr>
      <w:hyperlink r:id="rId12" w:history="1">
        <w:r w:rsidR="000239B7" w:rsidRPr="00D170E9">
          <w:rPr>
            <w:rFonts w:ascii="Helvetica" w:hAnsi="Helvetica" w:cs="Times New Roman"/>
            <w:color w:val="0000FF" w:themeColor="hyperlink"/>
            <w:sz w:val="24"/>
            <w:szCs w:val="24"/>
            <w:u w:val="single"/>
          </w:rPr>
          <w:t xml:space="preserve">Decreto legislativo n. </w:t>
        </w:r>
        <w:r w:rsidR="000239B7" w:rsidRPr="00D170E9">
          <w:rPr>
            <w:rFonts w:ascii="Helvetica" w:hAnsi="Helvetica" w:cs="Times New Roman"/>
            <w:b/>
            <w:color w:val="0000FF" w:themeColor="hyperlink"/>
            <w:sz w:val="24"/>
            <w:szCs w:val="24"/>
            <w:u w:val="single"/>
          </w:rPr>
          <w:t>159</w:t>
        </w:r>
        <w:r w:rsidR="000239B7" w:rsidRPr="00D170E9">
          <w:rPr>
            <w:rFonts w:ascii="Helvetica" w:hAnsi="Helvetica" w:cs="Times New Roman"/>
            <w:color w:val="0000FF" w:themeColor="hyperlink"/>
            <w:sz w:val="24"/>
            <w:szCs w:val="24"/>
            <w:u w:val="single"/>
          </w:rPr>
          <w:t xml:space="preserve"> del 6 settembre 2011 - Codice delle leggi antimafia e delle misure di prevenzione, nonché nuove disposizioni in materia di documentazione antimafia, a norma degli articoli 1 e 2 della legge 13 agosto 2010, n. 136. (11G0201) (GU Serie Generale n.226 del 28-9-2011 - Suppl. Ordinario n. 214)</w:t>
        </w:r>
      </w:hyperlink>
    </w:p>
    <w:p w:rsidR="000239B7" w:rsidRPr="00D170E9" w:rsidRDefault="000239B7" w:rsidP="000239B7">
      <w:pPr>
        <w:keepLines/>
        <w:widowControl w:val="0"/>
        <w:numPr>
          <w:ilvl w:val="0"/>
          <w:numId w:val="2"/>
        </w:numPr>
        <w:tabs>
          <w:tab w:val="left" w:pos="284"/>
        </w:tabs>
        <w:spacing w:after="60" w:line="260" w:lineRule="exact"/>
        <w:ind w:left="0" w:firstLine="0"/>
        <w:jc w:val="both"/>
        <w:rPr>
          <w:rFonts w:ascii="Helvetica" w:hAnsi="Helvetica" w:cs="Times New Roman"/>
          <w:sz w:val="24"/>
          <w:szCs w:val="24"/>
        </w:rPr>
      </w:pPr>
      <w:r w:rsidRPr="00D170E9">
        <w:rPr>
          <w:rFonts w:ascii="Helvetica" w:hAnsi="Helvetica" w:cs="Times New Roman"/>
          <w:sz w:val="24"/>
          <w:szCs w:val="24"/>
        </w:rPr>
        <w:t xml:space="preserve">D. Lgs n. </w:t>
      </w:r>
      <w:r w:rsidRPr="00D170E9">
        <w:rPr>
          <w:rFonts w:ascii="Helvetica" w:hAnsi="Helvetica" w:cs="Times New Roman"/>
          <w:b/>
          <w:sz w:val="24"/>
          <w:szCs w:val="24"/>
        </w:rPr>
        <w:t>4</w:t>
      </w:r>
      <w:r w:rsidRPr="00D170E9">
        <w:rPr>
          <w:rFonts w:ascii="Helvetica" w:hAnsi="Helvetica" w:cs="Times New Roman"/>
          <w:sz w:val="24"/>
          <w:szCs w:val="24"/>
        </w:rPr>
        <w:t xml:space="preserve"> del 9 gennaio 2012 - Misure per il riassetto della normativa in materia di pesca e acquacoltura, a norma dell'articolo 28 della legge 4 giugno 2010, n. 96 e ss.mm.ii. </w:t>
      </w:r>
    </w:p>
    <w:p w:rsidR="000239B7" w:rsidRPr="00D170E9" w:rsidRDefault="00A84315" w:rsidP="000239B7">
      <w:pPr>
        <w:keepLines/>
        <w:widowControl w:val="0"/>
        <w:numPr>
          <w:ilvl w:val="0"/>
          <w:numId w:val="2"/>
        </w:numPr>
        <w:tabs>
          <w:tab w:val="left" w:pos="284"/>
        </w:tabs>
        <w:spacing w:after="60" w:line="260" w:lineRule="exact"/>
        <w:ind w:left="0" w:firstLine="0"/>
        <w:jc w:val="both"/>
        <w:rPr>
          <w:rFonts w:ascii="Helvetica" w:hAnsi="Helvetica" w:cs="Times New Roman"/>
          <w:sz w:val="24"/>
          <w:szCs w:val="24"/>
        </w:rPr>
      </w:pPr>
      <w:hyperlink r:id="rId13" w:history="1">
        <w:r w:rsidR="000239B7" w:rsidRPr="00D170E9">
          <w:rPr>
            <w:rFonts w:ascii="Helvetica" w:hAnsi="Helvetica" w:cs="Times New Roman"/>
            <w:color w:val="0000FF" w:themeColor="hyperlink"/>
            <w:sz w:val="24"/>
            <w:szCs w:val="24"/>
            <w:u w:val="single"/>
          </w:rPr>
          <w:t>D.M. 26 gennaio 2012 - Adeguamento alle disposizioni comunitarie in materia di licenze di pesca</w:t>
        </w:r>
      </w:hyperlink>
    </w:p>
    <w:p w:rsidR="000239B7" w:rsidRPr="00E544FF" w:rsidRDefault="000239B7" w:rsidP="000239B7">
      <w:pPr>
        <w:keepLines/>
        <w:widowControl w:val="0"/>
        <w:numPr>
          <w:ilvl w:val="0"/>
          <w:numId w:val="2"/>
        </w:numPr>
        <w:tabs>
          <w:tab w:val="left" w:pos="284"/>
        </w:tabs>
        <w:spacing w:after="60" w:line="260" w:lineRule="exact"/>
        <w:ind w:left="0" w:firstLine="0"/>
        <w:jc w:val="both"/>
        <w:rPr>
          <w:rFonts w:ascii="Helvetica" w:hAnsi="Helvetica" w:cs="Times New Roman"/>
          <w:b/>
          <w:sz w:val="24"/>
          <w:szCs w:val="24"/>
        </w:rPr>
      </w:pPr>
      <w:r w:rsidRPr="00D170E9">
        <w:rPr>
          <w:rFonts w:ascii="Helvetica" w:hAnsi="Helvetica" w:cs="Times New Roman"/>
          <w:b/>
          <w:sz w:val="24"/>
          <w:szCs w:val="24"/>
        </w:rPr>
        <w:t xml:space="preserve">DGR 782 </w:t>
      </w:r>
      <w:r w:rsidRPr="00D170E9">
        <w:rPr>
          <w:rFonts w:ascii="Helvetica" w:hAnsi="Helvetica" w:cs="Times New Roman"/>
          <w:sz w:val="24"/>
          <w:szCs w:val="24"/>
        </w:rPr>
        <w:t>del 18/07/2016</w:t>
      </w:r>
      <w:r w:rsidRPr="00D170E9">
        <w:rPr>
          <w:rFonts w:ascii="Helvetica" w:hAnsi="Helvetica" w:cs="Times New Roman"/>
          <w:b/>
          <w:sz w:val="24"/>
          <w:szCs w:val="24"/>
        </w:rPr>
        <w:t xml:space="preserve"> “</w:t>
      </w:r>
      <w:r w:rsidRPr="00D170E9">
        <w:rPr>
          <w:rFonts w:ascii="Helvetica" w:hAnsi="Helvetica" w:cs="Times New Roman"/>
          <w:sz w:val="24"/>
          <w:szCs w:val="24"/>
        </w:rPr>
        <w:t xml:space="preserve">Reg. (UE) n. 1303/2013 e Reg. (UE) n. 508/2014. PO FEAMP 2014/ 2020 recepimento degli strumenti di programmazione e delle disposizioni attuative adottate Prot. Segr. </w:t>
      </w:r>
      <w:r w:rsidRPr="00D170E9">
        <w:rPr>
          <w:rFonts w:ascii="Helvetica" w:hAnsi="Helvetica" w:cs="Times New Roman"/>
          <w:bCs/>
          <w:sz w:val="24"/>
          <w:szCs w:val="24"/>
        </w:rPr>
        <w:t>dall'Autorità di Gestione, nonché autorizzazione utilizzo risorse in overbooking</w:t>
      </w:r>
      <w:r w:rsidRPr="00D170E9">
        <w:rPr>
          <w:rFonts w:ascii="Helvetica" w:hAnsi="Helvetica" w:cs="Times New Roman"/>
          <w:b/>
          <w:bCs/>
          <w:sz w:val="24"/>
          <w:szCs w:val="24"/>
        </w:rPr>
        <w:t>”;</w:t>
      </w:r>
    </w:p>
    <w:p w:rsidR="000239B7" w:rsidRPr="004B0660" w:rsidRDefault="000239B7" w:rsidP="000239B7">
      <w:pPr>
        <w:keepLines/>
        <w:widowControl w:val="0"/>
        <w:numPr>
          <w:ilvl w:val="0"/>
          <w:numId w:val="2"/>
        </w:numPr>
        <w:tabs>
          <w:tab w:val="left" w:pos="284"/>
        </w:tabs>
        <w:spacing w:after="60" w:line="260" w:lineRule="exact"/>
        <w:ind w:left="0" w:firstLine="0"/>
        <w:jc w:val="both"/>
        <w:rPr>
          <w:rFonts w:ascii="Helvetica" w:hAnsi="Helvetica" w:cs="Times New Roman"/>
          <w:sz w:val="24"/>
          <w:szCs w:val="24"/>
        </w:rPr>
      </w:pPr>
      <w:r>
        <w:rPr>
          <w:rFonts w:ascii="Helvetica" w:hAnsi="Helvetica" w:cs="Times New Roman"/>
          <w:b/>
          <w:bCs/>
          <w:sz w:val="24"/>
          <w:szCs w:val="24"/>
        </w:rPr>
        <w:t>L.R. 35/2016 “</w:t>
      </w:r>
      <w:r w:rsidRPr="004B0660">
        <w:rPr>
          <w:rFonts w:ascii="Helvetica" w:hAnsi="Helvetica" w:cs="Times New Roman"/>
          <w:bCs/>
          <w:sz w:val="24"/>
          <w:szCs w:val="24"/>
        </w:rPr>
        <w:t>Disposizioni per la formazione del bilancio 2017/2019 della Regione Marche. Legge di stabilità 2017</w:t>
      </w:r>
      <w:r>
        <w:rPr>
          <w:rFonts w:ascii="Helvetica" w:hAnsi="Helvetica" w:cs="Times New Roman"/>
          <w:b/>
          <w:bCs/>
          <w:sz w:val="24"/>
          <w:szCs w:val="24"/>
        </w:rPr>
        <w:t>”;</w:t>
      </w:r>
    </w:p>
    <w:p w:rsidR="000239B7" w:rsidRPr="001509A0" w:rsidRDefault="000239B7" w:rsidP="000239B7">
      <w:pPr>
        <w:keepLines/>
        <w:widowControl w:val="0"/>
        <w:numPr>
          <w:ilvl w:val="0"/>
          <w:numId w:val="2"/>
        </w:numPr>
        <w:tabs>
          <w:tab w:val="left" w:pos="284"/>
        </w:tabs>
        <w:spacing w:after="60" w:line="260" w:lineRule="exact"/>
        <w:ind w:left="0" w:firstLine="0"/>
        <w:jc w:val="both"/>
        <w:rPr>
          <w:rFonts w:ascii="Helvetica" w:hAnsi="Helvetica" w:cs="Times New Roman"/>
          <w:sz w:val="24"/>
          <w:szCs w:val="24"/>
        </w:rPr>
      </w:pPr>
      <w:r>
        <w:rPr>
          <w:rFonts w:ascii="Helvetica" w:hAnsi="Helvetica" w:cs="Times New Roman"/>
          <w:b/>
          <w:bCs/>
          <w:sz w:val="24"/>
          <w:szCs w:val="24"/>
        </w:rPr>
        <w:t>L.R. 36/2016 “</w:t>
      </w:r>
      <w:r w:rsidRPr="004B0660">
        <w:rPr>
          <w:rFonts w:ascii="Helvetica" w:hAnsi="Helvetica" w:cs="Times New Roman"/>
          <w:bCs/>
          <w:sz w:val="24"/>
          <w:szCs w:val="24"/>
        </w:rPr>
        <w:t>Documento di economia e finanza regionale (DEFR) 2016/2018 della Regione Marche</w:t>
      </w:r>
      <w:r>
        <w:rPr>
          <w:rFonts w:ascii="Helvetica" w:hAnsi="Helvetica" w:cs="Times New Roman"/>
          <w:b/>
          <w:bCs/>
          <w:sz w:val="24"/>
          <w:szCs w:val="24"/>
        </w:rPr>
        <w:t>”;</w:t>
      </w:r>
    </w:p>
    <w:p w:rsidR="000239B7" w:rsidRPr="004158A1" w:rsidRDefault="000239B7" w:rsidP="000239B7">
      <w:pPr>
        <w:keepLines/>
        <w:widowControl w:val="0"/>
        <w:numPr>
          <w:ilvl w:val="0"/>
          <w:numId w:val="2"/>
        </w:numPr>
        <w:tabs>
          <w:tab w:val="left" w:pos="284"/>
        </w:tabs>
        <w:spacing w:after="60" w:line="260" w:lineRule="exact"/>
        <w:ind w:left="0" w:firstLine="0"/>
        <w:jc w:val="both"/>
        <w:rPr>
          <w:rFonts w:ascii="Helvetica" w:hAnsi="Helvetica" w:cs="Times New Roman"/>
          <w:sz w:val="24"/>
          <w:szCs w:val="24"/>
        </w:rPr>
      </w:pPr>
      <w:r>
        <w:rPr>
          <w:rFonts w:ascii="Helvetica" w:hAnsi="Helvetica" w:cs="Times New Roman"/>
          <w:b/>
          <w:bCs/>
          <w:sz w:val="24"/>
          <w:szCs w:val="24"/>
        </w:rPr>
        <w:t xml:space="preserve">DGR 1647 </w:t>
      </w:r>
      <w:r w:rsidRPr="00172CCB">
        <w:rPr>
          <w:rFonts w:ascii="Helvetica" w:hAnsi="Helvetica" w:cs="Times New Roman"/>
          <w:bCs/>
          <w:sz w:val="24"/>
          <w:szCs w:val="24"/>
        </w:rPr>
        <w:t>del 31/12/2016</w:t>
      </w:r>
      <w:r>
        <w:rPr>
          <w:rFonts w:ascii="Helvetica" w:hAnsi="Helvetica" w:cs="Times New Roman"/>
          <w:b/>
          <w:bCs/>
          <w:sz w:val="24"/>
          <w:szCs w:val="24"/>
        </w:rPr>
        <w:t xml:space="preserve"> “</w:t>
      </w:r>
      <w:r w:rsidRPr="001509A0">
        <w:rPr>
          <w:rFonts w:ascii="Helvetica" w:hAnsi="Helvetica" w:cs="Times New Roman"/>
          <w:bCs/>
          <w:sz w:val="24"/>
          <w:szCs w:val="24"/>
        </w:rPr>
        <w:t>D.Lgs. 23 giugno 2011, n. 118 - artt. 39 comma 10</w:t>
      </w:r>
      <w:r>
        <w:rPr>
          <w:rFonts w:ascii="Helvetica" w:hAnsi="Helvetica" w:cs="Times New Roman"/>
          <w:bCs/>
          <w:sz w:val="24"/>
          <w:szCs w:val="24"/>
        </w:rPr>
        <w:t xml:space="preserve"> Appro</w:t>
      </w:r>
      <w:r w:rsidRPr="001509A0">
        <w:rPr>
          <w:rFonts w:ascii="Helvetica" w:hAnsi="Helvetica" w:cs="Times New Roman"/>
          <w:bCs/>
          <w:sz w:val="24"/>
          <w:szCs w:val="24"/>
        </w:rPr>
        <w:t>va zione del documento tecnico di accompagnamento al Bilancio 2017-2019 - ripartizione delle unità di voto in categorie e macroaggregati</w:t>
      </w:r>
      <w:r>
        <w:rPr>
          <w:rFonts w:ascii="Helvetica" w:hAnsi="Helvetica" w:cs="Times New Roman"/>
          <w:bCs/>
          <w:sz w:val="24"/>
          <w:szCs w:val="24"/>
        </w:rPr>
        <w:t>”;</w:t>
      </w:r>
    </w:p>
    <w:p w:rsidR="000239B7" w:rsidRPr="00172CCB" w:rsidRDefault="000239B7" w:rsidP="000239B7">
      <w:pPr>
        <w:keepLines/>
        <w:widowControl w:val="0"/>
        <w:numPr>
          <w:ilvl w:val="0"/>
          <w:numId w:val="2"/>
        </w:numPr>
        <w:tabs>
          <w:tab w:val="left" w:pos="284"/>
        </w:tabs>
        <w:spacing w:after="60" w:line="260" w:lineRule="exact"/>
        <w:ind w:left="0" w:firstLine="0"/>
        <w:jc w:val="both"/>
        <w:rPr>
          <w:rFonts w:ascii="Helvetica" w:hAnsi="Helvetica" w:cs="Times New Roman"/>
          <w:sz w:val="24"/>
          <w:szCs w:val="24"/>
        </w:rPr>
      </w:pPr>
      <w:r>
        <w:rPr>
          <w:rFonts w:ascii="Helvetica" w:hAnsi="Helvetica" w:cs="Times New Roman"/>
          <w:b/>
          <w:bCs/>
          <w:sz w:val="24"/>
          <w:szCs w:val="24"/>
        </w:rPr>
        <w:t xml:space="preserve">DGR 1648 del </w:t>
      </w:r>
      <w:r w:rsidRPr="004158A1">
        <w:rPr>
          <w:rFonts w:ascii="Helvetica" w:hAnsi="Helvetica" w:cs="Times New Roman"/>
          <w:bCs/>
          <w:sz w:val="24"/>
          <w:szCs w:val="24"/>
        </w:rPr>
        <w:t>31/12/2017</w:t>
      </w:r>
      <w:r>
        <w:rPr>
          <w:rFonts w:ascii="Helvetica" w:hAnsi="Helvetica" w:cs="Times New Roman"/>
          <w:bCs/>
          <w:sz w:val="24"/>
          <w:szCs w:val="24"/>
        </w:rPr>
        <w:t xml:space="preserve"> </w:t>
      </w:r>
      <w:r w:rsidRPr="004158A1">
        <w:rPr>
          <w:rFonts w:ascii="Helvetica" w:hAnsi="Helvetica" w:cs="Times New Roman"/>
          <w:bCs/>
          <w:sz w:val="24"/>
          <w:szCs w:val="24"/>
        </w:rPr>
        <w:t>“D.Lgs. 23 giugno 2011, n. 118 - artt. 39 comma 10 Approvazione del Bilancio finanziario gestionale del Bilancio 2017-2019 - ripartizione delle categorie e macroaggregati in c</w:t>
      </w:r>
      <w:r>
        <w:rPr>
          <w:rFonts w:ascii="Helvetica" w:hAnsi="Helvetica" w:cs="Times New Roman"/>
          <w:bCs/>
          <w:sz w:val="24"/>
          <w:szCs w:val="24"/>
        </w:rPr>
        <w:t>a</w:t>
      </w:r>
      <w:r w:rsidRPr="004158A1">
        <w:rPr>
          <w:rFonts w:ascii="Helvetica" w:hAnsi="Helvetica" w:cs="Times New Roman"/>
          <w:bCs/>
          <w:sz w:val="24"/>
          <w:szCs w:val="24"/>
        </w:rPr>
        <w:t>pitoli</w:t>
      </w:r>
      <w:r>
        <w:rPr>
          <w:rFonts w:ascii="Helvetica" w:hAnsi="Helvetica" w:cs="Times New Roman"/>
          <w:bCs/>
          <w:sz w:val="24"/>
          <w:szCs w:val="24"/>
        </w:rPr>
        <w:t>;</w:t>
      </w:r>
    </w:p>
    <w:p w:rsidR="000239B7" w:rsidRPr="00172CCB" w:rsidRDefault="000239B7" w:rsidP="000239B7">
      <w:pPr>
        <w:keepLines/>
        <w:widowControl w:val="0"/>
        <w:numPr>
          <w:ilvl w:val="0"/>
          <w:numId w:val="2"/>
        </w:numPr>
        <w:tabs>
          <w:tab w:val="left" w:pos="284"/>
        </w:tabs>
        <w:spacing w:after="60" w:line="260" w:lineRule="exact"/>
        <w:ind w:left="0" w:firstLine="0"/>
        <w:jc w:val="both"/>
        <w:rPr>
          <w:rFonts w:ascii="Helvetica" w:hAnsi="Helvetica" w:cs="Times New Roman"/>
          <w:sz w:val="24"/>
          <w:szCs w:val="24"/>
        </w:rPr>
      </w:pPr>
      <w:r w:rsidRPr="00172CCB">
        <w:rPr>
          <w:rFonts w:ascii="Helvetica" w:hAnsi="Helvetica" w:cs="Times New Roman"/>
          <w:b/>
          <w:bCs/>
          <w:sz w:val="24"/>
          <w:szCs w:val="24"/>
        </w:rPr>
        <w:lastRenderedPageBreak/>
        <w:t xml:space="preserve">DGR 312 </w:t>
      </w:r>
      <w:r w:rsidRPr="00172CCB">
        <w:rPr>
          <w:rFonts w:ascii="Helvetica" w:hAnsi="Helvetica" w:cs="Times New Roman"/>
          <w:bCs/>
          <w:sz w:val="24"/>
          <w:szCs w:val="24"/>
        </w:rPr>
        <w:t>del 03/04/2017</w:t>
      </w:r>
      <w:r w:rsidRPr="00172CCB">
        <w:rPr>
          <w:rFonts w:ascii="Helvetica" w:hAnsi="Helvetica" w:cs="Times New Roman"/>
          <w:b/>
          <w:bCs/>
          <w:sz w:val="24"/>
          <w:szCs w:val="24"/>
        </w:rPr>
        <w:t xml:space="preserve"> “</w:t>
      </w:r>
      <w:r w:rsidRPr="00172CCB">
        <w:rPr>
          <w:rFonts w:ascii="Helvetica" w:hAnsi="Helvetica" w:cs="Times New Roman"/>
          <w:bCs/>
          <w:sz w:val="24"/>
          <w:szCs w:val="24"/>
        </w:rPr>
        <w:t xml:space="preserve"> Reg. (UE) n. </w:t>
      </w:r>
      <w:r w:rsidRPr="00172CCB">
        <w:rPr>
          <w:rFonts w:ascii="Helvetica" w:hAnsi="Helvetica" w:cs="Times New Roman"/>
          <w:bCs/>
          <w:i/>
          <w:iCs/>
          <w:sz w:val="24"/>
          <w:szCs w:val="24"/>
        </w:rPr>
        <w:t xml:space="preserve">1303/2013 </w:t>
      </w:r>
      <w:r w:rsidRPr="00172CCB">
        <w:rPr>
          <w:rFonts w:ascii="Helvetica" w:hAnsi="Helvetica" w:cs="Times New Roman"/>
          <w:bCs/>
          <w:sz w:val="24"/>
          <w:szCs w:val="24"/>
        </w:rPr>
        <w:t xml:space="preserve">e Reg. (UE) n. </w:t>
      </w:r>
      <w:r w:rsidRPr="00172CCB">
        <w:rPr>
          <w:rFonts w:ascii="Helvetica" w:hAnsi="Helvetica" w:cs="Times New Roman"/>
          <w:bCs/>
          <w:i/>
          <w:iCs/>
          <w:sz w:val="24"/>
          <w:szCs w:val="24"/>
        </w:rPr>
        <w:t xml:space="preserve">508/2014. </w:t>
      </w:r>
      <w:r w:rsidRPr="00172CCB">
        <w:rPr>
          <w:rFonts w:ascii="Helvetica" w:hAnsi="Helvetica" w:cs="Times New Roman"/>
          <w:bCs/>
          <w:sz w:val="24"/>
          <w:szCs w:val="24"/>
        </w:rPr>
        <w:t>PO FEAMP 2014 /2020 Modifica DGR 782/2016: prima rimodulazione piano finanziario”;</w:t>
      </w:r>
    </w:p>
    <w:p w:rsidR="000239B7" w:rsidRPr="005A78B1" w:rsidRDefault="000239B7" w:rsidP="000239B7">
      <w:pPr>
        <w:keepLines/>
        <w:widowControl w:val="0"/>
        <w:numPr>
          <w:ilvl w:val="0"/>
          <w:numId w:val="2"/>
        </w:numPr>
        <w:tabs>
          <w:tab w:val="left" w:pos="284"/>
        </w:tabs>
        <w:spacing w:after="60" w:line="260" w:lineRule="exact"/>
        <w:ind w:left="0" w:firstLine="0"/>
        <w:jc w:val="both"/>
        <w:rPr>
          <w:rFonts w:ascii="Helvetica" w:hAnsi="Helvetica" w:cs="Times New Roman"/>
          <w:b/>
          <w:sz w:val="24"/>
          <w:szCs w:val="24"/>
        </w:rPr>
      </w:pPr>
      <w:r w:rsidRPr="005A78B1">
        <w:rPr>
          <w:rFonts w:ascii="Helvetica" w:hAnsi="Helvetica" w:cs="Times New Roman"/>
          <w:b/>
          <w:sz w:val="24"/>
          <w:szCs w:val="24"/>
        </w:rPr>
        <w:t xml:space="preserve">DGR 811 </w:t>
      </w:r>
      <w:r w:rsidRPr="005A78B1">
        <w:rPr>
          <w:rFonts w:ascii="Helvetica" w:hAnsi="Helvetica" w:cs="Times New Roman"/>
          <w:sz w:val="24"/>
          <w:szCs w:val="24"/>
        </w:rPr>
        <w:t>del 12/07/2017 “Art. 51, comma 2, D.Lgs. 118/2011; Variazione compensativa tra le dotazioni delle missioni e dei programmi del Bilancio di previsione 2017-2019 riguardanti l'utilizzo di risorse comunitarie e vincolate all'attuazione della Programmazione POR FSE 2014-2020 e PO FEAMP 2014-2020. Variazione al Bilancio Finanziario Gestionale Euro 2.438.205,18 (annualità 2017) Euro 1.572 .365,74 (annualità 2018) Euro 200 .000,00 (annualità 2019)</w:t>
      </w:r>
      <w:r>
        <w:rPr>
          <w:rFonts w:ascii="Helvetica" w:hAnsi="Helvetica" w:cs="Times New Roman"/>
          <w:sz w:val="24"/>
          <w:szCs w:val="24"/>
        </w:rPr>
        <w:t>”</w:t>
      </w:r>
    </w:p>
    <w:p w:rsidR="00FB6800" w:rsidRPr="00F05FCD" w:rsidRDefault="000900E6" w:rsidP="007833EB">
      <w:pPr>
        <w:pStyle w:val="Paragrafoelenco"/>
        <w:keepLines/>
        <w:numPr>
          <w:ilvl w:val="0"/>
          <w:numId w:val="5"/>
        </w:numPr>
        <w:spacing w:before="240" w:after="120" w:line="240" w:lineRule="auto"/>
        <w:ind w:left="714" w:hanging="357"/>
        <w:contextualSpacing w:val="0"/>
        <w:jc w:val="both"/>
        <w:rPr>
          <w:rFonts w:ascii="Helvetica" w:eastAsia="Times New Roman" w:hAnsi="Helvetica" w:cs="Times New Roman"/>
          <w:b/>
          <w:noProof/>
          <w:sz w:val="24"/>
          <w:szCs w:val="24"/>
        </w:rPr>
      </w:pPr>
      <w:bookmarkStart w:id="4" w:name="_Toc456948902"/>
      <w:r w:rsidRPr="00F05FCD">
        <w:rPr>
          <w:rFonts w:ascii="Helvetica" w:eastAsia="Times New Roman" w:hAnsi="Helvetica" w:cs="Times New Roman"/>
          <w:b/>
          <w:noProof/>
          <w:sz w:val="24"/>
          <w:szCs w:val="24"/>
        </w:rPr>
        <w:t>OGGETTO E FINALITÀ DELL’AVVISO</w:t>
      </w:r>
      <w:bookmarkEnd w:id="4"/>
    </w:p>
    <w:p w:rsidR="007C6CE5" w:rsidRPr="00F05FCD" w:rsidRDefault="00A56353" w:rsidP="00082E65">
      <w:pPr>
        <w:pStyle w:val="CM4"/>
        <w:spacing w:after="120"/>
        <w:jc w:val="both"/>
        <w:rPr>
          <w:rFonts w:ascii="Helvetica" w:hAnsi="Helvetica"/>
        </w:rPr>
      </w:pPr>
      <w:bookmarkStart w:id="5" w:name="_Toc456948903"/>
      <w:r w:rsidRPr="00F05FCD">
        <w:rPr>
          <w:rFonts w:ascii="Helvetica" w:eastAsiaTheme="minorHAnsi" w:hAnsi="Helvetica"/>
          <w:lang w:eastAsia="en-US"/>
        </w:rPr>
        <w:t>Ai sensi</w:t>
      </w:r>
      <w:r w:rsidR="007C6CE5" w:rsidRPr="00F05FCD">
        <w:rPr>
          <w:rFonts w:ascii="Helvetica" w:eastAsiaTheme="minorHAnsi" w:hAnsi="Helvetica"/>
          <w:lang w:eastAsia="en-US"/>
        </w:rPr>
        <w:t xml:space="preserve"> di quanto previsto dal</w:t>
      </w:r>
      <w:r w:rsidR="003C7AFC">
        <w:rPr>
          <w:rFonts w:ascii="Helvetica" w:eastAsiaTheme="minorHAnsi" w:hAnsi="Helvetica"/>
          <w:lang w:eastAsia="en-US"/>
        </w:rPr>
        <w:t xml:space="preserve"> PUNTO 1 a) del</w:t>
      </w:r>
      <w:r w:rsidR="007C6CE5" w:rsidRPr="00F05FCD">
        <w:rPr>
          <w:rFonts w:ascii="Helvetica" w:eastAsiaTheme="minorHAnsi" w:hAnsi="Helvetica"/>
          <w:lang w:eastAsia="en-US"/>
        </w:rPr>
        <w:t>l’art. 42 d</w:t>
      </w:r>
      <w:r w:rsidRPr="00F05FCD">
        <w:rPr>
          <w:rFonts w:ascii="Helvetica" w:eastAsiaTheme="minorHAnsi" w:hAnsi="Helvetica"/>
          <w:lang w:eastAsia="en-US"/>
        </w:rPr>
        <w:t>el Reg. (CE) n. 508/2014</w:t>
      </w:r>
      <w:r w:rsidRPr="00825994">
        <w:rPr>
          <w:rFonts w:ascii="Helvetica" w:eastAsiaTheme="minorHAnsi" w:hAnsi="Helvetica"/>
          <w:lang w:eastAsia="en-US"/>
        </w:rPr>
        <w:t xml:space="preserve">, la misura è diretta a </w:t>
      </w:r>
      <w:bookmarkEnd w:id="5"/>
      <w:r w:rsidR="00B85B76" w:rsidRPr="00825994">
        <w:rPr>
          <w:rFonts w:ascii="Helvetica" w:eastAsiaTheme="minorHAnsi" w:hAnsi="Helvetica"/>
          <w:lang w:eastAsia="en-US"/>
        </w:rPr>
        <w:t xml:space="preserve">favorire </w:t>
      </w:r>
      <w:r w:rsidR="007C6CE5" w:rsidRPr="00825994">
        <w:rPr>
          <w:rFonts w:ascii="Helvetica" w:eastAsiaTheme="minorHAnsi" w:hAnsi="Helvetica"/>
          <w:lang w:eastAsia="en-US"/>
        </w:rPr>
        <w:t>il miglioramento del valore aggiunto o la qualità del pesce catturato mediante</w:t>
      </w:r>
      <w:r w:rsidR="00082E65" w:rsidRPr="00825994">
        <w:rPr>
          <w:rFonts w:ascii="Helvetica" w:eastAsiaTheme="minorHAnsi" w:hAnsi="Helvetica"/>
          <w:lang w:eastAsia="en-US"/>
        </w:rPr>
        <w:t xml:space="preserve">; </w:t>
      </w:r>
      <w:r w:rsidR="007C6CE5" w:rsidRPr="00825994">
        <w:rPr>
          <w:rFonts w:ascii="Helvetica" w:hAnsi="Helvetica"/>
        </w:rPr>
        <w:t xml:space="preserve">investimenti che valorizzino i prodotti della pesca </w:t>
      </w:r>
      <w:r w:rsidR="007C6CE5" w:rsidRPr="00825994">
        <w:rPr>
          <w:rFonts w:ascii="Helvetica" w:hAnsi="Helvetica"/>
          <w:i/>
          <w:u w:val="single"/>
        </w:rPr>
        <w:t>in particolare consentendo ai pescatori di provvedere alla trasformazione, alla commercializzazione e alla vendita diretta delle proprie catture</w:t>
      </w:r>
      <w:r w:rsidR="007C6CE5" w:rsidRPr="00825994">
        <w:rPr>
          <w:rFonts w:ascii="Helvetica" w:hAnsi="Helvetica"/>
        </w:rPr>
        <w:t>;</w:t>
      </w:r>
    </w:p>
    <w:p w:rsidR="00C877A8" w:rsidRPr="00F05FCD" w:rsidRDefault="00A56353" w:rsidP="00FE0177">
      <w:pPr>
        <w:pStyle w:val="CM4"/>
        <w:numPr>
          <w:ilvl w:val="0"/>
          <w:numId w:val="24"/>
        </w:numPr>
        <w:spacing w:before="240"/>
        <w:ind w:left="714" w:hanging="357"/>
        <w:jc w:val="both"/>
        <w:rPr>
          <w:rFonts w:ascii="Helvetica" w:hAnsi="Helvetica"/>
          <w:b/>
          <w:noProof/>
        </w:rPr>
      </w:pPr>
      <w:r w:rsidRPr="00F05FCD">
        <w:rPr>
          <w:rFonts w:ascii="Helvetica" w:hAnsi="Helvetica"/>
          <w:b/>
          <w:noProof/>
        </w:rPr>
        <w:t>CRITERI DI AMMISSIBILITÀ</w:t>
      </w:r>
    </w:p>
    <w:p w:rsidR="00C225A1" w:rsidRPr="00F05FCD" w:rsidRDefault="000900E6" w:rsidP="00286DF8">
      <w:pPr>
        <w:pStyle w:val="Titolo1"/>
        <w:numPr>
          <w:ilvl w:val="0"/>
          <w:numId w:val="0"/>
        </w:numPr>
        <w:spacing w:line="240" w:lineRule="auto"/>
        <w:ind w:firstLine="425"/>
        <w:rPr>
          <w:rFonts w:ascii="Helvetica" w:eastAsia="Times New Roman" w:hAnsi="Helvetica" w:cs="Times New Roman"/>
          <w:bCs w:val="0"/>
          <w:noProof/>
          <w:color w:val="auto"/>
          <w:sz w:val="24"/>
          <w:szCs w:val="24"/>
        </w:rPr>
      </w:pPr>
      <w:r w:rsidRPr="00F05FCD">
        <w:rPr>
          <w:rFonts w:ascii="Helvetica" w:eastAsia="Times New Roman" w:hAnsi="Helvetica" w:cs="Times New Roman"/>
          <w:bCs w:val="0"/>
          <w:noProof/>
          <w:color w:val="auto"/>
          <w:sz w:val="24"/>
          <w:szCs w:val="24"/>
        </w:rPr>
        <w:t>3</w:t>
      </w:r>
      <w:r w:rsidR="00C225A1" w:rsidRPr="00F05FCD">
        <w:rPr>
          <w:rFonts w:ascii="Helvetica" w:eastAsia="Times New Roman" w:hAnsi="Helvetica" w:cs="Times New Roman"/>
          <w:bCs w:val="0"/>
          <w:noProof/>
          <w:color w:val="auto"/>
          <w:sz w:val="24"/>
          <w:szCs w:val="24"/>
        </w:rPr>
        <w:t xml:space="preserve">.1 </w:t>
      </w:r>
      <w:bookmarkStart w:id="6" w:name="_Toc456948904"/>
      <w:r w:rsidR="00E839C1" w:rsidRPr="00F05FCD">
        <w:rPr>
          <w:rFonts w:ascii="Helvetica" w:eastAsia="Times New Roman" w:hAnsi="Helvetica" w:cs="Times New Roman"/>
          <w:bCs w:val="0"/>
          <w:noProof/>
          <w:color w:val="auto"/>
          <w:sz w:val="24"/>
          <w:szCs w:val="24"/>
        </w:rPr>
        <w:t xml:space="preserve">Soggetti </w:t>
      </w:r>
      <w:bookmarkEnd w:id="6"/>
      <w:r w:rsidR="00FA6B83" w:rsidRPr="00F05FCD">
        <w:rPr>
          <w:rFonts w:ascii="Helvetica" w:eastAsia="Times New Roman" w:hAnsi="Helvetica" w:cs="Times New Roman"/>
          <w:bCs w:val="0"/>
          <w:noProof/>
          <w:color w:val="auto"/>
          <w:sz w:val="24"/>
          <w:szCs w:val="24"/>
        </w:rPr>
        <w:t>richiedenti</w:t>
      </w:r>
      <w:r w:rsidR="004510D8" w:rsidRPr="00F05FCD">
        <w:rPr>
          <w:rFonts w:ascii="Helvetica" w:eastAsia="Times New Roman" w:hAnsi="Helvetica" w:cs="Times New Roman"/>
          <w:bCs w:val="0"/>
          <w:noProof/>
          <w:color w:val="auto"/>
          <w:sz w:val="24"/>
          <w:szCs w:val="24"/>
        </w:rPr>
        <w:t xml:space="preserve"> </w:t>
      </w:r>
    </w:p>
    <w:p w:rsidR="00336FC4" w:rsidRPr="00F05FCD" w:rsidRDefault="00A56353" w:rsidP="0034127C">
      <w:pPr>
        <w:spacing w:after="0" w:line="240" w:lineRule="auto"/>
        <w:rPr>
          <w:rFonts w:ascii="Helvetica" w:hAnsi="Helvetica" w:cs="Times New Roman"/>
          <w:sz w:val="24"/>
          <w:szCs w:val="24"/>
        </w:rPr>
      </w:pPr>
      <w:r w:rsidRPr="00F05FCD">
        <w:rPr>
          <w:rFonts w:ascii="Helvetica" w:hAnsi="Helvetica" w:cs="Times New Roman"/>
          <w:sz w:val="24"/>
          <w:szCs w:val="24"/>
        </w:rPr>
        <w:t>Possono p</w:t>
      </w:r>
      <w:r w:rsidR="008A3A3A" w:rsidRPr="00F05FCD">
        <w:rPr>
          <w:rFonts w:ascii="Helvetica" w:hAnsi="Helvetica" w:cs="Times New Roman"/>
          <w:sz w:val="24"/>
          <w:szCs w:val="24"/>
        </w:rPr>
        <w:t xml:space="preserve">resentare domanda di contributo </w:t>
      </w:r>
      <w:r w:rsidR="00E94093" w:rsidRPr="007833EB">
        <w:rPr>
          <w:rFonts w:ascii="Helvetica" w:hAnsi="Helvetica" w:cs="Times New Roman"/>
          <w:b/>
          <w:i/>
          <w:sz w:val="24"/>
          <w:szCs w:val="24"/>
          <w:u w:val="single"/>
        </w:rPr>
        <w:t>le Persone fisiche o giuridiche iscritte nel registro delle imprese di pesca tenuto dall’Autorità Marittima che possiedano almeno un natante Iscritto nel Registro delle navi minori e galleggianti in un compartimento della Regione Marche</w:t>
      </w:r>
      <w:r w:rsidR="007938D3" w:rsidRPr="006D0D6A">
        <w:rPr>
          <w:rStyle w:val="Rimandonotaapidipagina"/>
          <w:rFonts w:ascii="Helvetica" w:hAnsi="Helvetica"/>
          <w:bCs/>
          <w:i/>
          <w:sz w:val="24"/>
          <w:szCs w:val="24"/>
          <w:u w:val="single"/>
        </w:rPr>
        <w:footnoteReference w:id="1"/>
      </w:r>
      <w:r w:rsidR="008A3A3A" w:rsidRPr="006D0D6A">
        <w:rPr>
          <w:rFonts w:ascii="Helvetica" w:hAnsi="Helvetica" w:cs="Times New Roman"/>
          <w:sz w:val="24"/>
          <w:szCs w:val="24"/>
          <w:u w:val="single"/>
        </w:rPr>
        <w:t>.</w:t>
      </w:r>
    </w:p>
    <w:p w:rsidR="00A56353" w:rsidRPr="00F05FCD" w:rsidRDefault="00AF57D1" w:rsidP="00286DF8">
      <w:pPr>
        <w:pStyle w:val="Titolo1"/>
        <w:numPr>
          <w:ilvl w:val="0"/>
          <w:numId w:val="0"/>
        </w:numPr>
        <w:spacing w:line="240" w:lineRule="auto"/>
        <w:ind w:firstLine="425"/>
        <w:rPr>
          <w:rFonts w:ascii="Helvetica" w:eastAsia="Times New Roman" w:hAnsi="Helvetica" w:cs="Times New Roman"/>
          <w:bCs w:val="0"/>
          <w:noProof/>
          <w:color w:val="auto"/>
          <w:sz w:val="24"/>
          <w:szCs w:val="24"/>
        </w:rPr>
      </w:pPr>
      <w:r w:rsidRPr="00F05FCD">
        <w:rPr>
          <w:rFonts w:ascii="Helvetica" w:eastAsia="Times New Roman" w:hAnsi="Helvetica" w:cs="Times New Roman"/>
          <w:bCs w:val="0"/>
          <w:noProof/>
          <w:color w:val="auto"/>
          <w:sz w:val="24"/>
          <w:szCs w:val="24"/>
        </w:rPr>
        <w:t>3</w:t>
      </w:r>
      <w:r w:rsidR="00A56353" w:rsidRPr="00F05FCD">
        <w:rPr>
          <w:rFonts w:ascii="Helvetica" w:eastAsia="Times New Roman" w:hAnsi="Helvetica" w:cs="Times New Roman"/>
          <w:bCs w:val="0"/>
          <w:noProof/>
          <w:color w:val="auto"/>
          <w:sz w:val="24"/>
          <w:szCs w:val="24"/>
        </w:rPr>
        <w:t>.2</w:t>
      </w:r>
      <w:r w:rsidR="00FA6B83" w:rsidRPr="00F05FCD">
        <w:rPr>
          <w:rFonts w:ascii="Helvetica" w:eastAsia="Times New Roman" w:hAnsi="Helvetica" w:cs="Times New Roman"/>
          <w:bCs w:val="0"/>
          <w:noProof/>
          <w:color w:val="auto"/>
          <w:sz w:val="24"/>
          <w:szCs w:val="24"/>
        </w:rPr>
        <w:t xml:space="preserve"> Criteri di ammissibilità attinenti al soggetto richiedente</w:t>
      </w:r>
    </w:p>
    <w:p w:rsidR="00FA6B83" w:rsidRDefault="00FA6B83" w:rsidP="0034127C">
      <w:pPr>
        <w:spacing w:after="120" w:line="240" w:lineRule="auto"/>
        <w:jc w:val="both"/>
        <w:rPr>
          <w:rFonts w:ascii="Helvetica" w:hAnsi="Helvetica" w:cs="Times New Roman"/>
          <w:sz w:val="24"/>
          <w:szCs w:val="24"/>
        </w:rPr>
      </w:pPr>
      <w:bookmarkStart w:id="7" w:name="_Toc456948905"/>
      <w:r w:rsidRPr="00F05FCD">
        <w:rPr>
          <w:rFonts w:ascii="Helvetica" w:hAnsi="Helvetica" w:cs="Times New Roman"/>
          <w:sz w:val="24"/>
          <w:szCs w:val="24"/>
        </w:rPr>
        <w:t>I soggetti richiedenti il sostegno FEAMP, di cui al precedente paragrafo, devono possedere i seguenti requisiti:</w:t>
      </w:r>
    </w:p>
    <w:p w:rsidR="00336FC4" w:rsidRDefault="003C7AFC" w:rsidP="0034127C">
      <w:pPr>
        <w:pStyle w:val="Paragrafoelenco"/>
        <w:numPr>
          <w:ilvl w:val="0"/>
          <w:numId w:val="36"/>
        </w:numPr>
        <w:spacing w:after="60" w:line="240" w:lineRule="auto"/>
        <w:ind w:left="714" w:hanging="357"/>
        <w:contextualSpacing w:val="0"/>
        <w:jc w:val="both"/>
        <w:rPr>
          <w:rFonts w:ascii="Helvetica" w:hAnsi="Helvetica" w:cs="Times New Roman"/>
          <w:sz w:val="24"/>
          <w:szCs w:val="24"/>
        </w:rPr>
      </w:pPr>
      <w:r>
        <w:rPr>
          <w:rFonts w:ascii="Helvetica" w:hAnsi="Helvetica" w:cs="Times New Roman"/>
          <w:sz w:val="24"/>
          <w:szCs w:val="24"/>
        </w:rPr>
        <w:t>e</w:t>
      </w:r>
      <w:r w:rsidR="00336FC4" w:rsidRPr="00F05FCD">
        <w:rPr>
          <w:rFonts w:ascii="Helvetica" w:hAnsi="Helvetica" w:cs="Times New Roman"/>
          <w:sz w:val="24"/>
          <w:szCs w:val="24"/>
        </w:rPr>
        <w:t>ssere regolarmente iscritti nel registro delle imprese presso la Camera di Commercio, Industria, Artigianato e</w:t>
      </w:r>
      <w:r w:rsidR="007B77C2">
        <w:rPr>
          <w:rFonts w:ascii="Helvetica" w:hAnsi="Helvetica" w:cs="Times New Roman"/>
          <w:sz w:val="24"/>
          <w:szCs w:val="24"/>
        </w:rPr>
        <w:t xml:space="preserve"> Agricoltura (di seguito CCIAA)</w:t>
      </w:r>
      <w:r w:rsidR="00092A2A" w:rsidRPr="00F05FCD">
        <w:rPr>
          <w:rFonts w:ascii="Helvetica" w:hAnsi="Helvetica" w:cs="Times New Roman"/>
          <w:sz w:val="24"/>
          <w:szCs w:val="24"/>
        </w:rPr>
        <w:t>;</w:t>
      </w:r>
    </w:p>
    <w:p w:rsidR="003F0B64" w:rsidRDefault="003F0B64" w:rsidP="0034127C">
      <w:pPr>
        <w:pStyle w:val="Paragrafoelenco"/>
        <w:numPr>
          <w:ilvl w:val="0"/>
          <w:numId w:val="36"/>
        </w:numPr>
        <w:spacing w:after="60" w:line="240" w:lineRule="auto"/>
        <w:ind w:left="714" w:hanging="357"/>
        <w:contextualSpacing w:val="0"/>
        <w:jc w:val="both"/>
        <w:rPr>
          <w:rFonts w:ascii="Helvetica" w:hAnsi="Helvetica" w:cs="Times New Roman"/>
          <w:sz w:val="24"/>
          <w:szCs w:val="24"/>
        </w:rPr>
      </w:pPr>
    </w:p>
    <w:p w:rsidR="00732D08" w:rsidRDefault="00732D08" w:rsidP="00732D08">
      <w:pPr>
        <w:pStyle w:val="Paragrafoelenco"/>
        <w:numPr>
          <w:ilvl w:val="0"/>
          <w:numId w:val="36"/>
        </w:numPr>
        <w:spacing w:after="60" w:line="240" w:lineRule="auto"/>
        <w:contextualSpacing w:val="0"/>
        <w:jc w:val="both"/>
        <w:rPr>
          <w:rFonts w:ascii="Helvetica" w:hAnsi="Helvetica" w:cs="Times New Roman"/>
          <w:sz w:val="24"/>
          <w:szCs w:val="24"/>
        </w:rPr>
      </w:pPr>
      <w:r w:rsidRPr="00732D08">
        <w:rPr>
          <w:rFonts w:ascii="Helvetica" w:hAnsi="Helvetica" w:cs="Times New Roman"/>
          <w:sz w:val="24"/>
          <w:szCs w:val="24"/>
        </w:rPr>
        <w:t>essere in possesso di conto corrente dedicato intestato al beneficiario</w:t>
      </w:r>
      <w:r>
        <w:rPr>
          <w:rFonts w:ascii="Helvetica" w:hAnsi="Helvetica" w:cs="Times New Roman"/>
          <w:sz w:val="24"/>
          <w:szCs w:val="24"/>
        </w:rPr>
        <w:t>;</w:t>
      </w:r>
    </w:p>
    <w:p w:rsidR="00732D08" w:rsidRDefault="00732D08" w:rsidP="00732D08">
      <w:pPr>
        <w:pStyle w:val="Paragrafoelenco"/>
        <w:numPr>
          <w:ilvl w:val="0"/>
          <w:numId w:val="36"/>
        </w:numPr>
        <w:spacing w:after="60" w:line="240" w:lineRule="auto"/>
        <w:contextualSpacing w:val="0"/>
        <w:jc w:val="both"/>
        <w:rPr>
          <w:rFonts w:ascii="Helvetica" w:hAnsi="Helvetica" w:cs="Times New Roman"/>
          <w:sz w:val="24"/>
          <w:szCs w:val="24"/>
        </w:rPr>
      </w:pPr>
      <w:r w:rsidRPr="00732D08">
        <w:rPr>
          <w:rFonts w:ascii="Helvetica" w:hAnsi="Helvetica" w:cs="Times New Roman"/>
          <w:sz w:val="24"/>
          <w:szCs w:val="24"/>
        </w:rPr>
        <w:t>applicare il CCNL di riferimento nel caso in cui il richiedente utilizzi personale dipendente ed essere in regola con i versamenti INPS ed INAIL;</w:t>
      </w:r>
    </w:p>
    <w:p w:rsidR="00732D08" w:rsidRDefault="00732D08" w:rsidP="00732D08">
      <w:pPr>
        <w:pStyle w:val="Paragrafoelenco"/>
        <w:numPr>
          <w:ilvl w:val="0"/>
          <w:numId w:val="36"/>
        </w:numPr>
        <w:spacing w:after="60" w:line="240" w:lineRule="auto"/>
        <w:contextualSpacing w:val="0"/>
        <w:jc w:val="both"/>
        <w:rPr>
          <w:rFonts w:ascii="Helvetica" w:hAnsi="Helvetica" w:cs="Times New Roman"/>
          <w:sz w:val="24"/>
          <w:szCs w:val="24"/>
        </w:rPr>
      </w:pPr>
      <w:r w:rsidRPr="00732D08">
        <w:rPr>
          <w:rFonts w:ascii="Helvetica" w:hAnsi="Helvetica" w:cs="Times New Roman"/>
          <w:sz w:val="24"/>
          <w:szCs w:val="24"/>
        </w:rPr>
        <w:t>Il richiedente non deve versare in una delle ipotesi di divieto di contrarre con la Pubblica Amministrazione. In particolare costituiscono motivi di esclusione la sussistenza di una delle ipotesi previste nell’art 80 d.lgs. 50/2016 comma 1, 2,4, 5 lett a), lett b),  e lett. f) ove pertinenti (in conformità con quanto previsto nell’art 106 del reg (UE) n .966/2012)</w:t>
      </w:r>
      <w:r>
        <w:rPr>
          <w:rFonts w:ascii="Helvetica" w:hAnsi="Helvetica" w:cs="Times New Roman"/>
          <w:sz w:val="24"/>
          <w:szCs w:val="24"/>
        </w:rPr>
        <w:t>;</w:t>
      </w:r>
    </w:p>
    <w:p w:rsidR="00732D08" w:rsidRDefault="00732D08" w:rsidP="00732D08">
      <w:pPr>
        <w:pStyle w:val="Paragrafoelenco"/>
        <w:numPr>
          <w:ilvl w:val="0"/>
          <w:numId w:val="36"/>
        </w:numPr>
        <w:spacing w:after="60" w:line="240" w:lineRule="auto"/>
        <w:contextualSpacing w:val="0"/>
        <w:jc w:val="both"/>
        <w:rPr>
          <w:rFonts w:ascii="Helvetica" w:hAnsi="Helvetica" w:cs="Times New Roman"/>
          <w:sz w:val="24"/>
          <w:szCs w:val="24"/>
        </w:rPr>
      </w:pPr>
      <w:r w:rsidRPr="00732D08">
        <w:rPr>
          <w:rFonts w:ascii="Helvetica" w:hAnsi="Helvetica" w:cs="Times New Roman"/>
          <w:sz w:val="24"/>
          <w:szCs w:val="24"/>
        </w:rPr>
        <w:lastRenderedPageBreak/>
        <w:t>Il richiedente non rientra nei casi di inammissibilità previsti dai paragrafi 1 e 3 dell’art. 10 del Reg. (UE) n. 508/2014 (ai sensi del paragrafo 5 del medesimo articolo) e secondo quanto ulteriormente specificato nei reg. (UE) n. 288/2015 e n. 2252/2015</w:t>
      </w:r>
      <w:r>
        <w:rPr>
          <w:rFonts w:ascii="Helvetica" w:hAnsi="Helvetica" w:cs="Times New Roman"/>
          <w:sz w:val="24"/>
          <w:szCs w:val="24"/>
        </w:rPr>
        <w:t>;</w:t>
      </w:r>
    </w:p>
    <w:p w:rsidR="00FF7477" w:rsidRDefault="00FF7477" w:rsidP="00732D08">
      <w:pPr>
        <w:pStyle w:val="Paragrafoelenco"/>
        <w:numPr>
          <w:ilvl w:val="0"/>
          <w:numId w:val="36"/>
        </w:numPr>
        <w:spacing w:after="60" w:line="240" w:lineRule="auto"/>
        <w:contextualSpacing w:val="0"/>
        <w:jc w:val="both"/>
        <w:rPr>
          <w:rFonts w:ascii="Helvetica" w:hAnsi="Helvetica" w:cs="Times New Roman"/>
          <w:sz w:val="24"/>
          <w:szCs w:val="24"/>
        </w:rPr>
      </w:pPr>
      <w:r w:rsidRPr="00FF7477">
        <w:rPr>
          <w:rFonts w:ascii="Helvetica" w:hAnsi="Helvetica" w:cs="Times New Roman"/>
          <w:sz w:val="24"/>
          <w:szCs w:val="24"/>
        </w:rPr>
        <w:t>Il richiedente non è inadempiente all’obbligo di restituire precedenti contributi concessi in seguito a provvedimenti di revoca e recupero di agevolazioni precedentemente concesse dalla Regione Marche, relative al programma FEP 2007/2013</w:t>
      </w:r>
    </w:p>
    <w:p w:rsidR="00336FC4" w:rsidRPr="00F05FCD" w:rsidRDefault="00336FC4" w:rsidP="00286DF8">
      <w:pPr>
        <w:pStyle w:val="Titolo1"/>
        <w:numPr>
          <w:ilvl w:val="0"/>
          <w:numId w:val="0"/>
        </w:numPr>
        <w:spacing w:line="240" w:lineRule="auto"/>
        <w:ind w:firstLine="425"/>
        <w:rPr>
          <w:rFonts w:ascii="Helvetica" w:hAnsi="Helvetica" w:cs="Times New Roman"/>
          <w:color w:val="000000"/>
          <w:sz w:val="24"/>
          <w:szCs w:val="24"/>
        </w:rPr>
      </w:pPr>
      <w:r w:rsidRPr="00F05FCD">
        <w:rPr>
          <w:rFonts w:ascii="Helvetica" w:hAnsi="Helvetica" w:cs="Times New Roman"/>
          <w:color w:val="000000"/>
          <w:sz w:val="24"/>
          <w:szCs w:val="24"/>
        </w:rPr>
        <w:t>3.2.1 Capacità amministrativa, finanziaria e operativa</w:t>
      </w:r>
    </w:p>
    <w:p w:rsidR="00336FC4" w:rsidRPr="00F05FCD" w:rsidRDefault="00336FC4" w:rsidP="0034127C">
      <w:pPr>
        <w:spacing w:after="120" w:line="240" w:lineRule="auto"/>
        <w:ind w:left="142"/>
        <w:jc w:val="both"/>
        <w:rPr>
          <w:rFonts w:ascii="Helvetica" w:hAnsi="Helvetica" w:cs="Times New Roman"/>
          <w:color w:val="000000"/>
          <w:sz w:val="24"/>
          <w:szCs w:val="24"/>
        </w:rPr>
      </w:pPr>
      <w:r w:rsidRPr="00F05FCD">
        <w:rPr>
          <w:rFonts w:ascii="Helvetica" w:hAnsi="Helvetica" w:cs="Times New Roman"/>
          <w:color w:val="000000"/>
          <w:sz w:val="24"/>
          <w:szCs w:val="24"/>
        </w:rPr>
        <w:t xml:space="preserve">Ai sensi </w:t>
      </w:r>
      <w:r w:rsidR="00092A2A" w:rsidRPr="00F05FCD">
        <w:rPr>
          <w:rFonts w:ascii="Helvetica" w:hAnsi="Helvetica" w:cs="Times New Roman"/>
          <w:color w:val="000000"/>
          <w:sz w:val="24"/>
          <w:szCs w:val="24"/>
        </w:rPr>
        <w:t>dell’art 125 del reg. (UE) 1303</w:t>
      </w:r>
      <w:r w:rsidRPr="00F05FCD">
        <w:rPr>
          <w:rFonts w:ascii="Helvetica" w:hAnsi="Helvetica" w:cs="Times New Roman"/>
          <w:color w:val="000000"/>
          <w:sz w:val="24"/>
          <w:szCs w:val="24"/>
        </w:rPr>
        <w:t>/2013 il beneficiario deve avere la capacità amministrativa, finanziaria e operativa per soddisfare le condizioni e gli obb</w:t>
      </w:r>
      <w:r w:rsidR="007B77C2">
        <w:rPr>
          <w:rFonts w:ascii="Helvetica" w:hAnsi="Helvetica" w:cs="Times New Roman"/>
          <w:color w:val="000000"/>
          <w:sz w:val="24"/>
          <w:szCs w:val="24"/>
        </w:rPr>
        <w:t>lighi previsti dal presente Avviso</w:t>
      </w:r>
      <w:r w:rsidRPr="00F05FCD">
        <w:rPr>
          <w:rFonts w:ascii="Helvetica" w:hAnsi="Helvetica" w:cs="Times New Roman"/>
          <w:color w:val="000000"/>
          <w:sz w:val="24"/>
          <w:szCs w:val="24"/>
        </w:rPr>
        <w:t xml:space="preserve"> per ott</w:t>
      </w:r>
      <w:r w:rsidR="00386A7F">
        <w:rPr>
          <w:rFonts w:ascii="Helvetica" w:hAnsi="Helvetica" w:cs="Times New Roman"/>
          <w:color w:val="000000"/>
          <w:sz w:val="24"/>
          <w:szCs w:val="24"/>
        </w:rPr>
        <w:t>enere e mantenere il contributo</w:t>
      </w:r>
      <w:r w:rsidRPr="00F05FCD">
        <w:rPr>
          <w:rFonts w:ascii="Helvetica" w:hAnsi="Helvetica" w:cs="Times New Roman"/>
          <w:color w:val="000000"/>
          <w:sz w:val="24"/>
          <w:szCs w:val="24"/>
        </w:rPr>
        <w:t>.</w:t>
      </w:r>
    </w:p>
    <w:p w:rsidR="00336FC4" w:rsidRPr="00F05FCD" w:rsidRDefault="00AB6C12" w:rsidP="0034127C">
      <w:pPr>
        <w:spacing w:after="120" w:line="240" w:lineRule="auto"/>
        <w:ind w:left="142"/>
        <w:jc w:val="both"/>
        <w:rPr>
          <w:rFonts w:ascii="Helvetica" w:hAnsi="Helvetica" w:cs="Times New Roman"/>
          <w:color w:val="000000"/>
          <w:sz w:val="24"/>
          <w:szCs w:val="24"/>
        </w:rPr>
      </w:pPr>
      <w:r>
        <w:rPr>
          <w:rFonts w:ascii="Helvetica" w:hAnsi="Helvetica" w:cs="Times New Roman"/>
          <w:color w:val="000000"/>
          <w:sz w:val="24"/>
          <w:szCs w:val="24"/>
        </w:rPr>
        <w:t xml:space="preserve">Pertanto </w:t>
      </w:r>
      <w:r w:rsidR="00E20A16" w:rsidRPr="00E20A16">
        <w:rPr>
          <w:rFonts w:ascii="Helvetica" w:hAnsi="Helvetica" w:cs="Times New Roman"/>
          <w:color w:val="000000"/>
          <w:sz w:val="24"/>
          <w:szCs w:val="24"/>
        </w:rPr>
        <w:t>deve essere allegata alla domanda la dichiarazione di un soggetto qualificato (revisore dei conti, esperto contabile o commercialista) che attesti la capacità finanziaria del beneficiario (allegato A.4) ed il fatto che l’impresa non versi in stato di crisi</w:t>
      </w:r>
      <w:r w:rsidR="00336FC4" w:rsidRPr="00F05FCD">
        <w:rPr>
          <w:rFonts w:ascii="Helvetica" w:hAnsi="Helvetica" w:cs="Times New Roman"/>
          <w:color w:val="000000"/>
          <w:sz w:val="24"/>
          <w:szCs w:val="24"/>
        </w:rPr>
        <w:t>.</w:t>
      </w:r>
    </w:p>
    <w:p w:rsidR="00336FC4" w:rsidRPr="00F05FCD" w:rsidRDefault="00336FC4" w:rsidP="0034127C">
      <w:pPr>
        <w:spacing w:after="120" w:line="240" w:lineRule="auto"/>
        <w:ind w:left="142"/>
        <w:jc w:val="both"/>
        <w:rPr>
          <w:rFonts w:ascii="Helvetica" w:hAnsi="Helvetica" w:cs="Times New Roman"/>
          <w:color w:val="000000"/>
          <w:sz w:val="24"/>
          <w:szCs w:val="24"/>
        </w:rPr>
      </w:pPr>
      <w:r w:rsidRPr="00F05FCD">
        <w:rPr>
          <w:rFonts w:ascii="Helvetica" w:hAnsi="Helvetica" w:cs="Times New Roman"/>
          <w:color w:val="000000"/>
          <w:sz w:val="24"/>
          <w:szCs w:val="24"/>
        </w:rPr>
        <w:t>Inoltre</w:t>
      </w:r>
      <w:r w:rsidR="00E20A16" w:rsidRPr="00E20A16">
        <w:t xml:space="preserve"> </w:t>
      </w:r>
      <w:r w:rsidR="00E20A16" w:rsidRPr="00E20A16">
        <w:rPr>
          <w:rFonts w:ascii="Helvetica" w:hAnsi="Helvetica" w:cs="Times New Roman"/>
          <w:color w:val="000000"/>
          <w:sz w:val="24"/>
          <w:szCs w:val="24"/>
        </w:rPr>
        <w:t>è necessario che</w:t>
      </w:r>
      <w:r w:rsidR="00E20A16">
        <w:rPr>
          <w:rFonts w:ascii="Helvetica" w:hAnsi="Helvetica" w:cs="Times New Roman"/>
          <w:color w:val="000000"/>
          <w:sz w:val="24"/>
          <w:szCs w:val="24"/>
        </w:rPr>
        <w:t xml:space="preserve"> sia inserit</w:t>
      </w:r>
      <w:r w:rsidR="00E20A16" w:rsidRPr="00E20A16">
        <w:rPr>
          <w:rFonts w:ascii="Helvetica" w:hAnsi="Helvetica" w:cs="Times New Roman"/>
          <w:color w:val="000000"/>
          <w:sz w:val="24"/>
          <w:szCs w:val="24"/>
        </w:rPr>
        <w:t>a nella relazione descrittiva (Allegato A.5) l’organigramma dei soggetti impiegati a qualsiasi titolo nel progetto con specificazione dell’esperienza</w:t>
      </w:r>
      <w:r w:rsidR="00E20A16">
        <w:rPr>
          <w:rFonts w:ascii="Helvetica" w:hAnsi="Helvetica" w:cs="Times New Roman"/>
          <w:color w:val="000000"/>
          <w:sz w:val="24"/>
          <w:szCs w:val="24"/>
        </w:rPr>
        <w:t xml:space="preserve"> pregressa</w:t>
      </w:r>
      <w:r w:rsidR="00E20A16" w:rsidRPr="00E20A16">
        <w:rPr>
          <w:rFonts w:ascii="Helvetica" w:hAnsi="Helvetica" w:cs="Times New Roman"/>
          <w:color w:val="000000"/>
          <w:sz w:val="24"/>
          <w:szCs w:val="24"/>
        </w:rPr>
        <w:t xml:space="preserve"> e dei ruoli</w:t>
      </w:r>
      <w:r w:rsidR="00E20A16">
        <w:rPr>
          <w:rFonts w:ascii="Helvetica" w:hAnsi="Helvetica" w:cs="Times New Roman"/>
          <w:color w:val="000000"/>
          <w:sz w:val="24"/>
          <w:szCs w:val="24"/>
        </w:rPr>
        <w:t xml:space="preserve"> ricoperti.</w:t>
      </w:r>
    </w:p>
    <w:p w:rsidR="00B40464" w:rsidRPr="00F05FCD" w:rsidRDefault="00AF57D1" w:rsidP="000900E6">
      <w:pPr>
        <w:pStyle w:val="Titolo1"/>
        <w:numPr>
          <w:ilvl w:val="0"/>
          <w:numId w:val="0"/>
        </w:numPr>
        <w:spacing w:line="240" w:lineRule="auto"/>
        <w:ind w:firstLine="426"/>
        <w:rPr>
          <w:rFonts w:ascii="Helvetica" w:eastAsia="Times New Roman" w:hAnsi="Helvetica" w:cs="Times New Roman"/>
          <w:bCs w:val="0"/>
          <w:noProof/>
          <w:color w:val="auto"/>
          <w:sz w:val="24"/>
          <w:szCs w:val="24"/>
        </w:rPr>
      </w:pPr>
      <w:r w:rsidRPr="00F05FCD">
        <w:rPr>
          <w:rFonts w:ascii="Helvetica" w:eastAsia="Times New Roman" w:hAnsi="Helvetica" w:cs="Times New Roman"/>
          <w:bCs w:val="0"/>
          <w:noProof/>
          <w:color w:val="auto"/>
          <w:sz w:val="24"/>
          <w:szCs w:val="24"/>
        </w:rPr>
        <w:t>3</w:t>
      </w:r>
      <w:r w:rsidR="00B40464" w:rsidRPr="00F05FCD">
        <w:rPr>
          <w:rFonts w:ascii="Helvetica" w:eastAsia="Times New Roman" w:hAnsi="Helvetica" w:cs="Times New Roman"/>
          <w:bCs w:val="0"/>
          <w:noProof/>
          <w:color w:val="auto"/>
          <w:sz w:val="24"/>
          <w:szCs w:val="24"/>
        </w:rPr>
        <w:t xml:space="preserve">.3 </w:t>
      </w:r>
      <w:r w:rsidR="00FA6B83" w:rsidRPr="00F05FCD">
        <w:rPr>
          <w:rFonts w:ascii="Helvetica" w:eastAsia="Times New Roman" w:hAnsi="Helvetica" w:cs="Times New Roman"/>
          <w:bCs w:val="0"/>
          <w:noProof/>
          <w:color w:val="auto"/>
          <w:sz w:val="24"/>
          <w:szCs w:val="24"/>
        </w:rPr>
        <w:t>Criteri di ammissibilità relativi all’operazione</w:t>
      </w:r>
    </w:p>
    <w:p w:rsidR="00FA6B83" w:rsidRPr="00F05FCD" w:rsidRDefault="00FA6B83" w:rsidP="00FE0177">
      <w:pPr>
        <w:numPr>
          <w:ilvl w:val="0"/>
          <w:numId w:val="11"/>
        </w:numPr>
        <w:spacing w:after="0"/>
        <w:ind w:left="142" w:firstLine="0"/>
        <w:jc w:val="both"/>
        <w:rPr>
          <w:rFonts w:ascii="Helvetica" w:hAnsi="Helvetica" w:cs="Times New Roman"/>
          <w:sz w:val="24"/>
          <w:szCs w:val="24"/>
        </w:rPr>
      </w:pPr>
      <w:r w:rsidRPr="00F05FCD">
        <w:rPr>
          <w:rFonts w:ascii="Helvetica" w:hAnsi="Helvetica" w:cs="Times New Roman"/>
          <w:sz w:val="24"/>
          <w:szCs w:val="24"/>
        </w:rPr>
        <w:t xml:space="preserve">L’operazione </w:t>
      </w:r>
      <w:r w:rsidR="00CA711D">
        <w:rPr>
          <w:rFonts w:ascii="Helvetica" w:hAnsi="Helvetica" w:cs="Times New Roman"/>
          <w:sz w:val="24"/>
          <w:szCs w:val="24"/>
        </w:rPr>
        <w:t xml:space="preserve">deve </w:t>
      </w:r>
      <w:r w:rsidRPr="00F05FCD">
        <w:rPr>
          <w:rFonts w:ascii="Helvetica" w:hAnsi="Helvetica" w:cs="Times New Roman"/>
          <w:sz w:val="24"/>
          <w:szCs w:val="24"/>
        </w:rPr>
        <w:t>concorre</w:t>
      </w:r>
      <w:r w:rsidR="00CA711D">
        <w:rPr>
          <w:rFonts w:ascii="Helvetica" w:hAnsi="Helvetica" w:cs="Times New Roman"/>
          <w:sz w:val="24"/>
          <w:szCs w:val="24"/>
        </w:rPr>
        <w:t>re</w:t>
      </w:r>
      <w:r w:rsidRPr="00F05FCD">
        <w:rPr>
          <w:rFonts w:ascii="Helvetica" w:hAnsi="Helvetica" w:cs="Times New Roman"/>
          <w:sz w:val="24"/>
          <w:szCs w:val="24"/>
        </w:rPr>
        <w:t xml:space="preserve"> al raggiungimento deg</w:t>
      </w:r>
      <w:r w:rsidR="00CA711D">
        <w:rPr>
          <w:rFonts w:ascii="Helvetica" w:hAnsi="Helvetica" w:cs="Times New Roman"/>
          <w:sz w:val="24"/>
          <w:szCs w:val="24"/>
        </w:rPr>
        <w:t>li obiettivi di cui al PO FEAMP.</w:t>
      </w:r>
    </w:p>
    <w:p w:rsidR="00FA6B83" w:rsidRPr="00F05FCD" w:rsidRDefault="00FA6B83" w:rsidP="00FE0177">
      <w:pPr>
        <w:numPr>
          <w:ilvl w:val="0"/>
          <w:numId w:val="11"/>
        </w:numPr>
        <w:spacing w:after="0"/>
        <w:ind w:left="142" w:firstLine="0"/>
        <w:jc w:val="both"/>
        <w:rPr>
          <w:rFonts w:ascii="Helvetica" w:hAnsi="Helvetica" w:cs="Times New Roman"/>
          <w:sz w:val="24"/>
          <w:szCs w:val="24"/>
        </w:rPr>
      </w:pPr>
      <w:r w:rsidRPr="00F05FCD">
        <w:rPr>
          <w:rFonts w:ascii="Helvetica" w:hAnsi="Helvetica" w:cs="Times New Roman"/>
          <w:sz w:val="24"/>
          <w:szCs w:val="24"/>
        </w:rPr>
        <w:t>Sono considerati ammissibili al presente regime contributivo gli interventi localizzati nel territorio della Regione Marche</w:t>
      </w:r>
      <w:r w:rsidR="00F53D6F">
        <w:rPr>
          <w:rFonts w:ascii="Helvetica" w:hAnsi="Helvetica" w:cs="Times New Roman"/>
          <w:sz w:val="24"/>
          <w:szCs w:val="24"/>
        </w:rPr>
        <w:t xml:space="preserve"> aventi le finalità di cui al punto 2</w:t>
      </w:r>
      <w:r w:rsidR="00A84E7B" w:rsidRPr="00F05FCD">
        <w:rPr>
          <w:rFonts w:ascii="Helvetica" w:hAnsi="Helvetica" w:cs="Times New Roman"/>
          <w:sz w:val="24"/>
          <w:szCs w:val="24"/>
        </w:rPr>
        <w:t>.</w:t>
      </w:r>
    </w:p>
    <w:bookmarkEnd w:id="7"/>
    <w:p w:rsidR="00BF34D9" w:rsidRPr="00F05FCD" w:rsidRDefault="00B40464" w:rsidP="00FE0177">
      <w:pPr>
        <w:pStyle w:val="Paragrafoelenco"/>
        <w:numPr>
          <w:ilvl w:val="0"/>
          <w:numId w:val="25"/>
        </w:numPr>
        <w:spacing w:before="100" w:beforeAutospacing="1" w:after="120" w:line="240" w:lineRule="auto"/>
        <w:jc w:val="both"/>
        <w:rPr>
          <w:rFonts w:ascii="Helvetica" w:eastAsia="Times New Roman" w:hAnsi="Helvetica" w:cs="Times New Roman"/>
          <w:b/>
          <w:noProof/>
          <w:sz w:val="24"/>
          <w:szCs w:val="24"/>
        </w:rPr>
      </w:pPr>
      <w:r w:rsidRPr="00F05FCD">
        <w:rPr>
          <w:rFonts w:ascii="Helvetica" w:eastAsia="Times New Roman" w:hAnsi="Helvetica" w:cs="Times New Roman"/>
          <w:b/>
          <w:noProof/>
          <w:sz w:val="24"/>
          <w:szCs w:val="24"/>
        </w:rPr>
        <w:t>INTERVENTI AMMISSIBILI</w:t>
      </w:r>
    </w:p>
    <w:p w:rsidR="00056C64" w:rsidRPr="00AB6C12" w:rsidRDefault="00056C64" w:rsidP="0034127C">
      <w:pPr>
        <w:spacing w:after="0" w:line="240" w:lineRule="auto"/>
        <w:jc w:val="both"/>
        <w:rPr>
          <w:rFonts w:ascii="Helvetica" w:hAnsi="Helvetica" w:cs="Times New Roman"/>
          <w:sz w:val="24"/>
          <w:szCs w:val="24"/>
        </w:rPr>
      </w:pPr>
      <w:r w:rsidRPr="00F05FCD">
        <w:rPr>
          <w:rFonts w:ascii="Helvetica" w:hAnsi="Helvetica" w:cs="Times New Roman"/>
          <w:sz w:val="24"/>
          <w:szCs w:val="24"/>
        </w:rPr>
        <w:t>Secondo</w:t>
      </w:r>
      <w:r w:rsidR="006D0D6A">
        <w:rPr>
          <w:rFonts w:ascii="Helvetica" w:hAnsi="Helvetica" w:cs="Times New Roman"/>
          <w:sz w:val="24"/>
          <w:szCs w:val="24"/>
        </w:rPr>
        <w:t xml:space="preserve"> quanto indicato all’articolo 42</w:t>
      </w:r>
      <w:r w:rsidRPr="00F05FCD">
        <w:rPr>
          <w:rFonts w:ascii="Helvetica" w:hAnsi="Helvetica" w:cs="Times New Roman"/>
          <w:sz w:val="24"/>
          <w:szCs w:val="24"/>
        </w:rPr>
        <w:t xml:space="preserve"> del Reg. (CE) n. 508/2014 </w:t>
      </w:r>
      <w:r w:rsidR="00286DF8">
        <w:rPr>
          <w:rFonts w:ascii="Helvetica" w:hAnsi="Helvetica" w:cs="Times New Roman"/>
          <w:sz w:val="24"/>
          <w:szCs w:val="24"/>
        </w:rPr>
        <w:t xml:space="preserve">punto 1 a) </w:t>
      </w:r>
      <w:r w:rsidRPr="00F05FCD">
        <w:rPr>
          <w:rFonts w:ascii="Helvetica" w:hAnsi="Helvetica" w:cs="Times New Roman"/>
          <w:sz w:val="24"/>
          <w:szCs w:val="24"/>
        </w:rPr>
        <w:t xml:space="preserve">i progetti ammissibili a contributo sono </w:t>
      </w:r>
      <w:r w:rsidR="00F25011">
        <w:rPr>
          <w:rFonts w:ascii="Helvetica" w:hAnsi="Helvetica" w:cs="Times New Roman"/>
          <w:sz w:val="24"/>
          <w:szCs w:val="24"/>
        </w:rPr>
        <w:t>quelli</w:t>
      </w:r>
      <w:r w:rsidRPr="00F05FCD">
        <w:rPr>
          <w:rFonts w:ascii="Helvetica" w:hAnsi="Helvetica" w:cs="Times New Roman"/>
          <w:sz w:val="24"/>
          <w:szCs w:val="24"/>
        </w:rPr>
        <w:t xml:space="preserve"> riferi</w:t>
      </w:r>
      <w:r w:rsidR="00F25011">
        <w:rPr>
          <w:rFonts w:ascii="Helvetica" w:hAnsi="Helvetica" w:cs="Times New Roman"/>
          <w:sz w:val="24"/>
          <w:szCs w:val="24"/>
        </w:rPr>
        <w:t>ti</w:t>
      </w:r>
      <w:r w:rsidR="00AB6C12">
        <w:rPr>
          <w:rFonts w:ascii="Helvetica" w:hAnsi="Helvetica" w:cs="Times New Roman"/>
          <w:sz w:val="24"/>
          <w:szCs w:val="24"/>
        </w:rPr>
        <w:t xml:space="preserve"> ad </w:t>
      </w:r>
      <w:r w:rsidRPr="006D0D6A">
        <w:rPr>
          <w:rFonts w:ascii="Helvetica" w:hAnsi="Helvetica" w:cs="Times New Roman"/>
          <w:i/>
          <w:sz w:val="24"/>
          <w:szCs w:val="24"/>
          <w:u w:val="single"/>
        </w:rPr>
        <w:t>in</w:t>
      </w:r>
      <w:r w:rsidR="00A84E7B" w:rsidRPr="006D0D6A">
        <w:rPr>
          <w:rFonts w:ascii="Helvetica" w:hAnsi="Helvetica" w:cs="Times New Roman"/>
          <w:i/>
          <w:sz w:val="24"/>
          <w:szCs w:val="24"/>
          <w:u w:val="single"/>
        </w:rPr>
        <w:t xml:space="preserve">vestimenti </w:t>
      </w:r>
      <w:r w:rsidR="008A3A3A" w:rsidRPr="006D0D6A">
        <w:rPr>
          <w:rFonts w:ascii="Helvetica" w:hAnsi="Helvetica" w:cs="Times New Roman"/>
          <w:i/>
          <w:sz w:val="24"/>
          <w:szCs w:val="24"/>
          <w:u w:val="single"/>
        </w:rPr>
        <w:t>che valorizzino i prodotti della pesca, in particolare consentendo ai pescatori di provvedere alla trasformazione, alla commercializzazione, e alla vendita diretta delle proprie catture</w:t>
      </w:r>
      <w:r w:rsidR="00A84E7B" w:rsidRPr="00AB6C12">
        <w:rPr>
          <w:rFonts w:ascii="Helvetica" w:hAnsi="Helvetica" w:cs="Times New Roman"/>
          <w:sz w:val="24"/>
          <w:szCs w:val="24"/>
        </w:rPr>
        <w:t>;</w:t>
      </w:r>
    </w:p>
    <w:p w:rsidR="008816C8" w:rsidRPr="00F05FCD" w:rsidRDefault="000900E6" w:rsidP="00FE0177">
      <w:pPr>
        <w:pStyle w:val="Paragrafoelenco"/>
        <w:numPr>
          <w:ilvl w:val="0"/>
          <w:numId w:val="25"/>
        </w:numPr>
        <w:spacing w:before="240" w:after="120" w:line="240" w:lineRule="auto"/>
        <w:ind w:left="714" w:hanging="357"/>
        <w:contextualSpacing w:val="0"/>
        <w:jc w:val="both"/>
        <w:rPr>
          <w:rFonts w:ascii="Helvetica" w:eastAsia="Times New Roman" w:hAnsi="Helvetica" w:cs="Times New Roman"/>
          <w:b/>
          <w:noProof/>
          <w:sz w:val="24"/>
          <w:szCs w:val="24"/>
        </w:rPr>
      </w:pPr>
      <w:bookmarkStart w:id="8" w:name="_Toc456948907"/>
      <w:r w:rsidRPr="00F05FCD">
        <w:rPr>
          <w:rFonts w:ascii="Helvetica" w:eastAsia="Times New Roman" w:hAnsi="Helvetica" w:cs="Times New Roman"/>
          <w:b/>
          <w:noProof/>
          <w:sz w:val="24"/>
          <w:szCs w:val="24"/>
        </w:rPr>
        <w:t>SPESE</w:t>
      </w:r>
      <w:r w:rsidR="003B3EEB" w:rsidRPr="00F05FCD">
        <w:rPr>
          <w:rFonts w:ascii="Helvetica" w:eastAsia="Times New Roman" w:hAnsi="Helvetica" w:cs="Times New Roman"/>
          <w:b/>
          <w:noProof/>
          <w:sz w:val="24"/>
          <w:szCs w:val="24"/>
        </w:rPr>
        <w:t xml:space="preserve"> AMMISSIBILI</w:t>
      </w:r>
      <w:bookmarkEnd w:id="8"/>
    </w:p>
    <w:p w:rsidR="000900E6" w:rsidRPr="00F05FCD" w:rsidRDefault="000900E6" w:rsidP="00286DF8">
      <w:pPr>
        <w:spacing w:after="120" w:line="240" w:lineRule="auto"/>
        <w:jc w:val="both"/>
        <w:rPr>
          <w:rFonts w:ascii="Helvetica" w:eastAsia="Times New Roman" w:hAnsi="Helvetica" w:cs="Times New Roman"/>
          <w:sz w:val="24"/>
          <w:szCs w:val="24"/>
        </w:rPr>
      </w:pPr>
      <w:bookmarkStart w:id="9" w:name="_Toc456948908"/>
      <w:r w:rsidRPr="00F05FCD">
        <w:rPr>
          <w:rFonts w:ascii="Helvetica" w:eastAsia="Times New Roman" w:hAnsi="Helvetica" w:cs="Times New Roman"/>
          <w:sz w:val="24"/>
          <w:szCs w:val="24"/>
        </w:rPr>
        <w:t xml:space="preserve">Nell’ambito delle tipologie di investimento previste al paragrafo precedente, le spese risulteranno ammissibili se finalizzate ad un insieme di opere funzionalmente organizzate </w:t>
      </w:r>
      <w:r w:rsidR="00FA6B83" w:rsidRPr="00F05FCD">
        <w:rPr>
          <w:rFonts w:ascii="Helvetica" w:eastAsia="Times New Roman" w:hAnsi="Helvetica" w:cs="Times New Roman"/>
          <w:sz w:val="24"/>
          <w:szCs w:val="24"/>
        </w:rPr>
        <w:t xml:space="preserve">(lotto funzionale) </w:t>
      </w:r>
      <w:r w:rsidRPr="00F05FCD">
        <w:rPr>
          <w:rFonts w:ascii="Helvetica" w:eastAsia="Times New Roman" w:hAnsi="Helvetica" w:cs="Times New Roman"/>
          <w:sz w:val="24"/>
          <w:szCs w:val="24"/>
        </w:rPr>
        <w:t xml:space="preserve">in un </w:t>
      </w:r>
      <w:r w:rsidR="002C3B00" w:rsidRPr="00F05FCD">
        <w:rPr>
          <w:rFonts w:ascii="Helvetica" w:eastAsia="Times New Roman" w:hAnsi="Helvetica" w:cs="Times New Roman"/>
          <w:sz w:val="24"/>
          <w:szCs w:val="24"/>
        </w:rPr>
        <w:t>progetto dal soggetto richiedente</w:t>
      </w:r>
      <w:r w:rsidRPr="00F05FCD">
        <w:rPr>
          <w:rFonts w:ascii="Helvetica" w:eastAsia="Times New Roman" w:hAnsi="Helvetica" w:cs="Times New Roman"/>
          <w:sz w:val="24"/>
          <w:szCs w:val="24"/>
        </w:rPr>
        <w:t>.</w:t>
      </w:r>
    </w:p>
    <w:p w:rsidR="002A21E6" w:rsidRDefault="000900E6" w:rsidP="00286DF8">
      <w:pPr>
        <w:spacing w:after="120" w:line="240" w:lineRule="auto"/>
        <w:jc w:val="both"/>
        <w:rPr>
          <w:rFonts w:ascii="Helvetica" w:eastAsia="Times New Roman" w:hAnsi="Helvetica" w:cs="Times New Roman"/>
          <w:sz w:val="24"/>
          <w:szCs w:val="24"/>
        </w:rPr>
      </w:pPr>
      <w:r w:rsidRPr="00F05FCD">
        <w:rPr>
          <w:rFonts w:ascii="Helvetica" w:eastAsia="Times New Roman" w:hAnsi="Helvetica" w:cs="Times New Roman"/>
          <w:sz w:val="24"/>
          <w:szCs w:val="24"/>
        </w:rPr>
        <w:t>Sono considerate ammissibili le sole spese aventi un legame diretto con gli interventi indicati al paragrafo precedente, che rispettino le norme in materia di ammissibilità della spesa previste dai regolamenti comunitari di settore, dal Programma Operativo FE</w:t>
      </w:r>
      <w:r w:rsidR="002C3B00" w:rsidRPr="00F05FCD">
        <w:rPr>
          <w:rFonts w:ascii="Helvetica" w:eastAsia="Times New Roman" w:hAnsi="Helvetica" w:cs="Times New Roman"/>
          <w:sz w:val="24"/>
          <w:szCs w:val="24"/>
        </w:rPr>
        <w:t>AM</w:t>
      </w:r>
      <w:r w:rsidRPr="00F05FCD">
        <w:rPr>
          <w:rFonts w:ascii="Helvetica" w:eastAsia="Times New Roman" w:hAnsi="Helvetica" w:cs="Times New Roman"/>
          <w:sz w:val="24"/>
          <w:szCs w:val="24"/>
        </w:rPr>
        <w:t xml:space="preserve">P Italia </w:t>
      </w:r>
      <w:r w:rsidR="002C3B00" w:rsidRPr="00F05FCD">
        <w:rPr>
          <w:rFonts w:ascii="Helvetica" w:eastAsia="Times New Roman" w:hAnsi="Helvetica" w:cs="Times New Roman"/>
          <w:sz w:val="24"/>
          <w:szCs w:val="24"/>
        </w:rPr>
        <w:t>2014/2020</w:t>
      </w:r>
      <w:r w:rsidRPr="00F05FCD">
        <w:rPr>
          <w:rFonts w:ascii="Helvetica" w:eastAsia="Times New Roman" w:hAnsi="Helvetica" w:cs="Times New Roman"/>
          <w:sz w:val="24"/>
          <w:szCs w:val="24"/>
        </w:rPr>
        <w:t xml:space="preserve"> e dalle disposizioni vincolanti discendenti</w:t>
      </w:r>
      <w:r w:rsidR="00521824" w:rsidRPr="00F05FCD">
        <w:rPr>
          <w:rFonts w:ascii="Helvetica" w:eastAsia="Times New Roman" w:hAnsi="Helvetica" w:cs="Times New Roman"/>
          <w:sz w:val="24"/>
          <w:szCs w:val="24"/>
        </w:rPr>
        <w:t xml:space="preserve">, tra cui in primo luogo le </w:t>
      </w:r>
      <w:r w:rsidR="00521824" w:rsidRPr="007833EB">
        <w:rPr>
          <w:rFonts w:ascii="Helvetica" w:eastAsia="Times New Roman" w:hAnsi="Helvetica" w:cs="Times New Roman"/>
          <w:b/>
          <w:i/>
          <w:sz w:val="24"/>
          <w:szCs w:val="24"/>
          <w:u w:val="single"/>
        </w:rPr>
        <w:t>Linee guida per l’ammissibilità delle spese del Programma Operativo FEAMP 2014-2020</w:t>
      </w:r>
      <w:r w:rsidR="002A21E6" w:rsidRPr="007833EB">
        <w:rPr>
          <w:rFonts w:ascii="Helvetica" w:eastAsia="Times New Roman" w:hAnsi="Helvetica" w:cs="Times New Roman"/>
          <w:b/>
          <w:i/>
          <w:sz w:val="24"/>
          <w:szCs w:val="24"/>
          <w:u w:val="single"/>
        </w:rPr>
        <w:t xml:space="preserve"> riportate nell’allegato A1</w:t>
      </w:r>
      <w:r w:rsidR="008864A7">
        <w:rPr>
          <w:rFonts w:ascii="Helvetica" w:eastAsia="Times New Roman" w:hAnsi="Helvetica" w:cs="Times New Roman"/>
          <w:b/>
          <w:i/>
          <w:sz w:val="24"/>
          <w:szCs w:val="24"/>
          <w:u w:val="single"/>
        </w:rPr>
        <w:t xml:space="preserve"> che costituisce parte integrante e sostanziale del</w:t>
      </w:r>
      <w:r w:rsidR="00CA711D">
        <w:rPr>
          <w:rFonts w:ascii="Helvetica" w:eastAsia="Times New Roman" w:hAnsi="Helvetica" w:cs="Times New Roman"/>
          <w:b/>
          <w:i/>
          <w:sz w:val="24"/>
          <w:szCs w:val="24"/>
          <w:u w:val="single"/>
        </w:rPr>
        <w:t xml:space="preserve"> presente </w:t>
      </w:r>
      <w:r w:rsidR="008864A7">
        <w:rPr>
          <w:rFonts w:ascii="Helvetica" w:eastAsia="Times New Roman" w:hAnsi="Helvetica" w:cs="Times New Roman"/>
          <w:b/>
          <w:i/>
          <w:sz w:val="24"/>
          <w:szCs w:val="24"/>
          <w:u w:val="single"/>
        </w:rPr>
        <w:t>Avviso Pubblico</w:t>
      </w:r>
      <w:r w:rsidRPr="00F05FCD">
        <w:rPr>
          <w:rFonts w:ascii="Helvetica" w:eastAsia="Times New Roman" w:hAnsi="Helvetica" w:cs="Times New Roman"/>
          <w:sz w:val="24"/>
          <w:szCs w:val="24"/>
        </w:rPr>
        <w:t>.</w:t>
      </w:r>
    </w:p>
    <w:p w:rsidR="000900E6" w:rsidRPr="00F05FCD" w:rsidRDefault="000900E6" w:rsidP="00286DF8">
      <w:pPr>
        <w:spacing w:after="120" w:line="240" w:lineRule="auto"/>
        <w:jc w:val="both"/>
        <w:rPr>
          <w:rFonts w:ascii="Helvetica" w:eastAsia="Times New Roman" w:hAnsi="Helvetica" w:cs="Times New Roman"/>
          <w:sz w:val="24"/>
          <w:szCs w:val="24"/>
        </w:rPr>
      </w:pPr>
      <w:r w:rsidRPr="006D0D6A">
        <w:rPr>
          <w:rFonts w:ascii="Helvetica" w:eastAsia="Times New Roman" w:hAnsi="Helvetica" w:cs="Times New Roman"/>
          <w:i/>
          <w:sz w:val="24"/>
          <w:szCs w:val="24"/>
          <w:u w:val="single"/>
        </w:rPr>
        <w:t>Per</w:t>
      </w:r>
      <w:r w:rsidR="002A21E6" w:rsidRPr="006D0D6A">
        <w:rPr>
          <w:rFonts w:ascii="Helvetica" w:eastAsia="Times New Roman" w:hAnsi="Helvetica" w:cs="Times New Roman"/>
          <w:i/>
          <w:sz w:val="24"/>
          <w:szCs w:val="24"/>
          <w:u w:val="single"/>
        </w:rPr>
        <w:t>ciò per</w:t>
      </w:r>
      <w:r w:rsidRPr="006D0D6A">
        <w:rPr>
          <w:rFonts w:ascii="Helvetica" w:eastAsia="Times New Roman" w:hAnsi="Helvetica" w:cs="Times New Roman"/>
          <w:i/>
          <w:sz w:val="24"/>
          <w:szCs w:val="24"/>
          <w:u w:val="single"/>
        </w:rPr>
        <w:t xml:space="preserve"> il dettaglio delle condizioni di ammissibilità e lle modalità di compilazione delle fatture e di pagamento delle medesime si rinvia </w:t>
      </w:r>
      <w:r w:rsidRPr="006D0D6A">
        <w:rPr>
          <w:rFonts w:ascii="Helvetica" w:eastAsia="Times New Roman" w:hAnsi="Helvetica" w:cs="Times New Roman"/>
          <w:b/>
          <w:i/>
          <w:sz w:val="24"/>
          <w:szCs w:val="24"/>
          <w:u w:val="single"/>
        </w:rPr>
        <w:t xml:space="preserve">all’allegato </w:t>
      </w:r>
      <w:r w:rsidR="00FA6B83" w:rsidRPr="006D0D6A">
        <w:rPr>
          <w:rFonts w:ascii="Helvetica" w:eastAsia="Times New Roman" w:hAnsi="Helvetica" w:cs="Times New Roman"/>
          <w:b/>
          <w:i/>
          <w:sz w:val="24"/>
          <w:szCs w:val="24"/>
          <w:u w:val="single"/>
        </w:rPr>
        <w:t>A.1</w:t>
      </w:r>
      <w:r w:rsidR="008864A7">
        <w:rPr>
          <w:rFonts w:ascii="Helvetica" w:eastAsia="Times New Roman" w:hAnsi="Helvetica" w:cs="Times New Roman"/>
          <w:b/>
          <w:i/>
          <w:sz w:val="24"/>
          <w:szCs w:val="24"/>
          <w:u w:val="single"/>
        </w:rPr>
        <w:t>.</w:t>
      </w:r>
    </w:p>
    <w:p w:rsidR="00462D01" w:rsidRPr="00F05FCD" w:rsidRDefault="00903FF0" w:rsidP="00903FF0">
      <w:pPr>
        <w:pStyle w:val="Corpotesto"/>
        <w:tabs>
          <w:tab w:val="left" w:pos="426"/>
        </w:tabs>
        <w:spacing w:before="60" w:after="0" w:line="240" w:lineRule="auto"/>
        <w:jc w:val="both"/>
        <w:rPr>
          <w:rFonts w:ascii="Helvetica" w:eastAsia="Times New Roman" w:hAnsi="Helvetica" w:cs="Times New Roman"/>
          <w:sz w:val="24"/>
          <w:szCs w:val="24"/>
        </w:rPr>
      </w:pPr>
      <w:r w:rsidRPr="00F05FCD">
        <w:rPr>
          <w:rFonts w:ascii="Helvetica" w:eastAsia="Times New Roman" w:hAnsi="Helvetica" w:cs="Times New Roman"/>
          <w:sz w:val="24"/>
          <w:szCs w:val="24"/>
        </w:rPr>
        <w:lastRenderedPageBreak/>
        <w:t xml:space="preserve">Sono finanziabili </w:t>
      </w:r>
      <w:r w:rsidRPr="002A21E6">
        <w:rPr>
          <w:rFonts w:ascii="Helvetica" w:eastAsia="Times New Roman" w:hAnsi="Helvetica" w:cs="Times New Roman"/>
          <w:i/>
          <w:sz w:val="24"/>
          <w:szCs w:val="24"/>
          <w:u w:val="single"/>
        </w:rPr>
        <w:t>a titolo indicativo</w:t>
      </w:r>
      <w:r w:rsidRPr="00F05FCD">
        <w:rPr>
          <w:rFonts w:ascii="Helvetica" w:eastAsia="Times New Roman" w:hAnsi="Helvetica" w:cs="Times New Roman"/>
          <w:sz w:val="24"/>
          <w:szCs w:val="24"/>
        </w:rPr>
        <w:t xml:space="preserve"> le seguenti tipologie di spesa: </w:t>
      </w:r>
    </w:p>
    <w:p w:rsidR="00053AAE" w:rsidRPr="00F05FCD" w:rsidRDefault="00286DF8" w:rsidP="0034127C">
      <w:pPr>
        <w:pStyle w:val="Corpotesto"/>
        <w:numPr>
          <w:ilvl w:val="0"/>
          <w:numId w:val="23"/>
        </w:numPr>
        <w:tabs>
          <w:tab w:val="left" w:pos="426"/>
        </w:tabs>
        <w:spacing w:before="60" w:after="60" w:line="240" w:lineRule="auto"/>
        <w:jc w:val="both"/>
        <w:rPr>
          <w:rFonts w:ascii="Helvetica" w:hAnsi="Helvetica" w:cs="Times New Roman"/>
          <w:sz w:val="24"/>
          <w:szCs w:val="24"/>
        </w:rPr>
      </w:pPr>
      <w:r>
        <w:rPr>
          <w:rFonts w:ascii="Helvetica" w:hAnsi="Helvetica" w:cs="Times New Roman"/>
          <w:sz w:val="24"/>
          <w:szCs w:val="24"/>
        </w:rPr>
        <w:t>b</w:t>
      </w:r>
      <w:r w:rsidR="00A45DDD" w:rsidRPr="00F05FCD">
        <w:rPr>
          <w:rFonts w:ascii="Helvetica" w:hAnsi="Helvetica" w:cs="Times New Roman"/>
          <w:sz w:val="24"/>
          <w:szCs w:val="24"/>
        </w:rPr>
        <w:t>anchi per la vendita diretta del pescato;</w:t>
      </w:r>
    </w:p>
    <w:p w:rsidR="00092A2A" w:rsidRPr="00F05FCD" w:rsidRDefault="00092A2A" w:rsidP="0034127C">
      <w:pPr>
        <w:pStyle w:val="Corpotesto"/>
        <w:numPr>
          <w:ilvl w:val="0"/>
          <w:numId w:val="23"/>
        </w:numPr>
        <w:tabs>
          <w:tab w:val="left" w:pos="426"/>
        </w:tabs>
        <w:spacing w:before="60" w:after="60" w:line="240" w:lineRule="auto"/>
        <w:jc w:val="both"/>
        <w:rPr>
          <w:rFonts w:ascii="Helvetica" w:hAnsi="Helvetica" w:cs="Times New Roman"/>
          <w:sz w:val="24"/>
          <w:szCs w:val="24"/>
        </w:rPr>
      </w:pPr>
      <w:r w:rsidRPr="00F05FCD">
        <w:rPr>
          <w:rFonts w:ascii="Helvetica" w:hAnsi="Helvetica" w:cs="Times New Roman"/>
          <w:sz w:val="24"/>
          <w:szCs w:val="24"/>
        </w:rPr>
        <w:t>macchine per la fabbricazione del ghiaccio;</w:t>
      </w:r>
    </w:p>
    <w:p w:rsidR="00092A2A" w:rsidRPr="00F05FCD" w:rsidRDefault="00092A2A" w:rsidP="0034127C">
      <w:pPr>
        <w:pStyle w:val="Corpotesto"/>
        <w:numPr>
          <w:ilvl w:val="0"/>
          <w:numId w:val="23"/>
        </w:numPr>
        <w:tabs>
          <w:tab w:val="left" w:pos="426"/>
        </w:tabs>
        <w:spacing w:before="60" w:after="60" w:line="240" w:lineRule="auto"/>
        <w:jc w:val="both"/>
        <w:rPr>
          <w:rFonts w:ascii="Helvetica" w:hAnsi="Helvetica" w:cs="Times New Roman"/>
          <w:sz w:val="24"/>
          <w:szCs w:val="24"/>
        </w:rPr>
      </w:pPr>
      <w:r w:rsidRPr="00F05FCD">
        <w:rPr>
          <w:rFonts w:ascii="Helvetica" w:hAnsi="Helvetica" w:cs="Times New Roman"/>
          <w:sz w:val="24"/>
          <w:szCs w:val="24"/>
        </w:rPr>
        <w:t>impianti frigoriferi;</w:t>
      </w:r>
    </w:p>
    <w:p w:rsidR="00F05FCD" w:rsidRPr="00F05FCD" w:rsidRDefault="00F05FCD" w:rsidP="0034127C">
      <w:pPr>
        <w:pStyle w:val="Corpotesto"/>
        <w:numPr>
          <w:ilvl w:val="0"/>
          <w:numId w:val="23"/>
        </w:numPr>
        <w:tabs>
          <w:tab w:val="left" w:pos="426"/>
        </w:tabs>
        <w:spacing w:before="60" w:after="60" w:line="240" w:lineRule="auto"/>
        <w:jc w:val="both"/>
        <w:rPr>
          <w:rFonts w:ascii="Helvetica" w:hAnsi="Helvetica" w:cs="Times New Roman"/>
          <w:sz w:val="24"/>
          <w:szCs w:val="24"/>
        </w:rPr>
      </w:pPr>
      <w:r w:rsidRPr="00F05FCD">
        <w:rPr>
          <w:rFonts w:ascii="Helvetica" w:hAnsi="Helvetica"/>
          <w:sz w:val="24"/>
          <w:szCs w:val="24"/>
        </w:rPr>
        <w:t>adeguamento dei veicoli alle esigenze aziendali</w:t>
      </w:r>
      <w:r w:rsidR="008D326F">
        <w:rPr>
          <w:rFonts w:ascii="Helvetica" w:hAnsi="Helvetica" w:cs="Times New Roman"/>
          <w:sz w:val="24"/>
          <w:szCs w:val="24"/>
        </w:rPr>
        <w:t>, a</w:t>
      </w:r>
      <w:r w:rsidR="008D326F" w:rsidRPr="008D326F">
        <w:rPr>
          <w:rFonts w:ascii="Helvetica" w:hAnsi="Helvetica" w:cs="Times New Roman"/>
          <w:sz w:val="24"/>
          <w:szCs w:val="24"/>
        </w:rPr>
        <w:t>d esempio coibentazione dei mezzi di trasporto</w:t>
      </w:r>
    </w:p>
    <w:p w:rsidR="00092A2A" w:rsidRPr="00F05FCD" w:rsidRDefault="00092A2A" w:rsidP="0034127C">
      <w:pPr>
        <w:pStyle w:val="Corpotesto"/>
        <w:numPr>
          <w:ilvl w:val="0"/>
          <w:numId w:val="23"/>
        </w:numPr>
        <w:tabs>
          <w:tab w:val="left" w:pos="426"/>
        </w:tabs>
        <w:spacing w:before="60" w:after="60" w:line="240" w:lineRule="auto"/>
        <w:jc w:val="both"/>
        <w:rPr>
          <w:rFonts w:ascii="Helvetica" w:hAnsi="Helvetica" w:cs="Times New Roman"/>
          <w:sz w:val="24"/>
          <w:szCs w:val="24"/>
        </w:rPr>
      </w:pPr>
      <w:r w:rsidRPr="00F05FCD">
        <w:rPr>
          <w:rFonts w:ascii="Helvetica" w:hAnsi="Helvetica" w:cs="Times New Roman"/>
          <w:sz w:val="24"/>
          <w:szCs w:val="24"/>
        </w:rPr>
        <w:t>acquisto di macchinari, attrezzature per la lavorazione, la prima trasformazione conservazione, confezionamento, etichettatura e commercializzazione e vendita diretta dei prodotti per la pesca, incluse quelle per il trattamento degli scarti;</w:t>
      </w:r>
    </w:p>
    <w:p w:rsidR="00092A2A" w:rsidRPr="00F05FCD" w:rsidRDefault="007B2088" w:rsidP="0034127C">
      <w:pPr>
        <w:pStyle w:val="Corpotesto"/>
        <w:numPr>
          <w:ilvl w:val="0"/>
          <w:numId w:val="23"/>
        </w:numPr>
        <w:tabs>
          <w:tab w:val="left" w:pos="426"/>
        </w:tabs>
        <w:spacing w:before="60" w:after="60" w:line="240" w:lineRule="auto"/>
        <w:jc w:val="both"/>
        <w:rPr>
          <w:rFonts w:ascii="Helvetica" w:hAnsi="Helvetica" w:cs="Times New Roman"/>
          <w:sz w:val="24"/>
          <w:szCs w:val="24"/>
        </w:rPr>
      </w:pPr>
      <w:r w:rsidRPr="00F05FCD">
        <w:rPr>
          <w:rFonts w:ascii="Helvetica" w:hAnsi="Helvetica" w:cs="Times New Roman"/>
          <w:sz w:val="24"/>
          <w:szCs w:val="24"/>
        </w:rPr>
        <w:t>opere murarie e/o impiantistiche strettamente inerenti il progetto, ivi compresi interventi per l’accessibilità ed il superamento delle barriere architettoniche;</w:t>
      </w:r>
      <w:r w:rsidR="00092A2A" w:rsidRPr="00F05FCD">
        <w:rPr>
          <w:rFonts w:ascii="Helvetica" w:hAnsi="Helvetica" w:cs="Times New Roman"/>
          <w:sz w:val="24"/>
          <w:szCs w:val="24"/>
        </w:rPr>
        <w:t xml:space="preserve"> </w:t>
      </w:r>
    </w:p>
    <w:p w:rsidR="007B2088" w:rsidRPr="00F05FCD" w:rsidRDefault="007B2088" w:rsidP="0034127C">
      <w:pPr>
        <w:pStyle w:val="Corpotesto"/>
        <w:numPr>
          <w:ilvl w:val="0"/>
          <w:numId w:val="23"/>
        </w:numPr>
        <w:tabs>
          <w:tab w:val="left" w:pos="426"/>
        </w:tabs>
        <w:spacing w:before="60" w:after="60" w:line="240" w:lineRule="auto"/>
        <w:jc w:val="both"/>
        <w:rPr>
          <w:rFonts w:ascii="Helvetica" w:hAnsi="Helvetica" w:cs="Times New Roman"/>
          <w:sz w:val="24"/>
          <w:szCs w:val="24"/>
        </w:rPr>
      </w:pPr>
      <w:r w:rsidRPr="00F05FCD">
        <w:rPr>
          <w:rFonts w:ascii="Helvetica" w:hAnsi="Helvetica" w:cs="Times New Roman"/>
          <w:sz w:val="24"/>
          <w:szCs w:val="24"/>
        </w:rPr>
        <w:t>retribuzioni ed oneri per il personale dipendente</w:t>
      </w:r>
      <w:r w:rsidR="00833D5C">
        <w:rPr>
          <w:rFonts w:ascii="Helvetica" w:hAnsi="Helvetica" w:cs="Times New Roman"/>
          <w:sz w:val="24"/>
          <w:szCs w:val="24"/>
        </w:rPr>
        <w:t>;</w:t>
      </w:r>
    </w:p>
    <w:p w:rsidR="007B2088" w:rsidRPr="00F05FCD" w:rsidRDefault="007B2088" w:rsidP="0034127C">
      <w:pPr>
        <w:pStyle w:val="Corpotesto"/>
        <w:numPr>
          <w:ilvl w:val="0"/>
          <w:numId w:val="23"/>
        </w:numPr>
        <w:tabs>
          <w:tab w:val="left" w:pos="426"/>
        </w:tabs>
        <w:spacing w:before="60" w:after="60" w:line="240" w:lineRule="auto"/>
        <w:jc w:val="both"/>
        <w:rPr>
          <w:rFonts w:ascii="Helvetica" w:hAnsi="Helvetica" w:cs="Times New Roman"/>
          <w:sz w:val="24"/>
          <w:szCs w:val="24"/>
        </w:rPr>
      </w:pPr>
      <w:r w:rsidRPr="00F05FCD">
        <w:rPr>
          <w:rFonts w:ascii="Helvetica" w:hAnsi="Helvetica" w:cs="Times New Roman"/>
          <w:sz w:val="24"/>
          <w:szCs w:val="24"/>
        </w:rPr>
        <w:t>acquisto di fabbricati</w:t>
      </w:r>
      <w:r w:rsidR="00E33A93">
        <w:rPr>
          <w:rFonts w:ascii="Helvetica" w:hAnsi="Helvetica" w:cs="Times New Roman"/>
          <w:sz w:val="24"/>
          <w:szCs w:val="24"/>
        </w:rPr>
        <w:t xml:space="preserve"> conformemente a quanto previsto al punto 2.2.6 dell’Allegato A1</w:t>
      </w:r>
      <w:r w:rsidRPr="00F05FCD">
        <w:rPr>
          <w:rFonts w:ascii="Helvetica" w:hAnsi="Helvetica" w:cs="Times New Roman"/>
          <w:sz w:val="24"/>
          <w:szCs w:val="24"/>
        </w:rPr>
        <w:t>;</w:t>
      </w:r>
    </w:p>
    <w:p w:rsidR="007B2088" w:rsidRPr="00F05FCD" w:rsidRDefault="007B2088" w:rsidP="0034127C">
      <w:pPr>
        <w:pStyle w:val="Corpotesto"/>
        <w:numPr>
          <w:ilvl w:val="0"/>
          <w:numId w:val="23"/>
        </w:numPr>
        <w:tabs>
          <w:tab w:val="left" w:pos="426"/>
        </w:tabs>
        <w:spacing w:before="60" w:after="60" w:line="240" w:lineRule="auto"/>
        <w:jc w:val="both"/>
        <w:rPr>
          <w:rFonts w:ascii="Helvetica" w:hAnsi="Helvetica" w:cs="Times New Roman"/>
          <w:sz w:val="24"/>
          <w:szCs w:val="24"/>
        </w:rPr>
      </w:pPr>
      <w:r w:rsidRPr="00F05FCD">
        <w:rPr>
          <w:rFonts w:ascii="Helvetica" w:hAnsi="Helvetica" w:cs="Times New Roman"/>
          <w:sz w:val="24"/>
          <w:szCs w:val="24"/>
        </w:rPr>
        <w:t>ammortamenti noleggi e leasing per l’utilizzo delle attrezzature usate per la realizzazione delle operazioni</w:t>
      </w:r>
      <w:r w:rsidR="00851081">
        <w:rPr>
          <w:rFonts w:ascii="Helvetica" w:hAnsi="Helvetica" w:cs="Times New Roman"/>
          <w:sz w:val="24"/>
          <w:szCs w:val="24"/>
        </w:rPr>
        <w:t>,</w:t>
      </w:r>
      <w:r w:rsidR="00851081" w:rsidRPr="00851081">
        <w:t xml:space="preserve"> </w:t>
      </w:r>
      <w:r w:rsidR="00851081" w:rsidRPr="00851081">
        <w:rPr>
          <w:rFonts w:ascii="Helvetica" w:hAnsi="Helvetica" w:cs="Times New Roman"/>
          <w:sz w:val="24"/>
          <w:szCs w:val="24"/>
        </w:rPr>
        <w:t>nel rispetto delle modalità specificate</w:t>
      </w:r>
      <w:r w:rsidR="00E33A93">
        <w:rPr>
          <w:rFonts w:ascii="Helvetica" w:hAnsi="Helvetica" w:cs="Times New Roman"/>
          <w:sz w:val="24"/>
          <w:szCs w:val="24"/>
        </w:rPr>
        <w:t xml:space="preserve"> al punto 2.2.2 d</w:t>
      </w:r>
      <w:r w:rsidR="00851081" w:rsidRPr="00851081">
        <w:rPr>
          <w:rFonts w:ascii="Helvetica" w:hAnsi="Helvetica" w:cs="Times New Roman"/>
          <w:sz w:val="24"/>
          <w:szCs w:val="24"/>
        </w:rPr>
        <w:t>ell’allegato A.1</w:t>
      </w:r>
      <w:r w:rsidR="00E33A93">
        <w:rPr>
          <w:rFonts w:ascii="Helvetica" w:hAnsi="Helvetica" w:cs="Times New Roman"/>
          <w:sz w:val="24"/>
          <w:szCs w:val="24"/>
        </w:rPr>
        <w:t>;</w:t>
      </w:r>
    </w:p>
    <w:p w:rsidR="00955657" w:rsidRPr="00F05FCD" w:rsidRDefault="007B2088" w:rsidP="0034127C">
      <w:pPr>
        <w:pStyle w:val="Paragrafoelenco"/>
        <w:numPr>
          <w:ilvl w:val="0"/>
          <w:numId w:val="23"/>
        </w:numPr>
        <w:spacing w:after="60" w:line="240" w:lineRule="auto"/>
        <w:ind w:left="357" w:hanging="357"/>
        <w:rPr>
          <w:rFonts w:ascii="Helvetica" w:hAnsi="Helvetica" w:cs="Times New Roman"/>
          <w:sz w:val="24"/>
          <w:szCs w:val="24"/>
        </w:rPr>
      </w:pPr>
      <w:r w:rsidRPr="00F05FCD">
        <w:rPr>
          <w:rFonts w:ascii="Helvetica" w:hAnsi="Helvetica" w:cs="Times New Roman"/>
          <w:sz w:val="24"/>
          <w:szCs w:val="24"/>
        </w:rPr>
        <w:t>spese generali fino a conco</w:t>
      </w:r>
      <w:r w:rsidR="006F4071">
        <w:rPr>
          <w:rFonts w:ascii="Helvetica" w:hAnsi="Helvetica" w:cs="Times New Roman"/>
          <w:sz w:val="24"/>
          <w:szCs w:val="24"/>
        </w:rPr>
        <w:t>rrenza del 10</w:t>
      </w:r>
      <w:r w:rsidRPr="00F05FCD">
        <w:rPr>
          <w:rFonts w:ascii="Helvetica" w:hAnsi="Helvetica" w:cs="Times New Roman"/>
          <w:sz w:val="24"/>
          <w:szCs w:val="24"/>
        </w:rPr>
        <w:t>% dell’importo totale ammesso</w:t>
      </w:r>
      <w:r w:rsidR="00955657" w:rsidRPr="00F05FCD">
        <w:rPr>
          <w:rFonts w:ascii="Helvetica" w:hAnsi="Helvetica"/>
          <w:sz w:val="24"/>
          <w:szCs w:val="24"/>
        </w:rPr>
        <w:t xml:space="preserve"> </w:t>
      </w:r>
      <w:r w:rsidR="00955657" w:rsidRPr="00F05FCD">
        <w:rPr>
          <w:rFonts w:ascii="Helvetica" w:hAnsi="Helvetica" w:cs="Times New Roman"/>
          <w:sz w:val="24"/>
          <w:szCs w:val="24"/>
        </w:rPr>
        <w:t xml:space="preserve">secondo le condizioni stabilite </w:t>
      </w:r>
      <w:r w:rsidR="00D070F5">
        <w:rPr>
          <w:rFonts w:ascii="Helvetica" w:hAnsi="Helvetica" w:cs="Times New Roman"/>
          <w:sz w:val="24"/>
          <w:szCs w:val="24"/>
        </w:rPr>
        <w:t>al punto 2.2.11</w:t>
      </w:r>
      <w:r w:rsidR="00E33A93">
        <w:rPr>
          <w:rFonts w:ascii="Helvetica" w:hAnsi="Helvetica" w:cs="Times New Roman"/>
          <w:sz w:val="24"/>
          <w:szCs w:val="24"/>
        </w:rPr>
        <w:t xml:space="preserve"> </w:t>
      </w:r>
      <w:r w:rsidR="00D070F5">
        <w:rPr>
          <w:rFonts w:ascii="Helvetica" w:hAnsi="Helvetica" w:cs="Times New Roman"/>
          <w:sz w:val="24"/>
          <w:szCs w:val="24"/>
        </w:rPr>
        <w:t>d</w:t>
      </w:r>
      <w:r w:rsidR="00955657" w:rsidRPr="00F05FCD">
        <w:rPr>
          <w:rFonts w:ascii="Helvetica" w:hAnsi="Helvetica" w:cs="Times New Roman"/>
          <w:sz w:val="24"/>
          <w:szCs w:val="24"/>
        </w:rPr>
        <w:t xml:space="preserve">ell’allegato A.1 </w:t>
      </w:r>
    </w:p>
    <w:p w:rsidR="000900E6" w:rsidRPr="00253A50" w:rsidRDefault="00955657" w:rsidP="0034127C">
      <w:pPr>
        <w:pStyle w:val="Corpotesto"/>
        <w:numPr>
          <w:ilvl w:val="0"/>
          <w:numId w:val="23"/>
        </w:numPr>
        <w:tabs>
          <w:tab w:val="left" w:pos="426"/>
        </w:tabs>
        <w:spacing w:before="60" w:after="60" w:line="240" w:lineRule="auto"/>
        <w:ind w:left="357" w:hanging="357"/>
        <w:jc w:val="both"/>
        <w:rPr>
          <w:rFonts w:ascii="Helvetica" w:eastAsia="Times New Roman" w:hAnsi="Helvetica" w:cs="Times New Roman"/>
          <w:sz w:val="24"/>
          <w:szCs w:val="24"/>
        </w:rPr>
      </w:pPr>
      <w:r w:rsidRPr="00F05FCD">
        <w:rPr>
          <w:rFonts w:ascii="Helvetica" w:hAnsi="Helvetica" w:cs="Times New Roman"/>
          <w:sz w:val="24"/>
          <w:szCs w:val="24"/>
        </w:rPr>
        <w:t xml:space="preserve"> </w:t>
      </w:r>
      <w:r w:rsidR="000900E6" w:rsidRPr="007833EB">
        <w:rPr>
          <w:rFonts w:ascii="Helvetica" w:eastAsia="Times New Roman" w:hAnsi="Helvetica" w:cs="Times New Roman"/>
          <w:i/>
          <w:sz w:val="24"/>
          <w:szCs w:val="24"/>
        </w:rPr>
        <w:t>Le spese ammissibili sono considerate al netto di tasse, oneri accessori (quali oneri bancari) ed imposte, compresa l’IVA, a meno che la stessa non sia realmente e definitivamente sostenuta dal beneficiario come chiarito</w:t>
      </w:r>
      <w:r w:rsidR="000900E6" w:rsidRPr="007833EB">
        <w:rPr>
          <w:rFonts w:ascii="Helvetica" w:eastAsia="Times New Roman" w:hAnsi="Helvetica" w:cs="Times New Roman"/>
          <w:sz w:val="24"/>
          <w:szCs w:val="24"/>
        </w:rPr>
        <w:t xml:space="preserve"> nell’allegato </w:t>
      </w:r>
      <w:r w:rsidR="00521824" w:rsidRPr="007833EB">
        <w:rPr>
          <w:rFonts w:ascii="Helvetica" w:eastAsia="Times New Roman" w:hAnsi="Helvetica" w:cs="Times New Roman"/>
          <w:sz w:val="24"/>
          <w:szCs w:val="24"/>
        </w:rPr>
        <w:t>A</w:t>
      </w:r>
      <w:r w:rsidR="000900E6" w:rsidRPr="007833EB">
        <w:rPr>
          <w:rFonts w:ascii="Helvetica" w:eastAsia="Times New Roman" w:hAnsi="Helvetica" w:cs="Times New Roman"/>
          <w:sz w:val="24"/>
          <w:szCs w:val="24"/>
        </w:rPr>
        <w:t>.</w:t>
      </w:r>
      <w:r w:rsidR="00521824" w:rsidRPr="007833EB">
        <w:rPr>
          <w:rFonts w:ascii="Helvetica" w:eastAsia="Times New Roman" w:hAnsi="Helvetica" w:cs="Times New Roman"/>
          <w:sz w:val="24"/>
          <w:szCs w:val="24"/>
        </w:rPr>
        <w:t>1</w:t>
      </w:r>
    </w:p>
    <w:bookmarkEnd w:id="9"/>
    <w:p w:rsidR="002C3B00" w:rsidRPr="00F05FCD" w:rsidRDefault="002C3B00" w:rsidP="00FE0177">
      <w:pPr>
        <w:pStyle w:val="Paragrafoelenco"/>
        <w:numPr>
          <w:ilvl w:val="0"/>
          <w:numId w:val="25"/>
        </w:numPr>
        <w:spacing w:before="100" w:beforeAutospacing="1" w:after="120" w:line="240" w:lineRule="auto"/>
        <w:ind w:left="708" w:hanging="357"/>
        <w:jc w:val="both"/>
        <w:rPr>
          <w:rFonts w:ascii="Helvetica" w:eastAsia="Times New Roman" w:hAnsi="Helvetica" w:cs="Times New Roman"/>
          <w:b/>
          <w:noProof/>
          <w:sz w:val="24"/>
          <w:szCs w:val="24"/>
        </w:rPr>
      </w:pPr>
      <w:r w:rsidRPr="00F05FCD">
        <w:rPr>
          <w:rFonts w:ascii="Helvetica" w:eastAsia="Times New Roman" w:hAnsi="Helvetica" w:cs="Times New Roman"/>
          <w:b/>
          <w:noProof/>
          <w:sz w:val="24"/>
          <w:szCs w:val="24"/>
        </w:rPr>
        <w:t>SPESE NON AMMISSIBILI</w:t>
      </w:r>
    </w:p>
    <w:p w:rsidR="004C6EAE" w:rsidRPr="00F05FCD" w:rsidRDefault="004C6EAE" w:rsidP="00106550">
      <w:pPr>
        <w:pStyle w:val="Default"/>
        <w:spacing w:after="120"/>
        <w:jc w:val="both"/>
        <w:rPr>
          <w:rFonts w:ascii="Helvetica" w:hAnsi="Helvetica"/>
          <w:color w:val="auto"/>
        </w:rPr>
      </w:pPr>
      <w:bookmarkStart w:id="10" w:name="_Toc456948909"/>
      <w:r w:rsidRPr="00F05FCD">
        <w:rPr>
          <w:rFonts w:ascii="Helvetica" w:hAnsi="Helvetica"/>
          <w:color w:val="auto"/>
        </w:rPr>
        <w:t>Non sono ammissibili le spese espressamente indicate come tali nel regolamento disposizioni comuni e nei regolamenti comunitari inerenti il FEAMP, nonché nei relativi regolamenti delegati e di esecuzione.</w:t>
      </w:r>
    </w:p>
    <w:p w:rsidR="004C6EAE" w:rsidRPr="00F05FCD" w:rsidRDefault="004C6EAE" w:rsidP="004C6EAE">
      <w:pPr>
        <w:pStyle w:val="Default"/>
        <w:jc w:val="both"/>
        <w:rPr>
          <w:rFonts w:ascii="Helvetica" w:hAnsi="Helvetica"/>
          <w:color w:val="auto"/>
        </w:rPr>
      </w:pPr>
      <w:r w:rsidRPr="00F05FCD">
        <w:rPr>
          <w:rFonts w:ascii="Helvetica" w:hAnsi="Helvetica"/>
          <w:color w:val="auto"/>
        </w:rPr>
        <w:t>In particolare non sono ammissibili le seguenti spese:</w:t>
      </w:r>
    </w:p>
    <w:p w:rsidR="00A36231" w:rsidRPr="00F05FCD" w:rsidRDefault="00286DF8" w:rsidP="007D46D1">
      <w:pPr>
        <w:pStyle w:val="Default"/>
        <w:numPr>
          <w:ilvl w:val="0"/>
          <w:numId w:val="35"/>
        </w:numPr>
        <w:spacing w:before="120" w:after="60"/>
        <w:ind w:left="357" w:hanging="357"/>
        <w:jc w:val="both"/>
        <w:rPr>
          <w:rFonts w:ascii="Helvetica" w:hAnsi="Helvetica"/>
          <w:color w:val="auto"/>
        </w:rPr>
      </w:pPr>
      <w:r>
        <w:rPr>
          <w:rFonts w:ascii="Helvetica" w:hAnsi="Helvetica"/>
          <w:color w:val="auto"/>
        </w:rPr>
        <w:t>s</w:t>
      </w:r>
      <w:r w:rsidR="00A36231" w:rsidRPr="00F05FCD">
        <w:rPr>
          <w:rFonts w:ascii="Helvetica" w:hAnsi="Helvetica"/>
          <w:color w:val="auto"/>
        </w:rPr>
        <w:t xml:space="preserve">pese </w:t>
      </w:r>
      <w:r w:rsidR="00A36231" w:rsidRPr="007833EB">
        <w:rPr>
          <w:rFonts w:ascii="Helvetica" w:hAnsi="Helvetica"/>
          <w:i/>
          <w:color w:val="auto"/>
        </w:rPr>
        <w:t>inerenti operazioni materialmente concluse alla data di presentazione della domanda di finanziamento</w:t>
      </w:r>
      <w:r w:rsidR="00504315">
        <w:rPr>
          <w:rFonts w:ascii="Helvetica" w:hAnsi="Helvetica"/>
          <w:i/>
          <w:color w:val="auto"/>
          <w:u w:val="single"/>
        </w:rPr>
        <w:t>,</w:t>
      </w:r>
      <w:r w:rsidR="00504315">
        <w:rPr>
          <w:rFonts w:ascii="Helvetica" w:hAnsi="Helvetica"/>
          <w:color w:val="auto"/>
        </w:rPr>
        <w:t xml:space="preserve"> </w:t>
      </w:r>
      <w:r w:rsidR="00A36231" w:rsidRPr="00F05FCD">
        <w:rPr>
          <w:rFonts w:ascii="Helvetica" w:hAnsi="Helvetica"/>
          <w:color w:val="auto"/>
        </w:rPr>
        <w:t>a</w:t>
      </w:r>
      <w:r w:rsidR="00504315">
        <w:rPr>
          <w:rFonts w:ascii="Helvetica" w:hAnsi="Helvetica"/>
          <w:color w:val="auto"/>
        </w:rPr>
        <w:t>l</w:t>
      </w:r>
      <w:r w:rsidR="00A36231" w:rsidRPr="00F05FCD">
        <w:rPr>
          <w:rFonts w:ascii="Helvetica" w:hAnsi="Helvetica"/>
          <w:color w:val="auto"/>
        </w:rPr>
        <w:t xml:space="preserve"> riguardo si farà riferimento all’ultimo documento attestante la conclusione fisica del progetto quale ad es. l’ultimo documento di trasporto o il collaudo finale, se presente, a seconda della tipologia di progetto presentato.</w:t>
      </w:r>
    </w:p>
    <w:p w:rsidR="004C6EAE" w:rsidRPr="00F05FCD" w:rsidRDefault="00286DF8" w:rsidP="007D46D1">
      <w:pPr>
        <w:pStyle w:val="Default"/>
        <w:numPr>
          <w:ilvl w:val="0"/>
          <w:numId w:val="35"/>
        </w:numPr>
        <w:spacing w:after="60"/>
        <w:ind w:left="357" w:hanging="357"/>
        <w:jc w:val="both"/>
        <w:rPr>
          <w:rFonts w:ascii="Helvetica" w:hAnsi="Helvetica"/>
          <w:color w:val="auto"/>
        </w:rPr>
      </w:pPr>
      <w:r>
        <w:rPr>
          <w:rFonts w:ascii="Helvetica" w:hAnsi="Helvetica"/>
          <w:color w:val="auto"/>
        </w:rPr>
        <w:t xml:space="preserve"> s</w:t>
      </w:r>
      <w:r w:rsidR="00007611">
        <w:rPr>
          <w:rFonts w:ascii="Helvetica" w:hAnsi="Helvetica"/>
          <w:color w:val="auto"/>
        </w:rPr>
        <w:t xml:space="preserve">pese </w:t>
      </w:r>
      <w:r w:rsidR="004C6EAE" w:rsidRPr="00F05FCD">
        <w:rPr>
          <w:rFonts w:ascii="Helvetica" w:hAnsi="Helvetica"/>
          <w:color w:val="auto"/>
        </w:rPr>
        <w:t>che non siano pertinenti alle categ</w:t>
      </w:r>
      <w:r w:rsidR="00007611">
        <w:rPr>
          <w:rFonts w:ascii="Helvetica" w:hAnsi="Helvetica"/>
          <w:color w:val="auto"/>
        </w:rPr>
        <w:t xml:space="preserve">orie di interventi ammissibili </w:t>
      </w:r>
      <w:r w:rsidR="004C6EAE" w:rsidRPr="00F05FCD">
        <w:rPr>
          <w:rFonts w:ascii="Helvetica" w:hAnsi="Helvetica"/>
          <w:color w:val="auto"/>
        </w:rPr>
        <w:t>previste dalla Misura di cui al par 4;</w:t>
      </w:r>
    </w:p>
    <w:p w:rsidR="004C6EAE" w:rsidRPr="00F05FCD" w:rsidRDefault="004C6EAE" w:rsidP="007D46D1">
      <w:pPr>
        <w:pStyle w:val="Default"/>
        <w:numPr>
          <w:ilvl w:val="0"/>
          <w:numId w:val="35"/>
        </w:numPr>
        <w:spacing w:after="60"/>
        <w:ind w:left="357" w:hanging="357"/>
        <w:jc w:val="both"/>
        <w:rPr>
          <w:rFonts w:ascii="Helvetica" w:hAnsi="Helvetica"/>
          <w:color w:val="auto"/>
        </w:rPr>
      </w:pPr>
      <w:r w:rsidRPr="00F05FCD">
        <w:rPr>
          <w:rFonts w:ascii="Helvetica" w:hAnsi="Helvetica"/>
          <w:color w:val="auto"/>
        </w:rPr>
        <w:t>spese che non rispettano i termini di cui al paragrafo 7</w:t>
      </w:r>
      <w:r w:rsidR="00E22A71">
        <w:rPr>
          <w:rFonts w:ascii="Helvetica" w:hAnsi="Helvetica"/>
          <w:color w:val="auto"/>
        </w:rPr>
        <w:t>;</w:t>
      </w:r>
    </w:p>
    <w:p w:rsidR="004C6EAE" w:rsidRDefault="00A36231" w:rsidP="007D46D1">
      <w:pPr>
        <w:pStyle w:val="Default"/>
        <w:numPr>
          <w:ilvl w:val="0"/>
          <w:numId w:val="35"/>
        </w:numPr>
        <w:spacing w:after="60"/>
        <w:ind w:left="357" w:hanging="357"/>
        <w:jc w:val="both"/>
        <w:rPr>
          <w:rFonts w:ascii="Helvetica" w:hAnsi="Helvetica"/>
          <w:color w:val="auto"/>
        </w:rPr>
      </w:pPr>
      <w:r w:rsidRPr="00F05FCD">
        <w:rPr>
          <w:rFonts w:ascii="Helvetica" w:hAnsi="Helvetica"/>
          <w:color w:val="auto"/>
        </w:rPr>
        <w:t>spese sostenute</w:t>
      </w:r>
      <w:r w:rsidR="004C6EAE" w:rsidRPr="00F05FCD">
        <w:rPr>
          <w:rFonts w:ascii="Helvetica" w:hAnsi="Helvetica"/>
          <w:color w:val="auto"/>
        </w:rPr>
        <w:t xml:space="preserve"> o giustificate con modalità difformi rispetto a quanto stabilito nell’Allegato A.1;</w:t>
      </w:r>
    </w:p>
    <w:p w:rsidR="005D560F" w:rsidRDefault="005D560F" w:rsidP="007D46D1">
      <w:pPr>
        <w:pStyle w:val="Default"/>
        <w:numPr>
          <w:ilvl w:val="0"/>
          <w:numId w:val="35"/>
        </w:numPr>
        <w:spacing w:after="60"/>
        <w:ind w:left="357" w:hanging="357"/>
        <w:jc w:val="both"/>
        <w:rPr>
          <w:rFonts w:ascii="Helvetica" w:hAnsi="Helvetica"/>
          <w:color w:val="auto"/>
        </w:rPr>
      </w:pPr>
      <w:r w:rsidRPr="005D560F">
        <w:rPr>
          <w:rFonts w:ascii="Helvetica" w:hAnsi="Helvetica"/>
          <w:color w:val="auto"/>
        </w:rPr>
        <w:t>adeguamenti a obblighi di legge: gli interventi del progetto devono essere aggiuntivi e di ulteriore miglioramento rispetto ai limiti di legge e alle norme vigenti;</w:t>
      </w:r>
    </w:p>
    <w:p w:rsidR="00253A50" w:rsidRDefault="00504315" w:rsidP="007D46D1">
      <w:pPr>
        <w:pStyle w:val="Default"/>
        <w:numPr>
          <w:ilvl w:val="0"/>
          <w:numId w:val="35"/>
        </w:numPr>
        <w:spacing w:after="60"/>
        <w:ind w:left="357" w:hanging="357"/>
        <w:jc w:val="both"/>
        <w:rPr>
          <w:rFonts w:ascii="Helvetica" w:hAnsi="Helvetica"/>
          <w:color w:val="auto"/>
        </w:rPr>
      </w:pPr>
      <w:r>
        <w:rPr>
          <w:rFonts w:ascii="Helvetica" w:hAnsi="Helvetica"/>
          <w:color w:val="auto"/>
        </w:rPr>
        <w:t>spese per l’</w:t>
      </w:r>
      <w:bookmarkStart w:id="11" w:name="_Toc443667911"/>
      <w:bookmarkStart w:id="12" w:name="_Toc446593039"/>
      <w:bookmarkStart w:id="13" w:name="_Toc460599843"/>
      <w:r w:rsidRPr="00504315">
        <w:rPr>
          <w:rFonts w:asciiTheme="minorHAnsi" w:eastAsiaTheme="minorEastAsia" w:hAnsiTheme="minorHAnsi" w:cstheme="minorBidi"/>
          <w:color w:val="auto"/>
          <w:sz w:val="22"/>
          <w:szCs w:val="22"/>
        </w:rPr>
        <w:t xml:space="preserve"> </w:t>
      </w:r>
      <w:r>
        <w:rPr>
          <w:rFonts w:ascii="Helvetica" w:hAnsi="Helvetica"/>
          <w:color w:val="auto"/>
        </w:rPr>
        <w:t>a</w:t>
      </w:r>
      <w:r w:rsidRPr="00504315">
        <w:rPr>
          <w:rFonts w:ascii="Helvetica" w:hAnsi="Helvetica"/>
          <w:color w:val="auto"/>
        </w:rPr>
        <w:t>cquisto di materiale usato</w:t>
      </w:r>
      <w:bookmarkEnd w:id="11"/>
      <w:bookmarkEnd w:id="12"/>
      <w:r w:rsidRPr="00504315">
        <w:rPr>
          <w:rFonts w:ascii="Helvetica" w:hAnsi="Helvetica"/>
          <w:color w:val="auto"/>
        </w:rPr>
        <w:t xml:space="preserve"> e di attrezzature di seconda mano</w:t>
      </w:r>
      <w:bookmarkEnd w:id="13"/>
      <w:r w:rsidR="00253A50">
        <w:rPr>
          <w:rFonts w:ascii="Helvetica" w:hAnsi="Helvetica"/>
          <w:color w:val="auto"/>
        </w:rPr>
        <w:t>;</w:t>
      </w:r>
    </w:p>
    <w:p w:rsidR="00984785" w:rsidRDefault="00984785" w:rsidP="007D46D1">
      <w:pPr>
        <w:pStyle w:val="Default"/>
        <w:numPr>
          <w:ilvl w:val="0"/>
          <w:numId w:val="35"/>
        </w:numPr>
        <w:spacing w:after="60"/>
        <w:ind w:left="357" w:hanging="357"/>
        <w:jc w:val="both"/>
        <w:rPr>
          <w:rFonts w:ascii="Helvetica" w:hAnsi="Helvetica"/>
          <w:color w:val="auto"/>
        </w:rPr>
      </w:pPr>
      <w:r w:rsidRPr="00984785">
        <w:rPr>
          <w:rFonts w:ascii="Helvetica" w:hAnsi="Helvetica"/>
          <w:color w:val="auto"/>
        </w:rPr>
        <w:t>interessi passivi;</w:t>
      </w:r>
    </w:p>
    <w:p w:rsidR="00984785" w:rsidRDefault="00984785" w:rsidP="007D46D1">
      <w:pPr>
        <w:pStyle w:val="Default"/>
        <w:numPr>
          <w:ilvl w:val="0"/>
          <w:numId w:val="35"/>
        </w:numPr>
        <w:spacing w:after="60"/>
        <w:ind w:left="357" w:hanging="357"/>
        <w:jc w:val="both"/>
        <w:rPr>
          <w:rFonts w:ascii="Helvetica" w:hAnsi="Helvetica"/>
          <w:color w:val="auto"/>
        </w:rPr>
      </w:pPr>
      <w:r w:rsidRPr="00984785">
        <w:rPr>
          <w:rFonts w:ascii="Helvetica" w:hAnsi="Helvetica"/>
          <w:color w:val="auto"/>
        </w:rPr>
        <w:lastRenderedPageBreak/>
        <w:t>costi relativi a multe, penali, ammende, sanzioni pecuniarie, oneri e s</w:t>
      </w:r>
      <w:r>
        <w:rPr>
          <w:rFonts w:ascii="Helvetica" w:hAnsi="Helvetica"/>
          <w:color w:val="auto"/>
        </w:rPr>
        <w:t>pese processuali e di contenzios</w:t>
      </w:r>
      <w:r w:rsidRPr="00984785">
        <w:rPr>
          <w:rFonts w:ascii="Helvetica" w:hAnsi="Helvetica"/>
          <w:color w:val="auto"/>
        </w:rPr>
        <w:t>i;</w:t>
      </w:r>
    </w:p>
    <w:p w:rsidR="00984785" w:rsidRDefault="00984785" w:rsidP="007D46D1">
      <w:pPr>
        <w:pStyle w:val="Default"/>
        <w:numPr>
          <w:ilvl w:val="0"/>
          <w:numId w:val="35"/>
        </w:numPr>
        <w:spacing w:after="60"/>
        <w:ind w:left="357" w:hanging="357"/>
        <w:jc w:val="both"/>
        <w:rPr>
          <w:rFonts w:ascii="Helvetica" w:hAnsi="Helvetica"/>
          <w:color w:val="auto"/>
        </w:rPr>
      </w:pPr>
      <w:r w:rsidRPr="00984785">
        <w:rPr>
          <w:rFonts w:ascii="Helvetica" w:hAnsi="Helvetica"/>
          <w:color w:val="auto"/>
        </w:rPr>
        <w:t>costi relativi alle composizioni amichevoli, agli arbitrati e gli interessi di mora;</w:t>
      </w:r>
    </w:p>
    <w:p w:rsidR="00984785" w:rsidRDefault="00984785" w:rsidP="007D46D1">
      <w:pPr>
        <w:pStyle w:val="Default"/>
        <w:numPr>
          <w:ilvl w:val="0"/>
          <w:numId w:val="35"/>
        </w:numPr>
        <w:spacing w:after="60"/>
        <w:ind w:left="357" w:hanging="357"/>
        <w:jc w:val="both"/>
        <w:rPr>
          <w:rFonts w:ascii="Helvetica" w:hAnsi="Helvetica"/>
          <w:color w:val="auto"/>
        </w:rPr>
      </w:pPr>
      <w:r w:rsidRPr="00984785">
        <w:rPr>
          <w:rFonts w:ascii="Helvetica" w:hAnsi="Helvetica"/>
          <w:color w:val="auto"/>
        </w:rPr>
        <w:t>commissioni per operazioni finanziarie, le perdite di cambio</w:t>
      </w:r>
      <w:r w:rsidR="00F70EC8">
        <w:rPr>
          <w:rFonts w:ascii="Helvetica" w:hAnsi="Helvetica"/>
          <w:color w:val="auto"/>
        </w:rPr>
        <w:t xml:space="preserve">, le </w:t>
      </w:r>
      <w:r w:rsidR="00F70EC8" w:rsidRPr="00F05FCD">
        <w:rPr>
          <w:rFonts w:ascii="Helvetica" w:hAnsi="Helvetica"/>
        </w:rPr>
        <w:t>spese di perfezionamento e di costituzione di prestiti</w:t>
      </w:r>
      <w:r w:rsidRPr="00984785">
        <w:rPr>
          <w:rFonts w:ascii="Helvetica" w:hAnsi="Helvetica"/>
          <w:color w:val="auto"/>
        </w:rPr>
        <w:t xml:space="preserve"> e</w:t>
      </w:r>
      <w:r>
        <w:rPr>
          <w:rFonts w:ascii="Helvetica" w:hAnsi="Helvetica"/>
          <w:color w:val="auto"/>
        </w:rPr>
        <w:t>d</w:t>
      </w:r>
      <w:r w:rsidRPr="00984785">
        <w:rPr>
          <w:rFonts w:ascii="Helvetica" w:hAnsi="Helvetica"/>
          <w:color w:val="auto"/>
        </w:rPr>
        <w:t xml:space="preserve"> altri oneri finanziari;</w:t>
      </w:r>
    </w:p>
    <w:p w:rsidR="00984785" w:rsidRDefault="00984785" w:rsidP="007D46D1">
      <w:pPr>
        <w:pStyle w:val="Default"/>
        <w:numPr>
          <w:ilvl w:val="0"/>
          <w:numId w:val="35"/>
        </w:numPr>
        <w:spacing w:after="60"/>
        <w:ind w:left="357" w:hanging="357"/>
        <w:jc w:val="both"/>
        <w:rPr>
          <w:rFonts w:ascii="Helvetica" w:hAnsi="Helvetica"/>
          <w:color w:val="auto"/>
        </w:rPr>
      </w:pPr>
      <w:r w:rsidRPr="00984785">
        <w:rPr>
          <w:rFonts w:ascii="Helvetica" w:hAnsi="Helvetica"/>
          <w:color w:val="auto"/>
        </w:rPr>
        <w:t>nel caso di acquisto con leasing: i costi connessi al contratto (garanzia del concedente, costi di rifinanziamento degli interessi, spese generali, oneri assicurativi, ecc.);</w:t>
      </w:r>
    </w:p>
    <w:p w:rsidR="004C6EAE" w:rsidRPr="00F05FCD" w:rsidRDefault="00984785" w:rsidP="007D46D1">
      <w:pPr>
        <w:pStyle w:val="Default"/>
        <w:numPr>
          <w:ilvl w:val="0"/>
          <w:numId w:val="35"/>
        </w:numPr>
        <w:spacing w:after="60"/>
        <w:ind w:left="357" w:hanging="357"/>
        <w:jc w:val="both"/>
        <w:rPr>
          <w:rFonts w:ascii="Helvetica" w:hAnsi="Helvetica"/>
          <w:color w:val="auto"/>
        </w:rPr>
      </w:pPr>
      <w:r w:rsidRPr="00984785">
        <w:rPr>
          <w:rFonts w:ascii="Helvetica" w:hAnsi="Helvetica"/>
          <w:color w:val="auto"/>
        </w:rPr>
        <w:t>spese relative a beni, consulenze e servizi forniti da società controllate e/o collegate e/o con assetti proprietari sostanzialmente coincidenti;</w:t>
      </w:r>
    </w:p>
    <w:p w:rsidR="004C6EAE" w:rsidRPr="00F05FCD" w:rsidRDefault="00984785" w:rsidP="007D46D1">
      <w:pPr>
        <w:pStyle w:val="Paragrafoelenco"/>
        <w:numPr>
          <w:ilvl w:val="0"/>
          <w:numId w:val="35"/>
        </w:numPr>
        <w:spacing w:after="60" w:line="240" w:lineRule="auto"/>
        <w:ind w:left="357" w:hanging="357"/>
        <w:contextualSpacing w:val="0"/>
        <w:jc w:val="both"/>
        <w:rPr>
          <w:rFonts w:ascii="Helvetica" w:hAnsi="Helvetica" w:cs="Times New Roman"/>
          <w:sz w:val="24"/>
          <w:szCs w:val="24"/>
        </w:rPr>
      </w:pPr>
      <w:r w:rsidRPr="00984785">
        <w:rPr>
          <w:rFonts w:ascii="Helvetica" w:hAnsi="Helvetica" w:cs="Times New Roman"/>
          <w:sz w:val="24"/>
          <w:szCs w:val="24"/>
        </w:rPr>
        <w:t>spese relative a beni, consul</w:t>
      </w:r>
      <w:r>
        <w:rPr>
          <w:rFonts w:ascii="Helvetica" w:hAnsi="Helvetica" w:cs="Times New Roman"/>
          <w:sz w:val="24"/>
          <w:szCs w:val="24"/>
        </w:rPr>
        <w:t xml:space="preserve">enze e servizi forniti dai soci, </w:t>
      </w:r>
      <w:r w:rsidRPr="00984785">
        <w:rPr>
          <w:rFonts w:ascii="Helvetica" w:hAnsi="Helvetica" w:cs="Times New Roman"/>
          <w:sz w:val="24"/>
          <w:szCs w:val="24"/>
        </w:rPr>
        <w:t>dal legale rappresentante</w:t>
      </w:r>
      <w:r>
        <w:rPr>
          <w:rFonts w:ascii="Helvetica" w:hAnsi="Helvetica" w:cs="Times New Roman"/>
          <w:sz w:val="24"/>
          <w:szCs w:val="24"/>
        </w:rPr>
        <w:t>,</w:t>
      </w:r>
      <w:r w:rsidRPr="00984785">
        <w:rPr>
          <w:rFonts w:ascii="Helvetica" w:hAnsi="Helvetica" w:cs="Times New Roman"/>
          <w:sz w:val="24"/>
          <w:szCs w:val="24"/>
        </w:rPr>
        <w:t xml:space="preserve"> dai componenti del consiglio di amministrazione</w:t>
      </w:r>
      <w:r w:rsidR="005D560F">
        <w:rPr>
          <w:rFonts w:ascii="Helvetica" w:hAnsi="Helvetica" w:cs="Times New Roman"/>
          <w:sz w:val="24"/>
          <w:szCs w:val="24"/>
        </w:rPr>
        <w:t>,</w:t>
      </w:r>
      <w:r>
        <w:rPr>
          <w:rFonts w:ascii="Helvetica" w:hAnsi="Helvetica" w:cs="Times New Roman"/>
          <w:sz w:val="24"/>
          <w:szCs w:val="24"/>
        </w:rPr>
        <w:t xml:space="preserve"> </w:t>
      </w:r>
      <w:r w:rsidRPr="00984785">
        <w:rPr>
          <w:rFonts w:ascii="Helvetica" w:hAnsi="Helvetica" w:cs="Times New Roman"/>
          <w:sz w:val="24"/>
          <w:szCs w:val="24"/>
        </w:rPr>
        <w:t>dal convivente del legale rappresentante o da soggetto a lui legato da vincolo di parentela fino al terzo grado o di affinità fino al secondo grado;</w:t>
      </w:r>
    </w:p>
    <w:p w:rsidR="004C6EAE" w:rsidRPr="00F05FCD" w:rsidRDefault="005D560F" w:rsidP="007D46D1">
      <w:pPr>
        <w:pStyle w:val="Paragrafoelenco"/>
        <w:numPr>
          <w:ilvl w:val="0"/>
          <w:numId w:val="35"/>
        </w:numPr>
        <w:spacing w:after="60" w:line="240" w:lineRule="auto"/>
        <w:ind w:left="357" w:hanging="357"/>
        <w:contextualSpacing w:val="0"/>
        <w:jc w:val="both"/>
        <w:rPr>
          <w:rFonts w:ascii="Helvetica" w:hAnsi="Helvetica" w:cs="Times New Roman"/>
          <w:sz w:val="24"/>
          <w:szCs w:val="24"/>
        </w:rPr>
      </w:pPr>
      <w:r w:rsidRPr="005D560F">
        <w:rPr>
          <w:rFonts w:ascii="Helvetica" w:hAnsi="Helvetica" w:cs="Times New Roman"/>
          <w:sz w:val="24"/>
          <w:szCs w:val="24"/>
        </w:rPr>
        <w:t>costi per la manutenzione ordinaria e per le riparazioni (ad esclusione delle spese di pulizia straordinaria necessaria alla realizzazione degli interventi di progetto);</w:t>
      </w:r>
    </w:p>
    <w:p w:rsidR="004C6EAE" w:rsidRPr="00F05FCD" w:rsidRDefault="005D560F" w:rsidP="007D46D1">
      <w:pPr>
        <w:pStyle w:val="Paragrafoelenco"/>
        <w:numPr>
          <w:ilvl w:val="0"/>
          <w:numId w:val="35"/>
        </w:numPr>
        <w:spacing w:after="60" w:line="240" w:lineRule="auto"/>
        <w:ind w:left="357" w:hanging="357"/>
        <w:contextualSpacing w:val="0"/>
        <w:jc w:val="both"/>
        <w:rPr>
          <w:rFonts w:ascii="Helvetica" w:hAnsi="Helvetica" w:cs="Times New Roman"/>
          <w:sz w:val="24"/>
          <w:szCs w:val="24"/>
        </w:rPr>
      </w:pPr>
      <w:r w:rsidRPr="005D560F">
        <w:rPr>
          <w:rFonts w:ascii="Helvetica" w:hAnsi="Helvetica" w:cs="Times New Roman"/>
          <w:sz w:val="24"/>
          <w:szCs w:val="24"/>
        </w:rPr>
        <w:t>servizi continuativi, periodici, o connessi alle normali spese di funzionamento dell'impresa (come la consulenza fiscale ordinaria, i servizi regolari di consulenza legale e le spese di pubblicità);</w:t>
      </w:r>
    </w:p>
    <w:p w:rsidR="004C6EAE" w:rsidRPr="00F05FCD" w:rsidRDefault="005D560F" w:rsidP="007D46D1">
      <w:pPr>
        <w:pStyle w:val="Paragrafoelenco"/>
        <w:numPr>
          <w:ilvl w:val="0"/>
          <w:numId w:val="35"/>
        </w:numPr>
        <w:spacing w:after="60" w:line="240" w:lineRule="auto"/>
        <w:ind w:left="357" w:hanging="357"/>
        <w:contextualSpacing w:val="0"/>
        <w:jc w:val="both"/>
        <w:rPr>
          <w:rFonts w:ascii="Helvetica" w:hAnsi="Helvetica" w:cs="Times New Roman"/>
          <w:sz w:val="24"/>
          <w:szCs w:val="24"/>
        </w:rPr>
      </w:pPr>
      <w:r w:rsidRPr="005D560F">
        <w:rPr>
          <w:rFonts w:ascii="Helvetica" w:hAnsi="Helvetica" w:cs="Times New Roman"/>
          <w:sz w:val="24"/>
          <w:szCs w:val="24"/>
        </w:rPr>
        <w:t>realizzazione di opere tramite commesse interne;</w:t>
      </w:r>
    </w:p>
    <w:p w:rsidR="00926272" w:rsidRPr="00F05FCD" w:rsidRDefault="007D46D1" w:rsidP="007D46D1">
      <w:pPr>
        <w:pStyle w:val="Paragrafoelenco"/>
        <w:numPr>
          <w:ilvl w:val="0"/>
          <w:numId w:val="35"/>
        </w:numPr>
        <w:spacing w:after="60" w:line="240" w:lineRule="auto"/>
        <w:ind w:left="357" w:hanging="357"/>
        <w:contextualSpacing w:val="0"/>
        <w:jc w:val="both"/>
        <w:rPr>
          <w:rFonts w:ascii="Helvetica" w:hAnsi="Helvetica" w:cs="Times New Roman"/>
          <w:sz w:val="24"/>
          <w:szCs w:val="24"/>
        </w:rPr>
      </w:pPr>
      <w:r w:rsidRPr="007D46D1">
        <w:rPr>
          <w:rFonts w:ascii="Helvetica" w:hAnsi="Helvetica" w:cs="Times New Roman"/>
          <w:sz w:val="24"/>
          <w:szCs w:val="24"/>
        </w:rPr>
        <w:t>spese relative ad opere in sub-appalto per operazioni diverse da quelle realizzate da Enti Pubblici e da tutti i soggetti previsti dal D.lgs del 18 aprile 2016 n.50;</w:t>
      </w:r>
    </w:p>
    <w:p w:rsidR="00926272" w:rsidRPr="00F05FCD" w:rsidRDefault="007D46D1" w:rsidP="007D46D1">
      <w:pPr>
        <w:pStyle w:val="Paragrafoelenco"/>
        <w:numPr>
          <w:ilvl w:val="0"/>
          <w:numId w:val="35"/>
        </w:numPr>
        <w:spacing w:after="60" w:line="240" w:lineRule="auto"/>
        <w:ind w:left="357" w:hanging="357"/>
        <w:contextualSpacing w:val="0"/>
        <w:jc w:val="both"/>
        <w:rPr>
          <w:rFonts w:ascii="Helvetica" w:hAnsi="Helvetica" w:cs="Times New Roman"/>
          <w:sz w:val="24"/>
          <w:szCs w:val="24"/>
        </w:rPr>
      </w:pPr>
      <w:r w:rsidRPr="007D46D1">
        <w:rPr>
          <w:rFonts w:ascii="Helvetica" w:hAnsi="Helvetica" w:cs="Times New Roman"/>
          <w:sz w:val="24"/>
          <w:szCs w:val="24"/>
        </w:rPr>
        <w:t>materiali di consumo connessi all’attività ordinaria del beneficiario e per i quali non sia dimostrata l’inerenza alle operazioni finanziate;</w:t>
      </w:r>
    </w:p>
    <w:p w:rsidR="00926272" w:rsidRPr="00F05FCD" w:rsidRDefault="007D46D1" w:rsidP="007D46D1">
      <w:pPr>
        <w:pStyle w:val="Paragrafoelenco"/>
        <w:numPr>
          <w:ilvl w:val="0"/>
          <w:numId w:val="35"/>
        </w:numPr>
        <w:spacing w:after="60" w:line="240" w:lineRule="auto"/>
        <w:ind w:left="357" w:hanging="357"/>
        <w:contextualSpacing w:val="0"/>
        <w:rPr>
          <w:rFonts w:ascii="Helvetica" w:hAnsi="Helvetica" w:cs="Times New Roman"/>
          <w:sz w:val="24"/>
          <w:szCs w:val="24"/>
        </w:rPr>
      </w:pPr>
      <w:r w:rsidRPr="007D46D1">
        <w:rPr>
          <w:rFonts w:ascii="Helvetica" w:hAnsi="Helvetica" w:cs="Times New Roman"/>
          <w:sz w:val="24"/>
          <w:szCs w:val="24"/>
        </w:rPr>
        <w:t>tributi o oneri (in particolare le imposte dirette e i contributi per la previdenza sociale su stipendi e salari) che derivano dal cofinanziamento FEAMP, a meno che essi non siano effettivamente e definitivamente sostenuti dal beneficiario finale;</w:t>
      </w:r>
      <w:r w:rsidR="00926272" w:rsidRPr="00F05FCD">
        <w:rPr>
          <w:rFonts w:ascii="Helvetica" w:hAnsi="Helvetica" w:cs="Times New Roman"/>
          <w:sz w:val="24"/>
          <w:szCs w:val="24"/>
        </w:rPr>
        <w:t>;</w:t>
      </w:r>
    </w:p>
    <w:p w:rsidR="00926272" w:rsidRPr="00F05FCD" w:rsidRDefault="007D46D1" w:rsidP="007D46D1">
      <w:pPr>
        <w:pStyle w:val="Paragrafoelenco"/>
        <w:numPr>
          <w:ilvl w:val="0"/>
          <w:numId w:val="35"/>
        </w:numPr>
        <w:spacing w:after="60" w:line="240" w:lineRule="auto"/>
        <w:ind w:left="357" w:hanging="357"/>
        <w:contextualSpacing w:val="0"/>
        <w:rPr>
          <w:rFonts w:ascii="Helvetica" w:hAnsi="Helvetica" w:cs="Times New Roman"/>
          <w:sz w:val="24"/>
          <w:szCs w:val="24"/>
        </w:rPr>
      </w:pPr>
      <w:r w:rsidRPr="007D46D1">
        <w:rPr>
          <w:rFonts w:ascii="Helvetica" w:hAnsi="Helvetica" w:cs="Times New Roman"/>
          <w:sz w:val="24"/>
          <w:szCs w:val="24"/>
        </w:rPr>
        <w:t>canoni delle concessioni demaniali;</w:t>
      </w:r>
    </w:p>
    <w:p w:rsidR="00926272" w:rsidRPr="00F05FCD" w:rsidRDefault="007D46D1" w:rsidP="007D46D1">
      <w:pPr>
        <w:pStyle w:val="Paragrafoelenco"/>
        <w:numPr>
          <w:ilvl w:val="0"/>
          <w:numId w:val="35"/>
        </w:numPr>
        <w:spacing w:after="60" w:line="240" w:lineRule="auto"/>
        <w:ind w:left="357" w:hanging="357"/>
        <w:contextualSpacing w:val="0"/>
        <w:jc w:val="both"/>
        <w:rPr>
          <w:rFonts w:ascii="Helvetica" w:hAnsi="Helvetica" w:cs="Times New Roman"/>
          <w:sz w:val="24"/>
          <w:szCs w:val="24"/>
        </w:rPr>
      </w:pPr>
      <w:r w:rsidRPr="007D46D1">
        <w:rPr>
          <w:rFonts w:ascii="Helvetica" w:hAnsi="Helvetica" w:cs="Times New Roman"/>
          <w:sz w:val="24"/>
          <w:szCs w:val="24"/>
        </w:rPr>
        <w:t>spese di consulenza per finanziamenti e rappresentanza presso le pubbliche amministrazioni.</w:t>
      </w:r>
    </w:p>
    <w:p w:rsidR="00E22A71" w:rsidRDefault="00E22A71">
      <w:pPr>
        <w:rPr>
          <w:rFonts w:ascii="Helvetica" w:eastAsia="Times New Roman" w:hAnsi="Helvetica" w:cs="Times New Roman"/>
          <w:b/>
          <w:noProof/>
          <w:sz w:val="24"/>
          <w:szCs w:val="24"/>
        </w:rPr>
      </w:pPr>
      <w:bookmarkStart w:id="14" w:name="_Toc456948910"/>
      <w:bookmarkEnd w:id="10"/>
      <w:r>
        <w:rPr>
          <w:rFonts w:ascii="Helvetica" w:eastAsia="Times New Roman" w:hAnsi="Helvetica" w:cs="Times New Roman"/>
          <w:b/>
          <w:noProof/>
          <w:sz w:val="24"/>
          <w:szCs w:val="24"/>
        </w:rPr>
        <w:br w:type="page"/>
      </w:r>
    </w:p>
    <w:p w:rsidR="004C57D0" w:rsidRPr="00E22A71" w:rsidRDefault="004C57D0" w:rsidP="00FE0177">
      <w:pPr>
        <w:pStyle w:val="Paragrafoelenco"/>
        <w:numPr>
          <w:ilvl w:val="0"/>
          <w:numId w:val="25"/>
        </w:numPr>
        <w:spacing w:before="100" w:beforeAutospacing="1" w:after="120" w:line="240" w:lineRule="auto"/>
        <w:jc w:val="both"/>
        <w:rPr>
          <w:rFonts w:ascii="Helvetica" w:eastAsia="Times New Roman" w:hAnsi="Helvetica" w:cs="Times New Roman"/>
          <w:b/>
          <w:noProof/>
          <w:sz w:val="24"/>
          <w:szCs w:val="24"/>
        </w:rPr>
      </w:pPr>
      <w:r w:rsidRPr="00E22A71">
        <w:rPr>
          <w:rFonts w:ascii="Helvetica" w:eastAsia="Times New Roman" w:hAnsi="Helvetica" w:cs="Times New Roman"/>
          <w:b/>
          <w:noProof/>
          <w:sz w:val="24"/>
          <w:szCs w:val="24"/>
        </w:rPr>
        <w:lastRenderedPageBreak/>
        <w:t>TERMINI</w:t>
      </w:r>
    </w:p>
    <w:p w:rsidR="004C6EAE" w:rsidRPr="00F05FCD" w:rsidRDefault="004C6EAE" w:rsidP="004C6EAE">
      <w:pPr>
        <w:pStyle w:val="Titolo1"/>
        <w:numPr>
          <w:ilvl w:val="0"/>
          <w:numId w:val="0"/>
        </w:numPr>
        <w:spacing w:before="0" w:after="0"/>
        <w:jc w:val="both"/>
        <w:rPr>
          <w:rFonts w:ascii="Helvetica" w:eastAsiaTheme="minorHAnsi" w:hAnsi="Helvetica" w:cs="Times New Roman"/>
          <w:b w:val="0"/>
          <w:bCs w:val="0"/>
          <w:color w:val="auto"/>
          <w:sz w:val="24"/>
          <w:szCs w:val="24"/>
        </w:rPr>
      </w:pPr>
      <w:bookmarkStart w:id="15" w:name="_Toc456948912"/>
      <w:bookmarkEnd w:id="14"/>
      <w:r w:rsidRPr="00F05FCD">
        <w:rPr>
          <w:rFonts w:ascii="Helvetica" w:eastAsiaTheme="minorHAnsi" w:hAnsi="Helvetica" w:cs="Times New Roman"/>
          <w:b w:val="0"/>
          <w:bCs w:val="0"/>
          <w:color w:val="auto"/>
          <w:sz w:val="24"/>
          <w:szCs w:val="24"/>
        </w:rPr>
        <w:t>Sono stabiliti i seguenti termini, pena l’irricevibilità/inammissibilità:</w:t>
      </w:r>
    </w:p>
    <w:tbl>
      <w:tblPr>
        <w:tblStyle w:val="Grigliatabella"/>
        <w:tblW w:w="0" w:type="auto"/>
        <w:tblLook w:val="04A0" w:firstRow="1" w:lastRow="0" w:firstColumn="1" w:lastColumn="0" w:noHBand="0" w:noVBand="1"/>
      </w:tblPr>
      <w:tblGrid>
        <w:gridCol w:w="704"/>
        <w:gridCol w:w="4536"/>
        <w:gridCol w:w="4814"/>
      </w:tblGrid>
      <w:tr w:rsidR="004C6EAE" w:rsidRPr="00F05FCD" w:rsidTr="00EB52D8">
        <w:tc>
          <w:tcPr>
            <w:tcW w:w="704" w:type="dxa"/>
          </w:tcPr>
          <w:p w:rsidR="004C6EAE" w:rsidRPr="00F05FCD" w:rsidRDefault="004C6EAE" w:rsidP="00EB52D8">
            <w:pPr>
              <w:rPr>
                <w:rFonts w:ascii="Helvetica" w:hAnsi="Helvetica" w:cs="Times New Roman"/>
                <w:b/>
                <w:bCs/>
                <w:color w:val="000000"/>
                <w:sz w:val="24"/>
                <w:szCs w:val="24"/>
              </w:rPr>
            </w:pPr>
            <w:r w:rsidRPr="00F05FCD">
              <w:rPr>
                <w:rFonts w:ascii="Helvetica" w:hAnsi="Helvetica" w:cs="Times New Roman"/>
                <w:b/>
                <w:bCs/>
                <w:color w:val="000000"/>
                <w:sz w:val="24"/>
                <w:szCs w:val="24"/>
              </w:rPr>
              <w:t>1</w:t>
            </w:r>
          </w:p>
        </w:tc>
        <w:tc>
          <w:tcPr>
            <w:tcW w:w="4536" w:type="dxa"/>
          </w:tcPr>
          <w:p w:rsidR="004C6EAE" w:rsidRPr="00F05FCD" w:rsidRDefault="00CA73FA" w:rsidP="00EB52D8">
            <w:pPr>
              <w:rPr>
                <w:rFonts w:ascii="Helvetica" w:hAnsi="Helvetica" w:cs="Times New Roman"/>
                <w:b/>
                <w:bCs/>
                <w:color w:val="000000"/>
                <w:sz w:val="24"/>
                <w:szCs w:val="24"/>
              </w:rPr>
            </w:pPr>
            <w:r w:rsidRPr="00F05FCD">
              <w:rPr>
                <w:rFonts w:ascii="Helvetica" w:hAnsi="Helvetica" w:cs="Times New Roman"/>
                <w:b/>
                <w:bCs/>
                <w:color w:val="000000"/>
                <w:sz w:val="24"/>
                <w:szCs w:val="24"/>
              </w:rPr>
              <w:t>Termine pe</w:t>
            </w:r>
            <w:r w:rsidR="00DE0B84">
              <w:rPr>
                <w:rFonts w:ascii="Helvetica" w:hAnsi="Helvetica" w:cs="Times New Roman"/>
                <w:b/>
                <w:bCs/>
                <w:color w:val="000000"/>
                <w:sz w:val="24"/>
                <w:szCs w:val="24"/>
              </w:rPr>
              <w:t>r</w:t>
            </w:r>
            <w:r w:rsidR="004C6EAE" w:rsidRPr="00F05FCD">
              <w:rPr>
                <w:rFonts w:ascii="Helvetica" w:hAnsi="Helvetica" w:cs="Times New Roman"/>
                <w:b/>
                <w:bCs/>
                <w:color w:val="000000"/>
                <w:sz w:val="24"/>
                <w:szCs w:val="24"/>
              </w:rPr>
              <w:t xml:space="preserve"> la presentazione della domanda di finanziamento</w:t>
            </w:r>
          </w:p>
        </w:tc>
        <w:tc>
          <w:tcPr>
            <w:tcW w:w="4814" w:type="dxa"/>
          </w:tcPr>
          <w:p w:rsidR="004C6EAE" w:rsidRPr="00F05FCD" w:rsidRDefault="006D0D6A" w:rsidP="00CA73FA">
            <w:pPr>
              <w:rPr>
                <w:rFonts w:ascii="Helvetica" w:hAnsi="Helvetica"/>
                <w:b/>
                <w:sz w:val="24"/>
                <w:szCs w:val="24"/>
              </w:rPr>
            </w:pPr>
            <w:r>
              <w:rPr>
                <w:rFonts w:ascii="Helvetica" w:hAnsi="Helvetica" w:cs="Times New Roman"/>
                <w:b/>
                <w:bCs/>
                <w:color w:val="000000"/>
                <w:sz w:val="24"/>
                <w:szCs w:val="24"/>
              </w:rPr>
              <w:t>6</w:t>
            </w:r>
            <w:r w:rsidR="004C6EAE" w:rsidRPr="00F05FCD">
              <w:rPr>
                <w:rFonts w:ascii="Helvetica" w:hAnsi="Helvetica" w:cs="Times New Roman"/>
                <w:b/>
                <w:bCs/>
                <w:color w:val="000000"/>
                <w:sz w:val="24"/>
                <w:szCs w:val="24"/>
              </w:rPr>
              <w:t>0 giorni dalla data di pubblicazione del presente avviso sul BURM.</w:t>
            </w:r>
            <w:r w:rsidR="003A54C4" w:rsidRPr="00F05FCD">
              <w:rPr>
                <w:rFonts w:ascii="Helvetica" w:hAnsi="Helvetica" w:cs="Times New Roman"/>
                <w:bCs/>
                <w:color w:val="000000"/>
                <w:sz w:val="24"/>
                <w:szCs w:val="24"/>
              </w:rPr>
              <w:t xml:space="preserve"> Qualora il termine dovesse scadere in un giorno festivo sarà automaticamente prorogato al giorno seguente non festivo</w:t>
            </w:r>
          </w:p>
        </w:tc>
      </w:tr>
      <w:tr w:rsidR="004C6EAE" w:rsidRPr="00F05FCD" w:rsidTr="00EB52D8">
        <w:tc>
          <w:tcPr>
            <w:tcW w:w="704" w:type="dxa"/>
          </w:tcPr>
          <w:p w:rsidR="004C6EAE" w:rsidRPr="00F05FCD" w:rsidRDefault="004C6EAE" w:rsidP="00EB52D8">
            <w:pPr>
              <w:rPr>
                <w:rFonts w:ascii="Helvetica" w:hAnsi="Helvetica" w:cs="Times New Roman"/>
                <w:b/>
                <w:bCs/>
                <w:color w:val="000000"/>
                <w:sz w:val="24"/>
                <w:szCs w:val="24"/>
              </w:rPr>
            </w:pPr>
            <w:r w:rsidRPr="00F05FCD">
              <w:rPr>
                <w:rFonts w:ascii="Helvetica" w:hAnsi="Helvetica" w:cs="Times New Roman"/>
                <w:b/>
                <w:bCs/>
                <w:color w:val="000000"/>
                <w:sz w:val="24"/>
                <w:szCs w:val="24"/>
              </w:rPr>
              <w:t>2</w:t>
            </w:r>
          </w:p>
        </w:tc>
        <w:tc>
          <w:tcPr>
            <w:tcW w:w="4536" w:type="dxa"/>
          </w:tcPr>
          <w:p w:rsidR="004C6EAE" w:rsidRPr="00F05FCD" w:rsidRDefault="004C6EAE" w:rsidP="00EB52D8">
            <w:pPr>
              <w:rPr>
                <w:rFonts w:ascii="Helvetica" w:hAnsi="Helvetica" w:cs="Times New Roman"/>
                <w:bCs/>
                <w:color w:val="000000"/>
                <w:sz w:val="24"/>
                <w:szCs w:val="24"/>
              </w:rPr>
            </w:pPr>
            <w:r w:rsidRPr="00F05FCD">
              <w:rPr>
                <w:rFonts w:ascii="Helvetica" w:hAnsi="Helvetica" w:cs="Times New Roman"/>
                <w:bCs/>
                <w:color w:val="000000"/>
                <w:sz w:val="24"/>
                <w:szCs w:val="24"/>
              </w:rPr>
              <w:t>Termine iniziale di ammissibilità della spesa</w:t>
            </w:r>
          </w:p>
        </w:tc>
        <w:tc>
          <w:tcPr>
            <w:tcW w:w="4814" w:type="dxa"/>
          </w:tcPr>
          <w:p w:rsidR="004C6EAE" w:rsidRPr="00F05FCD" w:rsidRDefault="00675E0E" w:rsidP="00337BF0">
            <w:pPr>
              <w:rPr>
                <w:rFonts w:ascii="Helvetica" w:hAnsi="Helvetica" w:cs="Times New Roman"/>
                <w:bCs/>
                <w:color w:val="000000"/>
                <w:sz w:val="24"/>
                <w:szCs w:val="24"/>
              </w:rPr>
            </w:pPr>
            <w:r>
              <w:rPr>
                <w:rFonts w:ascii="Helvetica" w:hAnsi="Helvetica" w:cs="Times New Roman"/>
                <w:bCs/>
                <w:color w:val="000000"/>
                <w:sz w:val="24"/>
                <w:szCs w:val="24"/>
              </w:rPr>
              <w:t>S</w:t>
            </w:r>
            <w:r w:rsidR="008B6DE6">
              <w:rPr>
                <w:rFonts w:ascii="Helvetica" w:hAnsi="Helvetica" w:cs="Times New Roman"/>
                <w:bCs/>
                <w:color w:val="000000"/>
                <w:sz w:val="24"/>
                <w:szCs w:val="24"/>
              </w:rPr>
              <w:t>o</w:t>
            </w:r>
            <w:r w:rsidR="004C6EAE" w:rsidRPr="00F05FCD">
              <w:rPr>
                <w:rFonts w:ascii="Helvetica" w:hAnsi="Helvetica" w:cs="Times New Roman"/>
                <w:bCs/>
                <w:color w:val="000000"/>
                <w:sz w:val="24"/>
                <w:szCs w:val="24"/>
              </w:rPr>
              <w:t xml:space="preserve">no considerate ammissibili le spese sostenute a partire dal </w:t>
            </w:r>
            <w:r w:rsidR="004C6EAE" w:rsidRPr="00F05FCD">
              <w:rPr>
                <w:rFonts w:ascii="Helvetica" w:hAnsi="Helvetica" w:cs="Times New Roman"/>
                <w:b/>
                <w:bCs/>
                <w:color w:val="000000"/>
                <w:sz w:val="24"/>
                <w:szCs w:val="24"/>
              </w:rPr>
              <w:t>01/01/201</w:t>
            </w:r>
            <w:r w:rsidR="00253A50">
              <w:rPr>
                <w:rFonts w:ascii="Helvetica" w:hAnsi="Helvetica" w:cs="Times New Roman"/>
                <w:b/>
                <w:bCs/>
                <w:color w:val="000000"/>
                <w:sz w:val="24"/>
                <w:szCs w:val="24"/>
              </w:rPr>
              <w:t>6</w:t>
            </w:r>
            <w:r w:rsidR="004C6EAE" w:rsidRPr="00F05FCD">
              <w:rPr>
                <w:rFonts w:ascii="Helvetica" w:hAnsi="Helvetica" w:cs="Times New Roman"/>
                <w:b/>
                <w:bCs/>
                <w:color w:val="000000"/>
                <w:sz w:val="24"/>
                <w:szCs w:val="24"/>
              </w:rPr>
              <w:t>.</w:t>
            </w:r>
          </w:p>
        </w:tc>
      </w:tr>
      <w:tr w:rsidR="004C6EAE" w:rsidRPr="00F05FCD" w:rsidTr="00EB52D8">
        <w:tc>
          <w:tcPr>
            <w:tcW w:w="704" w:type="dxa"/>
          </w:tcPr>
          <w:p w:rsidR="004C6EAE" w:rsidRPr="00F05FCD" w:rsidRDefault="004C6EAE" w:rsidP="00EB52D8">
            <w:pPr>
              <w:rPr>
                <w:rFonts w:ascii="Helvetica" w:hAnsi="Helvetica" w:cs="Times New Roman"/>
                <w:b/>
                <w:bCs/>
                <w:color w:val="000000"/>
                <w:sz w:val="24"/>
                <w:szCs w:val="24"/>
              </w:rPr>
            </w:pPr>
            <w:r w:rsidRPr="00F05FCD">
              <w:rPr>
                <w:rFonts w:ascii="Helvetica" w:hAnsi="Helvetica" w:cs="Times New Roman"/>
                <w:b/>
                <w:bCs/>
                <w:color w:val="000000"/>
                <w:sz w:val="24"/>
                <w:szCs w:val="24"/>
              </w:rPr>
              <w:t>3</w:t>
            </w:r>
          </w:p>
        </w:tc>
        <w:tc>
          <w:tcPr>
            <w:tcW w:w="4536" w:type="dxa"/>
          </w:tcPr>
          <w:p w:rsidR="004C6EAE" w:rsidRPr="00F05FCD" w:rsidRDefault="004C6EAE" w:rsidP="00EB52D8">
            <w:pPr>
              <w:rPr>
                <w:rFonts w:ascii="Helvetica" w:hAnsi="Helvetica" w:cs="Times New Roman"/>
                <w:bCs/>
                <w:color w:val="000000"/>
                <w:sz w:val="24"/>
                <w:szCs w:val="24"/>
              </w:rPr>
            </w:pPr>
            <w:r w:rsidRPr="00F05FCD">
              <w:rPr>
                <w:rFonts w:ascii="Helvetica" w:hAnsi="Helvetica" w:cs="Times New Roman"/>
                <w:bCs/>
                <w:color w:val="000000"/>
                <w:sz w:val="24"/>
                <w:szCs w:val="24"/>
              </w:rPr>
              <w:t>Termine per la trasmissione del</w:t>
            </w:r>
            <w:r w:rsidRPr="00F05FCD">
              <w:rPr>
                <w:rFonts w:ascii="Helvetica" w:hAnsi="Helvetica"/>
                <w:sz w:val="24"/>
                <w:szCs w:val="24"/>
              </w:rPr>
              <w:t xml:space="preserve"> </w:t>
            </w:r>
            <w:r w:rsidRPr="00F05FCD">
              <w:rPr>
                <w:rFonts w:ascii="Helvetica" w:hAnsi="Helvetica" w:cs="Times New Roman"/>
                <w:bCs/>
                <w:color w:val="000000"/>
                <w:sz w:val="24"/>
                <w:szCs w:val="24"/>
              </w:rPr>
              <w:t>formale impegno alla realizzazione del progetto di interven</w:t>
            </w:r>
            <w:r w:rsidR="00D21B20">
              <w:rPr>
                <w:rFonts w:ascii="Helvetica" w:hAnsi="Helvetica" w:cs="Times New Roman"/>
                <w:bCs/>
                <w:color w:val="000000"/>
                <w:sz w:val="24"/>
                <w:szCs w:val="24"/>
              </w:rPr>
              <w:t>to (cfr paragrafo 19, obblighi)</w:t>
            </w:r>
          </w:p>
        </w:tc>
        <w:tc>
          <w:tcPr>
            <w:tcW w:w="4814" w:type="dxa"/>
          </w:tcPr>
          <w:p w:rsidR="004C6EAE" w:rsidRPr="00F05FCD" w:rsidRDefault="004C6EAE" w:rsidP="00EB52D8">
            <w:pPr>
              <w:rPr>
                <w:rFonts w:ascii="Helvetica" w:hAnsi="Helvetica" w:cs="Times New Roman"/>
                <w:bCs/>
                <w:color w:val="000000"/>
                <w:sz w:val="24"/>
                <w:szCs w:val="24"/>
              </w:rPr>
            </w:pPr>
            <w:r w:rsidRPr="00F05FCD">
              <w:rPr>
                <w:rFonts w:ascii="Helvetica" w:hAnsi="Helvetica" w:cs="Times New Roman"/>
                <w:bCs/>
                <w:color w:val="000000"/>
                <w:sz w:val="24"/>
                <w:szCs w:val="24"/>
              </w:rPr>
              <w:t xml:space="preserve">Entro </w:t>
            </w:r>
            <w:r w:rsidRPr="00F05FCD">
              <w:rPr>
                <w:rFonts w:ascii="Helvetica" w:hAnsi="Helvetica" w:cs="Times New Roman"/>
                <w:b/>
                <w:bCs/>
                <w:color w:val="000000"/>
                <w:sz w:val="24"/>
                <w:szCs w:val="24"/>
              </w:rPr>
              <w:t>30 giorni</w:t>
            </w:r>
            <w:r w:rsidRPr="00F05FCD">
              <w:rPr>
                <w:rFonts w:ascii="Helvetica" w:hAnsi="Helvetica" w:cs="Times New Roman"/>
                <w:bCs/>
                <w:color w:val="000000"/>
                <w:sz w:val="24"/>
                <w:szCs w:val="24"/>
              </w:rPr>
              <w:t xml:space="preserve"> dalla notifica del contributo</w:t>
            </w:r>
          </w:p>
        </w:tc>
      </w:tr>
      <w:tr w:rsidR="004C6EAE" w:rsidRPr="00F05FCD" w:rsidTr="00EB52D8">
        <w:tc>
          <w:tcPr>
            <w:tcW w:w="704" w:type="dxa"/>
          </w:tcPr>
          <w:p w:rsidR="004C6EAE" w:rsidRPr="00F05FCD" w:rsidRDefault="004C6EAE" w:rsidP="00EB52D8">
            <w:pPr>
              <w:rPr>
                <w:rFonts w:ascii="Helvetica" w:hAnsi="Helvetica" w:cs="Times New Roman"/>
                <w:b/>
                <w:bCs/>
                <w:color w:val="000000"/>
                <w:sz w:val="24"/>
                <w:szCs w:val="24"/>
              </w:rPr>
            </w:pPr>
            <w:r w:rsidRPr="00F05FCD">
              <w:rPr>
                <w:rFonts w:ascii="Helvetica" w:hAnsi="Helvetica" w:cs="Times New Roman"/>
                <w:b/>
                <w:bCs/>
                <w:color w:val="000000"/>
                <w:sz w:val="24"/>
                <w:szCs w:val="24"/>
              </w:rPr>
              <w:t>4</w:t>
            </w:r>
          </w:p>
        </w:tc>
        <w:tc>
          <w:tcPr>
            <w:tcW w:w="4536" w:type="dxa"/>
          </w:tcPr>
          <w:p w:rsidR="004C6EAE" w:rsidRPr="00F05FCD" w:rsidRDefault="004C6EAE" w:rsidP="00EB52D8">
            <w:pPr>
              <w:rPr>
                <w:rFonts w:ascii="Helvetica" w:hAnsi="Helvetica" w:cs="Times New Roman"/>
                <w:bCs/>
                <w:color w:val="000000"/>
                <w:sz w:val="24"/>
                <w:szCs w:val="24"/>
              </w:rPr>
            </w:pPr>
            <w:r w:rsidRPr="00F05FCD">
              <w:rPr>
                <w:rFonts w:ascii="Helvetica" w:hAnsi="Helvetica" w:cs="Times New Roman"/>
                <w:b/>
                <w:bCs/>
                <w:color w:val="000000"/>
                <w:sz w:val="24"/>
                <w:szCs w:val="24"/>
              </w:rPr>
              <w:t>Termine finale di ammissibilità della spesa e di rendicontazione della stessa:</w:t>
            </w:r>
          </w:p>
        </w:tc>
        <w:tc>
          <w:tcPr>
            <w:tcW w:w="4814" w:type="dxa"/>
          </w:tcPr>
          <w:p w:rsidR="004C6EAE" w:rsidRPr="00F05FCD" w:rsidRDefault="004C6EAE" w:rsidP="006E648D">
            <w:pPr>
              <w:pStyle w:val="Titolo1"/>
              <w:numPr>
                <w:ilvl w:val="0"/>
                <w:numId w:val="0"/>
              </w:numPr>
              <w:spacing w:before="0" w:after="0"/>
              <w:jc w:val="both"/>
              <w:outlineLvl w:val="0"/>
              <w:rPr>
                <w:rFonts w:ascii="Helvetica" w:eastAsiaTheme="minorHAnsi" w:hAnsi="Helvetica" w:cs="Times New Roman"/>
                <w:bCs w:val="0"/>
                <w:color w:val="000000"/>
                <w:sz w:val="24"/>
                <w:szCs w:val="24"/>
              </w:rPr>
            </w:pPr>
            <w:r w:rsidRPr="00F05FCD">
              <w:rPr>
                <w:rFonts w:ascii="Helvetica" w:eastAsiaTheme="minorHAnsi" w:hAnsi="Helvetica" w:cs="Times New Roman"/>
                <w:bCs w:val="0"/>
                <w:color w:val="000000"/>
                <w:sz w:val="24"/>
                <w:szCs w:val="24"/>
              </w:rPr>
              <w:t>3</w:t>
            </w:r>
            <w:r w:rsidR="00823268">
              <w:rPr>
                <w:rFonts w:ascii="Helvetica" w:eastAsiaTheme="minorHAnsi" w:hAnsi="Helvetica" w:cs="Times New Roman"/>
                <w:bCs w:val="0"/>
                <w:color w:val="000000"/>
                <w:sz w:val="24"/>
                <w:szCs w:val="24"/>
              </w:rPr>
              <w:t>0</w:t>
            </w:r>
            <w:r w:rsidR="00253A50">
              <w:rPr>
                <w:rFonts w:ascii="Helvetica" w:eastAsiaTheme="minorHAnsi" w:hAnsi="Helvetica" w:cs="Times New Roman"/>
                <w:bCs w:val="0"/>
                <w:color w:val="000000"/>
                <w:sz w:val="24"/>
                <w:szCs w:val="24"/>
              </w:rPr>
              <w:t xml:space="preserve"> giugno</w:t>
            </w:r>
            <w:r w:rsidRPr="00F05FCD">
              <w:rPr>
                <w:rFonts w:ascii="Helvetica" w:eastAsiaTheme="minorHAnsi" w:hAnsi="Helvetica" w:cs="Times New Roman"/>
                <w:bCs w:val="0"/>
                <w:color w:val="000000"/>
                <w:sz w:val="24"/>
                <w:szCs w:val="24"/>
              </w:rPr>
              <w:t xml:space="preserve"> 2018</w:t>
            </w:r>
            <w:r w:rsidRPr="00F05FCD">
              <w:rPr>
                <w:rFonts w:ascii="Helvetica" w:eastAsiaTheme="minorHAnsi" w:hAnsi="Helvetica" w:cs="Times New Roman"/>
                <w:b w:val="0"/>
                <w:bCs w:val="0"/>
                <w:color w:val="000000"/>
                <w:sz w:val="24"/>
                <w:szCs w:val="24"/>
              </w:rPr>
              <w:t xml:space="preserve"> (con possibilità di proroga fino 30/09/2018, cfr. par 15)</w:t>
            </w:r>
          </w:p>
        </w:tc>
      </w:tr>
    </w:tbl>
    <w:p w:rsidR="004C6EAE" w:rsidRPr="00F05FCD" w:rsidRDefault="004C6EAE" w:rsidP="004C6EAE">
      <w:pPr>
        <w:rPr>
          <w:rFonts w:ascii="Helvetica" w:hAnsi="Helvetica"/>
          <w:sz w:val="24"/>
          <w:szCs w:val="24"/>
        </w:rPr>
      </w:pPr>
    </w:p>
    <w:p w:rsidR="004C6EAE" w:rsidRDefault="004C6EAE" w:rsidP="004C6EAE">
      <w:pPr>
        <w:jc w:val="both"/>
        <w:rPr>
          <w:rFonts w:ascii="Helvetica" w:hAnsi="Helvetica" w:cs="Times New Roman"/>
          <w:bCs/>
          <w:color w:val="000000"/>
          <w:sz w:val="24"/>
          <w:szCs w:val="24"/>
          <w:u w:val="single"/>
        </w:rPr>
      </w:pPr>
      <w:r w:rsidRPr="00851081">
        <w:rPr>
          <w:rFonts w:ascii="Helvetica" w:hAnsi="Helvetica" w:cs="Times New Roman"/>
          <w:bCs/>
          <w:i/>
          <w:color w:val="000000"/>
          <w:sz w:val="24"/>
          <w:szCs w:val="24"/>
          <w:u w:val="single"/>
        </w:rPr>
        <w:t>I termini di cui ai punti: 1, 2 e 4 sono perentori, l’inosservanza, fatta salva le specifiche ipotesi di proroga disciplinate nel presente avviso, comporta l’irricevibilità della domanda</w:t>
      </w:r>
      <w:r w:rsidR="009421B3">
        <w:rPr>
          <w:rFonts w:ascii="Helvetica" w:hAnsi="Helvetica" w:cs="Times New Roman"/>
          <w:bCs/>
          <w:i/>
          <w:color w:val="000000"/>
          <w:sz w:val="24"/>
          <w:szCs w:val="24"/>
          <w:u w:val="single"/>
        </w:rPr>
        <w:t xml:space="preserve"> o la </w:t>
      </w:r>
      <w:r w:rsidRPr="00851081">
        <w:rPr>
          <w:rFonts w:ascii="Helvetica" w:hAnsi="Helvetica" w:cs="Times New Roman"/>
          <w:bCs/>
          <w:i/>
          <w:color w:val="000000"/>
          <w:sz w:val="24"/>
          <w:szCs w:val="24"/>
          <w:u w:val="single"/>
        </w:rPr>
        <w:t>decadenza dal contributo</w:t>
      </w:r>
      <w:r w:rsidRPr="00F05FCD">
        <w:rPr>
          <w:rFonts w:ascii="Helvetica" w:hAnsi="Helvetica" w:cs="Times New Roman"/>
          <w:bCs/>
          <w:color w:val="000000"/>
          <w:sz w:val="24"/>
          <w:szCs w:val="24"/>
          <w:u w:val="single"/>
        </w:rPr>
        <w:t>.</w:t>
      </w:r>
    </w:p>
    <w:p w:rsidR="00823268" w:rsidRPr="00F05FCD" w:rsidRDefault="00823268" w:rsidP="00823268">
      <w:pPr>
        <w:jc w:val="both"/>
        <w:rPr>
          <w:rFonts w:ascii="Helvetica" w:hAnsi="Helvetica" w:cs="Times New Roman"/>
          <w:bCs/>
          <w:color w:val="000000"/>
          <w:sz w:val="24"/>
          <w:szCs w:val="24"/>
          <w:u w:val="single"/>
        </w:rPr>
      </w:pPr>
      <w:r w:rsidRPr="007833EB">
        <w:rPr>
          <w:rFonts w:ascii="Helvetica" w:hAnsi="Helvetica" w:cs="Times New Roman"/>
          <w:b/>
          <w:bCs/>
          <w:color w:val="000000"/>
          <w:sz w:val="24"/>
          <w:szCs w:val="24"/>
          <w:u w:val="single"/>
        </w:rPr>
        <w:t>Ai sensi dell’art 65 comma 6 del reg. (UE) n. 1303/2013 non sono ammissibili le operazioni portate materialmente a termine (o completamente attuate) prima della presentazione della domanda di finanziamento, a prescindere dal fatto che tutti i relativi pagamenti siano stati effettuati dal beneficiario. Al riguardo si farà riferimento all’ultimo documento attestante la conclusione fisica del progetto quale ad es l’ultimo documento di trasporto o il collaudo finale, se presente, e a seconda della tipologia di progetto presentato</w:t>
      </w:r>
      <w:r w:rsidRPr="00823268">
        <w:rPr>
          <w:rFonts w:ascii="Helvetica" w:hAnsi="Helvetica" w:cs="Times New Roman"/>
          <w:bCs/>
          <w:color w:val="000000"/>
          <w:sz w:val="24"/>
          <w:szCs w:val="24"/>
          <w:u w:val="single"/>
        </w:rPr>
        <w:t>.</w:t>
      </w:r>
    </w:p>
    <w:p w:rsidR="00207E64" w:rsidRDefault="004C6EAE" w:rsidP="004C6EAE">
      <w:pPr>
        <w:jc w:val="both"/>
        <w:rPr>
          <w:rFonts w:ascii="Helvetica" w:hAnsi="Helvetica" w:cs="Times New Roman"/>
          <w:b/>
          <w:bCs/>
          <w:color w:val="000000"/>
          <w:sz w:val="24"/>
          <w:szCs w:val="24"/>
          <w:u w:val="single"/>
        </w:rPr>
      </w:pPr>
      <w:r w:rsidRPr="00F05FCD">
        <w:rPr>
          <w:rFonts w:ascii="Helvetica" w:hAnsi="Helvetica" w:cs="Times New Roman"/>
          <w:color w:val="000000"/>
          <w:sz w:val="24"/>
          <w:szCs w:val="24"/>
        </w:rPr>
        <w:t xml:space="preserve">Si specifica inoltre che, </w:t>
      </w:r>
      <w:r w:rsidRPr="00851081">
        <w:rPr>
          <w:rFonts w:ascii="Helvetica" w:hAnsi="Helvetica" w:cs="Times New Roman"/>
          <w:bCs/>
          <w:i/>
          <w:color w:val="000000"/>
          <w:sz w:val="24"/>
          <w:szCs w:val="24"/>
          <w:u w:val="single"/>
        </w:rPr>
        <w:t>entro il termine finale, le spese devono essere sostenute</w:t>
      </w:r>
      <w:r w:rsidR="009421B3">
        <w:rPr>
          <w:rFonts w:ascii="Helvetica" w:hAnsi="Helvetica" w:cs="Times New Roman"/>
          <w:bCs/>
          <w:i/>
          <w:color w:val="000000"/>
          <w:sz w:val="24"/>
          <w:szCs w:val="24"/>
          <w:u w:val="single"/>
        </w:rPr>
        <w:t>,</w:t>
      </w:r>
      <w:r w:rsidRPr="00851081">
        <w:rPr>
          <w:rFonts w:ascii="Helvetica" w:hAnsi="Helvetica" w:cs="Times New Roman"/>
          <w:bCs/>
          <w:i/>
          <w:color w:val="000000"/>
          <w:sz w:val="24"/>
          <w:szCs w:val="24"/>
          <w:u w:val="single"/>
        </w:rPr>
        <w:t xml:space="preserve"> quietanzate, e rendicontate alla regione Marche secondo quanto stabilito nel paragrafo 13 riguardante la richiesta di liquidazione finale del saldo e </w:t>
      </w:r>
      <w:r w:rsidRPr="002B20D6">
        <w:rPr>
          <w:rFonts w:ascii="Helvetica" w:hAnsi="Helvetica" w:cs="Times New Roman"/>
          <w:bCs/>
          <w:color w:val="000000"/>
          <w:sz w:val="24"/>
          <w:szCs w:val="24"/>
          <w:u w:val="single"/>
        </w:rPr>
        <w:t>nell’allegato A.1 al presente avviso</w:t>
      </w:r>
      <w:r w:rsidRPr="002B20D6">
        <w:rPr>
          <w:rFonts w:ascii="Helvetica" w:hAnsi="Helvetica" w:cs="Times New Roman"/>
          <w:bCs/>
          <w:i/>
          <w:color w:val="000000"/>
          <w:sz w:val="24"/>
          <w:szCs w:val="24"/>
          <w:u w:val="single"/>
        </w:rPr>
        <w:t>.</w:t>
      </w:r>
      <w:r w:rsidRPr="00851081">
        <w:rPr>
          <w:rFonts w:ascii="Helvetica" w:hAnsi="Helvetica" w:cs="Times New Roman"/>
          <w:bCs/>
          <w:i/>
          <w:color w:val="000000"/>
          <w:sz w:val="24"/>
          <w:szCs w:val="24"/>
          <w:u w:val="single"/>
        </w:rPr>
        <w:t xml:space="preserve"> Tale termine è anche il termine finale per la conclusione dell’operazione</w:t>
      </w:r>
      <w:r w:rsidRPr="00F05FCD">
        <w:rPr>
          <w:rFonts w:ascii="Helvetica" w:hAnsi="Helvetica" w:cs="Times New Roman"/>
          <w:b/>
          <w:bCs/>
          <w:color w:val="000000"/>
          <w:sz w:val="24"/>
          <w:szCs w:val="24"/>
          <w:u w:val="single"/>
        </w:rPr>
        <w:t>.</w:t>
      </w:r>
    </w:p>
    <w:p w:rsidR="00207E64" w:rsidRDefault="00207E64">
      <w:pPr>
        <w:rPr>
          <w:rFonts w:ascii="Helvetica" w:hAnsi="Helvetica" w:cs="Times New Roman"/>
          <w:b/>
          <w:bCs/>
          <w:color w:val="000000"/>
          <w:sz w:val="24"/>
          <w:szCs w:val="24"/>
          <w:u w:val="single"/>
        </w:rPr>
      </w:pPr>
      <w:r>
        <w:rPr>
          <w:rFonts w:ascii="Helvetica" w:hAnsi="Helvetica" w:cs="Times New Roman"/>
          <w:b/>
          <w:bCs/>
          <w:color w:val="000000"/>
          <w:sz w:val="24"/>
          <w:szCs w:val="24"/>
          <w:u w:val="single"/>
        </w:rPr>
        <w:br w:type="page"/>
      </w:r>
    </w:p>
    <w:p w:rsidR="000A7B9A" w:rsidRPr="00F05FCD" w:rsidRDefault="000A7B9A" w:rsidP="00FE0177">
      <w:pPr>
        <w:pStyle w:val="Paragrafoelenco"/>
        <w:numPr>
          <w:ilvl w:val="0"/>
          <w:numId w:val="25"/>
        </w:numPr>
        <w:spacing w:before="100" w:beforeAutospacing="1" w:after="120" w:line="240" w:lineRule="auto"/>
        <w:ind w:left="714" w:hanging="357"/>
        <w:jc w:val="both"/>
        <w:rPr>
          <w:rFonts w:ascii="Helvetica" w:eastAsia="Times New Roman" w:hAnsi="Helvetica" w:cs="Times New Roman"/>
          <w:b/>
          <w:noProof/>
          <w:sz w:val="24"/>
          <w:szCs w:val="24"/>
        </w:rPr>
      </w:pPr>
      <w:bookmarkStart w:id="16" w:name="_Toc456948913"/>
      <w:bookmarkEnd w:id="15"/>
      <w:r w:rsidRPr="00F05FCD">
        <w:rPr>
          <w:rFonts w:ascii="Helvetica" w:eastAsia="Times New Roman" w:hAnsi="Helvetica" w:cs="Times New Roman"/>
          <w:b/>
          <w:noProof/>
          <w:sz w:val="24"/>
          <w:szCs w:val="24"/>
        </w:rPr>
        <w:lastRenderedPageBreak/>
        <w:t>DOTAZIONE FINANZIARIA</w:t>
      </w:r>
      <w:bookmarkEnd w:id="16"/>
    </w:p>
    <w:p w:rsidR="00BD2437" w:rsidRDefault="00382BDA" w:rsidP="007833EB">
      <w:pPr>
        <w:pStyle w:val="Titolo1"/>
        <w:numPr>
          <w:ilvl w:val="0"/>
          <w:numId w:val="0"/>
        </w:numPr>
        <w:spacing w:before="0" w:after="0" w:line="240" w:lineRule="auto"/>
        <w:contextualSpacing/>
        <w:jc w:val="both"/>
        <w:rPr>
          <w:rFonts w:ascii="Helvetica" w:eastAsiaTheme="minorHAnsi" w:hAnsi="Helvetica" w:cs="Times New Roman"/>
          <w:b w:val="0"/>
          <w:bCs w:val="0"/>
          <w:color w:val="auto"/>
          <w:sz w:val="24"/>
          <w:szCs w:val="24"/>
        </w:rPr>
      </w:pPr>
      <w:bookmarkStart w:id="17" w:name="_Toc456948915"/>
      <w:r w:rsidRPr="00382BDA">
        <w:rPr>
          <w:rFonts w:ascii="Helvetica" w:eastAsiaTheme="minorHAnsi" w:hAnsi="Helvetica" w:cs="Times New Roman"/>
          <w:b w:val="0"/>
          <w:bCs w:val="0"/>
          <w:color w:val="auto"/>
          <w:sz w:val="24"/>
          <w:szCs w:val="24"/>
        </w:rPr>
        <w:t>Le risorse disponibili per l’attuazione del presente avviso pubblico, salvo ulteriori disponibilità, ovvero rimodulazioni del pia</w:t>
      </w:r>
      <w:r>
        <w:rPr>
          <w:rFonts w:ascii="Helvetica" w:eastAsiaTheme="minorHAnsi" w:hAnsi="Helvetica" w:cs="Times New Roman"/>
          <w:b w:val="0"/>
          <w:bCs w:val="0"/>
          <w:color w:val="auto"/>
          <w:sz w:val="24"/>
          <w:szCs w:val="24"/>
        </w:rPr>
        <w:t>no finanziario della misura 1.42</w:t>
      </w:r>
      <w:r w:rsidRPr="00382BDA">
        <w:rPr>
          <w:rFonts w:ascii="Helvetica" w:eastAsiaTheme="minorHAnsi" w:hAnsi="Helvetica" w:cs="Times New Roman"/>
          <w:b w:val="0"/>
          <w:bCs w:val="0"/>
          <w:color w:val="auto"/>
          <w:sz w:val="24"/>
          <w:szCs w:val="24"/>
        </w:rPr>
        <w:t xml:space="preserve"> – </w:t>
      </w:r>
      <w:r w:rsidRPr="00BB23AC">
        <w:rPr>
          <w:rFonts w:ascii="Helvetica" w:eastAsiaTheme="minorHAnsi" w:hAnsi="Helvetica" w:cs="Times New Roman"/>
          <w:b w:val="0"/>
          <w:bCs w:val="0"/>
          <w:i/>
          <w:color w:val="auto"/>
          <w:sz w:val="24"/>
          <w:szCs w:val="24"/>
        </w:rPr>
        <w:t>Valore aggiunto, qualità dei prodotti e utilizzo delle catture indesiderate</w:t>
      </w:r>
      <w:r w:rsidR="00BB23AC">
        <w:rPr>
          <w:rFonts w:ascii="Helvetica" w:eastAsiaTheme="minorHAnsi" w:hAnsi="Helvetica" w:cs="Times New Roman"/>
          <w:b w:val="0"/>
          <w:bCs w:val="0"/>
          <w:i/>
          <w:color w:val="auto"/>
          <w:sz w:val="24"/>
          <w:szCs w:val="24"/>
        </w:rPr>
        <w:t>,</w:t>
      </w:r>
      <w:r w:rsidRPr="00382BDA">
        <w:rPr>
          <w:rFonts w:ascii="Helvetica" w:eastAsiaTheme="minorHAnsi" w:hAnsi="Helvetica" w:cs="Times New Roman"/>
          <w:color w:val="auto"/>
          <w:sz w:val="24"/>
          <w:szCs w:val="24"/>
        </w:rPr>
        <w:t xml:space="preserve"> </w:t>
      </w:r>
      <w:r w:rsidRPr="00382BDA">
        <w:rPr>
          <w:rFonts w:ascii="Helvetica" w:eastAsiaTheme="minorHAnsi" w:hAnsi="Helvetica" w:cs="Times New Roman"/>
          <w:b w:val="0"/>
          <w:bCs w:val="0"/>
          <w:color w:val="auto"/>
          <w:sz w:val="24"/>
          <w:szCs w:val="24"/>
        </w:rPr>
        <w:t xml:space="preserve">ammontano a: € </w:t>
      </w:r>
      <w:r w:rsidR="009F1FC1">
        <w:rPr>
          <w:rFonts w:ascii="Helvetica" w:eastAsiaTheme="minorHAnsi" w:hAnsi="Helvetica" w:cs="Times New Roman"/>
          <w:b w:val="0"/>
          <w:bCs w:val="0"/>
          <w:color w:val="auto"/>
          <w:sz w:val="24"/>
          <w:szCs w:val="24"/>
        </w:rPr>
        <w:t>200.000,00</w:t>
      </w:r>
      <w:r>
        <w:rPr>
          <w:rFonts w:ascii="Helvetica" w:eastAsiaTheme="minorHAnsi" w:hAnsi="Helvetica" w:cs="Times New Roman"/>
          <w:b w:val="0"/>
          <w:bCs w:val="0"/>
          <w:color w:val="auto"/>
          <w:sz w:val="24"/>
          <w:szCs w:val="24"/>
        </w:rPr>
        <w:t xml:space="preserve"> </w:t>
      </w:r>
      <w:r w:rsidR="002B20D6">
        <w:rPr>
          <w:rFonts w:ascii="Helvetica" w:eastAsiaTheme="minorHAnsi" w:hAnsi="Helvetica" w:cs="Times New Roman"/>
          <w:b w:val="0"/>
          <w:bCs w:val="0"/>
          <w:color w:val="auto"/>
          <w:sz w:val="24"/>
          <w:szCs w:val="24"/>
        </w:rPr>
        <w:t>per il</w:t>
      </w:r>
      <w:r w:rsidRPr="00382BDA">
        <w:rPr>
          <w:rFonts w:ascii="Helvetica" w:eastAsiaTheme="minorHAnsi" w:hAnsi="Helvetica" w:cs="Times New Roman"/>
          <w:b w:val="0"/>
          <w:bCs w:val="0"/>
          <w:color w:val="auto"/>
          <w:sz w:val="24"/>
          <w:szCs w:val="24"/>
        </w:rPr>
        <w:t xml:space="preserve"> 2018</w:t>
      </w:r>
      <w:r w:rsidR="00C9525A">
        <w:rPr>
          <w:rFonts w:ascii="Helvetica" w:eastAsiaTheme="minorHAnsi" w:hAnsi="Helvetica" w:cs="Times New Roman"/>
          <w:b w:val="0"/>
          <w:bCs w:val="0"/>
          <w:color w:val="auto"/>
          <w:sz w:val="24"/>
          <w:szCs w:val="24"/>
        </w:rPr>
        <w:t>,</w:t>
      </w:r>
      <w:r w:rsidRPr="00382BDA">
        <w:rPr>
          <w:rFonts w:ascii="Helvetica" w:eastAsiaTheme="minorHAnsi" w:hAnsi="Helvetica" w:cs="Times New Roman"/>
          <w:b w:val="0"/>
          <w:bCs w:val="0"/>
          <w:color w:val="auto"/>
          <w:sz w:val="24"/>
          <w:szCs w:val="24"/>
        </w:rPr>
        <w:t xml:space="preserve"> </w:t>
      </w:r>
      <w:r w:rsidR="002B20D6">
        <w:rPr>
          <w:rFonts w:ascii="Helvetica" w:eastAsiaTheme="minorHAnsi" w:hAnsi="Helvetica" w:cs="Times New Roman"/>
          <w:b w:val="0"/>
          <w:bCs w:val="0"/>
          <w:color w:val="auto"/>
          <w:sz w:val="24"/>
          <w:szCs w:val="24"/>
        </w:rPr>
        <w:t xml:space="preserve">come </w:t>
      </w:r>
      <w:r w:rsidR="00F56C82">
        <w:rPr>
          <w:rFonts w:ascii="Helvetica" w:eastAsiaTheme="minorHAnsi" w:hAnsi="Helvetica" w:cs="Times New Roman"/>
          <w:b w:val="0"/>
          <w:bCs w:val="0"/>
          <w:color w:val="auto"/>
          <w:sz w:val="24"/>
          <w:szCs w:val="24"/>
        </w:rPr>
        <w:t xml:space="preserve">previsto dal piano finanziario </w:t>
      </w:r>
      <w:r w:rsidR="00FC708A">
        <w:rPr>
          <w:rFonts w:ascii="Helvetica" w:eastAsiaTheme="minorHAnsi" w:hAnsi="Helvetica" w:cs="Times New Roman"/>
          <w:b w:val="0"/>
          <w:bCs w:val="0"/>
          <w:color w:val="auto"/>
          <w:sz w:val="24"/>
          <w:szCs w:val="24"/>
        </w:rPr>
        <w:t xml:space="preserve">di cui </w:t>
      </w:r>
      <w:r w:rsidR="00F56C82">
        <w:rPr>
          <w:rFonts w:ascii="Helvetica" w:eastAsiaTheme="minorHAnsi" w:hAnsi="Helvetica" w:cs="Times New Roman"/>
          <w:b w:val="0"/>
          <w:bCs w:val="0"/>
          <w:color w:val="auto"/>
          <w:sz w:val="24"/>
          <w:szCs w:val="24"/>
        </w:rPr>
        <w:t>alla DGR 782/</w:t>
      </w:r>
      <w:r w:rsidR="00430C72">
        <w:rPr>
          <w:rFonts w:ascii="Helvetica" w:eastAsiaTheme="minorHAnsi" w:hAnsi="Helvetica" w:cs="Times New Roman"/>
          <w:b w:val="0"/>
          <w:bCs w:val="0"/>
          <w:color w:val="auto"/>
          <w:sz w:val="24"/>
          <w:szCs w:val="24"/>
        </w:rPr>
        <w:t>2016 come modificato dalla DGR 3</w:t>
      </w:r>
      <w:r w:rsidR="00F56C82">
        <w:rPr>
          <w:rFonts w:ascii="Helvetica" w:eastAsiaTheme="minorHAnsi" w:hAnsi="Helvetica" w:cs="Times New Roman"/>
          <w:b w:val="0"/>
          <w:bCs w:val="0"/>
          <w:color w:val="auto"/>
          <w:sz w:val="24"/>
          <w:szCs w:val="24"/>
        </w:rPr>
        <w:t>12/2017</w:t>
      </w:r>
      <w:r w:rsidR="00BD2437">
        <w:rPr>
          <w:rFonts w:ascii="Helvetica" w:eastAsiaTheme="minorHAnsi" w:hAnsi="Helvetica" w:cs="Times New Roman"/>
          <w:b w:val="0"/>
          <w:bCs w:val="0"/>
          <w:color w:val="auto"/>
          <w:sz w:val="24"/>
          <w:szCs w:val="24"/>
        </w:rPr>
        <w:t>:</w:t>
      </w:r>
    </w:p>
    <w:p w:rsidR="00BD2437" w:rsidRDefault="00337BF0" w:rsidP="00BD2437">
      <w:pPr>
        <w:pStyle w:val="Titolo1"/>
        <w:numPr>
          <w:ilvl w:val="0"/>
          <w:numId w:val="47"/>
        </w:numPr>
        <w:spacing w:before="0" w:after="0"/>
        <w:contextualSpacing/>
        <w:jc w:val="both"/>
        <w:rPr>
          <w:rFonts w:ascii="Helvetica" w:eastAsiaTheme="minorHAnsi" w:hAnsi="Helvetica" w:cs="Times New Roman"/>
          <w:b w:val="0"/>
          <w:bCs w:val="0"/>
          <w:color w:val="auto"/>
          <w:sz w:val="24"/>
          <w:szCs w:val="24"/>
        </w:rPr>
      </w:pPr>
      <w:r w:rsidRPr="00F05FCD">
        <w:rPr>
          <w:rFonts w:ascii="Helvetica" w:eastAsiaTheme="minorHAnsi" w:hAnsi="Helvetica" w:cs="Times New Roman"/>
          <w:b w:val="0"/>
          <w:bCs w:val="0"/>
          <w:color w:val="auto"/>
          <w:sz w:val="24"/>
          <w:szCs w:val="24"/>
        </w:rPr>
        <w:t xml:space="preserve">quota UE </w:t>
      </w:r>
      <w:r w:rsidR="002B20D6">
        <w:rPr>
          <w:rFonts w:ascii="Helvetica" w:eastAsiaTheme="minorHAnsi" w:hAnsi="Helvetica" w:cs="Times New Roman"/>
          <w:b w:val="0"/>
          <w:bCs w:val="0"/>
          <w:color w:val="auto"/>
          <w:sz w:val="24"/>
          <w:szCs w:val="24"/>
        </w:rPr>
        <w:t xml:space="preserve">(cap. 2160320022) </w:t>
      </w:r>
      <w:r w:rsidRPr="00F05FCD">
        <w:rPr>
          <w:rFonts w:ascii="Helvetica" w:eastAsiaTheme="minorHAnsi" w:hAnsi="Helvetica" w:cs="Times New Roman"/>
          <w:b w:val="0"/>
          <w:bCs w:val="0"/>
          <w:color w:val="auto"/>
          <w:sz w:val="24"/>
          <w:szCs w:val="24"/>
        </w:rPr>
        <w:t xml:space="preserve">pari ad euro </w:t>
      </w:r>
      <w:r w:rsidR="009F1FC1">
        <w:rPr>
          <w:rFonts w:ascii="Helvetica" w:eastAsiaTheme="minorHAnsi" w:hAnsi="Helvetica" w:cs="Times New Roman"/>
          <w:b w:val="0"/>
          <w:bCs w:val="0"/>
          <w:color w:val="auto"/>
          <w:sz w:val="24"/>
          <w:szCs w:val="24"/>
        </w:rPr>
        <w:t>100</w:t>
      </w:r>
      <w:r w:rsidR="00382BDA" w:rsidRPr="00382BDA">
        <w:rPr>
          <w:rFonts w:ascii="Helvetica" w:eastAsiaTheme="minorHAnsi" w:hAnsi="Helvetica" w:cs="Times New Roman"/>
          <w:b w:val="0"/>
          <w:bCs w:val="0"/>
          <w:color w:val="auto"/>
          <w:sz w:val="24"/>
          <w:szCs w:val="24"/>
        </w:rPr>
        <w:t>.</w:t>
      </w:r>
      <w:r w:rsidR="009F1FC1">
        <w:rPr>
          <w:rFonts w:ascii="Helvetica" w:eastAsiaTheme="minorHAnsi" w:hAnsi="Helvetica" w:cs="Times New Roman"/>
          <w:b w:val="0"/>
          <w:bCs w:val="0"/>
          <w:color w:val="auto"/>
          <w:sz w:val="24"/>
          <w:szCs w:val="24"/>
        </w:rPr>
        <w:t>000</w:t>
      </w:r>
      <w:r w:rsidR="00382BDA" w:rsidRPr="00382BDA">
        <w:rPr>
          <w:rFonts w:ascii="Helvetica" w:eastAsiaTheme="minorHAnsi" w:hAnsi="Helvetica" w:cs="Times New Roman"/>
          <w:b w:val="0"/>
          <w:bCs w:val="0"/>
          <w:color w:val="auto"/>
          <w:sz w:val="24"/>
          <w:szCs w:val="24"/>
        </w:rPr>
        <w:t>,</w:t>
      </w:r>
      <w:r w:rsidR="009F1FC1">
        <w:rPr>
          <w:rFonts w:ascii="Helvetica" w:eastAsiaTheme="minorHAnsi" w:hAnsi="Helvetica" w:cs="Times New Roman"/>
          <w:b w:val="0"/>
          <w:bCs w:val="0"/>
          <w:color w:val="auto"/>
          <w:sz w:val="24"/>
          <w:szCs w:val="24"/>
        </w:rPr>
        <w:t>00</w:t>
      </w:r>
      <w:r w:rsidR="00BD2437">
        <w:rPr>
          <w:rFonts w:ascii="Helvetica" w:eastAsiaTheme="minorHAnsi" w:hAnsi="Helvetica" w:cs="Times New Roman"/>
          <w:b w:val="0"/>
          <w:bCs w:val="0"/>
          <w:color w:val="auto"/>
          <w:sz w:val="24"/>
          <w:szCs w:val="24"/>
        </w:rPr>
        <w:t>,</w:t>
      </w:r>
    </w:p>
    <w:p w:rsidR="00BD2437" w:rsidRDefault="00BD2437" w:rsidP="00BD2437">
      <w:pPr>
        <w:pStyle w:val="Titolo1"/>
        <w:numPr>
          <w:ilvl w:val="0"/>
          <w:numId w:val="47"/>
        </w:numPr>
        <w:spacing w:before="0" w:after="0"/>
        <w:contextualSpacing/>
        <w:jc w:val="both"/>
        <w:rPr>
          <w:rFonts w:ascii="Helvetica" w:eastAsiaTheme="minorHAnsi" w:hAnsi="Helvetica" w:cs="Times New Roman"/>
          <w:b w:val="0"/>
          <w:bCs w:val="0"/>
          <w:color w:val="auto"/>
          <w:sz w:val="24"/>
          <w:szCs w:val="24"/>
        </w:rPr>
      </w:pPr>
      <w:r>
        <w:rPr>
          <w:rFonts w:ascii="Helvetica" w:eastAsiaTheme="minorHAnsi" w:hAnsi="Helvetica" w:cs="Times New Roman"/>
          <w:b w:val="0"/>
          <w:bCs w:val="0"/>
          <w:color w:val="auto"/>
          <w:sz w:val="24"/>
          <w:szCs w:val="24"/>
        </w:rPr>
        <w:t>quota S</w:t>
      </w:r>
      <w:r w:rsidR="00337BF0" w:rsidRPr="00F05FCD">
        <w:rPr>
          <w:rFonts w:ascii="Helvetica" w:eastAsiaTheme="minorHAnsi" w:hAnsi="Helvetica" w:cs="Times New Roman"/>
          <w:b w:val="0"/>
          <w:bCs w:val="0"/>
          <w:color w:val="auto"/>
          <w:sz w:val="24"/>
          <w:szCs w:val="24"/>
        </w:rPr>
        <w:t xml:space="preserve">tato </w:t>
      </w:r>
      <w:r w:rsidR="002B20D6">
        <w:rPr>
          <w:rFonts w:ascii="Helvetica" w:eastAsiaTheme="minorHAnsi" w:hAnsi="Helvetica" w:cs="Times New Roman"/>
          <w:b w:val="0"/>
          <w:bCs w:val="0"/>
          <w:color w:val="auto"/>
          <w:sz w:val="24"/>
          <w:szCs w:val="24"/>
        </w:rPr>
        <w:t xml:space="preserve">(cap. 2160320021) </w:t>
      </w:r>
      <w:r w:rsidR="00337BF0" w:rsidRPr="00F05FCD">
        <w:rPr>
          <w:rFonts w:ascii="Helvetica" w:eastAsiaTheme="minorHAnsi" w:hAnsi="Helvetica" w:cs="Times New Roman"/>
          <w:b w:val="0"/>
          <w:bCs w:val="0"/>
          <w:color w:val="auto"/>
          <w:sz w:val="24"/>
          <w:szCs w:val="24"/>
        </w:rPr>
        <w:t xml:space="preserve">pari ad euro </w:t>
      </w:r>
      <w:r w:rsidR="009F1FC1">
        <w:rPr>
          <w:rFonts w:ascii="Helvetica" w:eastAsiaTheme="minorHAnsi" w:hAnsi="Helvetica" w:cs="Times New Roman"/>
          <w:b w:val="0"/>
          <w:bCs w:val="0"/>
          <w:color w:val="auto"/>
          <w:sz w:val="24"/>
          <w:szCs w:val="24"/>
        </w:rPr>
        <w:t>70.000,00</w:t>
      </w:r>
    </w:p>
    <w:p w:rsidR="00023F18" w:rsidRDefault="00BD2437" w:rsidP="00BD2437">
      <w:pPr>
        <w:pStyle w:val="Titolo1"/>
        <w:numPr>
          <w:ilvl w:val="0"/>
          <w:numId w:val="47"/>
        </w:numPr>
        <w:spacing w:before="0" w:after="0"/>
        <w:contextualSpacing/>
        <w:jc w:val="both"/>
        <w:rPr>
          <w:rFonts w:ascii="Helvetica" w:eastAsiaTheme="minorHAnsi" w:hAnsi="Helvetica" w:cs="Times New Roman"/>
          <w:b w:val="0"/>
          <w:bCs w:val="0"/>
          <w:color w:val="auto"/>
          <w:sz w:val="24"/>
          <w:szCs w:val="24"/>
        </w:rPr>
      </w:pPr>
      <w:r>
        <w:rPr>
          <w:rFonts w:ascii="Helvetica" w:eastAsiaTheme="minorHAnsi" w:hAnsi="Helvetica" w:cs="Times New Roman"/>
          <w:b w:val="0"/>
          <w:bCs w:val="0"/>
          <w:color w:val="auto"/>
          <w:sz w:val="24"/>
          <w:szCs w:val="24"/>
        </w:rPr>
        <w:t>quota R</w:t>
      </w:r>
      <w:r w:rsidR="00337BF0" w:rsidRPr="00F05FCD">
        <w:rPr>
          <w:rFonts w:ascii="Helvetica" w:eastAsiaTheme="minorHAnsi" w:hAnsi="Helvetica" w:cs="Times New Roman"/>
          <w:b w:val="0"/>
          <w:bCs w:val="0"/>
          <w:color w:val="auto"/>
          <w:sz w:val="24"/>
          <w:szCs w:val="24"/>
        </w:rPr>
        <w:t xml:space="preserve">egione </w:t>
      </w:r>
      <w:r w:rsidR="002B20D6">
        <w:rPr>
          <w:rFonts w:ascii="Helvetica" w:eastAsiaTheme="minorHAnsi" w:hAnsi="Helvetica" w:cs="Times New Roman"/>
          <w:b w:val="0"/>
          <w:bCs w:val="0"/>
          <w:color w:val="auto"/>
          <w:sz w:val="24"/>
          <w:szCs w:val="24"/>
        </w:rPr>
        <w:t xml:space="preserve">(cap. 2160320016) </w:t>
      </w:r>
      <w:r w:rsidR="00337BF0" w:rsidRPr="00F05FCD">
        <w:rPr>
          <w:rFonts w:ascii="Helvetica" w:eastAsiaTheme="minorHAnsi" w:hAnsi="Helvetica" w:cs="Times New Roman"/>
          <w:b w:val="0"/>
          <w:bCs w:val="0"/>
          <w:color w:val="auto"/>
          <w:sz w:val="24"/>
          <w:szCs w:val="24"/>
        </w:rPr>
        <w:t xml:space="preserve">pari ad euro </w:t>
      </w:r>
      <w:r w:rsidR="009F1FC1">
        <w:rPr>
          <w:rFonts w:ascii="Helvetica" w:eastAsiaTheme="minorHAnsi" w:hAnsi="Helvetica" w:cs="Times New Roman"/>
          <w:b w:val="0"/>
          <w:bCs w:val="0"/>
          <w:color w:val="auto"/>
          <w:sz w:val="24"/>
          <w:szCs w:val="24"/>
        </w:rPr>
        <w:t>30</w:t>
      </w:r>
      <w:r w:rsidR="00382BDA" w:rsidRPr="00382BDA">
        <w:rPr>
          <w:rFonts w:ascii="Helvetica" w:eastAsiaTheme="minorHAnsi" w:hAnsi="Helvetica" w:cs="Times New Roman"/>
          <w:b w:val="0"/>
          <w:bCs w:val="0"/>
          <w:color w:val="auto"/>
          <w:sz w:val="24"/>
          <w:szCs w:val="24"/>
        </w:rPr>
        <w:t>.0</w:t>
      </w:r>
      <w:r w:rsidR="009F1FC1">
        <w:rPr>
          <w:rFonts w:ascii="Helvetica" w:eastAsiaTheme="minorHAnsi" w:hAnsi="Helvetica" w:cs="Times New Roman"/>
          <w:b w:val="0"/>
          <w:bCs w:val="0"/>
          <w:color w:val="auto"/>
          <w:sz w:val="24"/>
          <w:szCs w:val="24"/>
        </w:rPr>
        <w:t>00,00</w:t>
      </w:r>
      <w:r w:rsidR="00382BDA">
        <w:rPr>
          <w:rFonts w:ascii="Helvetica" w:eastAsiaTheme="minorHAnsi" w:hAnsi="Helvetica" w:cs="Times New Roman"/>
          <w:b w:val="0"/>
          <w:bCs w:val="0"/>
          <w:color w:val="auto"/>
          <w:sz w:val="24"/>
          <w:szCs w:val="24"/>
        </w:rPr>
        <w:t>.</w:t>
      </w:r>
    </w:p>
    <w:p w:rsidR="00B8193E" w:rsidRPr="00F05FCD" w:rsidRDefault="00B8193E" w:rsidP="007833EB">
      <w:pPr>
        <w:spacing w:before="240" w:after="120"/>
        <w:rPr>
          <w:rFonts w:ascii="Helvetica" w:eastAsia="Times New Roman" w:hAnsi="Helvetica" w:cs="Times New Roman"/>
          <w:b/>
          <w:noProof/>
          <w:sz w:val="24"/>
          <w:szCs w:val="24"/>
        </w:rPr>
      </w:pPr>
      <w:r w:rsidRPr="00F05FCD">
        <w:rPr>
          <w:rFonts w:ascii="Helvetica" w:eastAsia="Times New Roman" w:hAnsi="Helvetica" w:cs="Times New Roman"/>
          <w:b/>
          <w:noProof/>
          <w:sz w:val="24"/>
          <w:szCs w:val="24"/>
        </w:rPr>
        <w:t>MISURA DEL CONTRIBUTO</w:t>
      </w:r>
    </w:p>
    <w:p w:rsidR="00455549" w:rsidRPr="00F05FCD" w:rsidRDefault="00455549">
      <w:pPr>
        <w:pStyle w:val="Paragrafoelenco"/>
        <w:numPr>
          <w:ilvl w:val="0"/>
          <w:numId w:val="6"/>
        </w:numPr>
        <w:spacing w:before="120" w:after="60" w:line="240" w:lineRule="auto"/>
        <w:ind w:left="357" w:hanging="357"/>
        <w:contextualSpacing w:val="0"/>
        <w:jc w:val="both"/>
        <w:rPr>
          <w:rFonts w:ascii="Helvetica" w:hAnsi="Helvetica" w:cs="Times New Roman"/>
          <w:sz w:val="24"/>
          <w:szCs w:val="24"/>
        </w:rPr>
      </w:pPr>
      <w:r w:rsidRPr="00F05FCD">
        <w:rPr>
          <w:rFonts w:ascii="Helvetica" w:hAnsi="Helvetica" w:cs="Times New Roman"/>
          <w:sz w:val="24"/>
          <w:szCs w:val="24"/>
        </w:rPr>
        <w:t>Ai sensi dell’art 95 del reg. (UE) 508/2014 l’intensità massima dell’aiuto pubblico è pari al 50% della spesa totale ammissibile dell’intervento.</w:t>
      </w:r>
    </w:p>
    <w:p w:rsidR="00455549" w:rsidRPr="00F05FCD" w:rsidRDefault="00947E4A">
      <w:pPr>
        <w:pStyle w:val="Paragrafoelenco"/>
        <w:numPr>
          <w:ilvl w:val="0"/>
          <w:numId w:val="6"/>
        </w:numPr>
        <w:spacing w:after="60" w:line="240" w:lineRule="auto"/>
        <w:ind w:left="357" w:hanging="357"/>
        <w:contextualSpacing w:val="0"/>
        <w:jc w:val="both"/>
        <w:rPr>
          <w:rFonts w:ascii="Helvetica" w:hAnsi="Helvetica" w:cs="Times New Roman"/>
          <w:sz w:val="24"/>
          <w:szCs w:val="24"/>
        </w:rPr>
      </w:pPr>
      <w:r>
        <w:rPr>
          <w:rFonts w:ascii="Helvetica" w:hAnsi="Helvetica" w:cs="Times New Roman"/>
          <w:sz w:val="24"/>
          <w:szCs w:val="24"/>
        </w:rPr>
        <w:t>Ai sensi dell’All.1 al Reg UE 508/2014 s</w:t>
      </w:r>
      <w:r w:rsidR="00455549" w:rsidRPr="00F05FCD">
        <w:rPr>
          <w:rFonts w:ascii="Helvetica" w:hAnsi="Helvetica" w:cs="Times New Roman"/>
          <w:sz w:val="24"/>
          <w:szCs w:val="24"/>
        </w:rPr>
        <w:t>i app</w:t>
      </w:r>
      <w:r w:rsidR="00A36231" w:rsidRPr="00F05FCD">
        <w:rPr>
          <w:rFonts w:ascii="Helvetica" w:hAnsi="Helvetica" w:cs="Times New Roman"/>
          <w:sz w:val="24"/>
          <w:szCs w:val="24"/>
        </w:rPr>
        <w:t>lica una maggiorazione pari al 3</w:t>
      </w:r>
      <w:r w:rsidR="00455549" w:rsidRPr="00F05FCD">
        <w:rPr>
          <w:rFonts w:ascii="Helvetica" w:hAnsi="Helvetica" w:cs="Times New Roman"/>
          <w:sz w:val="24"/>
          <w:szCs w:val="24"/>
        </w:rPr>
        <w:t xml:space="preserve">0% in caso di interventi </w:t>
      </w:r>
      <w:r w:rsidR="00583D6E" w:rsidRPr="00F05FCD">
        <w:rPr>
          <w:rFonts w:ascii="Helvetica" w:hAnsi="Helvetica" w:cs="Times New Roman"/>
          <w:sz w:val="24"/>
          <w:szCs w:val="24"/>
        </w:rPr>
        <w:t>connessi alla pesca costiera artigianale</w:t>
      </w:r>
      <w:r w:rsidR="00455549" w:rsidRPr="00F05FCD">
        <w:rPr>
          <w:rFonts w:ascii="Helvetica" w:hAnsi="Helvetica" w:cs="Times New Roman"/>
          <w:sz w:val="24"/>
          <w:szCs w:val="24"/>
        </w:rPr>
        <w:t>;</w:t>
      </w:r>
    </w:p>
    <w:p w:rsidR="00337BF0" w:rsidRPr="00F05FCD" w:rsidRDefault="00947E4A">
      <w:pPr>
        <w:pStyle w:val="Paragrafoelenco"/>
        <w:numPr>
          <w:ilvl w:val="0"/>
          <w:numId w:val="6"/>
        </w:numPr>
        <w:spacing w:after="60" w:line="240" w:lineRule="auto"/>
        <w:ind w:left="357" w:hanging="357"/>
        <w:contextualSpacing w:val="0"/>
        <w:jc w:val="both"/>
        <w:rPr>
          <w:rFonts w:ascii="Helvetica" w:hAnsi="Helvetica" w:cs="Times New Roman"/>
          <w:sz w:val="24"/>
          <w:szCs w:val="24"/>
        </w:rPr>
      </w:pPr>
      <w:r>
        <w:rPr>
          <w:rFonts w:ascii="Helvetica" w:hAnsi="Helvetica" w:cs="Times New Roman"/>
          <w:sz w:val="24"/>
          <w:szCs w:val="24"/>
        </w:rPr>
        <w:t>Sempre ai sensi dell’All</w:t>
      </w:r>
      <w:r w:rsidR="00702DDC">
        <w:rPr>
          <w:rFonts w:ascii="Helvetica" w:hAnsi="Helvetica" w:cs="Times New Roman"/>
          <w:sz w:val="24"/>
          <w:szCs w:val="24"/>
        </w:rPr>
        <w:t>.</w:t>
      </w:r>
      <w:r>
        <w:rPr>
          <w:rFonts w:ascii="Helvetica" w:hAnsi="Helvetica" w:cs="Times New Roman"/>
          <w:sz w:val="24"/>
          <w:szCs w:val="24"/>
        </w:rPr>
        <w:t>1 citato n</w:t>
      </w:r>
      <w:r w:rsidR="00337BF0" w:rsidRPr="00F05FCD">
        <w:rPr>
          <w:rFonts w:ascii="Helvetica" w:hAnsi="Helvetica" w:cs="Times New Roman"/>
          <w:sz w:val="24"/>
          <w:szCs w:val="24"/>
        </w:rPr>
        <w:t xml:space="preserve">el caso di interventi attuati da imprese </w:t>
      </w:r>
      <w:r w:rsidR="00583D6E" w:rsidRPr="00F05FCD">
        <w:rPr>
          <w:rFonts w:ascii="Helvetica" w:hAnsi="Helvetica" w:cs="Times New Roman"/>
          <w:sz w:val="24"/>
          <w:szCs w:val="24"/>
        </w:rPr>
        <w:t>di pesca che n</w:t>
      </w:r>
      <w:r w:rsidR="00337BF0" w:rsidRPr="00F05FCD">
        <w:rPr>
          <w:rFonts w:ascii="Helvetica" w:hAnsi="Helvetica" w:cs="Times New Roman"/>
          <w:sz w:val="24"/>
          <w:szCs w:val="24"/>
        </w:rPr>
        <w:t>on rientrano nella definizione di PMI: è prevista una riduzione dell’intensità pari 20 punti percentuali</w:t>
      </w:r>
      <w:r w:rsidR="00401B3A">
        <w:rPr>
          <w:rFonts w:ascii="Helvetica" w:hAnsi="Helvetica" w:cs="Times New Roman"/>
          <w:sz w:val="24"/>
          <w:szCs w:val="24"/>
        </w:rPr>
        <w:t xml:space="preserve"> </w:t>
      </w:r>
      <w:r w:rsidR="00401B3A" w:rsidRPr="00833D5C">
        <w:rPr>
          <w:rStyle w:val="Rimandonotaapidipagina"/>
          <w:rFonts w:ascii="Helvetica" w:hAnsi="Helvetica" w:cs="Helvetica"/>
          <w:sz w:val="24"/>
          <w:szCs w:val="24"/>
        </w:rPr>
        <w:footnoteReference w:id="2"/>
      </w:r>
      <w:r w:rsidR="00401B3A">
        <w:rPr>
          <w:rFonts w:ascii="Helvetica" w:hAnsi="Helvetica" w:cs="Helvetica"/>
          <w:sz w:val="24"/>
          <w:szCs w:val="24"/>
        </w:rPr>
        <w:t>.</w:t>
      </w:r>
    </w:p>
    <w:p w:rsidR="00455549" w:rsidRPr="00F05FCD" w:rsidRDefault="00455549">
      <w:pPr>
        <w:pStyle w:val="Paragrafoelenco"/>
        <w:numPr>
          <w:ilvl w:val="0"/>
          <w:numId w:val="6"/>
        </w:numPr>
        <w:spacing w:after="120" w:line="240" w:lineRule="auto"/>
        <w:ind w:left="363" w:hanging="357"/>
        <w:contextualSpacing w:val="0"/>
        <w:rPr>
          <w:rFonts w:ascii="Helvetica" w:hAnsi="Helvetica" w:cs="Times New Roman"/>
          <w:sz w:val="24"/>
          <w:szCs w:val="24"/>
        </w:rPr>
      </w:pPr>
      <w:r w:rsidRPr="00F05FCD">
        <w:rPr>
          <w:rFonts w:ascii="Helvetica" w:hAnsi="Helvetica" w:cs="Times New Roman"/>
          <w:sz w:val="24"/>
          <w:szCs w:val="24"/>
        </w:rPr>
        <w:t>Si applica quanto stabilito nel Reg. (UE) n. 772/2014 del 14 luglio 2014.</w:t>
      </w:r>
    </w:p>
    <w:p w:rsidR="00F66DC6" w:rsidRPr="00F66DC6" w:rsidRDefault="00455549">
      <w:pPr>
        <w:spacing w:after="120" w:line="240" w:lineRule="auto"/>
        <w:rPr>
          <w:rFonts w:ascii="Helvetica" w:hAnsi="Helvetica" w:cs="Times New Roman"/>
          <w:sz w:val="24"/>
          <w:szCs w:val="24"/>
        </w:rPr>
      </w:pPr>
      <w:r w:rsidRPr="00F66DC6">
        <w:rPr>
          <w:rFonts w:ascii="Helvetica" w:hAnsi="Helvetica" w:cs="Times New Roman"/>
          <w:sz w:val="24"/>
          <w:szCs w:val="24"/>
        </w:rPr>
        <w:t xml:space="preserve">Sono fissati i seguenti limiti sul costo progettuale valutato </w:t>
      </w:r>
      <w:r w:rsidR="0068001F" w:rsidRPr="00F66DC6">
        <w:rPr>
          <w:rFonts w:ascii="Helvetica" w:hAnsi="Helvetica" w:cs="Times New Roman"/>
          <w:sz w:val="24"/>
          <w:szCs w:val="24"/>
        </w:rPr>
        <w:t>finanziabile</w:t>
      </w:r>
      <w:r w:rsidR="00F66DC6" w:rsidRPr="00F66DC6">
        <w:rPr>
          <w:rFonts w:ascii="Helvetica" w:hAnsi="Helvetica" w:cs="Times New Roman"/>
          <w:sz w:val="24"/>
          <w:szCs w:val="24"/>
        </w:rPr>
        <w:t xml:space="preserve"> con l’intensità massima ammissibile</w:t>
      </w:r>
      <w:r w:rsidRPr="00F66DC6">
        <w:rPr>
          <w:rFonts w:ascii="Helvetica" w:hAnsi="Helvetica" w:cs="Times New Roman"/>
          <w:sz w:val="24"/>
          <w:szCs w:val="24"/>
        </w:rPr>
        <w:t>:</w:t>
      </w:r>
    </w:p>
    <w:p w:rsidR="00F66DC6" w:rsidRDefault="002F5E8D" w:rsidP="00F66DC6">
      <w:pPr>
        <w:pStyle w:val="Paragrafoelenco"/>
        <w:numPr>
          <w:ilvl w:val="0"/>
          <w:numId w:val="7"/>
        </w:numPr>
        <w:spacing w:after="60" w:line="240" w:lineRule="auto"/>
        <w:ind w:left="1083" w:hanging="357"/>
        <w:contextualSpacing w:val="0"/>
        <w:rPr>
          <w:rFonts w:ascii="Helvetica" w:hAnsi="Helvetica" w:cs="Times New Roman"/>
          <w:sz w:val="24"/>
          <w:szCs w:val="24"/>
        </w:rPr>
      </w:pPr>
      <w:r>
        <w:rPr>
          <w:rFonts w:ascii="Helvetica" w:hAnsi="Helvetica" w:cs="Times New Roman"/>
          <w:sz w:val="24"/>
          <w:szCs w:val="24"/>
        </w:rPr>
        <w:t xml:space="preserve">€ </w:t>
      </w:r>
      <w:r w:rsidR="000E31B2" w:rsidRPr="000E31B2">
        <w:rPr>
          <w:rFonts w:ascii="Helvetica" w:hAnsi="Helvetica" w:cs="Times New Roman"/>
          <w:sz w:val="24"/>
          <w:szCs w:val="24"/>
        </w:rPr>
        <w:t>5.000,00 quale limite minimo,</w:t>
      </w:r>
    </w:p>
    <w:p w:rsidR="00FB570B" w:rsidRDefault="002F5E8D" w:rsidP="00F66DC6">
      <w:pPr>
        <w:pStyle w:val="Paragrafoelenco"/>
        <w:numPr>
          <w:ilvl w:val="0"/>
          <w:numId w:val="7"/>
        </w:numPr>
        <w:spacing w:after="60" w:line="240" w:lineRule="auto"/>
        <w:ind w:left="1083" w:hanging="357"/>
        <w:contextualSpacing w:val="0"/>
        <w:rPr>
          <w:rFonts w:ascii="Helvetica" w:hAnsi="Helvetica" w:cs="Times New Roman"/>
          <w:sz w:val="24"/>
          <w:szCs w:val="24"/>
        </w:rPr>
      </w:pPr>
      <w:r>
        <w:rPr>
          <w:rFonts w:ascii="Helvetica" w:hAnsi="Helvetica" w:cs="Times New Roman"/>
          <w:sz w:val="24"/>
          <w:szCs w:val="24"/>
        </w:rPr>
        <w:t>€ 8</w:t>
      </w:r>
      <w:r w:rsidR="00CA73FA" w:rsidRPr="000E31B2">
        <w:rPr>
          <w:rFonts w:ascii="Helvetica" w:hAnsi="Helvetica" w:cs="Times New Roman"/>
          <w:sz w:val="24"/>
          <w:szCs w:val="24"/>
        </w:rPr>
        <w:t>0.000,00 quale limite massimo.</w:t>
      </w:r>
    </w:p>
    <w:p w:rsidR="00455549" w:rsidRPr="00FB570B" w:rsidRDefault="0068001F" w:rsidP="00FB570B">
      <w:pPr>
        <w:spacing w:after="60" w:line="240" w:lineRule="auto"/>
        <w:rPr>
          <w:rFonts w:ascii="Helvetica" w:hAnsi="Helvetica" w:cs="Times New Roman"/>
          <w:sz w:val="24"/>
          <w:szCs w:val="24"/>
        </w:rPr>
      </w:pPr>
      <w:r>
        <w:rPr>
          <w:rFonts w:ascii="Helvetica" w:hAnsi="Helvetica" w:cs="Times New Roman"/>
          <w:sz w:val="24"/>
          <w:szCs w:val="24"/>
        </w:rPr>
        <w:t xml:space="preserve">In caso di progetti il cui costo ammissibile superi il limite massimo non sarà possibile concedere un contributo superiore a€ 80.000,00 moltiplicato per l’intensità </w:t>
      </w:r>
      <w:r w:rsidR="00F66DC6">
        <w:rPr>
          <w:rFonts w:ascii="Helvetica" w:hAnsi="Helvetica" w:cs="Times New Roman"/>
          <w:sz w:val="24"/>
          <w:szCs w:val="24"/>
        </w:rPr>
        <w:t xml:space="preserve">massima </w:t>
      </w:r>
      <w:r>
        <w:rPr>
          <w:rFonts w:ascii="Helvetica" w:hAnsi="Helvetica" w:cs="Times New Roman"/>
          <w:sz w:val="24"/>
          <w:szCs w:val="24"/>
        </w:rPr>
        <w:lastRenderedPageBreak/>
        <w:t>concedibile; in caso di costo ammissibile inferiore al limite minimo la domanda non verrà ammessa a finanziamento.</w:t>
      </w:r>
    </w:p>
    <w:p w:rsidR="00455549" w:rsidRPr="00F05FCD" w:rsidRDefault="00455549" w:rsidP="000E31B2">
      <w:pPr>
        <w:pStyle w:val="Paragrafoelenco"/>
        <w:numPr>
          <w:ilvl w:val="0"/>
          <w:numId w:val="6"/>
        </w:numPr>
        <w:spacing w:after="60" w:line="240" w:lineRule="auto"/>
        <w:ind w:left="357" w:hanging="357"/>
        <w:contextualSpacing w:val="0"/>
        <w:jc w:val="both"/>
        <w:rPr>
          <w:rFonts w:ascii="Helvetica" w:hAnsi="Helvetica" w:cs="Times New Roman"/>
          <w:sz w:val="24"/>
          <w:szCs w:val="24"/>
          <w:u w:val="single"/>
        </w:rPr>
      </w:pPr>
      <w:r w:rsidRPr="00F66DC6">
        <w:rPr>
          <w:rFonts w:ascii="Helvetica" w:hAnsi="Helvetica" w:cs="Times New Roman"/>
          <w:i/>
          <w:sz w:val="24"/>
          <w:szCs w:val="24"/>
          <w:u w:val="single"/>
        </w:rPr>
        <w:t>Il contributo di cui al punto precedente non è cumulabile con altri contributi pubblici a qualsiasi titolo goduti dal beneficiario per lo stesso progetto di investimento e per le singole spese ammissibili</w:t>
      </w:r>
      <w:r w:rsidRPr="00F05FCD">
        <w:rPr>
          <w:rFonts w:ascii="Helvetica" w:hAnsi="Helvetica" w:cs="Times New Roman"/>
          <w:sz w:val="24"/>
          <w:szCs w:val="24"/>
          <w:u w:val="single"/>
        </w:rPr>
        <w:t>.</w:t>
      </w:r>
    </w:p>
    <w:p w:rsidR="00455549" w:rsidRPr="00F05FCD" w:rsidRDefault="00455549" w:rsidP="000E31B2">
      <w:pPr>
        <w:pStyle w:val="Paragrafoelenco"/>
        <w:numPr>
          <w:ilvl w:val="0"/>
          <w:numId w:val="6"/>
        </w:numPr>
        <w:spacing w:after="60" w:line="240" w:lineRule="auto"/>
        <w:ind w:left="357" w:hanging="357"/>
        <w:contextualSpacing w:val="0"/>
        <w:jc w:val="both"/>
        <w:rPr>
          <w:rFonts w:ascii="Helvetica" w:hAnsi="Helvetica" w:cs="Times New Roman"/>
          <w:sz w:val="24"/>
          <w:szCs w:val="24"/>
        </w:rPr>
      </w:pPr>
      <w:r w:rsidRPr="00F05FCD">
        <w:rPr>
          <w:rFonts w:ascii="Helvetica" w:hAnsi="Helvetica" w:cs="Times New Roman"/>
          <w:sz w:val="24"/>
          <w:szCs w:val="24"/>
        </w:rPr>
        <w:t>Le risorse disponibili vengono assegnate sino a concorrenza delle medesime, con possibilità di concedere all’ultimo soggetto in posizione utile in graduatoria un contributo residuale, a copertura parziale del progetto di investimento reputato ammissibile.</w:t>
      </w:r>
    </w:p>
    <w:p w:rsidR="00455549" w:rsidRDefault="00455549" w:rsidP="000E31B2">
      <w:pPr>
        <w:pStyle w:val="Paragrafoelenco"/>
        <w:spacing w:before="60" w:after="60" w:line="240" w:lineRule="auto"/>
        <w:ind w:left="357"/>
        <w:contextualSpacing w:val="0"/>
        <w:jc w:val="both"/>
        <w:rPr>
          <w:rFonts w:ascii="Helvetica" w:hAnsi="Helvetica" w:cs="Times New Roman"/>
          <w:sz w:val="24"/>
          <w:szCs w:val="24"/>
        </w:rPr>
      </w:pPr>
      <w:r w:rsidRPr="00F05FCD">
        <w:rPr>
          <w:rFonts w:ascii="Helvetica" w:hAnsi="Helvetica" w:cs="Times New Roman"/>
          <w:sz w:val="24"/>
          <w:szCs w:val="24"/>
        </w:rPr>
        <w:t xml:space="preserve">Le domande ammissibili, ma non finanziate per carenza fondi, potranno essere finanziate </w:t>
      </w:r>
      <w:r w:rsidR="00C9525A" w:rsidRPr="00C9525A">
        <w:rPr>
          <w:rFonts w:ascii="Helvetica" w:hAnsi="Helvetica" w:cs="Times New Roman"/>
          <w:sz w:val="24"/>
          <w:szCs w:val="24"/>
        </w:rPr>
        <w:t>con risorse in overbooking, in base alle necessità rilevate e alle disponibilità finanziarie disponibili, come previsto dalla DGR 782/2016</w:t>
      </w:r>
      <w:r w:rsidRPr="00F05FCD">
        <w:rPr>
          <w:rFonts w:ascii="Helvetica" w:hAnsi="Helvetica" w:cs="Times New Roman"/>
          <w:sz w:val="24"/>
          <w:szCs w:val="24"/>
        </w:rPr>
        <w:t>.</w:t>
      </w:r>
    </w:p>
    <w:p w:rsidR="00733A2B" w:rsidRPr="007833EB" w:rsidRDefault="0095599E" w:rsidP="007833EB">
      <w:pPr>
        <w:pStyle w:val="Paragrafoelenco"/>
        <w:numPr>
          <w:ilvl w:val="0"/>
          <w:numId w:val="51"/>
        </w:numPr>
        <w:spacing w:before="240" w:after="120" w:line="240" w:lineRule="auto"/>
        <w:ind w:left="714" w:hanging="357"/>
        <w:contextualSpacing w:val="0"/>
        <w:rPr>
          <w:rFonts w:ascii="Helvetica" w:eastAsia="Times New Roman" w:hAnsi="Helvetica" w:cs="Times New Roman"/>
          <w:b/>
          <w:noProof/>
          <w:sz w:val="24"/>
          <w:szCs w:val="24"/>
        </w:rPr>
      </w:pPr>
      <w:r>
        <w:rPr>
          <w:rFonts w:ascii="Helvetica" w:eastAsia="Times New Roman" w:hAnsi="Helvetica" w:cs="Times New Roman"/>
          <w:b/>
          <w:noProof/>
          <w:sz w:val="24"/>
          <w:szCs w:val="24"/>
        </w:rPr>
        <w:t xml:space="preserve"> </w:t>
      </w:r>
      <w:r w:rsidR="00E907DD" w:rsidRPr="007833EB">
        <w:rPr>
          <w:rFonts w:ascii="Helvetica" w:eastAsia="Times New Roman" w:hAnsi="Helvetica" w:cs="Times New Roman"/>
          <w:b/>
          <w:noProof/>
          <w:sz w:val="24"/>
          <w:szCs w:val="24"/>
        </w:rPr>
        <w:t>CRITERI DI SELEZIONE</w:t>
      </w:r>
      <w:bookmarkEnd w:id="17"/>
      <w:r w:rsidR="00E907DD" w:rsidRPr="007833EB">
        <w:rPr>
          <w:rFonts w:ascii="Helvetica" w:eastAsia="Times New Roman" w:hAnsi="Helvetica" w:cs="Times New Roman"/>
          <w:b/>
          <w:noProof/>
          <w:sz w:val="24"/>
          <w:szCs w:val="24"/>
        </w:rPr>
        <w:t xml:space="preserve"> </w:t>
      </w:r>
    </w:p>
    <w:p w:rsidR="002F5950" w:rsidRDefault="00FA315A" w:rsidP="007833EB">
      <w:pPr>
        <w:spacing w:after="120" w:line="300" w:lineRule="exact"/>
        <w:jc w:val="both"/>
        <w:rPr>
          <w:rFonts w:ascii="Helvetica" w:hAnsi="Helvetica" w:cs="Times New Roman"/>
          <w:sz w:val="24"/>
          <w:szCs w:val="24"/>
          <w:lang w:eastAsia="it-IT"/>
        </w:rPr>
      </w:pPr>
      <w:r w:rsidRPr="00F05FCD">
        <w:rPr>
          <w:rFonts w:ascii="Helvetica" w:hAnsi="Helvetica" w:cs="Times New Roman"/>
          <w:sz w:val="24"/>
          <w:szCs w:val="24"/>
          <w:lang w:eastAsia="it-IT"/>
        </w:rPr>
        <w:t>I criteri di selezione della strategia sono stati esplicitati ed approvati dal Comitato di Sorveglianza del PO FEAMP in data 03.03.2016 e in via definitiva nella seduta del 25.06.2016.</w:t>
      </w:r>
    </w:p>
    <w:p w:rsidR="00FA315A" w:rsidRPr="00F05FCD" w:rsidRDefault="00FA315A" w:rsidP="007833EB">
      <w:pPr>
        <w:spacing w:after="120" w:line="300" w:lineRule="exact"/>
        <w:jc w:val="both"/>
        <w:rPr>
          <w:rFonts w:ascii="Helvetica" w:hAnsi="Helvetica" w:cs="Times New Roman"/>
          <w:sz w:val="24"/>
          <w:szCs w:val="24"/>
          <w:lang w:eastAsia="it-IT"/>
        </w:rPr>
      </w:pPr>
      <w:r w:rsidRPr="00F05FCD">
        <w:rPr>
          <w:rFonts w:ascii="Helvetica" w:hAnsi="Helvetica" w:cs="Times New Roman"/>
          <w:sz w:val="24"/>
          <w:szCs w:val="24"/>
          <w:lang w:eastAsia="it-IT"/>
        </w:rPr>
        <w:t>I relativi pesi sono stati attribuiti con DGR 782 del 18/07/2016 poi riparametrati secondo l</w:t>
      </w:r>
      <w:r w:rsidR="00FA5122">
        <w:rPr>
          <w:rFonts w:ascii="Helvetica" w:hAnsi="Helvetica" w:cs="Times New Roman"/>
          <w:sz w:val="24"/>
          <w:szCs w:val="24"/>
          <w:lang w:eastAsia="it-IT"/>
        </w:rPr>
        <w:t>e indicazione dell’Autorità di G</w:t>
      </w:r>
      <w:r w:rsidRPr="00F05FCD">
        <w:rPr>
          <w:rFonts w:ascii="Helvetica" w:hAnsi="Helvetica" w:cs="Times New Roman"/>
          <w:sz w:val="24"/>
          <w:szCs w:val="24"/>
          <w:lang w:eastAsia="it-IT"/>
        </w:rPr>
        <w:t>estione espresse nel tavolo istituzionale del 21/10/2016</w:t>
      </w:r>
      <w:r w:rsidR="00FB5C65" w:rsidRPr="00F05FCD">
        <w:rPr>
          <w:rFonts w:ascii="Helvetica" w:hAnsi="Helvetica" w:cs="Times New Roman"/>
          <w:sz w:val="24"/>
          <w:szCs w:val="24"/>
          <w:lang w:eastAsia="it-IT"/>
        </w:rPr>
        <w:t xml:space="preserve"> in modo che il valore sia compreso tra 0 ed 1</w:t>
      </w:r>
      <w:r w:rsidR="00FB570B">
        <w:rPr>
          <w:rFonts w:ascii="Helvetica" w:hAnsi="Helvetica" w:cs="Times New Roman"/>
          <w:sz w:val="24"/>
          <w:szCs w:val="24"/>
          <w:lang w:eastAsia="it-IT"/>
        </w:rPr>
        <w:t xml:space="preserve">, </w:t>
      </w:r>
      <w:r w:rsidR="00FB570B" w:rsidRPr="007833EB">
        <w:rPr>
          <w:rFonts w:ascii="Helvetica" w:hAnsi="Helvetica" w:cs="Times New Roman"/>
          <w:i/>
          <w:sz w:val="24"/>
          <w:szCs w:val="24"/>
          <w:u w:val="single"/>
          <w:lang w:eastAsia="it-IT"/>
        </w:rPr>
        <w:t xml:space="preserve">dall’elenco sono stati esclusi i criteri riferentisi al par.1 lett. </w:t>
      </w:r>
      <w:r w:rsidR="002F596D" w:rsidRPr="007833EB">
        <w:rPr>
          <w:rFonts w:ascii="Helvetica" w:hAnsi="Helvetica" w:cs="Times New Roman"/>
          <w:i/>
          <w:sz w:val="24"/>
          <w:szCs w:val="24"/>
          <w:u w:val="single"/>
          <w:lang w:eastAsia="it-IT"/>
        </w:rPr>
        <w:t>b) del Reg. UE 508/2014 in quanto il presente Avviso Pubblico finanzia solamente gl’interventi di cui alla lettera a)</w:t>
      </w:r>
      <w:r w:rsidRPr="00F05FCD">
        <w:rPr>
          <w:rFonts w:ascii="Helvetica" w:hAnsi="Helvetica" w:cs="Times New Roman"/>
          <w:sz w:val="24"/>
          <w:szCs w:val="24"/>
          <w:lang w:eastAsia="it-IT"/>
        </w:rPr>
        <w:t>.</w:t>
      </w:r>
    </w:p>
    <w:p w:rsidR="00420753" w:rsidRDefault="00FA315A" w:rsidP="007833EB">
      <w:pPr>
        <w:spacing w:after="120" w:line="300" w:lineRule="exact"/>
        <w:jc w:val="both"/>
        <w:rPr>
          <w:rFonts w:ascii="Helvetica" w:hAnsi="Helvetica" w:cs="Times New Roman"/>
          <w:sz w:val="24"/>
          <w:szCs w:val="24"/>
          <w:lang w:eastAsia="it-IT"/>
        </w:rPr>
      </w:pPr>
      <w:r w:rsidRPr="00F05FCD">
        <w:rPr>
          <w:rFonts w:ascii="Helvetica" w:hAnsi="Helvetica" w:cs="Times New Roman"/>
          <w:sz w:val="24"/>
          <w:szCs w:val="24"/>
          <w:lang w:eastAsia="it-IT"/>
        </w:rPr>
        <w:t>L’elenco dei suddetti criteri è il seguente:</w:t>
      </w:r>
    </w:p>
    <w:tbl>
      <w:tblPr>
        <w:tblW w:w="1013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6"/>
        <w:gridCol w:w="4253"/>
        <w:gridCol w:w="3170"/>
        <w:gridCol w:w="799"/>
        <w:gridCol w:w="1329"/>
      </w:tblGrid>
      <w:tr w:rsidR="00AF3AC3" w:rsidRPr="00F05FCD" w:rsidTr="00F05FCD">
        <w:trPr>
          <w:trHeight w:hRule="exact" w:val="464"/>
        </w:trPr>
        <w:tc>
          <w:tcPr>
            <w:tcW w:w="10137" w:type="dxa"/>
            <w:gridSpan w:val="5"/>
            <w:shd w:val="clear" w:color="auto" w:fill="94B3D6"/>
          </w:tcPr>
          <w:p w:rsidR="00AF3AC3" w:rsidRPr="00F05FCD" w:rsidRDefault="007B53FF" w:rsidP="00F05FCD">
            <w:pPr>
              <w:widowControl w:val="0"/>
              <w:spacing w:before="103"/>
              <w:ind w:left="3902" w:right="3905"/>
              <w:jc w:val="center"/>
              <w:rPr>
                <w:rFonts w:ascii="Helvetica" w:eastAsia="Calibri" w:hAnsi="Helvetica" w:cs="Calibri"/>
                <w:b/>
                <w:sz w:val="24"/>
                <w:szCs w:val="24"/>
                <w:lang w:val="en-US"/>
              </w:rPr>
            </w:pPr>
            <w:r>
              <w:rPr>
                <w:rFonts w:ascii="Helvetica" w:hAnsi="Helvetica" w:cs="Times New Roman"/>
                <w:sz w:val="24"/>
                <w:szCs w:val="24"/>
                <w:lang w:eastAsia="it-IT"/>
              </w:rPr>
              <w:br w:type="page"/>
            </w:r>
            <w:r w:rsidR="003F0B64">
              <w:br w:type="page"/>
            </w:r>
            <w:r w:rsidR="00420753">
              <w:rPr>
                <w:rFonts w:ascii="Helvetica" w:hAnsi="Helvetica" w:cs="Times New Roman"/>
                <w:sz w:val="24"/>
                <w:szCs w:val="24"/>
                <w:lang w:eastAsia="it-IT"/>
              </w:rPr>
              <w:br w:type="page"/>
            </w:r>
            <w:r w:rsidR="00AF3AC3" w:rsidRPr="00F05FCD">
              <w:rPr>
                <w:rFonts w:ascii="Helvetica" w:eastAsia="Calibri" w:hAnsi="Helvetica" w:cs="Calibri"/>
                <w:b/>
                <w:sz w:val="24"/>
                <w:szCs w:val="24"/>
                <w:lang w:val="en-US"/>
              </w:rPr>
              <w:t>OPERAZIONE A</w:t>
            </w:r>
            <w:r w:rsidR="00AF3AC3" w:rsidRPr="00F05FCD">
              <w:rPr>
                <w:rFonts w:ascii="Helvetica" w:eastAsia="Calibri" w:hAnsi="Helvetica" w:cs="Calibri"/>
                <w:b/>
                <w:spacing w:val="-13"/>
                <w:sz w:val="24"/>
                <w:szCs w:val="24"/>
                <w:lang w:val="en-US"/>
              </w:rPr>
              <w:t xml:space="preserve"> </w:t>
            </w:r>
            <w:r w:rsidR="00AF3AC3" w:rsidRPr="00F05FCD">
              <w:rPr>
                <w:rFonts w:ascii="Helvetica" w:eastAsia="Calibri" w:hAnsi="Helvetica" w:cs="Calibri"/>
                <w:b/>
                <w:sz w:val="24"/>
                <w:szCs w:val="24"/>
                <w:lang w:val="en-US"/>
              </w:rPr>
              <w:t>REGIA</w:t>
            </w:r>
          </w:p>
        </w:tc>
      </w:tr>
      <w:tr w:rsidR="00AF3AC3" w:rsidRPr="00F05FCD" w:rsidTr="006B470B">
        <w:trPr>
          <w:trHeight w:hRule="exact" w:val="737"/>
        </w:trPr>
        <w:tc>
          <w:tcPr>
            <w:tcW w:w="586" w:type="dxa"/>
            <w:shd w:val="clear" w:color="auto" w:fill="BEBEBE"/>
          </w:tcPr>
          <w:p w:rsidR="00AF3AC3" w:rsidRPr="00F05FCD" w:rsidRDefault="00AF3AC3" w:rsidP="00F05FCD">
            <w:pPr>
              <w:widowControl w:val="0"/>
              <w:spacing w:before="121"/>
              <w:ind w:right="1"/>
              <w:jc w:val="center"/>
              <w:rPr>
                <w:rFonts w:ascii="Helvetica" w:eastAsia="Calibri" w:hAnsi="Helvetica" w:cs="Calibri"/>
                <w:b/>
                <w:sz w:val="24"/>
                <w:szCs w:val="24"/>
                <w:lang w:val="en-US"/>
              </w:rPr>
            </w:pPr>
            <w:r w:rsidRPr="00F05FCD">
              <w:rPr>
                <w:rFonts w:ascii="Helvetica" w:eastAsia="Calibri" w:hAnsi="Helvetica" w:cs="Calibri"/>
                <w:b/>
                <w:w w:val="99"/>
                <w:sz w:val="24"/>
                <w:szCs w:val="24"/>
                <w:lang w:val="en-US"/>
              </w:rPr>
              <w:t>N</w:t>
            </w:r>
          </w:p>
        </w:tc>
        <w:tc>
          <w:tcPr>
            <w:tcW w:w="4253" w:type="dxa"/>
            <w:shd w:val="clear" w:color="auto" w:fill="BEBEBE"/>
          </w:tcPr>
          <w:p w:rsidR="00AF3AC3" w:rsidRPr="00F05FCD" w:rsidRDefault="00AF3AC3" w:rsidP="00F05FCD">
            <w:pPr>
              <w:widowControl w:val="0"/>
              <w:spacing w:before="121"/>
              <w:ind w:left="47" w:right="47"/>
              <w:jc w:val="center"/>
              <w:rPr>
                <w:rFonts w:ascii="Helvetica" w:eastAsia="Calibri" w:hAnsi="Helvetica" w:cs="Calibri"/>
                <w:b/>
                <w:sz w:val="24"/>
                <w:szCs w:val="24"/>
              </w:rPr>
            </w:pPr>
            <w:r w:rsidRPr="00F05FCD">
              <w:rPr>
                <w:rFonts w:ascii="Helvetica" w:eastAsia="Calibri" w:hAnsi="Helvetica" w:cs="Calibri"/>
                <w:b/>
                <w:sz w:val="24"/>
                <w:szCs w:val="24"/>
              </w:rPr>
              <w:t>CRITERI DI SELEZIONE DELLE OPERAZIONI</w:t>
            </w:r>
          </w:p>
        </w:tc>
        <w:tc>
          <w:tcPr>
            <w:tcW w:w="3170" w:type="dxa"/>
            <w:shd w:val="clear" w:color="auto" w:fill="BEBEBE"/>
          </w:tcPr>
          <w:p w:rsidR="00AF3AC3" w:rsidRPr="00F05FCD" w:rsidRDefault="00AF3AC3" w:rsidP="00F05FCD">
            <w:pPr>
              <w:widowControl w:val="0"/>
              <w:spacing w:before="121"/>
              <w:ind w:left="569" w:right="325"/>
              <w:rPr>
                <w:rFonts w:ascii="Helvetica" w:eastAsia="Calibri" w:hAnsi="Helvetica" w:cs="Calibri"/>
                <w:b/>
                <w:sz w:val="24"/>
                <w:szCs w:val="24"/>
                <w:lang w:val="en-US"/>
              </w:rPr>
            </w:pPr>
            <w:r w:rsidRPr="00F05FCD">
              <w:rPr>
                <w:rFonts w:ascii="Helvetica" w:eastAsia="Calibri" w:hAnsi="Helvetica" w:cs="Calibri"/>
                <w:b/>
                <w:sz w:val="24"/>
                <w:szCs w:val="24"/>
                <w:lang w:val="en-US"/>
              </w:rPr>
              <w:t>Coefficiente C (0&lt;C&lt;1)</w:t>
            </w:r>
          </w:p>
        </w:tc>
        <w:tc>
          <w:tcPr>
            <w:tcW w:w="799" w:type="dxa"/>
            <w:shd w:val="clear" w:color="auto" w:fill="BEBEBE"/>
          </w:tcPr>
          <w:p w:rsidR="00AF3AC3" w:rsidRPr="00F05FCD" w:rsidRDefault="00AF3AC3" w:rsidP="00F05FCD">
            <w:pPr>
              <w:widowControl w:val="0"/>
              <w:spacing w:before="121"/>
              <w:ind w:left="148"/>
              <w:rPr>
                <w:rFonts w:ascii="Helvetica" w:eastAsia="Calibri" w:hAnsi="Helvetica" w:cs="Calibri"/>
                <w:b/>
                <w:sz w:val="24"/>
                <w:szCs w:val="24"/>
                <w:lang w:val="en-US"/>
              </w:rPr>
            </w:pPr>
            <w:r w:rsidRPr="00F05FCD">
              <w:rPr>
                <w:rFonts w:ascii="Helvetica" w:eastAsia="Calibri" w:hAnsi="Helvetica" w:cs="Calibri"/>
                <w:b/>
                <w:sz w:val="24"/>
                <w:szCs w:val="24"/>
                <w:lang w:val="en-US"/>
              </w:rPr>
              <w:t>Peso (Ps)</w:t>
            </w:r>
          </w:p>
        </w:tc>
        <w:tc>
          <w:tcPr>
            <w:tcW w:w="1329" w:type="dxa"/>
            <w:shd w:val="clear" w:color="auto" w:fill="BEBEBE"/>
          </w:tcPr>
          <w:p w:rsidR="00AF3AC3" w:rsidRPr="00F05FCD" w:rsidRDefault="00AF3AC3" w:rsidP="00F05FCD">
            <w:pPr>
              <w:widowControl w:val="0"/>
              <w:ind w:left="249" w:hanging="120"/>
              <w:rPr>
                <w:rFonts w:ascii="Helvetica" w:eastAsia="Calibri" w:hAnsi="Helvetica" w:cs="Calibri"/>
                <w:b/>
                <w:sz w:val="24"/>
                <w:szCs w:val="24"/>
                <w:lang w:val="en-US"/>
              </w:rPr>
            </w:pPr>
            <w:r w:rsidRPr="00F05FCD">
              <w:rPr>
                <w:rFonts w:ascii="Helvetica" w:eastAsia="Calibri" w:hAnsi="Helvetica" w:cs="Calibri"/>
                <w:b/>
                <w:w w:val="95"/>
                <w:sz w:val="24"/>
                <w:szCs w:val="24"/>
                <w:lang w:val="en-US"/>
              </w:rPr>
              <w:t xml:space="preserve">Punteggio </w:t>
            </w:r>
            <w:r w:rsidRPr="00F05FCD">
              <w:rPr>
                <w:rFonts w:ascii="Helvetica" w:eastAsia="Calibri" w:hAnsi="Helvetica" w:cs="Calibri"/>
                <w:b/>
                <w:sz w:val="24"/>
                <w:szCs w:val="24"/>
                <w:lang w:val="en-US"/>
              </w:rPr>
              <w:t>P=C*Ps</w:t>
            </w:r>
          </w:p>
        </w:tc>
      </w:tr>
      <w:tr w:rsidR="00AF3AC3" w:rsidRPr="00F05FCD" w:rsidTr="00F05FCD">
        <w:trPr>
          <w:trHeight w:hRule="exact" w:val="268"/>
        </w:trPr>
        <w:tc>
          <w:tcPr>
            <w:tcW w:w="10137" w:type="dxa"/>
            <w:gridSpan w:val="5"/>
            <w:shd w:val="clear" w:color="auto" w:fill="DEEAF6"/>
          </w:tcPr>
          <w:p w:rsidR="00AF3AC3" w:rsidRPr="00F05FCD" w:rsidRDefault="00AF3AC3" w:rsidP="00F05FCD">
            <w:pPr>
              <w:widowControl w:val="0"/>
              <w:ind w:left="103"/>
              <w:rPr>
                <w:rFonts w:ascii="Helvetica" w:eastAsia="Calibri" w:hAnsi="Helvetica" w:cs="Calibri"/>
                <w:b/>
                <w:i/>
                <w:sz w:val="24"/>
                <w:szCs w:val="24"/>
                <w:lang w:val="en-US"/>
              </w:rPr>
            </w:pPr>
            <w:r w:rsidRPr="00F05FCD">
              <w:rPr>
                <w:rFonts w:ascii="Helvetica" w:eastAsia="Calibri" w:hAnsi="Helvetica" w:cs="Calibri"/>
                <w:b/>
                <w:i/>
                <w:sz w:val="24"/>
                <w:szCs w:val="24"/>
                <w:lang w:val="en-US"/>
              </w:rPr>
              <w:t>CRITERI TRASVERSALI</w:t>
            </w:r>
          </w:p>
        </w:tc>
      </w:tr>
      <w:tr w:rsidR="00AF3AC3" w:rsidRPr="00F05FCD" w:rsidTr="006B470B">
        <w:trPr>
          <w:trHeight w:hRule="exact" w:val="1418"/>
        </w:trPr>
        <w:tc>
          <w:tcPr>
            <w:tcW w:w="586" w:type="dxa"/>
            <w:shd w:val="clear" w:color="auto" w:fill="auto"/>
            <w:vAlign w:val="center"/>
          </w:tcPr>
          <w:p w:rsidR="00AF3AC3" w:rsidRPr="00F05FCD" w:rsidRDefault="00AF3AC3" w:rsidP="00F05FCD">
            <w:pPr>
              <w:widowControl w:val="0"/>
              <w:ind w:left="52"/>
              <w:rPr>
                <w:rFonts w:ascii="Helvetica" w:eastAsia="Calibri" w:hAnsi="Helvetica" w:cs="Calibri"/>
                <w:sz w:val="24"/>
                <w:szCs w:val="24"/>
                <w:lang w:val="en-US"/>
              </w:rPr>
            </w:pPr>
            <w:r w:rsidRPr="00F05FCD">
              <w:rPr>
                <w:rFonts w:ascii="Helvetica" w:eastAsia="Calibri" w:hAnsi="Helvetica" w:cs="Calibri"/>
                <w:sz w:val="24"/>
                <w:szCs w:val="24"/>
                <w:lang w:val="en-US"/>
              </w:rPr>
              <w:t>T1</w:t>
            </w:r>
          </w:p>
        </w:tc>
        <w:tc>
          <w:tcPr>
            <w:tcW w:w="4253" w:type="dxa"/>
            <w:shd w:val="clear" w:color="auto" w:fill="auto"/>
            <w:vAlign w:val="center"/>
          </w:tcPr>
          <w:p w:rsidR="00AF3AC3" w:rsidRPr="00F05FCD" w:rsidRDefault="00AF3AC3" w:rsidP="00FB570B">
            <w:pPr>
              <w:autoSpaceDE w:val="0"/>
              <w:autoSpaceDN w:val="0"/>
              <w:adjustRightInd w:val="0"/>
              <w:spacing w:after="0" w:line="240" w:lineRule="auto"/>
              <w:jc w:val="both"/>
              <w:rPr>
                <w:rFonts w:ascii="Helvetica" w:eastAsia="Calibri" w:hAnsi="Helvetica" w:cs="Calibri"/>
                <w:sz w:val="24"/>
                <w:szCs w:val="24"/>
              </w:rPr>
            </w:pPr>
            <w:r w:rsidRPr="00F05FCD">
              <w:rPr>
                <w:rFonts w:ascii="Helvetica" w:hAnsi="Helvetica" w:cs="ArialMT"/>
                <w:sz w:val="24"/>
                <w:szCs w:val="24"/>
              </w:rPr>
              <w:t>Il soggetto richiedente è di sesso femminile</w:t>
            </w:r>
            <w:r w:rsidR="00942766">
              <w:rPr>
                <w:rFonts w:ascii="Helvetica" w:hAnsi="Helvetica" w:cs="ArialMT"/>
                <w:sz w:val="24"/>
                <w:szCs w:val="24"/>
              </w:rPr>
              <w:t xml:space="preserve"> </w:t>
            </w:r>
            <w:r w:rsidRPr="00F05FCD">
              <w:rPr>
                <w:rFonts w:ascii="Helvetica" w:hAnsi="Helvetica" w:cs="ArialMT"/>
                <w:sz w:val="24"/>
                <w:szCs w:val="24"/>
              </w:rPr>
              <w:t>ovvero la maggioranza delle quote di</w:t>
            </w:r>
            <w:r w:rsidR="006B470B">
              <w:rPr>
                <w:rFonts w:ascii="Helvetica" w:hAnsi="Helvetica" w:cs="ArialMT"/>
                <w:sz w:val="24"/>
                <w:szCs w:val="24"/>
              </w:rPr>
              <w:t xml:space="preserve"> </w:t>
            </w:r>
            <w:r w:rsidRPr="00F05FCD">
              <w:rPr>
                <w:rFonts w:ascii="Helvetica" w:hAnsi="Helvetica" w:cs="ArialMT"/>
                <w:sz w:val="24"/>
                <w:szCs w:val="24"/>
              </w:rPr>
              <w:t>rappresentanza negli organi decisionali è</w:t>
            </w:r>
            <w:r w:rsidR="00942766">
              <w:rPr>
                <w:rFonts w:ascii="Helvetica" w:hAnsi="Helvetica" w:cs="ArialMT"/>
                <w:sz w:val="24"/>
                <w:szCs w:val="24"/>
              </w:rPr>
              <w:t xml:space="preserve"> </w:t>
            </w:r>
            <w:r w:rsidRPr="00F05FCD">
              <w:rPr>
                <w:rFonts w:ascii="Helvetica" w:hAnsi="Helvetica" w:cs="ArialMT"/>
                <w:sz w:val="24"/>
                <w:szCs w:val="24"/>
              </w:rPr>
              <w:t>detenuta da persone di sesso femminile</w:t>
            </w:r>
          </w:p>
        </w:tc>
        <w:tc>
          <w:tcPr>
            <w:tcW w:w="3170" w:type="dxa"/>
            <w:shd w:val="clear" w:color="auto" w:fill="auto"/>
            <w:vAlign w:val="center"/>
          </w:tcPr>
          <w:p w:rsidR="00AF3AC3" w:rsidRPr="00F05FCD" w:rsidRDefault="00AF3AC3" w:rsidP="006B470B">
            <w:pPr>
              <w:widowControl w:val="0"/>
              <w:spacing w:line="243" w:lineRule="exact"/>
              <w:ind w:left="67" w:right="69"/>
              <w:jc w:val="center"/>
              <w:rPr>
                <w:rFonts w:ascii="Helvetica" w:eastAsia="Calibri" w:hAnsi="Helvetica" w:cs="Calibri"/>
                <w:sz w:val="24"/>
                <w:szCs w:val="24"/>
              </w:rPr>
            </w:pPr>
            <w:r w:rsidRPr="00F05FCD">
              <w:rPr>
                <w:rFonts w:ascii="Helvetica" w:eastAsia="Calibri" w:hAnsi="Helvetica" w:cs="Calibri"/>
                <w:sz w:val="24"/>
                <w:szCs w:val="24"/>
              </w:rPr>
              <w:t>C=0 NO</w:t>
            </w:r>
          </w:p>
          <w:p w:rsidR="00AF3AC3" w:rsidRPr="00F05FCD" w:rsidRDefault="00AF3AC3" w:rsidP="006B470B">
            <w:pPr>
              <w:widowControl w:val="0"/>
              <w:spacing w:line="243" w:lineRule="exact"/>
              <w:ind w:left="67" w:right="70"/>
              <w:jc w:val="center"/>
              <w:rPr>
                <w:rFonts w:ascii="Helvetica" w:eastAsia="Calibri" w:hAnsi="Helvetica" w:cs="Calibri"/>
                <w:sz w:val="24"/>
                <w:szCs w:val="24"/>
                <w:lang w:val="en-US"/>
              </w:rPr>
            </w:pPr>
            <w:r w:rsidRPr="00F05FCD">
              <w:rPr>
                <w:rFonts w:ascii="Helvetica" w:eastAsia="Calibri" w:hAnsi="Helvetica" w:cs="Calibri"/>
                <w:sz w:val="24"/>
                <w:szCs w:val="24"/>
              </w:rPr>
              <w:t>C=1 SI</w:t>
            </w:r>
          </w:p>
        </w:tc>
        <w:tc>
          <w:tcPr>
            <w:tcW w:w="799" w:type="dxa"/>
            <w:shd w:val="clear" w:color="auto" w:fill="auto"/>
            <w:vAlign w:val="center"/>
          </w:tcPr>
          <w:p w:rsidR="00AF3AC3" w:rsidRPr="00F05FCD" w:rsidRDefault="00AF3AC3" w:rsidP="006B470B">
            <w:pPr>
              <w:widowControl w:val="0"/>
              <w:jc w:val="center"/>
              <w:rPr>
                <w:rFonts w:ascii="Helvetica" w:eastAsia="Calibri" w:hAnsi="Helvetica" w:cs="Calibri"/>
                <w:sz w:val="24"/>
                <w:szCs w:val="24"/>
                <w:lang w:val="en-US"/>
              </w:rPr>
            </w:pPr>
            <w:r w:rsidRPr="00F05FCD">
              <w:rPr>
                <w:rFonts w:ascii="Helvetica" w:eastAsia="Calibri" w:hAnsi="Helvetica" w:cs="Calibri"/>
                <w:sz w:val="24"/>
                <w:szCs w:val="24"/>
                <w:lang w:val="en-US"/>
              </w:rPr>
              <w:t>0</w:t>
            </w:r>
            <w:r w:rsidR="00420753">
              <w:rPr>
                <w:rFonts w:ascii="Helvetica" w:eastAsia="Calibri" w:hAnsi="Helvetica" w:cs="Calibri"/>
                <w:sz w:val="24"/>
                <w:szCs w:val="24"/>
                <w:lang w:val="en-US"/>
              </w:rPr>
              <w:t>,5</w:t>
            </w:r>
            <w:r w:rsidR="007E229B">
              <w:rPr>
                <w:rFonts w:ascii="Helvetica" w:eastAsia="Calibri" w:hAnsi="Helvetica" w:cs="Calibri"/>
                <w:sz w:val="24"/>
                <w:szCs w:val="24"/>
                <w:lang w:val="en-US"/>
              </w:rPr>
              <w:t>0</w:t>
            </w:r>
          </w:p>
        </w:tc>
        <w:tc>
          <w:tcPr>
            <w:tcW w:w="1329" w:type="dxa"/>
            <w:shd w:val="clear" w:color="auto" w:fill="auto"/>
            <w:vAlign w:val="center"/>
          </w:tcPr>
          <w:p w:rsidR="00AF3AC3" w:rsidRPr="00F05FCD" w:rsidRDefault="00AF3AC3" w:rsidP="006B470B">
            <w:pPr>
              <w:widowControl w:val="0"/>
              <w:jc w:val="center"/>
              <w:rPr>
                <w:rFonts w:ascii="Helvetica" w:eastAsia="Calibri" w:hAnsi="Helvetica" w:cs="Calibri"/>
                <w:sz w:val="24"/>
                <w:szCs w:val="24"/>
                <w:lang w:val="en-US"/>
              </w:rPr>
            </w:pPr>
          </w:p>
        </w:tc>
      </w:tr>
      <w:tr w:rsidR="00AF3AC3" w:rsidRPr="00F05FCD" w:rsidTr="00855ECF">
        <w:trPr>
          <w:trHeight w:hRule="exact" w:val="964"/>
        </w:trPr>
        <w:tc>
          <w:tcPr>
            <w:tcW w:w="586" w:type="dxa"/>
            <w:shd w:val="clear" w:color="auto" w:fill="auto"/>
            <w:vAlign w:val="center"/>
          </w:tcPr>
          <w:p w:rsidR="00AF3AC3" w:rsidRPr="00F05FCD" w:rsidRDefault="00AF3AC3" w:rsidP="00F05FCD">
            <w:pPr>
              <w:widowControl w:val="0"/>
              <w:spacing w:before="1"/>
              <w:ind w:left="64"/>
              <w:rPr>
                <w:rFonts w:ascii="Helvetica" w:eastAsia="Calibri" w:hAnsi="Helvetica" w:cs="Calibri"/>
                <w:sz w:val="24"/>
                <w:szCs w:val="24"/>
                <w:lang w:val="en-US"/>
              </w:rPr>
            </w:pPr>
            <w:r w:rsidRPr="00F05FCD">
              <w:rPr>
                <w:rFonts w:ascii="Helvetica" w:eastAsia="Calibri" w:hAnsi="Helvetica" w:cs="Calibri"/>
                <w:sz w:val="24"/>
                <w:szCs w:val="24"/>
                <w:lang w:val="en-US"/>
              </w:rPr>
              <w:t>T2</w:t>
            </w:r>
          </w:p>
        </w:tc>
        <w:tc>
          <w:tcPr>
            <w:tcW w:w="4253" w:type="dxa"/>
            <w:shd w:val="clear" w:color="auto" w:fill="auto"/>
            <w:vAlign w:val="center"/>
          </w:tcPr>
          <w:p w:rsidR="00AF3AC3" w:rsidRPr="00F05FCD" w:rsidRDefault="00AF3AC3" w:rsidP="00FB570B">
            <w:pPr>
              <w:autoSpaceDE w:val="0"/>
              <w:autoSpaceDN w:val="0"/>
              <w:adjustRightInd w:val="0"/>
              <w:spacing w:after="0" w:line="240" w:lineRule="auto"/>
              <w:jc w:val="both"/>
              <w:rPr>
                <w:rFonts w:ascii="Helvetica" w:eastAsia="Calibri" w:hAnsi="Helvetica" w:cs="Calibri"/>
                <w:sz w:val="24"/>
                <w:szCs w:val="24"/>
              </w:rPr>
            </w:pPr>
            <w:r w:rsidRPr="00F05FCD">
              <w:rPr>
                <w:rFonts w:ascii="Helvetica" w:hAnsi="Helvetica" w:cs="ArialMT"/>
                <w:sz w:val="24"/>
                <w:szCs w:val="24"/>
              </w:rPr>
              <w:t>Minore età del richiedente ovvero minore età</w:t>
            </w:r>
            <w:r w:rsidR="00942766">
              <w:rPr>
                <w:rFonts w:ascii="Helvetica" w:hAnsi="Helvetica" w:cs="ArialMT"/>
                <w:sz w:val="24"/>
                <w:szCs w:val="24"/>
              </w:rPr>
              <w:t xml:space="preserve"> </w:t>
            </w:r>
            <w:r w:rsidRPr="00F05FCD">
              <w:rPr>
                <w:rFonts w:ascii="Helvetica" w:hAnsi="Helvetica" w:cs="ArialMT"/>
                <w:sz w:val="24"/>
                <w:szCs w:val="24"/>
              </w:rPr>
              <w:t>media dei componenti dell'organo decisionale</w:t>
            </w:r>
          </w:p>
        </w:tc>
        <w:tc>
          <w:tcPr>
            <w:tcW w:w="3170" w:type="dxa"/>
            <w:shd w:val="clear" w:color="auto" w:fill="auto"/>
            <w:vAlign w:val="center"/>
          </w:tcPr>
          <w:p w:rsidR="00AF3AC3" w:rsidRPr="00F05FCD" w:rsidRDefault="00AF3AC3" w:rsidP="006B470B">
            <w:pPr>
              <w:autoSpaceDE w:val="0"/>
              <w:autoSpaceDN w:val="0"/>
              <w:adjustRightInd w:val="0"/>
              <w:spacing w:after="0" w:line="240" w:lineRule="auto"/>
              <w:jc w:val="center"/>
              <w:rPr>
                <w:rFonts w:ascii="Helvetica" w:eastAsia="Calibri" w:hAnsi="Helvetica" w:cs="Calibri"/>
                <w:sz w:val="24"/>
                <w:szCs w:val="24"/>
              </w:rPr>
            </w:pPr>
            <w:r w:rsidRPr="00F05FCD">
              <w:rPr>
                <w:rFonts w:ascii="Helvetica" w:hAnsi="Helvetica" w:cs="ArialMT"/>
                <w:sz w:val="24"/>
                <w:szCs w:val="24"/>
              </w:rPr>
              <w:t>C=0 Età/età media maggiore 40</w:t>
            </w:r>
            <w:r w:rsidRPr="00F05FCD">
              <w:rPr>
                <w:rFonts w:ascii="Helvetica" w:hAnsi="Helvetica" w:cs="ArialMT"/>
                <w:sz w:val="24"/>
                <w:szCs w:val="24"/>
              </w:rPr>
              <w:br/>
              <w:t>C=1 Età/età media min</w:t>
            </w:r>
            <w:r w:rsidR="00CC1817">
              <w:rPr>
                <w:rFonts w:ascii="Helvetica" w:hAnsi="Helvetica" w:cs="ArialMT"/>
                <w:sz w:val="24"/>
                <w:szCs w:val="24"/>
              </w:rPr>
              <w:t>.</w:t>
            </w:r>
          </w:p>
        </w:tc>
        <w:tc>
          <w:tcPr>
            <w:tcW w:w="799" w:type="dxa"/>
            <w:shd w:val="clear" w:color="auto" w:fill="auto"/>
            <w:vAlign w:val="center"/>
          </w:tcPr>
          <w:p w:rsidR="00AF3AC3" w:rsidRPr="00F05FCD" w:rsidRDefault="00420753" w:rsidP="006B470B">
            <w:pPr>
              <w:widowControl w:val="0"/>
              <w:jc w:val="center"/>
              <w:rPr>
                <w:rFonts w:ascii="Helvetica" w:eastAsia="Calibri" w:hAnsi="Helvetica" w:cs="Calibri"/>
                <w:sz w:val="24"/>
                <w:szCs w:val="24"/>
              </w:rPr>
            </w:pPr>
            <w:r>
              <w:rPr>
                <w:rFonts w:ascii="Helvetica" w:eastAsia="Calibri" w:hAnsi="Helvetica" w:cs="Calibri"/>
                <w:sz w:val="24"/>
                <w:szCs w:val="24"/>
              </w:rPr>
              <w:t>0</w:t>
            </w:r>
            <w:r w:rsidR="00AF3AC3" w:rsidRPr="00F05FCD">
              <w:rPr>
                <w:rFonts w:ascii="Helvetica" w:eastAsia="Calibri" w:hAnsi="Helvetica" w:cs="Calibri"/>
                <w:sz w:val="24"/>
                <w:szCs w:val="24"/>
              </w:rPr>
              <w:t>,</w:t>
            </w:r>
            <w:r>
              <w:rPr>
                <w:rFonts w:ascii="Helvetica" w:eastAsia="Calibri" w:hAnsi="Helvetica" w:cs="Calibri"/>
                <w:sz w:val="24"/>
                <w:szCs w:val="24"/>
              </w:rPr>
              <w:t>75</w:t>
            </w:r>
          </w:p>
        </w:tc>
        <w:tc>
          <w:tcPr>
            <w:tcW w:w="1329" w:type="dxa"/>
            <w:shd w:val="clear" w:color="auto" w:fill="auto"/>
            <w:vAlign w:val="center"/>
          </w:tcPr>
          <w:p w:rsidR="00AF3AC3" w:rsidRPr="00F05FCD" w:rsidRDefault="00AF3AC3" w:rsidP="006B470B">
            <w:pPr>
              <w:widowControl w:val="0"/>
              <w:jc w:val="center"/>
              <w:rPr>
                <w:rFonts w:ascii="Helvetica" w:eastAsia="Calibri" w:hAnsi="Helvetica" w:cs="Calibri"/>
                <w:sz w:val="24"/>
                <w:szCs w:val="24"/>
              </w:rPr>
            </w:pPr>
          </w:p>
        </w:tc>
      </w:tr>
      <w:tr w:rsidR="00AF3AC3" w:rsidRPr="00F05FCD" w:rsidTr="00F05FCD">
        <w:trPr>
          <w:trHeight w:hRule="exact" w:val="265"/>
        </w:trPr>
        <w:tc>
          <w:tcPr>
            <w:tcW w:w="10137" w:type="dxa"/>
            <w:gridSpan w:val="5"/>
            <w:shd w:val="clear" w:color="auto" w:fill="DEEAF6"/>
            <w:vAlign w:val="center"/>
          </w:tcPr>
          <w:p w:rsidR="00AF3AC3" w:rsidRPr="00F05FCD" w:rsidRDefault="00AF3AC3" w:rsidP="00F05FCD">
            <w:pPr>
              <w:widowControl w:val="0"/>
              <w:ind w:left="103"/>
              <w:rPr>
                <w:rFonts w:ascii="Helvetica" w:eastAsia="Calibri" w:hAnsi="Helvetica" w:cs="Calibri"/>
                <w:b/>
                <w:i/>
                <w:sz w:val="24"/>
                <w:szCs w:val="24"/>
                <w:lang w:val="en-US"/>
              </w:rPr>
            </w:pPr>
            <w:r w:rsidRPr="00F05FCD">
              <w:rPr>
                <w:rFonts w:ascii="Helvetica" w:eastAsia="Calibri" w:hAnsi="Helvetica" w:cs="Calibri"/>
                <w:b/>
                <w:i/>
                <w:sz w:val="24"/>
                <w:szCs w:val="24"/>
                <w:lang w:val="en-US"/>
              </w:rPr>
              <w:t>CRITERI RELATIVI ALL'OPERAZIONE</w:t>
            </w:r>
          </w:p>
        </w:tc>
      </w:tr>
      <w:tr w:rsidR="00AF3AC3" w:rsidRPr="00F05FCD" w:rsidTr="00855ECF">
        <w:trPr>
          <w:trHeight w:hRule="exact" w:val="917"/>
        </w:trPr>
        <w:tc>
          <w:tcPr>
            <w:tcW w:w="586" w:type="dxa"/>
            <w:shd w:val="clear" w:color="auto" w:fill="auto"/>
            <w:vAlign w:val="center"/>
          </w:tcPr>
          <w:p w:rsidR="00AF3AC3" w:rsidRPr="00F05FCD" w:rsidRDefault="00AF3AC3" w:rsidP="00F05FCD">
            <w:pPr>
              <w:widowControl w:val="0"/>
              <w:spacing w:before="160"/>
              <w:ind w:left="64"/>
              <w:rPr>
                <w:rFonts w:ascii="Helvetica" w:eastAsia="Calibri" w:hAnsi="Helvetica" w:cs="Calibri"/>
                <w:sz w:val="24"/>
                <w:szCs w:val="24"/>
                <w:lang w:val="en-US"/>
              </w:rPr>
            </w:pPr>
            <w:r w:rsidRPr="00F05FCD">
              <w:rPr>
                <w:rFonts w:ascii="Helvetica" w:eastAsia="Calibri" w:hAnsi="Helvetica" w:cs="Calibri"/>
                <w:sz w:val="24"/>
                <w:szCs w:val="24"/>
                <w:lang w:val="en-US"/>
              </w:rPr>
              <w:t>O1</w:t>
            </w:r>
          </w:p>
        </w:tc>
        <w:tc>
          <w:tcPr>
            <w:tcW w:w="4253" w:type="dxa"/>
            <w:shd w:val="clear" w:color="auto" w:fill="auto"/>
            <w:vAlign w:val="center"/>
          </w:tcPr>
          <w:p w:rsidR="00AF3AC3" w:rsidRPr="00F05FCD" w:rsidRDefault="00AF3AC3" w:rsidP="00FB570B">
            <w:pPr>
              <w:autoSpaceDE w:val="0"/>
              <w:autoSpaceDN w:val="0"/>
              <w:adjustRightInd w:val="0"/>
              <w:spacing w:after="0" w:line="240" w:lineRule="auto"/>
              <w:rPr>
                <w:rFonts w:ascii="Helvetica" w:eastAsia="Calibri" w:hAnsi="Helvetica" w:cs="Calibri"/>
                <w:sz w:val="24"/>
                <w:szCs w:val="24"/>
              </w:rPr>
            </w:pPr>
            <w:r w:rsidRPr="00F05FCD">
              <w:rPr>
                <w:rFonts w:ascii="Helvetica" w:hAnsi="Helvetica" w:cs="ArialMT"/>
                <w:sz w:val="24"/>
                <w:szCs w:val="24"/>
              </w:rPr>
              <w:t>L’operazione prevede investimenti realizzati da</w:t>
            </w:r>
            <w:r w:rsidR="00942766">
              <w:rPr>
                <w:rFonts w:ascii="Helvetica" w:hAnsi="Helvetica" w:cs="ArialMT"/>
                <w:sz w:val="24"/>
                <w:szCs w:val="24"/>
              </w:rPr>
              <w:t xml:space="preserve"> </w:t>
            </w:r>
            <w:r w:rsidRPr="00F05FCD">
              <w:rPr>
                <w:rFonts w:ascii="Helvetica" w:hAnsi="Helvetica" w:cs="ArialMT"/>
                <w:sz w:val="24"/>
                <w:szCs w:val="24"/>
              </w:rPr>
              <w:t>operatori della pesca costiera artigianale</w:t>
            </w:r>
          </w:p>
        </w:tc>
        <w:tc>
          <w:tcPr>
            <w:tcW w:w="3170" w:type="dxa"/>
            <w:shd w:val="clear" w:color="auto" w:fill="auto"/>
            <w:vAlign w:val="center"/>
          </w:tcPr>
          <w:p w:rsidR="00AF3AC3" w:rsidRPr="00F05FCD" w:rsidRDefault="00AF3AC3" w:rsidP="00F05FCD">
            <w:pPr>
              <w:widowControl w:val="0"/>
              <w:spacing w:before="37"/>
              <w:ind w:left="1091" w:right="1034"/>
              <w:jc w:val="center"/>
              <w:rPr>
                <w:rFonts w:ascii="Helvetica" w:eastAsia="Calibri" w:hAnsi="Helvetica" w:cs="Calibri"/>
                <w:sz w:val="24"/>
                <w:szCs w:val="24"/>
                <w:lang w:val="en-US"/>
              </w:rPr>
            </w:pPr>
            <w:r w:rsidRPr="00F05FCD">
              <w:rPr>
                <w:rFonts w:ascii="Helvetica" w:eastAsia="Calibri" w:hAnsi="Helvetica" w:cs="Calibri"/>
                <w:sz w:val="24"/>
                <w:szCs w:val="24"/>
                <w:lang w:val="en-US"/>
              </w:rPr>
              <w:t>C=0 NO C=1 SI</w:t>
            </w:r>
          </w:p>
        </w:tc>
        <w:tc>
          <w:tcPr>
            <w:tcW w:w="799" w:type="dxa"/>
            <w:shd w:val="clear" w:color="auto" w:fill="auto"/>
            <w:vAlign w:val="center"/>
          </w:tcPr>
          <w:p w:rsidR="00AF3AC3" w:rsidRPr="00F05FCD" w:rsidRDefault="00420753" w:rsidP="00420753">
            <w:pPr>
              <w:widowControl w:val="0"/>
              <w:jc w:val="center"/>
              <w:rPr>
                <w:rFonts w:ascii="Helvetica" w:eastAsia="Calibri" w:hAnsi="Helvetica" w:cs="Calibri"/>
                <w:sz w:val="24"/>
                <w:szCs w:val="24"/>
                <w:lang w:val="en-US"/>
              </w:rPr>
            </w:pPr>
            <w:r>
              <w:rPr>
                <w:rFonts w:ascii="Helvetica" w:eastAsia="Calibri" w:hAnsi="Helvetica" w:cs="Calibri"/>
                <w:sz w:val="24"/>
                <w:szCs w:val="24"/>
                <w:lang w:val="en-US"/>
              </w:rPr>
              <w:t>0</w:t>
            </w:r>
            <w:r w:rsidR="00AF3AC3" w:rsidRPr="00F05FCD">
              <w:rPr>
                <w:rFonts w:ascii="Helvetica" w:eastAsia="Calibri" w:hAnsi="Helvetica" w:cs="Calibri"/>
                <w:sz w:val="24"/>
                <w:szCs w:val="24"/>
                <w:lang w:val="en-US"/>
              </w:rPr>
              <w:t>,</w:t>
            </w:r>
            <w:r>
              <w:rPr>
                <w:rFonts w:ascii="Helvetica" w:eastAsia="Calibri" w:hAnsi="Helvetica" w:cs="Calibri"/>
                <w:sz w:val="24"/>
                <w:szCs w:val="24"/>
                <w:lang w:val="en-US"/>
              </w:rPr>
              <w:t>5</w:t>
            </w:r>
            <w:r w:rsidR="00AF3AC3" w:rsidRPr="00F05FCD">
              <w:rPr>
                <w:rFonts w:ascii="Helvetica" w:eastAsia="Calibri" w:hAnsi="Helvetica" w:cs="Calibri"/>
                <w:sz w:val="24"/>
                <w:szCs w:val="24"/>
                <w:lang w:val="en-US"/>
              </w:rPr>
              <w:t>0</w:t>
            </w:r>
          </w:p>
        </w:tc>
        <w:tc>
          <w:tcPr>
            <w:tcW w:w="1329" w:type="dxa"/>
            <w:shd w:val="clear" w:color="auto" w:fill="auto"/>
            <w:vAlign w:val="center"/>
          </w:tcPr>
          <w:p w:rsidR="00AF3AC3" w:rsidRPr="00F05FCD" w:rsidRDefault="00AF3AC3" w:rsidP="00F05FCD">
            <w:pPr>
              <w:widowControl w:val="0"/>
              <w:rPr>
                <w:rFonts w:ascii="Helvetica" w:eastAsia="Calibri" w:hAnsi="Helvetica" w:cs="Calibri"/>
                <w:sz w:val="24"/>
                <w:szCs w:val="24"/>
                <w:lang w:val="en-US"/>
              </w:rPr>
            </w:pPr>
          </w:p>
        </w:tc>
      </w:tr>
      <w:tr w:rsidR="00AF3AC3" w:rsidRPr="00F05FCD" w:rsidTr="006B470B">
        <w:trPr>
          <w:trHeight w:hRule="exact" w:val="1247"/>
        </w:trPr>
        <w:tc>
          <w:tcPr>
            <w:tcW w:w="586" w:type="dxa"/>
            <w:shd w:val="clear" w:color="auto" w:fill="auto"/>
            <w:vAlign w:val="center"/>
          </w:tcPr>
          <w:p w:rsidR="00AF3AC3" w:rsidRPr="00F05FCD" w:rsidRDefault="00AF3AC3" w:rsidP="006B470B">
            <w:pPr>
              <w:widowControl w:val="0"/>
              <w:spacing w:before="162"/>
              <w:ind w:left="64"/>
              <w:jc w:val="center"/>
              <w:rPr>
                <w:rFonts w:ascii="Helvetica" w:eastAsia="Calibri" w:hAnsi="Helvetica" w:cs="Calibri"/>
                <w:sz w:val="24"/>
                <w:szCs w:val="24"/>
                <w:lang w:val="en-US"/>
              </w:rPr>
            </w:pPr>
            <w:r w:rsidRPr="00F05FCD">
              <w:rPr>
                <w:rFonts w:ascii="Helvetica" w:eastAsia="Calibri" w:hAnsi="Helvetica" w:cs="Calibri"/>
                <w:sz w:val="24"/>
                <w:szCs w:val="24"/>
                <w:lang w:val="en-US"/>
              </w:rPr>
              <w:lastRenderedPageBreak/>
              <w:t>O2</w:t>
            </w:r>
          </w:p>
        </w:tc>
        <w:tc>
          <w:tcPr>
            <w:tcW w:w="4253" w:type="dxa"/>
            <w:shd w:val="clear" w:color="auto" w:fill="auto"/>
            <w:vAlign w:val="center"/>
          </w:tcPr>
          <w:p w:rsidR="00AF3AC3" w:rsidRPr="00F05FCD" w:rsidRDefault="00AF3AC3" w:rsidP="00FB570B">
            <w:pPr>
              <w:autoSpaceDE w:val="0"/>
              <w:autoSpaceDN w:val="0"/>
              <w:adjustRightInd w:val="0"/>
              <w:spacing w:after="0" w:line="240" w:lineRule="auto"/>
              <w:rPr>
                <w:rFonts w:ascii="Helvetica" w:eastAsia="Calibri" w:hAnsi="Helvetica" w:cs="Calibri"/>
                <w:sz w:val="24"/>
                <w:szCs w:val="24"/>
              </w:rPr>
            </w:pPr>
            <w:r w:rsidRPr="00F05FCD">
              <w:rPr>
                <w:rFonts w:ascii="Helvetica" w:hAnsi="Helvetica" w:cs="ArialMT"/>
                <w:sz w:val="24"/>
                <w:szCs w:val="24"/>
              </w:rPr>
              <w:t>L’operazione prevede iniziative volte all'aumento</w:t>
            </w:r>
            <w:r w:rsidR="007E229B">
              <w:rPr>
                <w:rFonts w:ascii="Helvetica" w:hAnsi="Helvetica" w:cs="ArialMT"/>
                <w:sz w:val="24"/>
                <w:szCs w:val="24"/>
              </w:rPr>
              <w:t xml:space="preserve"> </w:t>
            </w:r>
            <w:r w:rsidRPr="00F05FCD">
              <w:rPr>
                <w:rFonts w:ascii="Helvetica" w:hAnsi="Helvetica" w:cs="ArialMT"/>
                <w:sz w:val="24"/>
                <w:szCs w:val="24"/>
              </w:rPr>
              <w:t>del valore aggiunto attraverso la trasformazione</w:t>
            </w:r>
            <w:r w:rsidR="007E229B">
              <w:rPr>
                <w:rFonts w:ascii="Helvetica" w:hAnsi="Helvetica" w:cs="ArialMT"/>
                <w:sz w:val="24"/>
                <w:szCs w:val="24"/>
              </w:rPr>
              <w:t xml:space="preserve"> </w:t>
            </w:r>
            <w:r w:rsidRPr="00F05FCD">
              <w:rPr>
                <w:rFonts w:ascii="Helvetica" w:hAnsi="Helvetica" w:cs="ArialMT"/>
                <w:sz w:val="24"/>
                <w:szCs w:val="24"/>
              </w:rPr>
              <w:t>del prodotto di cui al par. 1 lett. a)</w:t>
            </w:r>
          </w:p>
        </w:tc>
        <w:tc>
          <w:tcPr>
            <w:tcW w:w="3170" w:type="dxa"/>
            <w:shd w:val="clear" w:color="auto" w:fill="auto"/>
            <w:vAlign w:val="center"/>
          </w:tcPr>
          <w:p w:rsidR="00AF3AC3" w:rsidRPr="00F05FCD" w:rsidRDefault="00AF3AC3" w:rsidP="006B470B">
            <w:pPr>
              <w:autoSpaceDE w:val="0"/>
              <w:autoSpaceDN w:val="0"/>
              <w:adjustRightInd w:val="0"/>
              <w:spacing w:after="0" w:line="240" w:lineRule="auto"/>
              <w:jc w:val="center"/>
              <w:rPr>
                <w:rFonts w:ascii="Helvetica" w:eastAsia="Calibri" w:hAnsi="Helvetica" w:cs="Calibri"/>
                <w:sz w:val="24"/>
                <w:szCs w:val="24"/>
              </w:rPr>
            </w:pPr>
            <w:r w:rsidRPr="00F05FCD">
              <w:rPr>
                <w:rFonts w:ascii="Helvetica" w:hAnsi="Helvetica" w:cs="ArialMT"/>
                <w:sz w:val="24"/>
                <w:szCs w:val="24"/>
              </w:rPr>
              <w:t>C= Costo investimento tematico/Costo totale dell'investimento</w:t>
            </w:r>
          </w:p>
        </w:tc>
        <w:tc>
          <w:tcPr>
            <w:tcW w:w="799" w:type="dxa"/>
            <w:shd w:val="clear" w:color="auto" w:fill="auto"/>
            <w:vAlign w:val="center"/>
          </w:tcPr>
          <w:p w:rsidR="00AF3AC3" w:rsidRPr="00F05FCD" w:rsidRDefault="00420753" w:rsidP="006B470B">
            <w:pPr>
              <w:widowControl w:val="0"/>
              <w:jc w:val="center"/>
              <w:rPr>
                <w:rFonts w:ascii="Helvetica" w:eastAsia="Calibri" w:hAnsi="Helvetica" w:cs="Calibri"/>
                <w:sz w:val="24"/>
                <w:szCs w:val="24"/>
                <w:lang w:val="en-US"/>
              </w:rPr>
            </w:pPr>
            <w:r>
              <w:rPr>
                <w:rFonts w:ascii="Helvetica" w:eastAsia="Calibri" w:hAnsi="Helvetica" w:cs="Calibri"/>
                <w:sz w:val="24"/>
                <w:szCs w:val="24"/>
                <w:lang w:val="en-US"/>
              </w:rPr>
              <w:t>1</w:t>
            </w:r>
            <w:r w:rsidR="00AF3AC3" w:rsidRPr="00F05FCD">
              <w:rPr>
                <w:rFonts w:ascii="Helvetica" w:eastAsia="Calibri" w:hAnsi="Helvetica" w:cs="Calibri"/>
                <w:sz w:val="24"/>
                <w:szCs w:val="24"/>
                <w:lang w:val="en-US"/>
              </w:rPr>
              <w:t>,</w:t>
            </w:r>
            <w:r>
              <w:rPr>
                <w:rFonts w:ascii="Helvetica" w:eastAsia="Calibri" w:hAnsi="Helvetica" w:cs="Calibri"/>
                <w:sz w:val="24"/>
                <w:szCs w:val="24"/>
                <w:lang w:val="en-US"/>
              </w:rPr>
              <w:t>00</w:t>
            </w:r>
          </w:p>
        </w:tc>
        <w:tc>
          <w:tcPr>
            <w:tcW w:w="1329" w:type="dxa"/>
            <w:shd w:val="clear" w:color="auto" w:fill="auto"/>
            <w:vAlign w:val="center"/>
          </w:tcPr>
          <w:p w:rsidR="00AF3AC3" w:rsidRPr="00F05FCD" w:rsidRDefault="00AF3AC3" w:rsidP="006B470B">
            <w:pPr>
              <w:widowControl w:val="0"/>
              <w:jc w:val="center"/>
              <w:rPr>
                <w:rFonts w:ascii="Helvetica" w:eastAsia="Calibri" w:hAnsi="Helvetica" w:cs="Calibri"/>
                <w:sz w:val="24"/>
                <w:szCs w:val="24"/>
                <w:lang w:val="en-US"/>
              </w:rPr>
            </w:pPr>
          </w:p>
        </w:tc>
      </w:tr>
      <w:tr w:rsidR="00AF3AC3" w:rsidRPr="00F05FCD" w:rsidTr="006B470B">
        <w:trPr>
          <w:trHeight w:hRule="exact" w:val="1191"/>
        </w:trPr>
        <w:tc>
          <w:tcPr>
            <w:tcW w:w="586" w:type="dxa"/>
            <w:shd w:val="clear" w:color="auto" w:fill="auto"/>
            <w:vAlign w:val="center"/>
          </w:tcPr>
          <w:p w:rsidR="00AF3AC3" w:rsidRPr="00F05FCD" w:rsidRDefault="00AF3AC3" w:rsidP="00F05FCD">
            <w:pPr>
              <w:widowControl w:val="0"/>
              <w:ind w:left="64"/>
              <w:rPr>
                <w:rFonts w:ascii="Helvetica" w:eastAsia="Calibri" w:hAnsi="Helvetica" w:cs="Calibri"/>
                <w:sz w:val="24"/>
                <w:szCs w:val="24"/>
                <w:lang w:val="en-US"/>
              </w:rPr>
            </w:pPr>
            <w:r w:rsidRPr="00F05FCD">
              <w:rPr>
                <w:rFonts w:ascii="Helvetica" w:eastAsia="Calibri" w:hAnsi="Helvetica" w:cs="Calibri"/>
                <w:sz w:val="24"/>
                <w:szCs w:val="24"/>
                <w:lang w:val="en-US"/>
              </w:rPr>
              <w:t>O3</w:t>
            </w:r>
          </w:p>
        </w:tc>
        <w:tc>
          <w:tcPr>
            <w:tcW w:w="4253" w:type="dxa"/>
            <w:shd w:val="clear" w:color="auto" w:fill="auto"/>
            <w:vAlign w:val="center"/>
          </w:tcPr>
          <w:p w:rsidR="00AF3AC3" w:rsidRPr="00F05FCD" w:rsidRDefault="00AF3AC3" w:rsidP="00FB570B">
            <w:pPr>
              <w:autoSpaceDE w:val="0"/>
              <w:autoSpaceDN w:val="0"/>
              <w:adjustRightInd w:val="0"/>
              <w:spacing w:after="0" w:line="240" w:lineRule="auto"/>
              <w:rPr>
                <w:rFonts w:ascii="Helvetica" w:eastAsia="Calibri" w:hAnsi="Helvetica" w:cs="Calibri"/>
                <w:sz w:val="24"/>
                <w:szCs w:val="24"/>
              </w:rPr>
            </w:pPr>
            <w:r w:rsidRPr="00F05FCD">
              <w:rPr>
                <w:rFonts w:ascii="Helvetica" w:hAnsi="Helvetica" w:cs="ArialMT"/>
                <w:sz w:val="24"/>
                <w:szCs w:val="24"/>
              </w:rPr>
              <w:t>L’operazione prevede iniziative volte all'aumento</w:t>
            </w:r>
            <w:r w:rsidR="00942766">
              <w:rPr>
                <w:rFonts w:ascii="Helvetica" w:hAnsi="Helvetica" w:cs="ArialMT"/>
                <w:sz w:val="24"/>
                <w:szCs w:val="24"/>
              </w:rPr>
              <w:t xml:space="preserve"> </w:t>
            </w:r>
            <w:r w:rsidRPr="00F05FCD">
              <w:rPr>
                <w:rFonts w:ascii="Helvetica" w:hAnsi="Helvetica" w:cs="ArialMT"/>
                <w:sz w:val="24"/>
                <w:szCs w:val="24"/>
              </w:rPr>
              <w:t>del valore aggiunto attraverso la</w:t>
            </w:r>
            <w:r w:rsidR="00942766">
              <w:rPr>
                <w:rFonts w:ascii="Helvetica" w:hAnsi="Helvetica" w:cs="ArialMT"/>
                <w:sz w:val="24"/>
                <w:szCs w:val="24"/>
              </w:rPr>
              <w:t xml:space="preserve"> </w:t>
            </w:r>
            <w:r w:rsidRPr="00F05FCD">
              <w:rPr>
                <w:rFonts w:ascii="Helvetica" w:hAnsi="Helvetica" w:cs="ArialMT"/>
                <w:sz w:val="24"/>
                <w:szCs w:val="24"/>
              </w:rPr>
              <w:t>commercializzazione del prodotto di cui al par. 1</w:t>
            </w:r>
            <w:r w:rsidR="007E229B">
              <w:rPr>
                <w:rFonts w:ascii="Helvetica" w:hAnsi="Helvetica" w:cs="ArialMT"/>
                <w:sz w:val="24"/>
                <w:szCs w:val="24"/>
              </w:rPr>
              <w:t xml:space="preserve"> </w:t>
            </w:r>
            <w:r w:rsidRPr="00F05FCD">
              <w:rPr>
                <w:rFonts w:ascii="Helvetica" w:hAnsi="Helvetica" w:cs="ArialMT"/>
                <w:sz w:val="24"/>
                <w:szCs w:val="24"/>
              </w:rPr>
              <w:t>lett. a)</w:t>
            </w:r>
          </w:p>
        </w:tc>
        <w:tc>
          <w:tcPr>
            <w:tcW w:w="3170" w:type="dxa"/>
            <w:shd w:val="clear" w:color="auto" w:fill="auto"/>
            <w:vAlign w:val="center"/>
          </w:tcPr>
          <w:p w:rsidR="00AF3AC3" w:rsidRPr="00F05FCD" w:rsidRDefault="00AF3AC3" w:rsidP="00F05FCD">
            <w:pPr>
              <w:widowControl w:val="0"/>
              <w:ind w:left="-43" w:right="42"/>
              <w:jc w:val="center"/>
              <w:rPr>
                <w:rFonts w:ascii="Helvetica" w:eastAsia="Calibri" w:hAnsi="Helvetica" w:cs="Calibri"/>
                <w:sz w:val="24"/>
                <w:szCs w:val="24"/>
              </w:rPr>
            </w:pPr>
            <w:r w:rsidRPr="00F05FCD">
              <w:rPr>
                <w:rFonts w:ascii="Helvetica" w:eastAsia="Calibri" w:hAnsi="Helvetica" w:cs="Calibri"/>
                <w:sz w:val="24"/>
                <w:szCs w:val="24"/>
              </w:rPr>
              <w:t>C=Costo investimento tematico/Costo totale dell'investimento</w:t>
            </w:r>
          </w:p>
        </w:tc>
        <w:tc>
          <w:tcPr>
            <w:tcW w:w="799" w:type="dxa"/>
            <w:shd w:val="clear" w:color="auto" w:fill="auto"/>
            <w:vAlign w:val="center"/>
          </w:tcPr>
          <w:p w:rsidR="00AF3AC3" w:rsidRPr="00F05FCD" w:rsidRDefault="00AF3AC3" w:rsidP="00F05FCD">
            <w:pPr>
              <w:widowControl w:val="0"/>
              <w:jc w:val="center"/>
              <w:rPr>
                <w:rFonts w:ascii="Helvetica" w:eastAsia="Calibri" w:hAnsi="Helvetica" w:cs="Calibri"/>
                <w:sz w:val="24"/>
                <w:szCs w:val="24"/>
              </w:rPr>
            </w:pPr>
            <w:r w:rsidRPr="00F05FCD">
              <w:rPr>
                <w:rFonts w:ascii="Helvetica" w:eastAsia="Calibri" w:hAnsi="Helvetica" w:cs="Calibri"/>
                <w:sz w:val="24"/>
                <w:szCs w:val="24"/>
              </w:rPr>
              <w:t>0</w:t>
            </w:r>
            <w:r w:rsidR="00420753">
              <w:rPr>
                <w:rFonts w:ascii="Helvetica" w:eastAsia="Calibri" w:hAnsi="Helvetica" w:cs="Calibri"/>
                <w:sz w:val="24"/>
                <w:szCs w:val="24"/>
              </w:rPr>
              <w:t>,75</w:t>
            </w:r>
          </w:p>
        </w:tc>
        <w:tc>
          <w:tcPr>
            <w:tcW w:w="1329" w:type="dxa"/>
            <w:shd w:val="clear" w:color="auto" w:fill="auto"/>
            <w:vAlign w:val="center"/>
          </w:tcPr>
          <w:p w:rsidR="00AF3AC3" w:rsidRPr="00F05FCD" w:rsidRDefault="00AF3AC3" w:rsidP="00F05FCD">
            <w:pPr>
              <w:widowControl w:val="0"/>
              <w:rPr>
                <w:rFonts w:ascii="Helvetica" w:eastAsia="Calibri" w:hAnsi="Helvetica" w:cs="Calibri"/>
                <w:sz w:val="24"/>
                <w:szCs w:val="24"/>
              </w:rPr>
            </w:pPr>
          </w:p>
        </w:tc>
      </w:tr>
      <w:tr w:rsidR="00AF3AC3" w:rsidRPr="00F05FCD" w:rsidTr="006B470B">
        <w:trPr>
          <w:trHeight w:hRule="exact" w:val="1191"/>
        </w:trPr>
        <w:tc>
          <w:tcPr>
            <w:tcW w:w="586" w:type="dxa"/>
            <w:shd w:val="clear" w:color="auto" w:fill="auto"/>
            <w:vAlign w:val="center"/>
          </w:tcPr>
          <w:p w:rsidR="00AF3AC3" w:rsidRPr="00F05FCD" w:rsidRDefault="00AF3AC3" w:rsidP="00F05FCD">
            <w:pPr>
              <w:widowControl w:val="0"/>
              <w:ind w:left="64"/>
              <w:rPr>
                <w:rFonts w:ascii="Helvetica" w:eastAsia="Calibri" w:hAnsi="Helvetica" w:cs="Calibri"/>
                <w:sz w:val="24"/>
                <w:szCs w:val="24"/>
                <w:lang w:val="en-US"/>
              </w:rPr>
            </w:pPr>
            <w:r w:rsidRPr="00F05FCD">
              <w:rPr>
                <w:rFonts w:ascii="Helvetica" w:eastAsia="Calibri" w:hAnsi="Helvetica" w:cs="Calibri"/>
                <w:sz w:val="24"/>
                <w:szCs w:val="24"/>
                <w:lang w:val="en-US"/>
              </w:rPr>
              <w:t>O4</w:t>
            </w:r>
          </w:p>
        </w:tc>
        <w:tc>
          <w:tcPr>
            <w:tcW w:w="4253" w:type="dxa"/>
            <w:shd w:val="clear" w:color="auto" w:fill="auto"/>
            <w:vAlign w:val="center"/>
          </w:tcPr>
          <w:p w:rsidR="00AF3AC3" w:rsidRPr="00F05FCD" w:rsidRDefault="00AF3AC3" w:rsidP="007E229B">
            <w:pPr>
              <w:autoSpaceDE w:val="0"/>
              <w:autoSpaceDN w:val="0"/>
              <w:adjustRightInd w:val="0"/>
              <w:spacing w:after="0" w:line="240" w:lineRule="auto"/>
              <w:rPr>
                <w:rFonts w:ascii="Helvetica" w:eastAsia="Calibri" w:hAnsi="Helvetica" w:cs="Calibri"/>
                <w:sz w:val="24"/>
                <w:szCs w:val="24"/>
              </w:rPr>
            </w:pPr>
            <w:r w:rsidRPr="00F05FCD">
              <w:rPr>
                <w:rFonts w:ascii="Helvetica" w:hAnsi="Helvetica" w:cs="ArialMT"/>
                <w:sz w:val="24"/>
                <w:szCs w:val="24"/>
              </w:rPr>
              <w:t>L’operazione prevede iniziative volte all'aumento</w:t>
            </w:r>
            <w:r w:rsidR="007E229B">
              <w:rPr>
                <w:rFonts w:ascii="Helvetica" w:hAnsi="Helvetica" w:cs="ArialMT"/>
                <w:sz w:val="24"/>
                <w:szCs w:val="24"/>
              </w:rPr>
              <w:t xml:space="preserve"> </w:t>
            </w:r>
            <w:r w:rsidRPr="00F05FCD">
              <w:rPr>
                <w:rFonts w:ascii="Helvetica" w:hAnsi="Helvetica" w:cs="ArialMT"/>
                <w:sz w:val="24"/>
                <w:szCs w:val="24"/>
              </w:rPr>
              <w:t>del valore aggiunto attraverso la vendita diretta</w:t>
            </w:r>
            <w:r w:rsidR="007E229B">
              <w:rPr>
                <w:rFonts w:ascii="Helvetica" w:hAnsi="Helvetica" w:cs="ArialMT"/>
                <w:sz w:val="24"/>
                <w:szCs w:val="24"/>
              </w:rPr>
              <w:t xml:space="preserve"> </w:t>
            </w:r>
            <w:r w:rsidRPr="00F05FCD">
              <w:rPr>
                <w:rFonts w:ascii="Helvetica" w:hAnsi="Helvetica" w:cs="ArialMT"/>
                <w:sz w:val="24"/>
                <w:szCs w:val="24"/>
              </w:rPr>
              <w:t>delle catture di cui al par. 1 lett. a)</w:t>
            </w:r>
          </w:p>
        </w:tc>
        <w:tc>
          <w:tcPr>
            <w:tcW w:w="3170" w:type="dxa"/>
            <w:shd w:val="clear" w:color="auto" w:fill="auto"/>
            <w:vAlign w:val="center"/>
          </w:tcPr>
          <w:p w:rsidR="00AF3AC3" w:rsidRPr="00F05FCD" w:rsidRDefault="00AF3AC3" w:rsidP="00F05FCD">
            <w:pPr>
              <w:widowControl w:val="0"/>
              <w:ind w:left="-43" w:right="42"/>
              <w:jc w:val="center"/>
              <w:rPr>
                <w:rFonts w:ascii="Helvetica" w:eastAsia="Calibri" w:hAnsi="Helvetica" w:cs="Calibri"/>
                <w:sz w:val="24"/>
                <w:szCs w:val="24"/>
              </w:rPr>
            </w:pPr>
            <w:r w:rsidRPr="00F05FCD">
              <w:rPr>
                <w:rFonts w:ascii="Helvetica" w:eastAsia="Calibri" w:hAnsi="Helvetica" w:cs="Calibri"/>
                <w:sz w:val="24"/>
                <w:szCs w:val="24"/>
              </w:rPr>
              <w:t>C=Costo investimento tematico/Costo totale dell'investimento</w:t>
            </w:r>
          </w:p>
        </w:tc>
        <w:tc>
          <w:tcPr>
            <w:tcW w:w="799" w:type="dxa"/>
            <w:shd w:val="clear" w:color="auto" w:fill="auto"/>
            <w:vAlign w:val="center"/>
          </w:tcPr>
          <w:p w:rsidR="00AF3AC3" w:rsidRPr="00F05FCD" w:rsidRDefault="005C6231" w:rsidP="00F05FCD">
            <w:pPr>
              <w:widowControl w:val="0"/>
              <w:jc w:val="center"/>
              <w:rPr>
                <w:rFonts w:ascii="Helvetica" w:eastAsia="Calibri" w:hAnsi="Helvetica" w:cs="Calibri"/>
                <w:sz w:val="24"/>
                <w:szCs w:val="24"/>
              </w:rPr>
            </w:pPr>
            <w:r>
              <w:rPr>
                <w:rFonts w:ascii="Helvetica" w:eastAsia="Calibri" w:hAnsi="Helvetica" w:cs="Calibri"/>
                <w:sz w:val="24"/>
                <w:szCs w:val="24"/>
              </w:rPr>
              <w:t>1</w:t>
            </w:r>
            <w:r w:rsidR="00AF3AC3" w:rsidRPr="00F05FCD">
              <w:rPr>
                <w:rFonts w:ascii="Helvetica" w:eastAsia="Calibri" w:hAnsi="Helvetica" w:cs="Calibri"/>
                <w:sz w:val="24"/>
                <w:szCs w:val="24"/>
              </w:rPr>
              <w:t>,0</w:t>
            </w:r>
            <w:r>
              <w:rPr>
                <w:rFonts w:ascii="Helvetica" w:eastAsia="Calibri" w:hAnsi="Helvetica" w:cs="Calibri"/>
                <w:sz w:val="24"/>
                <w:szCs w:val="24"/>
              </w:rPr>
              <w:t>0</w:t>
            </w:r>
          </w:p>
        </w:tc>
        <w:tc>
          <w:tcPr>
            <w:tcW w:w="1329" w:type="dxa"/>
            <w:shd w:val="clear" w:color="auto" w:fill="auto"/>
            <w:vAlign w:val="center"/>
          </w:tcPr>
          <w:p w:rsidR="00AF3AC3" w:rsidRPr="00F05FCD" w:rsidRDefault="00AF3AC3" w:rsidP="00F05FCD">
            <w:pPr>
              <w:widowControl w:val="0"/>
              <w:rPr>
                <w:rFonts w:ascii="Helvetica" w:eastAsia="Calibri" w:hAnsi="Helvetica" w:cs="Calibri"/>
                <w:sz w:val="24"/>
                <w:szCs w:val="24"/>
              </w:rPr>
            </w:pPr>
          </w:p>
        </w:tc>
      </w:tr>
      <w:tr w:rsidR="00AF3AC3" w:rsidRPr="00F05FCD" w:rsidTr="006B470B">
        <w:trPr>
          <w:trHeight w:hRule="exact" w:val="1758"/>
        </w:trPr>
        <w:tc>
          <w:tcPr>
            <w:tcW w:w="586" w:type="dxa"/>
            <w:shd w:val="clear" w:color="auto" w:fill="auto"/>
            <w:vAlign w:val="center"/>
          </w:tcPr>
          <w:p w:rsidR="00AF3AC3" w:rsidRPr="00F05FCD" w:rsidRDefault="00AF3AC3" w:rsidP="00F05FCD">
            <w:pPr>
              <w:widowControl w:val="0"/>
              <w:ind w:left="64"/>
              <w:rPr>
                <w:rFonts w:ascii="Helvetica" w:eastAsia="Calibri" w:hAnsi="Helvetica" w:cs="Calibri"/>
                <w:sz w:val="24"/>
                <w:szCs w:val="24"/>
                <w:lang w:val="en-US"/>
              </w:rPr>
            </w:pPr>
            <w:r w:rsidRPr="00F05FCD">
              <w:rPr>
                <w:rFonts w:ascii="Helvetica" w:eastAsia="Calibri" w:hAnsi="Helvetica" w:cs="Calibri"/>
                <w:sz w:val="24"/>
                <w:szCs w:val="24"/>
                <w:lang w:val="en-US"/>
              </w:rPr>
              <w:t>O5</w:t>
            </w:r>
          </w:p>
        </w:tc>
        <w:tc>
          <w:tcPr>
            <w:tcW w:w="4253" w:type="dxa"/>
            <w:shd w:val="clear" w:color="auto" w:fill="auto"/>
            <w:vAlign w:val="center"/>
          </w:tcPr>
          <w:p w:rsidR="00AF3AC3" w:rsidRPr="00F05FCD" w:rsidRDefault="00AF3AC3" w:rsidP="005C6231">
            <w:pPr>
              <w:autoSpaceDE w:val="0"/>
              <w:autoSpaceDN w:val="0"/>
              <w:adjustRightInd w:val="0"/>
              <w:spacing w:after="0" w:line="240" w:lineRule="auto"/>
              <w:rPr>
                <w:rFonts w:ascii="Helvetica" w:eastAsia="Calibri" w:hAnsi="Helvetica" w:cs="Calibri"/>
                <w:sz w:val="24"/>
                <w:szCs w:val="24"/>
              </w:rPr>
            </w:pPr>
            <w:r w:rsidRPr="00F05FCD">
              <w:rPr>
                <w:rFonts w:ascii="Helvetica" w:hAnsi="Helvetica" w:cs="ArialMT"/>
                <w:sz w:val="24"/>
                <w:szCs w:val="24"/>
              </w:rPr>
              <w:t>L’operazione prevede iniziative volte all’utilizzo</w:t>
            </w:r>
            <w:r w:rsidR="00942766">
              <w:rPr>
                <w:rFonts w:ascii="Helvetica" w:hAnsi="Helvetica" w:cs="ArialMT"/>
                <w:sz w:val="24"/>
                <w:szCs w:val="24"/>
              </w:rPr>
              <w:t xml:space="preserve"> </w:t>
            </w:r>
            <w:r w:rsidRPr="00F05FCD">
              <w:rPr>
                <w:rFonts w:ascii="Helvetica" w:hAnsi="Helvetica" w:cs="ArialMT"/>
                <w:sz w:val="24"/>
                <w:szCs w:val="24"/>
              </w:rPr>
              <w:t>dei sottoprodotti e degli scarti oppure iniziative</w:t>
            </w:r>
            <w:r w:rsidR="00833D5C">
              <w:rPr>
                <w:rFonts w:ascii="Helvetica" w:hAnsi="Helvetica" w:cs="ArialMT"/>
                <w:sz w:val="24"/>
                <w:szCs w:val="24"/>
              </w:rPr>
              <w:t xml:space="preserve"> </w:t>
            </w:r>
            <w:r w:rsidRPr="00F05FCD">
              <w:rPr>
                <w:rFonts w:ascii="Helvetica" w:hAnsi="Helvetica" w:cs="ArialMT"/>
                <w:sz w:val="24"/>
                <w:szCs w:val="24"/>
              </w:rPr>
              <w:t>che sostengono la trasformazione delle catture di</w:t>
            </w:r>
            <w:r w:rsidR="005C6231">
              <w:rPr>
                <w:rFonts w:ascii="Helvetica" w:hAnsi="Helvetica" w:cs="ArialMT"/>
                <w:sz w:val="24"/>
                <w:szCs w:val="24"/>
              </w:rPr>
              <w:t xml:space="preserve"> </w:t>
            </w:r>
            <w:r w:rsidRPr="00F05FCD">
              <w:rPr>
                <w:rFonts w:ascii="Helvetica" w:hAnsi="Helvetica" w:cs="ArialMT"/>
                <w:sz w:val="24"/>
                <w:szCs w:val="24"/>
              </w:rPr>
              <w:t>pesce commerciale che non possono essere</w:t>
            </w:r>
            <w:r w:rsidR="005C6231">
              <w:rPr>
                <w:rFonts w:ascii="Helvetica" w:hAnsi="Helvetica" w:cs="ArialMT"/>
                <w:sz w:val="24"/>
                <w:szCs w:val="24"/>
              </w:rPr>
              <w:t xml:space="preserve"> </w:t>
            </w:r>
            <w:r w:rsidRPr="00F05FCD">
              <w:rPr>
                <w:rFonts w:ascii="Helvetica" w:hAnsi="Helvetica" w:cs="ArialMT"/>
                <w:sz w:val="24"/>
                <w:szCs w:val="24"/>
              </w:rPr>
              <w:t>destinati al consumo umano</w:t>
            </w:r>
          </w:p>
        </w:tc>
        <w:tc>
          <w:tcPr>
            <w:tcW w:w="3170" w:type="dxa"/>
            <w:shd w:val="clear" w:color="auto" w:fill="auto"/>
            <w:vAlign w:val="center"/>
          </w:tcPr>
          <w:p w:rsidR="00AF3AC3" w:rsidRPr="00F05FCD" w:rsidRDefault="00AF3AC3" w:rsidP="00F05FCD">
            <w:pPr>
              <w:widowControl w:val="0"/>
              <w:spacing w:before="2"/>
              <w:ind w:left="-43" w:right="42"/>
              <w:jc w:val="center"/>
              <w:rPr>
                <w:rFonts w:ascii="Helvetica" w:eastAsia="Calibri" w:hAnsi="Helvetica" w:cs="Calibri"/>
                <w:sz w:val="24"/>
                <w:szCs w:val="24"/>
              </w:rPr>
            </w:pPr>
            <w:r w:rsidRPr="00F05FCD">
              <w:rPr>
                <w:rFonts w:ascii="Helvetica" w:eastAsia="Calibri" w:hAnsi="Helvetica" w:cs="Calibri"/>
                <w:sz w:val="24"/>
                <w:szCs w:val="24"/>
              </w:rPr>
              <w:t>C=0 NO</w:t>
            </w:r>
          </w:p>
          <w:p w:rsidR="00AF3AC3" w:rsidRPr="00F05FCD" w:rsidRDefault="00AF3AC3" w:rsidP="00F05FCD">
            <w:pPr>
              <w:widowControl w:val="0"/>
              <w:spacing w:before="2"/>
              <w:ind w:left="-43" w:right="42"/>
              <w:jc w:val="center"/>
              <w:rPr>
                <w:rFonts w:ascii="Helvetica" w:eastAsia="Calibri" w:hAnsi="Helvetica" w:cs="Calibri"/>
                <w:sz w:val="24"/>
                <w:szCs w:val="24"/>
              </w:rPr>
            </w:pPr>
            <w:r w:rsidRPr="00F05FCD">
              <w:rPr>
                <w:rFonts w:ascii="Helvetica" w:eastAsia="Calibri" w:hAnsi="Helvetica" w:cs="Calibri"/>
                <w:sz w:val="24"/>
                <w:szCs w:val="24"/>
              </w:rPr>
              <w:t>C=1 SI</w:t>
            </w:r>
          </w:p>
        </w:tc>
        <w:tc>
          <w:tcPr>
            <w:tcW w:w="799" w:type="dxa"/>
            <w:shd w:val="clear" w:color="auto" w:fill="auto"/>
            <w:vAlign w:val="center"/>
          </w:tcPr>
          <w:p w:rsidR="00AF3AC3" w:rsidRPr="00F05FCD" w:rsidRDefault="005C6231" w:rsidP="00F05FCD">
            <w:pPr>
              <w:widowControl w:val="0"/>
              <w:jc w:val="center"/>
              <w:rPr>
                <w:rFonts w:ascii="Helvetica" w:eastAsia="Calibri" w:hAnsi="Helvetica" w:cs="Calibri"/>
                <w:sz w:val="24"/>
                <w:szCs w:val="24"/>
              </w:rPr>
            </w:pPr>
            <w:r>
              <w:rPr>
                <w:rFonts w:ascii="Helvetica" w:eastAsia="Calibri" w:hAnsi="Helvetica" w:cs="Calibri"/>
                <w:sz w:val="24"/>
                <w:szCs w:val="24"/>
              </w:rPr>
              <w:t>0,50</w:t>
            </w:r>
          </w:p>
        </w:tc>
        <w:tc>
          <w:tcPr>
            <w:tcW w:w="1329" w:type="dxa"/>
            <w:shd w:val="clear" w:color="auto" w:fill="auto"/>
            <w:vAlign w:val="center"/>
          </w:tcPr>
          <w:p w:rsidR="00AF3AC3" w:rsidRPr="00F05FCD" w:rsidRDefault="00AF3AC3" w:rsidP="00F05FCD">
            <w:pPr>
              <w:widowControl w:val="0"/>
              <w:rPr>
                <w:rFonts w:ascii="Helvetica" w:eastAsia="Calibri" w:hAnsi="Helvetica" w:cs="Calibri"/>
                <w:sz w:val="24"/>
                <w:szCs w:val="24"/>
              </w:rPr>
            </w:pPr>
          </w:p>
        </w:tc>
      </w:tr>
      <w:tr w:rsidR="00AF3AC3" w:rsidRPr="00F05FCD" w:rsidTr="00855ECF">
        <w:trPr>
          <w:trHeight w:hRule="exact" w:val="930"/>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AC3" w:rsidRPr="00F05FCD" w:rsidRDefault="005C6231" w:rsidP="00F05FCD">
            <w:pPr>
              <w:widowControl w:val="0"/>
              <w:spacing w:before="160"/>
              <w:ind w:left="45" w:right="163"/>
              <w:jc w:val="center"/>
              <w:rPr>
                <w:rFonts w:ascii="Helvetica" w:eastAsia="Calibri" w:hAnsi="Helvetica" w:cs="Calibri"/>
                <w:sz w:val="24"/>
                <w:szCs w:val="24"/>
                <w:lang w:val="en-US"/>
              </w:rPr>
            </w:pPr>
            <w:r>
              <w:rPr>
                <w:rFonts w:ascii="Helvetica" w:eastAsia="Calibri" w:hAnsi="Helvetica" w:cs="Calibri"/>
                <w:sz w:val="24"/>
                <w:szCs w:val="24"/>
                <w:lang w:val="en-US"/>
              </w:rPr>
              <w:t>O</w:t>
            </w:r>
            <w:r w:rsidR="007B53FF">
              <w:rPr>
                <w:rFonts w:ascii="Helvetica" w:eastAsia="Calibri" w:hAnsi="Helvetica" w:cs="Calibri"/>
                <w:sz w:val="24"/>
                <w:szCs w:val="24"/>
                <w:lang w:val="en-US"/>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AC3" w:rsidRPr="00F05FCD" w:rsidRDefault="00AF3AC3" w:rsidP="007E229B">
            <w:pPr>
              <w:autoSpaceDE w:val="0"/>
              <w:autoSpaceDN w:val="0"/>
              <w:adjustRightInd w:val="0"/>
              <w:spacing w:after="0" w:line="240" w:lineRule="auto"/>
              <w:rPr>
                <w:rFonts w:ascii="Helvetica" w:eastAsia="Calibri" w:hAnsi="Helvetica" w:cs="Calibri"/>
                <w:sz w:val="24"/>
                <w:szCs w:val="24"/>
              </w:rPr>
            </w:pPr>
            <w:r w:rsidRPr="00F05FCD">
              <w:rPr>
                <w:rFonts w:ascii="Helvetica" w:hAnsi="Helvetica" w:cs="ArialMT"/>
                <w:sz w:val="24"/>
                <w:szCs w:val="24"/>
              </w:rPr>
              <w:t>Numero di attività svolte all’interno della filiera</w:t>
            </w:r>
            <w:r w:rsidR="005C6231">
              <w:rPr>
                <w:rFonts w:ascii="Helvetica" w:hAnsi="Helvetica" w:cs="ArialMT"/>
                <w:sz w:val="24"/>
                <w:szCs w:val="24"/>
              </w:rPr>
              <w:t xml:space="preserve"> </w:t>
            </w:r>
            <w:r w:rsidRPr="00F05FCD">
              <w:rPr>
                <w:rFonts w:ascii="Helvetica" w:hAnsi="Helvetica" w:cs="ArialMT"/>
                <w:sz w:val="24"/>
                <w:szCs w:val="24"/>
              </w:rPr>
              <w:t>previste a seguito della realizzazione</w:t>
            </w:r>
            <w:r w:rsidR="007E229B">
              <w:rPr>
                <w:rFonts w:ascii="Helvetica" w:hAnsi="Helvetica" w:cs="ArialMT"/>
                <w:sz w:val="24"/>
                <w:szCs w:val="24"/>
              </w:rPr>
              <w:t xml:space="preserve"> </w:t>
            </w:r>
            <w:r w:rsidRPr="00F05FCD">
              <w:rPr>
                <w:rFonts w:ascii="Helvetica" w:hAnsi="Helvetica" w:cs="ArialMT"/>
                <w:sz w:val="24"/>
                <w:szCs w:val="24"/>
              </w:rPr>
              <w:t>dell’operazione</w:t>
            </w:r>
          </w:p>
        </w:tc>
        <w:tc>
          <w:tcPr>
            <w:tcW w:w="3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AC3" w:rsidRPr="00F05FCD" w:rsidRDefault="005C6231" w:rsidP="005C6231">
            <w:pPr>
              <w:widowControl w:val="0"/>
              <w:spacing w:before="40"/>
              <w:ind w:left="1091" w:right="1034"/>
              <w:jc w:val="center"/>
              <w:rPr>
                <w:rFonts w:ascii="Helvetica" w:eastAsia="Calibri" w:hAnsi="Helvetica" w:cs="Calibri"/>
                <w:sz w:val="24"/>
                <w:szCs w:val="24"/>
                <w:lang w:val="en-US"/>
              </w:rPr>
            </w:pPr>
            <w:r>
              <w:rPr>
                <w:rFonts w:ascii="Helvetica" w:eastAsia="Calibri" w:hAnsi="Helvetica" w:cs="Calibri"/>
                <w:sz w:val="24"/>
                <w:szCs w:val="24"/>
                <w:lang w:val="en-US"/>
              </w:rPr>
              <w:t>C=0 N</w:t>
            </w:r>
            <w:r w:rsidR="00AF3AC3" w:rsidRPr="00F05FCD">
              <w:rPr>
                <w:rFonts w:ascii="Helvetica" w:eastAsia="Calibri" w:hAnsi="Helvetica" w:cs="Calibri"/>
                <w:sz w:val="24"/>
                <w:szCs w:val="24"/>
                <w:lang w:val="en-US"/>
              </w:rPr>
              <w:t>=1 C=1 N val max</w:t>
            </w: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AC3" w:rsidRPr="00F05FCD" w:rsidRDefault="005C6231" w:rsidP="005C6231">
            <w:pPr>
              <w:widowControl w:val="0"/>
              <w:jc w:val="center"/>
              <w:rPr>
                <w:rFonts w:ascii="Helvetica" w:eastAsia="Calibri" w:hAnsi="Helvetica" w:cs="Calibri"/>
                <w:sz w:val="24"/>
                <w:szCs w:val="24"/>
                <w:lang w:val="en-US"/>
              </w:rPr>
            </w:pPr>
            <w:r>
              <w:rPr>
                <w:rFonts w:ascii="Helvetica" w:eastAsia="Calibri" w:hAnsi="Helvetica" w:cs="Calibri"/>
                <w:sz w:val="24"/>
                <w:szCs w:val="24"/>
                <w:lang w:val="en-US"/>
              </w:rPr>
              <w:t>1</w:t>
            </w:r>
            <w:r w:rsidR="00AF3AC3" w:rsidRPr="00F05FCD">
              <w:rPr>
                <w:rFonts w:ascii="Helvetica" w:eastAsia="Calibri" w:hAnsi="Helvetica" w:cs="Calibri"/>
                <w:sz w:val="24"/>
                <w:szCs w:val="24"/>
                <w:lang w:val="en-US"/>
              </w:rPr>
              <w:t>,</w:t>
            </w:r>
            <w:r>
              <w:rPr>
                <w:rFonts w:ascii="Helvetica" w:eastAsia="Calibri" w:hAnsi="Helvetica" w:cs="Calibri"/>
                <w:sz w:val="24"/>
                <w:szCs w:val="24"/>
                <w:lang w:val="en-US"/>
              </w:rPr>
              <w:t>0</w:t>
            </w:r>
            <w:r w:rsidR="00AF3AC3" w:rsidRPr="00F05FCD">
              <w:rPr>
                <w:rFonts w:ascii="Helvetica" w:eastAsia="Calibri" w:hAnsi="Helvetica" w:cs="Calibri"/>
                <w:sz w:val="24"/>
                <w:szCs w:val="24"/>
                <w:lang w:val="en-US"/>
              </w:rPr>
              <w:t>0</w:t>
            </w: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AC3" w:rsidRPr="00F05FCD" w:rsidRDefault="00AF3AC3" w:rsidP="00F05FCD">
            <w:pPr>
              <w:widowControl w:val="0"/>
              <w:rPr>
                <w:rFonts w:ascii="Helvetica" w:eastAsia="Calibri" w:hAnsi="Helvetica" w:cs="Calibri"/>
                <w:sz w:val="24"/>
                <w:szCs w:val="24"/>
                <w:lang w:val="en-US"/>
              </w:rPr>
            </w:pPr>
          </w:p>
        </w:tc>
      </w:tr>
    </w:tbl>
    <w:p w:rsidR="00FB5C65" w:rsidRDefault="00FB5C65" w:rsidP="007B53FF">
      <w:pPr>
        <w:widowControl w:val="0"/>
        <w:spacing w:before="120" w:line="240" w:lineRule="auto"/>
        <w:rPr>
          <w:rFonts w:ascii="Helvetica" w:hAnsi="Helvetica" w:cs="Times New Roman"/>
          <w:sz w:val="24"/>
          <w:szCs w:val="24"/>
          <w:lang w:eastAsia="it-IT"/>
        </w:rPr>
      </w:pPr>
      <w:r w:rsidRPr="00F05FCD">
        <w:rPr>
          <w:rFonts w:ascii="Helvetica" w:hAnsi="Helvetica" w:cs="Times New Roman"/>
          <w:sz w:val="24"/>
          <w:szCs w:val="24"/>
          <w:lang w:eastAsia="it-IT"/>
        </w:rPr>
        <w:t>A ciascun criterio è attribuito un peso variabile da 0 a 1. In sede di selezione verrà valutato il grado di soddisfacimento di ciascun criterio applicando un coefficiente variabile anch’esso da 0 a 1 in relazione alle differenti casistiche previste nella griglia.</w:t>
      </w:r>
      <w:r w:rsidR="00F66DC6">
        <w:rPr>
          <w:rFonts w:ascii="Helvetica" w:hAnsi="Helvetica" w:cs="Times New Roman"/>
          <w:sz w:val="24"/>
          <w:szCs w:val="24"/>
          <w:lang w:eastAsia="it-IT"/>
        </w:rPr>
        <w:t xml:space="preserve"> Il punteggio minimo da raggiungere con almeno 2 criteri è pari ad 1</w:t>
      </w:r>
    </w:p>
    <w:p w:rsidR="006332F9" w:rsidRPr="00F05FCD" w:rsidRDefault="002135A5" w:rsidP="007B53FF">
      <w:pPr>
        <w:widowControl w:val="0"/>
        <w:spacing w:before="120" w:line="240" w:lineRule="auto"/>
        <w:rPr>
          <w:rFonts w:ascii="Helvetica" w:hAnsi="Helvetica" w:cs="Times New Roman"/>
          <w:sz w:val="24"/>
          <w:szCs w:val="24"/>
          <w:lang w:eastAsia="it-IT"/>
        </w:rPr>
      </w:pPr>
      <w:r w:rsidRPr="007833EB">
        <w:rPr>
          <w:rFonts w:ascii="Helvetica" w:hAnsi="Helvetica" w:cs="Times New Roman"/>
          <w:i/>
          <w:sz w:val="24"/>
          <w:szCs w:val="24"/>
          <w:u w:val="single"/>
          <w:lang w:eastAsia="it-IT"/>
        </w:rPr>
        <w:t>Per ogni criterio l</w:t>
      </w:r>
      <w:r w:rsidR="006332F9" w:rsidRPr="007833EB">
        <w:rPr>
          <w:rFonts w:ascii="Helvetica" w:hAnsi="Helvetica" w:cs="Times New Roman"/>
          <w:i/>
          <w:sz w:val="24"/>
          <w:szCs w:val="24"/>
          <w:u w:val="single"/>
          <w:lang w:eastAsia="it-IT"/>
        </w:rPr>
        <w:t>’impresa richiedente dovrà indicare il coefficiente che si ritiene in diritto di richiedere tranne che per i criteri</w:t>
      </w:r>
      <w:r w:rsidR="00337018" w:rsidRPr="007833EB">
        <w:rPr>
          <w:rFonts w:ascii="Helvetica" w:hAnsi="Helvetica" w:cs="Times New Roman"/>
          <w:i/>
          <w:sz w:val="24"/>
          <w:szCs w:val="24"/>
          <w:u w:val="single"/>
          <w:lang w:eastAsia="it-IT"/>
        </w:rPr>
        <w:t xml:space="preserve"> T2 ed </w:t>
      </w:r>
      <w:r w:rsidR="006332F9" w:rsidRPr="007833EB">
        <w:rPr>
          <w:rFonts w:ascii="Helvetica" w:hAnsi="Helvetica" w:cs="Times New Roman"/>
          <w:i/>
          <w:sz w:val="24"/>
          <w:szCs w:val="24"/>
          <w:u w:val="single"/>
          <w:lang w:eastAsia="it-IT"/>
        </w:rPr>
        <w:t>O6</w:t>
      </w:r>
      <w:r w:rsidR="006332F9" w:rsidRPr="006332F9">
        <w:rPr>
          <w:rFonts w:ascii="Helvetica" w:hAnsi="Helvetica" w:cs="Times New Roman"/>
          <w:sz w:val="24"/>
          <w:szCs w:val="24"/>
          <w:lang w:eastAsia="it-IT"/>
        </w:rPr>
        <w:t xml:space="preserve"> </w:t>
      </w:r>
      <w:r>
        <w:rPr>
          <w:rFonts w:ascii="Helvetica" w:hAnsi="Helvetica" w:cs="Times New Roman"/>
          <w:sz w:val="24"/>
          <w:szCs w:val="24"/>
          <w:lang w:eastAsia="it-IT"/>
        </w:rPr>
        <w:t xml:space="preserve">la cui valutazione è </w:t>
      </w:r>
      <w:r w:rsidR="006332F9" w:rsidRPr="006332F9">
        <w:rPr>
          <w:rFonts w:ascii="Helvetica" w:hAnsi="Helvetica" w:cs="Times New Roman"/>
          <w:sz w:val="24"/>
          <w:szCs w:val="24"/>
          <w:lang w:eastAsia="it-IT"/>
        </w:rPr>
        <w:t xml:space="preserve">di </w:t>
      </w:r>
      <w:r>
        <w:rPr>
          <w:rFonts w:ascii="Helvetica" w:hAnsi="Helvetica" w:cs="Times New Roman"/>
          <w:sz w:val="24"/>
          <w:szCs w:val="24"/>
          <w:lang w:eastAsia="it-IT"/>
        </w:rPr>
        <w:t xml:space="preserve">esclusiva </w:t>
      </w:r>
      <w:r w:rsidR="006332F9" w:rsidRPr="006332F9">
        <w:rPr>
          <w:rFonts w:ascii="Helvetica" w:hAnsi="Helvetica" w:cs="Times New Roman"/>
          <w:sz w:val="24"/>
          <w:szCs w:val="24"/>
          <w:lang w:eastAsia="it-IT"/>
        </w:rPr>
        <w:t>competenza dell’ufficio</w:t>
      </w:r>
      <w:r w:rsidR="00C9525A">
        <w:rPr>
          <w:rFonts w:ascii="Helvetica" w:hAnsi="Helvetica" w:cs="Times New Roman"/>
          <w:sz w:val="24"/>
          <w:szCs w:val="24"/>
          <w:lang w:eastAsia="it-IT"/>
        </w:rPr>
        <w:t xml:space="preserve">, </w:t>
      </w:r>
      <w:r w:rsidR="00C9525A" w:rsidRPr="007833EB">
        <w:rPr>
          <w:rFonts w:ascii="Helvetica" w:hAnsi="Helvetica" w:cs="Times New Roman"/>
          <w:b/>
          <w:sz w:val="24"/>
          <w:szCs w:val="24"/>
          <w:lang w:eastAsia="it-IT"/>
        </w:rPr>
        <w:t>le motivazioni ed il costo tematico alla base di ogni coefficiente richiesto dovranno essere illustrate nella relazione descrittiva di cui all’allegato A.5</w:t>
      </w:r>
      <w:r w:rsidR="00C9525A">
        <w:rPr>
          <w:rFonts w:ascii="Helvetica" w:hAnsi="Helvetica" w:cs="Times New Roman"/>
          <w:sz w:val="24"/>
          <w:szCs w:val="24"/>
          <w:lang w:eastAsia="it-IT"/>
        </w:rPr>
        <w:t>.</w:t>
      </w:r>
    </w:p>
    <w:p w:rsidR="00FB5C65" w:rsidRPr="00F05FCD" w:rsidRDefault="00FB5C65" w:rsidP="007B53FF">
      <w:pPr>
        <w:spacing w:after="120" w:line="240" w:lineRule="auto"/>
        <w:jc w:val="both"/>
        <w:rPr>
          <w:rFonts w:ascii="Helvetica" w:hAnsi="Helvetica" w:cs="Times New Roman"/>
          <w:sz w:val="24"/>
          <w:szCs w:val="24"/>
          <w:lang w:eastAsia="it-IT"/>
        </w:rPr>
      </w:pPr>
      <w:r w:rsidRPr="00F05FCD">
        <w:rPr>
          <w:rFonts w:ascii="Helvetica" w:hAnsi="Helvetica" w:cs="Times New Roman"/>
          <w:sz w:val="24"/>
          <w:szCs w:val="24"/>
          <w:lang w:eastAsia="it-IT"/>
        </w:rPr>
        <w:t>L’attribuzione del punteggio/criterio è data dalla formula seguente:</w:t>
      </w:r>
      <w:r w:rsidR="007B53FF">
        <w:rPr>
          <w:rFonts w:ascii="Helvetica" w:hAnsi="Helvetica" w:cs="Times New Roman"/>
          <w:sz w:val="24"/>
          <w:szCs w:val="24"/>
          <w:lang w:eastAsia="it-IT"/>
        </w:rPr>
        <w:t xml:space="preserve"> </w:t>
      </w:r>
      <w:r w:rsidRPr="00F05FCD">
        <w:rPr>
          <w:rFonts w:ascii="Helvetica" w:hAnsi="Helvetica" w:cs="Times New Roman"/>
          <w:sz w:val="24"/>
          <w:szCs w:val="24"/>
          <w:lang w:eastAsia="it-IT"/>
        </w:rPr>
        <w:t>Punteggio = Coefficiente</w:t>
      </w:r>
      <w:r w:rsidR="007B53FF">
        <w:rPr>
          <w:rFonts w:ascii="Helvetica" w:hAnsi="Helvetica" w:cs="Times New Roman"/>
          <w:sz w:val="24"/>
          <w:szCs w:val="24"/>
          <w:lang w:eastAsia="it-IT"/>
        </w:rPr>
        <w:t xml:space="preserve"> x Peso.</w:t>
      </w:r>
    </w:p>
    <w:p w:rsidR="00FB5C65" w:rsidRPr="00F05FCD" w:rsidRDefault="00FB5C65" w:rsidP="007B53FF">
      <w:pPr>
        <w:spacing w:after="120" w:line="240" w:lineRule="auto"/>
        <w:jc w:val="both"/>
        <w:rPr>
          <w:rFonts w:ascii="Helvetica" w:hAnsi="Helvetica" w:cs="Times New Roman"/>
          <w:sz w:val="24"/>
          <w:szCs w:val="24"/>
          <w:lang w:eastAsia="it-IT"/>
        </w:rPr>
      </w:pPr>
      <w:r w:rsidRPr="00F05FCD">
        <w:rPr>
          <w:rFonts w:ascii="Helvetica" w:hAnsi="Helvetica" w:cs="Times New Roman"/>
          <w:sz w:val="24"/>
          <w:szCs w:val="24"/>
          <w:lang w:eastAsia="it-IT"/>
        </w:rPr>
        <w:t>Il punteggio utile per la formulazione della graduatoria è dato dalla sommatoria dei valori ottenuti dall’istanza per ciascun criterio di selezione.</w:t>
      </w:r>
      <w:r w:rsidR="008C6AB8">
        <w:rPr>
          <w:rFonts w:ascii="Helvetica" w:hAnsi="Helvetica" w:cs="Times New Roman"/>
          <w:sz w:val="24"/>
          <w:szCs w:val="24"/>
          <w:lang w:eastAsia="it-IT"/>
        </w:rPr>
        <w:t xml:space="preserve"> Per entrare nella graduatoria </w:t>
      </w:r>
      <w:r w:rsidR="00DB67C9">
        <w:rPr>
          <w:rFonts w:ascii="Helvetica" w:hAnsi="Helvetica" w:cs="Times New Roman"/>
          <w:sz w:val="24"/>
          <w:szCs w:val="24"/>
          <w:lang w:eastAsia="it-IT"/>
        </w:rPr>
        <w:t>è necessario raggiungere il punteggio minimo di 1 mediante almeno due criteri.</w:t>
      </w:r>
    </w:p>
    <w:p w:rsidR="001900C6" w:rsidRDefault="00FB5C65" w:rsidP="007B53FF">
      <w:pPr>
        <w:widowControl w:val="0"/>
        <w:spacing w:after="120" w:line="240" w:lineRule="auto"/>
        <w:rPr>
          <w:rFonts w:ascii="Helvetica" w:hAnsi="Helvetica" w:cs="Times New Roman"/>
          <w:sz w:val="24"/>
          <w:szCs w:val="24"/>
          <w:lang w:eastAsia="it-IT"/>
        </w:rPr>
      </w:pPr>
      <w:r w:rsidRPr="00F05FCD">
        <w:rPr>
          <w:rFonts w:ascii="Helvetica" w:hAnsi="Helvetica" w:cs="Times New Roman"/>
          <w:sz w:val="24"/>
          <w:szCs w:val="24"/>
          <w:lang w:eastAsia="it-IT"/>
        </w:rPr>
        <w:t xml:space="preserve">Nel caso in cui le risorse siano sufficienti per finanziare interamente la graduatoria non si applicherà il </w:t>
      </w:r>
      <w:r w:rsidRPr="00F05FCD">
        <w:rPr>
          <w:rFonts w:ascii="Helvetica" w:hAnsi="Helvetica" w:cs="Times New Roman"/>
          <w:sz w:val="24"/>
          <w:szCs w:val="24"/>
          <w:u w:val="single"/>
          <w:lang w:eastAsia="it-IT"/>
        </w:rPr>
        <w:t>punteggio minimo</w:t>
      </w:r>
      <w:r w:rsidRPr="00F05FCD">
        <w:rPr>
          <w:rFonts w:ascii="Helvetica" w:hAnsi="Helvetica" w:cs="Times New Roman"/>
          <w:sz w:val="24"/>
          <w:szCs w:val="24"/>
          <w:lang w:eastAsia="it-IT"/>
        </w:rPr>
        <w:t xml:space="preserve"> (da raggiungersi con almeno 2 criteri) previsto sopra.</w:t>
      </w:r>
    </w:p>
    <w:p w:rsidR="001900C6" w:rsidRDefault="001900C6">
      <w:pPr>
        <w:rPr>
          <w:rFonts w:ascii="Helvetica" w:hAnsi="Helvetica" w:cs="Times New Roman"/>
          <w:sz w:val="24"/>
          <w:szCs w:val="24"/>
          <w:lang w:eastAsia="it-IT"/>
        </w:rPr>
      </w:pPr>
      <w:r>
        <w:rPr>
          <w:rFonts w:ascii="Helvetica" w:hAnsi="Helvetica" w:cs="Times New Roman"/>
          <w:sz w:val="24"/>
          <w:szCs w:val="24"/>
          <w:lang w:eastAsia="it-IT"/>
        </w:rPr>
        <w:br w:type="page"/>
      </w:r>
    </w:p>
    <w:p w:rsidR="00F77356" w:rsidRPr="00F05FCD" w:rsidRDefault="007B53FF" w:rsidP="007833EB">
      <w:pPr>
        <w:spacing w:before="240" w:after="120" w:line="240" w:lineRule="auto"/>
        <w:rPr>
          <w:rFonts w:ascii="Helvetica" w:eastAsia="Times New Roman" w:hAnsi="Helvetica" w:cs="Times New Roman"/>
          <w:b/>
          <w:noProof/>
          <w:sz w:val="24"/>
          <w:szCs w:val="24"/>
        </w:rPr>
      </w:pPr>
      <w:bookmarkStart w:id="18" w:name="_Toc456948916"/>
      <w:r>
        <w:rPr>
          <w:rFonts w:ascii="Helvetica" w:eastAsia="Times New Roman" w:hAnsi="Helvetica" w:cs="Times New Roman"/>
          <w:b/>
          <w:noProof/>
          <w:sz w:val="24"/>
          <w:szCs w:val="24"/>
        </w:rPr>
        <w:lastRenderedPageBreak/>
        <w:t xml:space="preserve">11 </w:t>
      </w:r>
      <w:r w:rsidR="00E907DD" w:rsidRPr="00F05FCD">
        <w:rPr>
          <w:rFonts w:ascii="Helvetica" w:eastAsia="Times New Roman" w:hAnsi="Helvetica" w:cs="Times New Roman"/>
          <w:b/>
          <w:noProof/>
          <w:sz w:val="24"/>
          <w:szCs w:val="24"/>
        </w:rPr>
        <w:t xml:space="preserve">MODALITÀ DI PRESENTAZIONE </w:t>
      </w:r>
      <w:bookmarkEnd w:id="18"/>
      <w:r w:rsidR="00023F18" w:rsidRPr="00F05FCD">
        <w:rPr>
          <w:rFonts w:ascii="Helvetica" w:eastAsia="Times New Roman" w:hAnsi="Helvetica" w:cs="Times New Roman"/>
          <w:b/>
          <w:noProof/>
          <w:sz w:val="24"/>
          <w:szCs w:val="24"/>
        </w:rPr>
        <w:t>DELLA DOMANDA DI CONTRIBUTO</w:t>
      </w:r>
    </w:p>
    <w:p w:rsidR="00D15292" w:rsidRPr="008D5EB6" w:rsidRDefault="00D15292" w:rsidP="00D15292">
      <w:pPr>
        <w:spacing w:after="120" w:line="240" w:lineRule="auto"/>
        <w:rPr>
          <w:rFonts w:ascii="Helvetica" w:eastAsia="Times New Roman" w:hAnsi="Helvetica" w:cs="Times New Roman"/>
          <w:noProof/>
          <w:sz w:val="24"/>
          <w:szCs w:val="24"/>
        </w:rPr>
      </w:pPr>
      <w:r w:rsidRPr="008D5EB6">
        <w:rPr>
          <w:rFonts w:ascii="Helvetica" w:eastAsia="Times New Roman" w:hAnsi="Helvetica" w:cs="Times New Roman"/>
          <w:i/>
          <w:noProof/>
          <w:sz w:val="24"/>
          <w:szCs w:val="24"/>
        </w:rPr>
        <w:t>Ai sensi dell’art. 3bis della l. 241/90 e s.m.i. e in ottemperanza al Piano Regionale delle Performance 2017-2019</w:t>
      </w:r>
      <w:r w:rsidRPr="008D5EB6">
        <w:rPr>
          <w:rFonts w:ascii="Helvetica" w:eastAsia="Times New Roman" w:hAnsi="Helvetica" w:cs="Times New Roman"/>
          <w:i/>
          <w:noProof/>
          <w:sz w:val="24"/>
          <w:szCs w:val="24"/>
          <w:u w:val="single"/>
        </w:rPr>
        <w:t xml:space="preserve"> </w:t>
      </w:r>
      <w:r w:rsidRPr="007833EB">
        <w:rPr>
          <w:rFonts w:ascii="Helvetica" w:eastAsia="Times New Roman" w:hAnsi="Helvetica" w:cs="Times New Roman"/>
          <w:b/>
          <w:i/>
          <w:noProof/>
          <w:sz w:val="24"/>
          <w:szCs w:val="24"/>
          <w:u w:val="single"/>
        </w:rPr>
        <w:t>l’inoltro della domanda di partecipazione, così come di qualsiasi altra comunicazione devono avvenire esclusivamente a mezzo di Posta Elettronica Certificata (d’ora in avanti PEC) all’indirizzo</w:t>
      </w:r>
      <w:r w:rsidRPr="008D5EB6">
        <w:rPr>
          <w:rFonts w:ascii="Helvetica" w:eastAsia="Times New Roman" w:hAnsi="Helvetica" w:cs="Times New Roman"/>
          <w:b/>
          <w:i/>
          <w:noProof/>
          <w:sz w:val="24"/>
          <w:szCs w:val="24"/>
          <w:u w:val="single"/>
        </w:rPr>
        <w:t>:</w:t>
      </w:r>
      <w:hyperlink r:id="rId14" w:history="1">
        <w:r w:rsidRPr="008D5EB6">
          <w:rPr>
            <w:rStyle w:val="Collegamentoipertestuale"/>
            <w:rFonts w:ascii="Helvetica" w:eastAsia="Times New Roman" w:hAnsi="Helvetica" w:cs="Times New Roman"/>
            <w:b/>
            <w:i/>
            <w:iCs/>
            <w:noProof/>
            <w:color w:val="auto"/>
            <w:sz w:val="24"/>
            <w:szCs w:val="24"/>
          </w:rPr>
          <w:t>regione.marche.economiaittica@emarche.it</w:t>
        </w:r>
      </w:hyperlink>
      <w:r w:rsidRPr="008D5EB6">
        <w:rPr>
          <w:rFonts w:ascii="Helvetica" w:eastAsia="Times New Roman" w:hAnsi="Helvetica" w:cs="Times New Roman"/>
          <w:i/>
          <w:noProof/>
          <w:sz w:val="24"/>
          <w:szCs w:val="24"/>
        </w:rPr>
        <w:t>.</w:t>
      </w:r>
    </w:p>
    <w:p w:rsidR="00E53FD6" w:rsidRDefault="00E53FD6" w:rsidP="003A5752">
      <w:pPr>
        <w:spacing w:after="120" w:line="240" w:lineRule="auto"/>
        <w:jc w:val="both"/>
        <w:rPr>
          <w:rFonts w:ascii="Helvetica" w:eastAsia="Times New Roman" w:hAnsi="Helvetica" w:cs="Times New Roman"/>
          <w:noProof/>
          <w:sz w:val="24"/>
          <w:szCs w:val="24"/>
        </w:rPr>
      </w:pPr>
      <w:r w:rsidRPr="00F05FCD">
        <w:rPr>
          <w:rFonts w:ascii="Helvetica" w:eastAsia="Times New Roman" w:hAnsi="Helvetica" w:cs="Times New Roman"/>
          <w:noProof/>
          <w:sz w:val="24"/>
          <w:szCs w:val="24"/>
        </w:rPr>
        <w:t>Le domande</w:t>
      </w:r>
      <w:r w:rsidR="002F5950">
        <w:rPr>
          <w:rFonts w:ascii="Helvetica" w:eastAsia="Times New Roman" w:hAnsi="Helvetica" w:cs="Times New Roman"/>
          <w:noProof/>
          <w:sz w:val="24"/>
          <w:szCs w:val="24"/>
        </w:rPr>
        <w:t>,</w:t>
      </w:r>
      <w:r w:rsidRPr="00F05FCD">
        <w:rPr>
          <w:rFonts w:ascii="Helvetica" w:eastAsia="Times New Roman" w:hAnsi="Helvetica" w:cs="Times New Roman"/>
          <w:noProof/>
          <w:sz w:val="24"/>
          <w:szCs w:val="24"/>
        </w:rPr>
        <w:t xml:space="preserve"> </w:t>
      </w:r>
      <w:r w:rsidRPr="00A60DF2">
        <w:rPr>
          <w:rFonts w:ascii="Helvetica" w:eastAsia="Times New Roman" w:hAnsi="Helvetica" w:cs="Times New Roman"/>
          <w:i/>
          <w:noProof/>
          <w:sz w:val="24"/>
          <w:szCs w:val="24"/>
          <w:u w:val="single"/>
        </w:rPr>
        <w:t>redatte in conformità al modello di cui all’allegato “A.2</w:t>
      </w:r>
      <w:r w:rsidRPr="00F05FCD">
        <w:rPr>
          <w:rFonts w:ascii="Helvetica" w:eastAsia="Times New Roman" w:hAnsi="Helvetica" w:cs="Times New Roman"/>
          <w:noProof/>
          <w:sz w:val="24"/>
          <w:szCs w:val="24"/>
        </w:rPr>
        <w:t>”</w:t>
      </w:r>
      <w:r w:rsidR="002F5950">
        <w:rPr>
          <w:rFonts w:ascii="Helvetica" w:eastAsia="Times New Roman" w:hAnsi="Helvetica" w:cs="Times New Roman"/>
          <w:noProof/>
          <w:sz w:val="24"/>
          <w:szCs w:val="24"/>
        </w:rPr>
        <w:t xml:space="preserve"> devono essere </w:t>
      </w:r>
      <w:r w:rsidRPr="00F05FCD">
        <w:rPr>
          <w:rFonts w:ascii="Helvetica" w:eastAsia="Times New Roman" w:hAnsi="Helvetica" w:cs="Times New Roman"/>
          <w:noProof/>
          <w:sz w:val="24"/>
          <w:szCs w:val="24"/>
        </w:rPr>
        <w:t xml:space="preserve">indirizzate a: </w:t>
      </w:r>
      <w:r w:rsidRPr="007833EB">
        <w:rPr>
          <w:rFonts w:ascii="Helvetica" w:eastAsia="Times New Roman" w:hAnsi="Helvetica" w:cs="Times New Roman"/>
          <w:b/>
          <w:i/>
          <w:noProof/>
          <w:sz w:val="24"/>
          <w:szCs w:val="24"/>
          <w:u w:val="single"/>
        </w:rPr>
        <w:t xml:space="preserve">Presidente Giunta Regione Marche – Servizio </w:t>
      </w:r>
      <w:r w:rsidR="00055255" w:rsidRPr="007833EB">
        <w:rPr>
          <w:rFonts w:ascii="Helvetica" w:eastAsia="Times New Roman" w:hAnsi="Helvetica" w:cs="Times New Roman"/>
          <w:b/>
          <w:i/>
          <w:noProof/>
          <w:sz w:val="24"/>
          <w:szCs w:val="24"/>
          <w:u w:val="single"/>
        </w:rPr>
        <w:t>Attività Produttive, Lavoro e Istruzione</w:t>
      </w:r>
      <w:r w:rsidRPr="007833EB">
        <w:rPr>
          <w:rFonts w:ascii="Helvetica" w:eastAsia="Times New Roman" w:hAnsi="Helvetica" w:cs="Times New Roman"/>
          <w:b/>
          <w:i/>
          <w:noProof/>
          <w:sz w:val="24"/>
          <w:szCs w:val="24"/>
          <w:u w:val="single"/>
        </w:rPr>
        <w:t xml:space="preserve"> – P.F. </w:t>
      </w:r>
      <w:r w:rsidR="001168D9" w:rsidRPr="007833EB">
        <w:rPr>
          <w:rFonts w:ascii="Helvetica" w:eastAsia="Times New Roman" w:hAnsi="Helvetica" w:cs="Times New Roman"/>
          <w:b/>
          <w:i/>
          <w:noProof/>
          <w:sz w:val="24"/>
          <w:szCs w:val="24"/>
          <w:u w:val="single"/>
        </w:rPr>
        <w:t>Economia Ittica</w:t>
      </w:r>
      <w:r w:rsidRPr="007833EB">
        <w:rPr>
          <w:rFonts w:ascii="Helvetica" w:eastAsia="Times New Roman" w:hAnsi="Helvetica" w:cs="Times New Roman"/>
          <w:b/>
          <w:i/>
          <w:noProof/>
          <w:sz w:val="24"/>
          <w:szCs w:val="24"/>
          <w:u w:val="single"/>
        </w:rPr>
        <w:t xml:space="preserve"> – Via Tiziano, 44 – 60125 Ancona</w:t>
      </w:r>
      <w:r w:rsidR="002F5950">
        <w:rPr>
          <w:rFonts w:ascii="Helvetica" w:eastAsia="Times New Roman" w:hAnsi="Helvetica" w:cs="Times New Roman"/>
          <w:noProof/>
          <w:sz w:val="24"/>
          <w:szCs w:val="24"/>
        </w:rPr>
        <w:t>.</w:t>
      </w:r>
    </w:p>
    <w:p w:rsidR="002F5950" w:rsidRDefault="002F5950" w:rsidP="003A5752">
      <w:pPr>
        <w:spacing w:after="120" w:line="240" w:lineRule="auto"/>
        <w:jc w:val="both"/>
        <w:rPr>
          <w:rFonts w:ascii="Helvetica" w:eastAsia="Times New Roman" w:hAnsi="Helvetica" w:cs="Times New Roman"/>
          <w:noProof/>
          <w:sz w:val="24"/>
          <w:szCs w:val="24"/>
        </w:rPr>
      </w:pPr>
      <w:r w:rsidRPr="002F5950">
        <w:rPr>
          <w:rFonts w:ascii="Helvetica" w:eastAsia="Times New Roman" w:hAnsi="Helvetica" w:cs="Times New Roman"/>
          <w:noProof/>
          <w:sz w:val="24"/>
          <w:szCs w:val="24"/>
        </w:rPr>
        <w:t>Le domande potranno essere presentate a partire dal giorno successivo alla data di pubblicazione sul B.U.R. del presente avviso fino al temine stabilito al paragrafo 7.</w:t>
      </w:r>
    </w:p>
    <w:p w:rsidR="002F5950" w:rsidRDefault="002F5950" w:rsidP="003A5752">
      <w:pPr>
        <w:spacing w:after="120" w:line="240" w:lineRule="auto"/>
        <w:jc w:val="both"/>
        <w:rPr>
          <w:rFonts w:ascii="Helvetica" w:eastAsia="Times New Roman" w:hAnsi="Helvetica" w:cs="Times New Roman"/>
          <w:noProof/>
          <w:sz w:val="24"/>
          <w:szCs w:val="24"/>
        </w:rPr>
      </w:pPr>
      <w:r w:rsidRPr="002F5950">
        <w:rPr>
          <w:rFonts w:ascii="Helvetica" w:eastAsia="Times New Roman" w:hAnsi="Helvetica" w:cs="Times New Roman"/>
          <w:noProof/>
          <w:sz w:val="24"/>
          <w:szCs w:val="24"/>
        </w:rPr>
        <w:t xml:space="preserve">L’oggetto della domanda deve essere il seguente: </w:t>
      </w:r>
      <w:r w:rsidRPr="007833EB">
        <w:rPr>
          <w:rFonts w:ascii="Helvetica" w:eastAsia="Times New Roman" w:hAnsi="Helvetica" w:cs="Times New Roman"/>
          <w:b/>
          <w:i/>
          <w:noProof/>
          <w:sz w:val="24"/>
          <w:szCs w:val="24"/>
          <w:u w:val="single"/>
        </w:rPr>
        <w:t>Domanda di partecipazione bando misura 1.42 PO FEAMP 2014/2020.</w:t>
      </w:r>
    </w:p>
    <w:p w:rsidR="00375B87" w:rsidRPr="00F05FCD" w:rsidRDefault="00296752" w:rsidP="00E53FD6">
      <w:pPr>
        <w:spacing w:after="120" w:line="240" w:lineRule="auto"/>
        <w:jc w:val="both"/>
        <w:rPr>
          <w:rFonts w:ascii="Helvetica" w:eastAsia="Times New Roman" w:hAnsi="Helvetica" w:cs="Times New Roman"/>
          <w:noProof/>
          <w:sz w:val="24"/>
          <w:szCs w:val="24"/>
        </w:rPr>
      </w:pPr>
      <w:r>
        <w:rPr>
          <w:rFonts w:ascii="Helvetica" w:eastAsia="Times New Roman" w:hAnsi="Helvetica" w:cs="Times New Roman"/>
          <w:noProof/>
          <w:sz w:val="24"/>
          <w:szCs w:val="24"/>
        </w:rPr>
        <w:t xml:space="preserve">I </w:t>
      </w:r>
      <w:r w:rsidR="002F5950" w:rsidRPr="002F5950">
        <w:rPr>
          <w:rFonts w:ascii="Helvetica" w:eastAsia="Times New Roman" w:hAnsi="Helvetica" w:cs="Times New Roman"/>
          <w:noProof/>
          <w:sz w:val="24"/>
          <w:szCs w:val="24"/>
        </w:rPr>
        <w:t xml:space="preserve">documenti </w:t>
      </w:r>
      <w:r w:rsidR="00246AD4">
        <w:rPr>
          <w:rFonts w:ascii="Helvetica" w:eastAsia="Times New Roman" w:hAnsi="Helvetica" w:cs="Times New Roman"/>
          <w:noProof/>
          <w:sz w:val="24"/>
          <w:szCs w:val="24"/>
        </w:rPr>
        <w:t xml:space="preserve">da inviare </w:t>
      </w:r>
      <w:r w:rsidR="00E53FD6" w:rsidRPr="00F05FCD">
        <w:rPr>
          <w:rFonts w:ascii="Helvetica" w:eastAsia="Times New Roman" w:hAnsi="Helvetica" w:cs="Times New Roman"/>
          <w:noProof/>
          <w:sz w:val="24"/>
          <w:szCs w:val="24"/>
        </w:rPr>
        <w:t xml:space="preserve">devono essere firmati </w:t>
      </w:r>
      <w:r w:rsidRPr="00296752">
        <w:rPr>
          <w:rFonts w:ascii="Helvetica" w:eastAsia="Times New Roman" w:hAnsi="Helvetica" w:cs="Times New Roman"/>
          <w:noProof/>
          <w:sz w:val="24"/>
          <w:szCs w:val="24"/>
        </w:rPr>
        <w:t>digitalmente</w:t>
      </w:r>
      <w:r>
        <w:rPr>
          <w:rFonts w:ascii="Helvetica" w:eastAsia="Times New Roman" w:hAnsi="Helvetica" w:cs="Times New Roman"/>
          <w:noProof/>
          <w:sz w:val="24"/>
          <w:szCs w:val="24"/>
        </w:rPr>
        <w:t>,</w:t>
      </w:r>
      <w:r w:rsidRPr="00296752">
        <w:rPr>
          <w:rFonts w:ascii="Helvetica" w:eastAsia="Times New Roman" w:hAnsi="Helvetica" w:cs="Times New Roman"/>
          <w:noProof/>
          <w:sz w:val="24"/>
          <w:szCs w:val="24"/>
        </w:rPr>
        <w:t xml:space="preserve"> oppure </w:t>
      </w:r>
      <w:r>
        <w:rPr>
          <w:rFonts w:ascii="Helvetica" w:eastAsia="Times New Roman" w:hAnsi="Helvetica" w:cs="Times New Roman"/>
          <w:noProof/>
          <w:sz w:val="24"/>
          <w:szCs w:val="24"/>
        </w:rPr>
        <w:t>manualmente</w:t>
      </w:r>
      <w:r w:rsidR="00CD75F4">
        <w:rPr>
          <w:rFonts w:ascii="Helvetica" w:eastAsia="Times New Roman" w:hAnsi="Helvetica" w:cs="Times New Roman"/>
          <w:noProof/>
          <w:sz w:val="24"/>
          <w:szCs w:val="24"/>
        </w:rPr>
        <w:t xml:space="preserve"> e scansionati</w:t>
      </w:r>
      <w:r w:rsidR="00B03C2E">
        <w:rPr>
          <w:rFonts w:ascii="Helvetica" w:eastAsia="Times New Roman" w:hAnsi="Helvetica" w:cs="Times New Roman"/>
          <w:noProof/>
          <w:sz w:val="24"/>
          <w:szCs w:val="24"/>
        </w:rPr>
        <w:t xml:space="preserve"> </w:t>
      </w:r>
      <w:r w:rsidR="00B03C2E" w:rsidRPr="00B03C2E">
        <w:rPr>
          <w:rFonts w:ascii="Helvetica" w:eastAsia="Times New Roman" w:hAnsi="Helvetica" w:cs="Times New Roman"/>
          <w:noProof/>
          <w:sz w:val="24"/>
          <w:szCs w:val="24"/>
        </w:rPr>
        <w:t>ed allegati alla PEC nei seguenti formati: .pdf, .pdf/A, .xml</w:t>
      </w:r>
      <w:r w:rsidRPr="00296752">
        <w:rPr>
          <w:rFonts w:ascii="Helvetica" w:eastAsia="Times New Roman" w:hAnsi="Helvetica" w:cs="Times New Roman"/>
          <w:noProof/>
          <w:sz w:val="24"/>
          <w:szCs w:val="24"/>
        </w:rPr>
        <w:t xml:space="preserve"> </w:t>
      </w:r>
      <w:r w:rsidR="00B03C2E">
        <w:rPr>
          <w:rFonts w:ascii="Helvetica" w:eastAsia="Times New Roman" w:hAnsi="Helvetica" w:cs="Times New Roman"/>
          <w:noProof/>
          <w:sz w:val="24"/>
          <w:szCs w:val="24"/>
        </w:rPr>
        <w:t>nel caso di documenti firmati manualmente e scansionati va allegata copia di un documento del firmatario</w:t>
      </w:r>
      <w:r w:rsidR="00E53FD6" w:rsidRPr="000901A1">
        <w:rPr>
          <w:rFonts w:ascii="Helvetica" w:eastAsia="Times New Roman" w:hAnsi="Helvetica" w:cs="Times New Roman"/>
          <w:noProof/>
          <w:sz w:val="24"/>
          <w:szCs w:val="24"/>
        </w:rPr>
        <w:t>.</w:t>
      </w:r>
      <w:r w:rsidR="00D15292">
        <w:rPr>
          <w:rFonts w:ascii="Helvetica" w:eastAsia="Times New Roman" w:hAnsi="Helvetica" w:cs="Times New Roman"/>
          <w:noProof/>
          <w:sz w:val="24"/>
          <w:szCs w:val="24"/>
        </w:rPr>
        <w:br/>
      </w:r>
      <w:r w:rsidR="00E53FD6" w:rsidRPr="007833EB">
        <w:rPr>
          <w:rFonts w:ascii="Helvetica" w:eastAsia="Times New Roman" w:hAnsi="Helvetica" w:cs="Times New Roman"/>
          <w:b/>
          <w:i/>
          <w:noProof/>
          <w:sz w:val="24"/>
          <w:szCs w:val="24"/>
          <w:u w:val="single"/>
        </w:rPr>
        <w:t>L’allegato relativo al qua</w:t>
      </w:r>
      <w:r w:rsidR="00502ED4" w:rsidRPr="007833EB">
        <w:rPr>
          <w:rFonts w:ascii="Helvetica" w:eastAsia="Times New Roman" w:hAnsi="Helvetica" w:cs="Times New Roman"/>
          <w:b/>
          <w:i/>
          <w:noProof/>
          <w:sz w:val="24"/>
          <w:szCs w:val="24"/>
          <w:u w:val="single"/>
        </w:rPr>
        <w:t xml:space="preserve">dro economico previsionale </w:t>
      </w:r>
      <w:r w:rsidR="00FE23EA" w:rsidRPr="007833EB">
        <w:rPr>
          <w:rFonts w:ascii="Helvetica" w:eastAsia="Times New Roman" w:hAnsi="Helvetica" w:cs="Times New Roman"/>
          <w:b/>
          <w:i/>
          <w:noProof/>
          <w:sz w:val="24"/>
          <w:szCs w:val="24"/>
          <w:u w:val="single"/>
        </w:rPr>
        <w:t>(allegato A.</w:t>
      </w:r>
      <w:r w:rsidR="00D15292">
        <w:rPr>
          <w:rFonts w:ascii="Helvetica" w:eastAsia="Times New Roman" w:hAnsi="Helvetica" w:cs="Times New Roman"/>
          <w:b/>
          <w:i/>
          <w:noProof/>
          <w:sz w:val="24"/>
          <w:szCs w:val="24"/>
          <w:u w:val="single"/>
        </w:rPr>
        <w:t>8</w:t>
      </w:r>
      <w:r w:rsidR="003A5752" w:rsidRPr="007833EB">
        <w:rPr>
          <w:rFonts w:ascii="Helvetica" w:eastAsia="Times New Roman" w:hAnsi="Helvetica" w:cs="Times New Roman"/>
          <w:b/>
          <w:i/>
          <w:noProof/>
          <w:sz w:val="24"/>
          <w:szCs w:val="24"/>
          <w:u w:val="single"/>
        </w:rPr>
        <w:t xml:space="preserve">) deve essere trasmesso sotto forma di foglio elettronico </w:t>
      </w:r>
      <w:r w:rsidR="00E53FD6" w:rsidRPr="007833EB">
        <w:rPr>
          <w:rFonts w:ascii="Helvetica" w:eastAsia="Times New Roman" w:hAnsi="Helvetica" w:cs="Times New Roman"/>
          <w:b/>
          <w:i/>
          <w:noProof/>
          <w:sz w:val="24"/>
          <w:szCs w:val="24"/>
          <w:u w:val="single"/>
        </w:rPr>
        <w:t>nei formati “.xls, ”</w:t>
      </w:r>
      <w:r w:rsidR="009946C6">
        <w:rPr>
          <w:rFonts w:ascii="Helvetica" w:eastAsia="Times New Roman" w:hAnsi="Helvetica" w:cs="Times New Roman"/>
          <w:b/>
          <w:i/>
          <w:noProof/>
          <w:sz w:val="24"/>
          <w:szCs w:val="24"/>
          <w:u w:val="single"/>
        </w:rPr>
        <w:t>,</w:t>
      </w:r>
      <w:r w:rsidR="009738A7" w:rsidRPr="007833EB">
        <w:rPr>
          <w:rFonts w:ascii="Helvetica" w:eastAsia="Times New Roman" w:hAnsi="Helvetica" w:cs="Times New Roman"/>
          <w:b/>
          <w:i/>
          <w:noProof/>
          <w:sz w:val="24"/>
          <w:szCs w:val="24"/>
          <w:u w:val="single"/>
        </w:rPr>
        <w:t xml:space="preserve"> “.xlsx</w:t>
      </w:r>
      <w:r w:rsidR="00E53FD6" w:rsidRPr="007833EB">
        <w:rPr>
          <w:rFonts w:ascii="Helvetica" w:eastAsia="Times New Roman" w:hAnsi="Helvetica" w:cs="Times New Roman"/>
          <w:b/>
          <w:i/>
          <w:noProof/>
          <w:sz w:val="24"/>
          <w:szCs w:val="24"/>
          <w:u w:val="single"/>
        </w:rPr>
        <w:t>”</w:t>
      </w:r>
      <w:r w:rsidR="009946C6" w:rsidRPr="009946C6">
        <w:rPr>
          <w:rFonts w:ascii="Helvetica" w:eastAsia="Times New Roman" w:hAnsi="Helvetica" w:cs="Times New Roman"/>
          <w:b/>
          <w:i/>
          <w:noProof/>
          <w:sz w:val="24"/>
          <w:szCs w:val="24"/>
          <w:u w:val="single"/>
        </w:rPr>
        <w:t xml:space="preserve"> o “ods”.</w:t>
      </w:r>
    </w:p>
    <w:p w:rsidR="00E53FD6" w:rsidRPr="00F05FCD" w:rsidRDefault="00E53FD6" w:rsidP="00E53FD6">
      <w:pPr>
        <w:spacing w:after="120" w:line="240" w:lineRule="auto"/>
        <w:jc w:val="both"/>
        <w:rPr>
          <w:rFonts w:ascii="Helvetica" w:eastAsia="Times New Roman" w:hAnsi="Helvetica" w:cs="Times New Roman"/>
          <w:noProof/>
          <w:sz w:val="24"/>
          <w:szCs w:val="24"/>
        </w:rPr>
      </w:pPr>
      <w:r w:rsidRPr="00F05FCD">
        <w:rPr>
          <w:rFonts w:ascii="Helvetica" w:eastAsia="Times New Roman" w:hAnsi="Helvetica" w:cs="Times New Roman"/>
          <w:noProof/>
          <w:sz w:val="24"/>
          <w:szCs w:val="24"/>
        </w:rPr>
        <w:t>I soggetti che intendono accedere alle agevolazioni devono presentare:</w:t>
      </w:r>
    </w:p>
    <w:p w:rsidR="00375B87" w:rsidRPr="00F05FCD" w:rsidRDefault="00E53FD6" w:rsidP="00FE0177">
      <w:pPr>
        <w:pStyle w:val="Paragrafoelenco"/>
        <w:numPr>
          <w:ilvl w:val="0"/>
          <w:numId w:val="16"/>
        </w:numPr>
        <w:spacing w:after="120"/>
        <w:contextualSpacing w:val="0"/>
        <w:jc w:val="both"/>
        <w:rPr>
          <w:rFonts w:ascii="Helvetica" w:eastAsia="Times New Roman" w:hAnsi="Helvetica" w:cs="Times New Roman"/>
          <w:noProof/>
          <w:sz w:val="24"/>
          <w:szCs w:val="24"/>
        </w:rPr>
      </w:pPr>
      <w:r w:rsidRPr="00F05FCD">
        <w:rPr>
          <w:rFonts w:ascii="Helvetica" w:eastAsia="Times New Roman" w:hAnsi="Helvetica" w:cs="Times New Roman"/>
          <w:b/>
          <w:noProof/>
          <w:sz w:val="24"/>
          <w:szCs w:val="24"/>
        </w:rPr>
        <w:t>domanda</w:t>
      </w:r>
      <w:r w:rsidRPr="00F05FCD">
        <w:rPr>
          <w:rFonts w:ascii="Helvetica" w:eastAsia="Times New Roman" w:hAnsi="Helvetica" w:cs="Times New Roman"/>
          <w:noProof/>
          <w:sz w:val="24"/>
          <w:szCs w:val="24"/>
        </w:rPr>
        <w:t xml:space="preserve"> </w:t>
      </w:r>
      <w:r w:rsidRPr="007833EB">
        <w:rPr>
          <w:rFonts w:ascii="Helvetica" w:eastAsia="Times New Roman" w:hAnsi="Helvetica" w:cs="Times New Roman"/>
          <w:b/>
          <w:noProof/>
          <w:sz w:val="24"/>
          <w:szCs w:val="24"/>
        </w:rPr>
        <w:t>conforme al modello allega</w:t>
      </w:r>
      <w:r w:rsidR="006D2377" w:rsidRPr="007833EB">
        <w:rPr>
          <w:rFonts w:ascii="Helvetica" w:eastAsia="Times New Roman" w:hAnsi="Helvetica" w:cs="Times New Roman"/>
          <w:b/>
          <w:noProof/>
          <w:sz w:val="24"/>
          <w:szCs w:val="24"/>
        </w:rPr>
        <w:t>to A.2 debitamente sottoscritta</w:t>
      </w:r>
      <w:r w:rsidR="006D2377" w:rsidRPr="00F05FCD">
        <w:rPr>
          <w:rFonts w:ascii="Helvetica" w:eastAsia="Times New Roman" w:hAnsi="Helvetica" w:cs="Times New Roman"/>
          <w:noProof/>
          <w:sz w:val="24"/>
          <w:szCs w:val="24"/>
        </w:rPr>
        <w:t>.</w:t>
      </w:r>
    </w:p>
    <w:p w:rsidR="00E53FD6" w:rsidRDefault="00E53FD6" w:rsidP="00FE0177">
      <w:pPr>
        <w:pStyle w:val="Paragrafoelenco"/>
        <w:numPr>
          <w:ilvl w:val="0"/>
          <w:numId w:val="16"/>
        </w:numPr>
        <w:spacing w:after="120" w:line="240" w:lineRule="auto"/>
        <w:contextualSpacing w:val="0"/>
        <w:jc w:val="both"/>
        <w:rPr>
          <w:rFonts w:ascii="Helvetica" w:eastAsia="Times New Roman" w:hAnsi="Helvetica" w:cs="Times New Roman"/>
          <w:noProof/>
          <w:sz w:val="24"/>
          <w:szCs w:val="24"/>
        </w:rPr>
      </w:pPr>
      <w:r w:rsidRPr="00F05FCD">
        <w:rPr>
          <w:rFonts w:ascii="Helvetica" w:eastAsia="Times New Roman" w:hAnsi="Helvetica" w:cs="Times New Roman"/>
          <w:b/>
          <w:noProof/>
          <w:sz w:val="24"/>
          <w:szCs w:val="24"/>
        </w:rPr>
        <w:t>dichiarazione</w:t>
      </w:r>
      <w:r w:rsidR="00A12074" w:rsidRPr="00F05FCD">
        <w:rPr>
          <w:rFonts w:ascii="Helvetica" w:eastAsia="Times New Roman" w:hAnsi="Helvetica" w:cs="Times New Roman"/>
          <w:noProof/>
          <w:sz w:val="24"/>
          <w:szCs w:val="24"/>
        </w:rPr>
        <w:t xml:space="preserve"> </w:t>
      </w:r>
      <w:r w:rsidR="00A12074" w:rsidRPr="007833EB">
        <w:rPr>
          <w:rFonts w:ascii="Helvetica" w:eastAsia="Times New Roman" w:hAnsi="Helvetica" w:cs="Times New Roman"/>
          <w:b/>
          <w:noProof/>
          <w:sz w:val="24"/>
          <w:szCs w:val="24"/>
        </w:rPr>
        <w:t xml:space="preserve">sul possesso dei requisiti </w:t>
      </w:r>
      <w:r w:rsidRPr="007833EB">
        <w:rPr>
          <w:rFonts w:ascii="Helvetica" w:eastAsia="Times New Roman" w:hAnsi="Helvetica" w:cs="Times New Roman"/>
          <w:b/>
          <w:noProof/>
          <w:sz w:val="24"/>
          <w:szCs w:val="24"/>
        </w:rPr>
        <w:t>secondo il modello di cui all’ allegato “A.3” debitamente sottoscritta</w:t>
      </w:r>
      <w:r w:rsidRPr="00F05FCD">
        <w:rPr>
          <w:rFonts w:ascii="Helvetica" w:eastAsia="Times New Roman" w:hAnsi="Helvetica" w:cs="Times New Roman"/>
          <w:noProof/>
          <w:sz w:val="24"/>
          <w:szCs w:val="24"/>
        </w:rPr>
        <w:t>;</w:t>
      </w:r>
    </w:p>
    <w:p w:rsidR="00A7675E" w:rsidRPr="00A7675E" w:rsidRDefault="00A7675E" w:rsidP="00FE0177">
      <w:pPr>
        <w:pStyle w:val="Paragrafoelenco"/>
        <w:numPr>
          <w:ilvl w:val="0"/>
          <w:numId w:val="16"/>
        </w:numPr>
        <w:spacing w:after="120" w:line="240" w:lineRule="auto"/>
        <w:contextualSpacing w:val="0"/>
        <w:jc w:val="both"/>
        <w:rPr>
          <w:rFonts w:ascii="Helvetica" w:eastAsia="Times New Roman" w:hAnsi="Helvetica" w:cs="Times New Roman"/>
          <w:noProof/>
          <w:sz w:val="24"/>
          <w:szCs w:val="24"/>
        </w:rPr>
      </w:pPr>
      <w:r w:rsidRPr="00A7675E">
        <w:rPr>
          <w:rFonts w:ascii="Helvetica" w:eastAsia="Times New Roman" w:hAnsi="Helvetica" w:cs="Times New Roman"/>
          <w:b/>
          <w:noProof/>
          <w:sz w:val="24"/>
          <w:szCs w:val="24"/>
        </w:rPr>
        <w:t>copia della delle licenza di pesca posseduta dall’impresa richiedente;</w:t>
      </w:r>
    </w:p>
    <w:p w:rsidR="00A7675E" w:rsidRDefault="00A7675E" w:rsidP="00FE0177">
      <w:pPr>
        <w:pStyle w:val="Paragrafoelenco"/>
        <w:numPr>
          <w:ilvl w:val="0"/>
          <w:numId w:val="16"/>
        </w:numPr>
        <w:spacing w:after="120" w:line="240" w:lineRule="auto"/>
        <w:contextualSpacing w:val="0"/>
        <w:jc w:val="both"/>
        <w:rPr>
          <w:rFonts w:ascii="Helvetica" w:eastAsia="Times New Roman" w:hAnsi="Helvetica" w:cs="Times New Roman"/>
          <w:noProof/>
          <w:sz w:val="24"/>
          <w:szCs w:val="24"/>
        </w:rPr>
      </w:pPr>
      <w:r w:rsidRPr="00A7675E">
        <w:rPr>
          <w:rFonts w:ascii="Helvetica" w:eastAsia="Times New Roman" w:hAnsi="Helvetica" w:cs="Times New Roman"/>
          <w:b/>
          <w:noProof/>
          <w:sz w:val="24"/>
          <w:szCs w:val="24"/>
        </w:rPr>
        <w:t>copia dell’iscrizione al Registro delle navi minori e galleggianti</w:t>
      </w:r>
      <w:r w:rsidR="003E4E56">
        <w:rPr>
          <w:rFonts w:ascii="Helvetica" w:eastAsia="Times New Roman" w:hAnsi="Helvetica" w:cs="Times New Roman"/>
          <w:b/>
          <w:noProof/>
          <w:sz w:val="24"/>
          <w:szCs w:val="24"/>
        </w:rPr>
        <w:t>;</w:t>
      </w:r>
    </w:p>
    <w:p w:rsidR="00A7675E" w:rsidRDefault="00A7675E" w:rsidP="00FE0177">
      <w:pPr>
        <w:pStyle w:val="Paragrafoelenco"/>
        <w:numPr>
          <w:ilvl w:val="0"/>
          <w:numId w:val="16"/>
        </w:numPr>
        <w:spacing w:after="120" w:line="240" w:lineRule="auto"/>
        <w:contextualSpacing w:val="0"/>
        <w:jc w:val="both"/>
        <w:rPr>
          <w:rFonts w:ascii="Helvetica" w:eastAsia="Times New Roman" w:hAnsi="Helvetica" w:cs="Times New Roman"/>
          <w:noProof/>
          <w:sz w:val="24"/>
          <w:szCs w:val="24"/>
        </w:rPr>
      </w:pPr>
      <w:r w:rsidRPr="00A7675E">
        <w:rPr>
          <w:rFonts w:ascii="Helvetica" w:eastAsia="Times New Roman" w:hAnsi="Helvetica" w:cs="Times New Roman"/>
          <w:b/>
          <w:noProof/>
          <w:sz w:val="24"/>
          <w:szCs w:val="24"/>
        </w:rPr>
        <w:t xml:space="preserve">dichiarazione del soggetto qualificato (commercialista o revisore contabile) attestante la capacità finanziaria e il non stato di crisi ai sensi del Reg. CE 1303/2014 </w:t>
      </w:r>
      <w:r w:rsidRPr="007833EB">
        <w:rPr>
          <w:rFonts w:ascii="Helvetica" w:eastAsia="Times New Roman" w:hAnsi="Helvetica" w:cs="Times New Roman"/>
          <w:b/>
          <w:noProof/>
          <w:sz w:val="24"/>
          <w:szCs w:val="24"/>
        </w:rPr>
        <w:t>del beneficiario secondo il modello A.</w:t>
      </w:r>
      <w:r w:rsidRPr="00A7675E">
        <w:rPr>
          <w:rFonts w:ascii="Helvetica" w:eastAsia="Times New Roman" w:hAnsi="Helvetica" w:cs="Times New Roman"/>
          <w:b/>
          <w:noProof/>
          <w:sz w:val="24"/>
          <w:szCs w:val="24"/>
        </w:rPr>
        <w:t>4</w:t>
      </w:r>
      <w:r w:rsidRPr="00A7675E">
        <w:rPr>
          <w:rFonts w:ascii="Helvetica" w:eastAsia="Times New Roman" w:hAnsi="Helvetica" w:cs="Times New Roman"/>
          <w:noProof/>
          <w:sz w:val="24"/>
          <w:szCs w:val="24"/>
        </w:rPr>
        <w:t>;</w:t>
      </w:r>
    </w:p>
    <w:p w:rsidR="00906BDF" w:rsidRDefault="00906BDF" w:rsidP="00906BDF">
      <w:pPr>
        <w:pStyle w:val="Paragrafoelenco"/>
        <w:numPr>
          <w:ilvl w:val="0"/>
          <w:numId w:val="16"/>
        </w:numPr>
        <w:spacing w:after="120"/>
        <w:contextualSpacing w:val="0"/>
        <w:jc w:val="both"/>
        <w:rPr>
          <w:rFonts w:ascii="Helvetica" w:eastAsia="Times New Roman" w:hAnsi="Helvetica" w:cs="Times New Roman"/>
          <w:noProof/>
          <w:sz w:val="24"/>
          <w:szCs w:val="24"/>
        </w:rPr>
      </w:pPr>
      <w:r>
        <w:rPr>
          <w:rFonts w:ascii="Helvetica" w:eastAsia="Times New Roman" w:hAnsi="Helvetica" w:cs="Times New Roman"/>
          <w:b/>
          <w:noProof/>
          <w:sz w:val="24"/>
          <w:szCs w:val="24"/>
        </w:rPr>
        <w:t xml:space="preserve">copia delle fatture, </w:t>
      </w:r>
      <w:r w:rsidRPr="003A1AAA">
        <w:rPr>
          <w:rFonts w:ascii="Helvetica" w:eastAsia="Times New Roman" w:hAnsi="Helvetica" w:cs="Times New Roman"/>
          <w:noProof/>
          <w:sz w:val="24"/>
          <w:szCs w:val="24"/>
        </w:rPr>
        <w:t>in caso d’interventi realizzati prima della data di presentazione della domanda</w:t>
      </w:r>
      <w:r>
        <w:rPr>
          <w:rFonts w:ascii="Helvetica" w:eastAsia="Times New Roman" w:hAnsi="Helvetica" w:cs="Times New Roman"/>
          <w:noProof/>
          <w:sz w:val="24"/>
          <w:szCs w:val="24"/>
        </w:rPr>
        <w:t>;</w:t>
      </w:r>
    </w:p>
    <w:p w:rsidR="00906BDF" w:rsidRPr="00247084" w:rsidRDefault="00906BDF" w:rsidP="00906BDF">
      <w:pPr>
        <w:pStyle w:val="Paragrafoelenco"/>
        <w:numPr>
          <w:ilvl w:val="0"/>
          <w:numId w:val="16"/>
        </w:numPr>
        <w:spacing w:after="120" w:line="240" w:lineRule="auto"/>
        <w:contextualSpacing w:val="0"/>
        <w:jc w:val="both"/>
        <w:rPr>
          <w:rFonts w:ascii="Helvetica" w:eastAsia="Times New Roman" w:hAnsi="Helvetica" w:cs="Times New Roman"/>
          <w:noProof/>
          <w:sz w:val="24"/>
          <w:szCs w:val="24"/>
        </w:rPr>
      </w:pPr>
      <w:r w:rsidRPr="00906BDF">
        <w:rPr>
          <w:rFonts w:ascii="Helvetica" w:eastAsia="Times New Roman" w:hAnsi="Helvetica" w:cs="Times New Roman"/>
          <w:b/>
          <w:noProof/>
          <w:sz w:val="24"/>
          <w:szCs w:val="24"/>
        </w:rPr>
        <w:t>copia di</w:t>
      </w:r>
      <w:r>
        <w:rPr>
          <w:rFonts w:ascii="Helvetica" w:eastAsia="Times New Roman" w:hAnsi="Helvetica" w:cs="Times New Roman"/>
          <w:b/>
          <w:noProof/>
          <w:sz w:val="24"/>
          <w:szCs w:val="24"/>
        </w:rPr>
        <w:t xml:space="preserve"> almeno tre</w:t>
      </w:r>
      <w:r w:rsidRPr="00906BDF">
        <w:rPr>
          <w:rFonts w:ascii="Helvetica" w:eastAsia="Times New Roman" w:hAnsi="Helvetica" w:cs="Times New Roman"/>
          <w:b/>
          <w:noProof/>
          <w:sz w:val="24"/>
          <w:szCs w:val="24"/>
        </w:rPr>
        <w:t xml:space="preserve"> preventivi, per ogni investimento materiale od immateriale </w:t>
      </w:r>
      <w:r w:rsidRPr="00906BDF">
        <w:rPr>
          <w:rFonts w:ascii="Helvetica" w:eastAsia="Times New Roman" w:hAnsi="Helvetica" w:cs="Times New Roman"/>
          <w:noProof/>
          <w:sz w:val="24"/>
          <w:szCs w:val="24"/>
        </w:rPr>
        <w:t>riferiti agl’interventi</w:t>
      </w:r>
      <w:r w:rsidRPr="00906BDF">
        <w:rPr>
          <w:rFonts w:ascii="Helvetica" w:eastAsia="Times New Roman" w:hAnsi="Helvetica" w:cs="Times New Roman"/>
          <w:b/>
          <w:noProof/>
          <w:sz w:val="24"/>
          <w:szCs w:val="24"/>
        </w:rPr>
        <w:t xml:space="preserve"> </w:t>
      </w:r>
      <w:r w:rsidRPr="00906BDF">
        <w:rPr>
          <w:rFonts w:ascii="Helvetica" w:eastAsia="Times New Roman" w:hAnsi="Helvetica" w:cs="Times New Roman"/>
          <w:noProof/>
          <w:sz w:val="24"/>
          <w:szCs w:val="24"/>
        </w:rPr>
        <w:t>da realizzare dopo la presentazione della domanda</w:t>
      </w:r>
      <w:r w:rsidRPr="00906BDF">
        <w:rPr>
          <w:rFonts w:ascii="Helvetica" w:eastAsia="Times New Roman" w:hAnsi="Helvetica" w:cs="Times New Roman"/>
          <w:i/>
          <w:noProof/>
          <w:sz w:val="24"/>
          <w:szCs w:val="24"/>
          <w:u w:val="single"/>
        </w:rPr>
        <w:t>.</w:t>
      </w:r>
      <w:r w:rsidRPr="00906BDF">
        <w:rPr>
          <w:rFonts w:ascii="Helvetica" w:eastAsia="Times New Roman" w:hAnsi="Helvetica" w:cs="Times New Roman"/>
          <w:noProof/>
          <w:sz w:val="24"/>
          <w:szCs w:val="24"/>
          <w:u w:val="single"/>
        </w:rPr>
        <w:br/>
      </w:r>
      <w:r w:rsidRPr="00906BDF">
        <w:rPr>
          <w:rFonts w:ascii="Helvetica" w:eastAsia="Times New Roman" w:hAnsi="Helvetica" w:cs="Times New Roman"/>
          <w:b/>
          <w:i/>
          <w:noProof/>
          <w:sz w:val="24"/>
          <w:szCs w:val="24"/>
          <w:u w:val="single"/>
        </w:rPr>
        <w:t xml:space="preserve">La scelta mediante unico preventivo è consentito soltanto in carenza di ditte fornitrici  se il lavoro da eseguire/le attrezzature da acquistare presentano caratteristiche particolari che rendono difficoltoso il reperimento sul mercato, tale scelta o la scelta di un preventivo meno economico del più basso,vanno sempre </w:t>
      </w:r>
      <w:r>
        <w:rPr>
          <w:rFonts w:ascii="Helvetica" w:eastAsia="Times New Roman" w:hAnsi="Helvetica" w:cs="Times New Roman"/>
          <w:b/>
          <w:i/>
          <w:noProof/>
          <w:sz w:val="24"/>
          <w:szCs w:val="24"/>
          <w:u w:val="single"/>
        </w:rPr>
        <w:t>motivate</w:t>
      </w:r>
      <w:r w:rsidRPr="00906BDF">
        <w:rPr>
          <w:rFonts w:ascii="Helvetica" w:eastAsia="Times New Roman" w:hAnsi="Helvetica" w:cs="Times New Roman"/>
          <w:b/>
          <w:i/>
          <w:noProof/>
          <w:sz w:val="24"/>
          <w:szCs w:val="24"/>
          <w:u w:val="single"/>
        </w:rPr>
        <w:t xml:space="preserve"> dettagliatamente nella relazione descrittiva</w:t>
      </w:r>
      <w:r>
        <w:rPr>
          <w:rFonts w:ascii="Helvetica" w:eastAsia="Times New Roman" w:hAnsi="Helvetica" w:cs="Times New Roman"/>
          <w:b/>
          <w:i/>
          <w:noProof/>
          <w:sz w:val="24"/>
          <w:szCs w:val="24"/>
          <w:u w:val="single"/>
        </w:rPr>
        <w:t>;</w:t>
      </w:r>
    </w:p>
    <w:p w:rsidR="007C6CD1" w:rsidRPr="000B4AEC" w:rsidRDefault="007C6CD1" w:rsidP="0073705D">
      <w:pPr>
        <w:pStyle w:val="Paragrafoelenco"/>
        <w:numPr>
          <w:ilvl w:val="0"/>
          <w:numId w:val="16"/>
        </w:numPr>
        <w:rPr>
          <w:rFonts w:ascii="Helvetica" w:eastAsia="Times New Roman" w:hAnsi="Helvetica" w:cs="Times New Roman"/>
          <w:noProof/>
          <w:sz w:val="24"/>
          <w:szCs w:val="24"/>
        </w:rPr>
      </w:pPr>
      <w:r w:rsidRPr="000B4AEC">
        <w:rPr>
          <w:rFonts w:ascii="Helvetica" w:eastAsia="Times New Roman" w:hAnsi="Helvetica" w:cs="Times New Roman"/>
          <w:b/>
          <w:noProof/>
          <w:sz w:val="24"/>
          <w:szCs w:val="24"/>
        </w:rPr>
        <w:t>relazione descrittiva dei contenuti progettuali</w:t>
      </w:r>
      <w:r w:rsidRPr="000B4AEC">
        <w:rPr>
          <w:rFonts w:ascii="Helvetica" w:eastAsia="Times New Roman" w:hAnsi="Helvetica" w:cs="Times New Roman"/>
          <w:noProof/>
          <w:sz w:val="24"/>
          <w:szCs w:val="24"/>
        </w:rPr>
        <w:t xml:space="preserve"> (</w:t>
      </w:r>
      <w:r w:rsidRPr="007833EB">
        <w:rPr>
          <w:rFonts w:ascii="Helvetica" w:eastAsia="Times New Roman" w:hAnsi="Helvetica" w:cs="Times New Roman"/>
          <w:b/>
          <w:noProof/>
          <w:sz w:val="24"/>
          <w:szCs w:val="24"/>
        </w:rPr>
        <w:t>allegato A.</w:t>
      </w:r>
      <w:r w:rsidRPr="000B4AEC">
        <w:rPr>
          <w:rFonts w:ascii="Helvetica" w:eastAsia="Times New Roman" w:hAnsi="Helvetica" w:cs="Times New Roman"/>
          <w:b/>
          <w:noProof/>
          <w:sz w:val="24"/>
          <w:szCs w:val="24"/>
        </w:rPr>
        <w:t>5</w:t>
      </w:r>
      <w:r w:rsidRPr="000B4AEC">
        <w:rPr>
          <w:rFonts w:ascii="Helvetica" w:eastAsia="Times New Roman" w:hAnsi="Helvetica" w:cs="Times New Roman"/>
          <w:noProof/>
          <w:sz w:val="24"/>
          <w:szCs w:val="24"/>
        </w:rPr>
        <w:t>), redatta da un tecnico iscritto ad idoneo albo professionale, questa relazione dovrà contenere almeno:</w:t>
      </w:r>
      <w:r w:rsidR="000B4AEC" w:rsidRPr="000B4AEC">
        <w:rPr>
          <w:rFonts w:ascii="Helvetica" w:eastAsia="Times New Roman" w:hAnsi="Helvetica" w:cs="Times New Roman"/>
          <w:noProof/>
          <w:sz w:val="24"/>
          <w:szCs w:val="24"/>
        </w:rPr>
        <w:br/>
      </w:r>
      <w:r w:rsidR="000B4AEC" w:rsidRPr="000B4AEC">
        <w:rPr>
          <w:rFonts w:ascii="Helvetica" w:eastAsia="Times New Roman" w:hAnsi="Helvetica" w:cs="Times New Roman"/>
          <w:b/>
          <w:noProof/>
          <w:sz w:val="24"/>
          <w:szCs w:val="24"/>
        </w:rPr>
        <w:lastRenderedPageBreak/>
        <w:t xml:space="preserve">- </w:t>
      </w:r>
      <w:r w:rsidRPr="000B4AEC">
        <w:rPr>
          <w:rFonts w:ascii="Helvetica" w:eastAsia="Times New Roman" w:hAnsi="Helvetica" w:cs="Times New Roman"/>
          <w:b/>
          <w:noProof/>
          <w:sz w:val="24"/>
          <w:szCs w:val="24"/>
        </w:rPr>
        <w:t>il titolo di disponibilità</w:t>
      </w:r>
      <w:r w:rsidRPr="000B4AEC">
        <w:rPr>
          <w:rFonts w:ascii="Helvetica" w:eastAsia="Times New Roman" w:hAnsi="Helvetica" w:cs="Times New Roman"/>
          <w:noProof/>
          <w:sz w:val="24"/>
          <w:szCs w:val="24"/>
        </w:rPr>
        <w:t xml:space="preserve"> dell’area e/o dell’immobile su cui è stato o sarà realizzato l’intervento, se tale titolo non è stato ancora perfezionato (es. compromesso) va perfezionato entro il termine di chiusura</w:t>
      </w:r>
      <w:r w:rsidR="000B4AEC" w:rsidRPr="000B4AEC">
        <w:rPr>
          <w:rFonts w:ascii="Helvetica" w:eastAsia="Times New Roman" w:hAnsi="Helvetica" w:cs="Times New Roman"/>
          <w:noProof/>
          <w:sz w:val="24"/>
          <w:szCs w:val="24"/>
        </w:rPr>
        <w:t xml:space="preserve"> dell’istruttoria (vedi par.13),</w:t>
      </w:r>
      <w:r w:rsidR="000B4AEC" w:rsidRPr="000B4AEC">
        <w:rPr>
          <w:rFonts w:ascii="Helvetica" w:eastAsia="Times New Roman" w:hAnsi="Helvetica" w:cs="Times New Roman"/>
          <w:noProof/>
          <w:sz w:val="24"/>
          <w:szCs w:val="24"/>
        </w:rPr>
        <w:br/>
        <w:t xml:space="preserve">- </w:t>
      </w:r>
      <w:r w:rsidRPr="000B4AEC">
        <w:rPr>
          <w:rFonts w:ascii="Helvetica" w:eastAsia="Times New Roman" w:hAnsi="Helvetica" w:cs="Times New Roman"/>
          <w:b/>
          <w:noProof/>
          <w:sz w:val="24"/>
          <w:szCs w:val="24"/>
        </w:rPr>
        <w:t>una dettagliata descrizione del progetto</w:t>
      </w:r>
      <w:r w:rsidRPr="000B4AEC">
        <w:rPr>
          <w:rFonts w:ascii="Helvetica" w:eastAsia="Times New Roman" w:hAnsi="Helvetica" w:cs="Times New Roman"/>
          <w:noProof/>
          <w:sz w:val="24"/>
          <w:szCs w:val="24"/>
        </w:rPr>
        <w:t xml:space="preserve"> per il quale si richiede il finanziamento; contenente almeno l’indicazione della sua ubicazione (allegare copia della mappa catastale in caso d’interventi su immobili),</w:t>
      </w:r>
      <w:r w:rsidR="00467747">
        <w:rPr>
          <w:rFonts w:ascii="Helvetica" w:eastAsia="Times New Roman" w:hAnsi="Helvetica" w:cs="Times New Roman"/>
          <w:noProof/>
          <w:sz w:val="24"/>
          <w:szCs w:val="24"/>
        </w:rPr>
        <w:t xml:space="preserve"> </w:t>
      </w:r>
      <w:r w:rsidRPr="000B4AEC">
        <w:rPr>
          <w:rFonts w:ascii="Helvetica" w:eastAsia="Times New Roman" w:hAnsi="Helvetica" w:cs="Times New Roman"/>
          <w:noProof/>
          <w:sz w:val="24"/>
          <w:szCs w:val="24"/>
        </w:rPr>
        <w:t>un dettagliato elenco degli interventi che si intende porre in atto, delle loro caratteristiche e delle loro finalità</w:t>
      </w:r>
      <w:r w:rsidR="000B4AEC" w:rsidRPr="000B4AEC">
        <w:rPr>
          <w:rFonts w:ascii="Helvetica" w:eastAsia="Times New Roman" w:hAnsi="Helvetica" w:cs="Times New Roman"/>
          <w:noProof/>
          <w:sz w:val="24"/>
          <w:szCs w:val="24"/>
        </w:rPr>
        <w:t>,</w:t>
      </w:r>
      <w:r w:rsidR="000B4AEC" w:rsidRPr="000B4AEC">
        <w:rPr>
          <w:rFonts w:ascii="Helvetica" w:eastAsia="Times New Roman" w:hAnsi="Helvetica" w:cs="Times New Roman"/>
          <w:noProof/>
          <w:sz w:val="24"/>
          <w:szCs w:val="24"/>
        </w:rPr>
        <w:br/>
        <w:t xml:space="preserve">- </w:t>
      </w:r>
      <w:r w:rsidRPr="000B4AEC">
        <w:rPr>
          <w:rFonts w:ascii="Helvetica" w:eastAsia="Times New Roman" w:hAnsi="Helvetica" w:cs="Times New Roman"/>
          <w:b/>
          <w:noProof/>
          <w:sz w:val="24"/>
          <w:szCs w:val="24"/>
        </w:rPr>
        <w:t>In caso di interventi su immobili allegare alla relazione descrittiva; una relazione tecnica con documentazione fotografica ex ante</w:t>
      </w:r>
      <w:r w:rsidRPr="000B4AEC">
        <w:rPr>
          <w:rFonts w:ascii="Helvetica" w:eastAsia="Times New Roman" w:hAnsi="Helvetica" w:cs="Times New Roman"/>
          <w:noProof/>
          <w:sz w:val="24"/>
          <w:szCs w:val="24"/>
        </w:rPr>
        <w:t>, gli elaborati grafici dell’intervento (situazione ex ante e situazione ex post) in caso di ricostruzione o ristrutturazione, in caso di sola installazione di macchinari od impianti va allegato un layout grafico previsionale,</w:t>
      </w:r>
      <w:r w:rsidR="000B4AEC" w:rsidRPr="000B4AEC">
        <w:rPr>
          <w:rFonts w:ascii="Helvetica" w:eastAsia="Times New Roman" w:hAnsi="Helvetica" w:cs="Times New Roman"/>
          <w:noProof/>
          <w:sz w:val="24"/>
          <w:szCs w:val="24"/>
        </w:rPr>
        <w:br/>
        <w:t xml:space="preserve">- </w:t>
      </w:r>
      <w:r w:rsidRPr="000B4AEC">
        <w:rPr>
          <w:rFonts w:ascii="Helvetica" w:eastAsia="Times New Roman" w:hAnsi="Helvetica" w:cs="Times New Roman"/>
          <w:b/>
          <w:noProof/>
          <w:sz w:val="24"/>
          <w:szCs w:val="24"/>
        </w:rPr>
        <w:t xml:space="preserve">in caso di acquisto di beni materialio immateriali, </w:t>
      </w:r>
      <w:r w:rsidRPr="000B4AEC">
        <w:rPr>
          <w:rFonts w:ascii="Helvetica" w:eastAsia="Times New Roman" w:hAnsi="Helvetica" w:cs="Times New Roman"/>
          <w:i/>
          <w:noProof/>
          <w:sz w:val="24"/>
          <w:szCs w:val="24"/>
          <w:u w:val="single"/>
        </w:rPr>
        <w:t>laddove non si sia scelto il preventivo più economico oppure è presente un unico preventivo si dovrà motivare la scelta dell’unico preventivo, o della scelta del preventivo meno economico</w:t>
      </w:r>
      <w:r w:rsidR="000B4AEC" w:rsidRPr="000B4AEC">
        <w:rPr>
          <w:rFonts w:ascii="Helvetica" w:eastAsia="Times New Roman" w:hAnsi="Helvetica" w:cs="Times New Roman"/>
          <w:noProof/>
          <w:sz w:val="24"/>
          <w:szCs w:val="24"/>
        </w:rPr>
        <w:t>,</w:t>
      </w:r>
      <w:r w:rsidR="000B4AEC" w:rsidRPr="000B4AEC">
        <w:rPr>
          <w:rFonts w:ascii="Helvetica" w:eastAsia="Times New Roman" w:hAnsi="Helvetica" w:cs="Times New Roman"/>
          <w:noProof/>
          <w:sz w:val="24"/>
          <w:szCs w:val="24"/>
        </w:rPr>
        <w:br/>
        <w:t xml:space="preserve">- </w:t>
      </w:r>
      <w:r w:rsidRPr="000B4AEC">
        <w:rPr>
          <w:rFonts w:ascii="Helvetica" w:eastAsia="Times New Roman" w:hAnsi="Helvetica" w:cs="Times New Roman"/>
          <w:noProof/>
          <w:sz w:val="24"/>
          <w:szCs w:val="24"/>
        </w:rPr>
        <w:t>l’</w:t>
      </w:r>
      <w:r w:rsidRPr="000B4AEC">
        <w:rPr>
          <w:rFonts w:ascii="Helvetica" w:eastAsia="Times New Roman" w:hAnsi="Helvetica" w:cs="Times New Roman"/>
          <w:b/>
          <w:noProof/>
          <w:sz w:val="24"/>
          <w:szCs w:val="24"/>
        </w:rPr>
        <w:t>elenco</w:t>
      </w:r>
      <w:r w:rsidRPr="000B4AEC">
        <w:rPr>
          <w:rFonts w:ascii="Helvetica" w:eastAsia="Times New Roman" w:hAnsi="Helvetica" w:cs="Times New Roman"/>
          <w:noProof/>
          <w:sz w:val="24"/>
          <w:szCs w:val="24"/>
        </w:rPr>
        <w:t xml:space="preserve"> </w:t>
      </w:r>
      <w:r w:rsidRPr="000B4AEC">
        <w:rPr>
          <w:rFonts w:ascii="Helvetica" w:eastAsia="Times New Roman" w:hAnsi="Helvetica" w:cs="Times New Roman"/>
          <w:b/>
          <w:noProof/>
          <w:sz w:val="24"/>
          <w:szCs w:val="24"/>
        </w:rPr>
        <w:t>di tutte le autorizzazioni, permessi, nulla osta, licenze ed altri titoli abilitativi comunicati, rilasciati o richiesti alle Pubbliche amministrazioni</w:t>
      </w:r>
      <w:r w:rsidRPr="000B4AEC">
        <w:rPr>
          <w:rFonts w:ascii="Helvetica" w:eastAsia="Times New Roman" w:hAnsi="Helvetica" w:cs="Times New Roman"/>
          <w:noProof/>
          <w:sz w:val="24"/>
          <w:szCs w:val="24"/>
        </w:rPr>
        <w:t xml:space="preserve"> necessari per la realizzazione dell’intervento proposto per il finanziamento, con espressa distinzione tra quelli già posseduti (che verranno allegati alla domanda) e quelli non ancora perfezionati, </w:t>
      </w:r>
      <w:r w:rsidRPr="000B4AEC">
        <w:rPr>
          <w:rFonts w:ascii="Helvetica" w:eastAsia="Times New Roman" w:hAnsi="Helvetica" w:cs="Times New Roman"/>
          <w:i/>
          <w:noProof/>
          <w:sz w:val="24"/>
          <w:szCs w:val="24"/>
          <w:u w:val="single"/>
        </w:rPr>
        <w:t>con l’impegno a inviarli, entro il termine di chiusura dell’istruttoria (vedi par.13)</w:t>
      </w:r>
      <w:r w:rsidR="000B4AEC" w:rsidRPr="000B4AEC">
        <w:rPr>
          <w:rFonts w:ascii="Helvetica" w:eastAsia="Times New Roman" w:hAnsi="Helvetica" w:cs="Times New Roman"/>
          <w:noProof/>
          <w:sz w:val="24"/>
          <w:szCs w:val="24"/>
        </w:rPr>
        <w:t>,</w:t>
      </w:r>
      <w:r w:rsidR="000B4AEC" w:rsidRPr="000B4AEC">
        <w:rPr>
          <w:rFonts w:ascii="Helvetica" w:eastAsia="Times New Roman" w:hAnsi="Helvetica" w:cs="Times New Roman"/>
          <w:noProof/>
          <w:sz w:val="24"/>
          <w:szCs w:val="24"/>
        </w:rPr>
        <w:br/>
        <w:t>-</w:t>
      </w:r>
      <w:r w:rsidRPr="000B4AEC">
        <w:rPr>
          <w:rFonts w:ascii="Helvetica" w:eastAsia="Times New Roman" w:hAnsi="Helvetica" w:cs="Times New Roman"/>
          <w:b/>
          <w:noProof/>
          <w:sz w:val="24"/>
          <w:szCs w:val="24"/>
        </w:rPr>
        <w:t>il piano economico/finanziario</w:t>
      </w:r>
      <w:r w:rsidRPr="000B4AEC">
        <w:rPr>
          <w:rFonts w:ascii="Helvetica" w:eastAsia="Times New Roman" w:hAnsi="Helvetica" w:cs="Times New Roman"/>
          <w:noProof/>
          <w:sz w:val="24"/>
          <w:szCs w:val="24"/>
        </w:rPr>
        <w:t xml:space="preserve"> del progetto,</w:t>
      </w:r>
      <w:r w:rsidR="000B4AEC" w:rsidRPr="000B4AEC">
        <w:rPr>
          <w:rFonts w:ascii="Helvetica" w:eastAsia="Times New Roman" w:hAnsi="Helvetica" w:cs="Times New Roman"/>
          <w:noProof/>
          <w:sz w:val="24"/>
          <w:szCs w:val="24"/>
        </w:rPr>
        <w:br/>
        <w:t xml:space="preserve">- </w:t>
      </w:r>
      <w:r w:rsidRPr="000B4AEC">
        <w:rPr>
          <w:rFonts w:ascii="Helvetica" w:eastAsia="Times New Roman" w:hAnsi="Helvetica" w:cs="Times New Roman"/>
          <w:b/>
          <w:noProof/>
          <w:sz w:val="24"/>
          <w:szCs w:val="24"/>
        </w:rPr>
        <w:t xml:space="preserve">la motivazione per cui ritengono debbano essere loro assegnati i coefficienti relativi ai criteri di selezione riportati nell’allegato A.7 e, </w:t>
      </w:r>
      <w:r w:rsidRPr="000B4AEC">
        <w:rPr>
          <w:rFonts w:ascii="Helvetica" w:eastAsia="Times New Roman" w:hAnsi="Helvetica" w:cs="Times New Roman"/>
          <w:noProof/>
          <w:sz w:val="24"/>
          <w:szCs w:val="24"/>
        </w:rPr>
        <w:t>nei casi in cui vada</w:t>
      </w:r>
      <w:r w:rsidRPr="000B4AEC">
        <w:rPr>
          <w:rFonts w:ascii="Helvetica" w:eastAsia="Times New Roman" w:hAnsi="Helvetica" w:cs="Times New Roman"/>
          <w:b/>
          <w:noProof/>
          <w:sz w:val="24"/>
          <w:szCs w:val="24"/>
        </w:rPr>
        <w:t xml:space="preserve"> </w:t>
      </w:r>
      <w:r w:rsidRPr="000B4AEC">
        <w:rPr>
          <w:rFonts w:ascii="Helvetica" w:eastAsia="Times New Roman" w:hAnsi="Helvetica" w:cs="Times New Roman"/>
          <w:noProof/>
          <w:sz w:val="24"/>
          <w:szCs w:val="24"/>
        </w:rPr>
        <w:t xml:space="preserve">calcolato il rapporto tra il costo dell’investimento tematico ed il costo totale dell’investimento esplicitare il costo dell’investimento </w:t>
      </w:r>
      <w:r w:rsidR="000B4AEC" w:rsidRPr="000B4AEC">
        <w:rPr>
          <w:rFonts w:ascii="Helvetica" w:eastAsia="Times New Roman" w:hAnsi="Helvetica" w:cs="Times New Roman"/>
          <w:noProof/>
          <w:sz w:val="24"/>
          <w:szCs w:val="24"/>
        </w:rPr>
        <w:t>tematico,</w:t>
      </w:r>
      <w:r w:rsidR="000B4AEC" w:rsidRPr="000B4AEC">
        <w:rPr>
          <w:rFonts w:ascii="Helvetica" w:eastAsia="Times New Roman" w:hAnsi="Helvetica" w:cs="Times New Roman"/>
          <w:noProof/>
          <w:sz w:val="24"/>
          <w:szCs w:val="24"/>
        </w:rPr>
        <w:br/>
        <w:t>- i</w:t>
      </w:r>
      <w:r w:rsidRPr="000B4AEC">
        <w:rPr>
          <w:rFonts w:ascii="Helvetica" w:eastAsia="Times New Roman" w:hAnsi="Helvetica" w:cs="Times New Roman"/>
          <w:b/>
          <w:noProof/>
          <w:sz w:val="24"/>
          <w:szCs w:val="24"/>
        </w:rPr>
        <w:t xml:space="preserve">n caso d’investimenti anteriori alla presentazione della domanda </w:t>
      </w:r>
      <w:r w:rsidRPr="000B4AEC">
        <w:rPr>
          <w:rFonts w:ascii="Helvetica" w:eastAsia="Times New Roman" w:hAnsi="Helvetica" w:cs="Times New Roman"/>
          <w:noProof/>
          <w:sz w:val="24"/>
          <w:szCs w:val="24"/>
        </w:rPr>
        <w:t>descrizione degli stessi ed indicazione delle fatture di spesa cui si riferiscono</w:t>
      </w:r>
      <w:r w:rsidR="000B4AEC">
        <w:rPr>
          <w:rFonts w:ascii="Helvetica" w:eastAsia="Times New Roman" w:hAnsi="Helvetica" w:cs="Times New Roman"/>
          <w:noProof/>
          <w:sz w:val="24"/>
          <w:szCs w:val="24"/>
        </w:rPr>
        <w:t>,</w:t>
      </w:r>
      <w:r w:rsidR="000B4AEC">
        <w:rPr>
          <w:rFonts w:ascii="Helvetica" w:eastAsia="Times New Roman" w:hAnsi="Helvetica" w:cs="Times New Roman"/>
          <w:noProof/>
          <w:sz w:val="24"/>
          <w:szCs w:val="24"/>
        </w:rPr>
        <w:br/>
      </w:r>
      <w:r w:rsidRPr="000B4AEC">
        <w:rPr>
          <w:rFonts w:ascii="Helvetica" w:eastAsia="Times New Roman" w:hAnsi="Helvetica" w:cs="Times New Roman"/>
          <w:b/>
          <w:noProof/>
          <w:sz w:val="24"/>
          <w:szCs w:val="24"/>
        </w:rPr>
        <w:t>l’organigramma dei soggetti impiegati</w:t>
      </w:r>
      <w:r w:rsidRPr="000B4AEC">
        <w:rPr>
          <w:rFonts w:ascii="Helvetica" w:eastAsia="Times New Roman" w:hAnsi="Helvetica" w:cs="Times New Roman"/>
          <w:noProof/>
          <w:sz w:val="24"/>
          <w:szCs w:val="24"/>
        </w:rPr>
        <w:t xml:space="preserve"> nel progetto con descrizione dell’esperienza e dei ruoli svolti;</w:t>
      </w:r>
    </w:p>
    <w:p w:rsidR="00247084" w:rsidRPr="00F733C9" w:rsidRDefault="004E5F8C" w:rsidP="00906BDF">
      <w:pPr>
        <w:pStyle w:val="Paragrafoelenco"/>
        <w:numPr>
          <w:ilvl w:val="0"/>
          <w:numId w:val="16"/>
        </w:numPr>
        <w:spacing w:after="120" w:line="240" w:lineRule="auto"/>
        <w:contextualSpacing w:val="0"/>
        <w:jc w:val="both"/>
        <w:rPr>
          <w:rFonts w:ascii="Helvetica" w:eastAsia="Times New Roman" w:hAnsi="Helvetica" w:cs="Times New Roman"/>
          <w:noProof/>
          <w:sz w:val="24"/>
          <w:szCs w:val="24"/>
        </w:rPr>
      </w:pPr>
      <w:r w:rsidRPr="007833EB">
        <w:rPr>
          <w:rFonts w:ascii="Helvetica" w:eastAsia="Times New Roman" w:hAnsi="Helvetica" w:cs="Times New Roman"/>
          <w:b/>
          <w:i/>
          <w:noProof/>
          <w:sz w:val="24"/>
          <w:szCs w:val="24"/>
          <w:u w:val="single"/>
        </w:rPr>
        <w:t>nel caso di interventi edili o impiantistici va allegato alla domanda un computo metrico estimativo</w:t>
      </w:r>
      <w:r w:rsidRPr="004E5F8C">
        <w:rPr>
          <w:rFonts w:ascii="Helvetica" w:eastAsia="Times New Roman" w:hAnsi="Helvetica" w:cs="Times New Roman"/>
          <w:b/>
          <w:noProof/>
          <w:sz w:val="24"/>
          <w:szCs w:val="24"/>
          <w:u w:val="single"/>
        </w:rPr>
        <w:t>, firmato da un tecnico iscritto ad idoneo Albo professionale, Il computo metrico estimativo deve essere redatto utilizzando il prezzario delle Opere Pubbliche della Regione Marche</w:t>
      </w:r>
      <w:r w:rsidRPr="004E5F8C">
        <w:rPr>
          <w:rFonts w:ascii="Helvetica" w:eastAsia="Times New Roman" w:hAnsi="Helvetica" w:cs="Times New Roman"/>
          <w:noProof/>
          <w:sz w:val="24"/>
          <w:szCs w:val="24"/>
        </w:rPr>
        <w:t xml:space="preserve">, per ogni singola voce di costo occorre indicare il numero di riferimento del prezzario utilizzato e specificare le quantità in dettaglio, </w:t>
      </w:r>
      <w:r w:rsidRPr="007833EB">
        <w:rPr>
          <w:rFonts w:ascii="Helvetica" w:eastAsia="Times New Roman" w:hAnsi="Helvetica" w:cs="Times New Roman"/>
          <w:b/>
          <w:i/>
          <w:noProof/>
          <w:sz w:val="24"/>
          <w:szCs w:val="24"/>
          <w:u w:val="single"/>
        </w:rPr>
        <w:t>in caso di nuovi prezzi la loro congruità va comprovata mediante analisi dei prezzi</w:t>
      </w:r>
      <w:r w:rsidR="00F733C9">
        <w:rPr>
          <w:rFonts w:ascii="Helvetica" w:eastAsia="Times New Roman" w:hAnsi="Helvetica" w:cs="Times New Roman"/>
          <w:b/>
          <w:i/>
          <w:noProof/>
          <w:sz w:val="24"/>
          <w:szCs w:val="24"/>
          <w:u w:val="single"/>
        </w:rPr>
        <w:t>;</w:t>
      </w:r>
    </w:p>
    <w:p w:rsidR="00F733C9" w:rsidRDefault="00F733C9" w:rsidP="00F733C9">
      <w:pPr>
        <w:pStyle w:val="Paragrafoelenco"/>
        <w:numPr>
          <w:ilvl w:val="0"/>
          <w:numId w:val="16"/>
        </w:numPr>
        <w:spacing w:after="120" w:line="240" w:lineRule="auto"/>
        <w:contextualSpacing w:val="0"/>
        <w:jc w:val="both"/>
        <w:rPr>
          <w:rFonts w:ascii="Helvetica" w:eastAsia="Times New Roman" w:hAnsi="Helvetica" w:cs="Times New Roman"/>
          <w:noProof/>
          <w:sz w:val="24"/>
          <w:szCs w:val="24"/>
        </w:rPr>
      </w:pPr>
      <w:r w:rsidRPr="00F733C9">
        <w:rPr>
          <w:rFonts w:ascii="Helvetica" w:eastAsia="Times New Roman" w:hAnsi="Helvetica" w:cs="Times New Roman"/>
          <w:b/>
          <w:noProof/>
          <w:sz w:val="24"/>
          <w:szCs w:val="24"/>
        </w:rPr>
        <w:t>Cronoprogramma</w:t>
      </w:r>
      <w:r w:rsidRPr="00F733C9">
        <w:rPr>
          <w:rFonts w:ascii="Helvetica" w:eastAsia="Times New Roman" w:hAnsi="Helvetica" w:cs="Times New Roman"/>
          <w:noProof/>
          <w:sz w:val="24"/>
          <w:szCs w:val="24"/>
        </w:rPr>
        <w:t xml:space="preserve"> redatto sulla base del modello di cui all’allegato A.6</w:t>
      </w:r>
      <w:r>
        <w:rPr>
          <w:rFonts w:ascii="Helvetica" w:eastAsia="Times New Roman" w:hAnsi="Helvetica" w:cs="Times New Roman"/>
          <w:noProof/>
          <w:sz w:val="24"/>
          <w:szCs w:val="24"/>
        </w:rPr>
        <w:t>;</w:t>
      </w:r>
    </w:p>
    <w:p w:rsidR="00F733C9" w:rsidRDefault="00F733C9" w:rsidP="00F733C9">
      <w:pPr>
        <w:pStyle w:val="Paragrafoelenco"/>
        <w:numPr>
          <w:ilvl w:val="0"/>
          <w:numId w:val="16"/>
        </w:numPr>
        <w:spacing w:after="120" w:line="240" w:lineRule="auto"/>
        <w:contextualSpacing w:val="0"/>
        <w:jc w:val="both"/>
        <w:rPr>
          <w:rFonts w:ascii="Helvetica" w:eastAsia="Times New Roman" w:hAnsi="Helvetica" w:cs="Times New Roman"/>
          <w:noProof/>
          <w:sz w:val="24"/>
          <w:szCs w:val="24"/>
        </w:rPr>
      </w:pPr>
      <w:r w:rsidRPr="001A0228">
        <w:rPr>
          <w:rFonts w:ascii="Helvetica" w:eastAsia="Times New Roman" w:hAnsi="Helvetica" w:cs="Times New Roman"/>
          <w:b/>
          <w:noProof/>
          <w:sz w:val="24"/>
          <w:szCs w:val="24"/>
        </w:rPr>
        <w:t>autovalutazione sulla base dell’allegato A.7</w:t>
      </w:r>
      <w:r w:rsidR="001A0228">
        <w:rPr>
          <w:rFonts w:ascii="Helvetica" w:eastAsia="Times New Roman" w:hAnsi="Helvetica" w:cs="Times New Roman"/>
          <w:noProof/>
          <w:sz w:val="24"/>
          <w:szCs w:val="24"/>
        </w:rPr>
        <w:t>,</w:t>
      </w:r>
      <w:r w:rsidRPr="00F733C9">
        <w:rPr>
          <w:rFonts w:ascii="Helvetica" w:eastAsia="Times New Roman" w:hAnsi="Helvetica" w:cs="Times New Roman"/>
          <w:noProof/>
          <w:sz w:val="24"/>
          <w:szCs w:val="24"/>
        </w:rPr>
        <w:t xml:space="preserve"> </w:t>
      </w:r>
      <w:r w:rsidR="001A0228">
        <w:rPr>
          <w:rFonts w:ascii="Helvetica" w:eastAsia="Times New Roman" w:hAnsi="Helvetica" w:cs="Times New Roman"/>
          <w:b/>
          <w:noProof/>
          <w:sz w:val="24"/>
          <w:szCs w:val="24"/>
        </w:rPr>
        <w:t>n</w:t>
      </w:r>
      <w:r w:rsidRPr="00F733C9">
        <w:rPr>
          <w:rFonts w:ascii="Helvetica" w:eastAsia="Times New Roman" w:hAnsi="Helvetica" w:cs="Times New Roman"/>
          <w:b/>
          <w:noProof/>
          <w:sz w:val="24"/>
          <w:szCs w:val="24"/>
        </w:rPr>
        <w:t>el modello va specificato</w:t>
      </w:r>
      <w:r w:rsidRPr="00F733C9">
        <w:rPr>
          <w:rFonts w:ascii="Helvetica" w:eastAsia="Times New Roman" w:hAnsi="Helvetica" w:cs="Times New Roman"/>
          <w:noProof/>
          <w:sz w:val="24"/>
          <w:szCs w:val="24"/>
        </w:rPr>
        <w:t xml:space="preserve">, tranne che per i punti T2 ed O6 (la cui valutazione è di esclusiva competenza dell’Ufficio), </w:t>
      </w:r>
      <w:r w:rsidRPr="00F733C9">
        <w:rPr>
          <w:rFonts w:ascii="Helvetica" w:eastAsia="Times New Roman" w:hAnsi="Helvetica" w:cs="Times New Roman"/>
          <w:b/>
          <w:noProof/>
          <w:sz w:val="24"/>
          <w:szCs w:val="24"/>
        </w:rPr>
        <w:t>il valore del coefficiente al quale l’impresa richiedente ritiene di avere diritto specificando, ove necessario, il costo dell’investimento tematico</w:t>
      </w:r>
      <w:r>
        <w:rPr>
          <w:rFonts w:ascii="Helvetica" w:eastAsia="Times New Roman" w:hAnsi="Helvetica" w:cs="Times New Roman"/>
          <w:noProof/>
          <w:sz w:val="24"/>
          <w:szCs w:val="24"/>
        </w:rPr>
        <w:t>;</w:t>
      </w:r>
    </w:p>
    <w:p w:rsidR="00F733C9" w:rsidRPr="001A0228" w:rsidRDefault="00F733C9" w:rsidP="00F733C9">
      <w:pPr>
        <w:pStyle w:val="Paragrafoelenco"/>
        <w:numPr>
          <w:ilvl w:val="0"/>
          <w:numId w:val="16"/>
        </w:numPr>
        <w:spacing w:after="120" w:line="240" w:lineRule="auto"/>
        <w:contextualSpacing w:val="0"/>
        <w:jc w:val="both"/>
        <w:rPr>
          <w:rFonts w:ascii="Helvetica" w:eastAsia="Times New Roman" w:hAnsi="Helvetica" w:cs="Times New Roman"/>
          <w:noProof/>
          <w:sz w:val="24"/>
          <w:szCs w:val="24"/>
        </w:rPr>
      </w:pPr>
      <w:r w:rsidRPr="00F733C9">
        <w:rPr>
          <w:rFonts w:ascii="Helvetica" w:eastAsia="Times New Roman" w:hAnsi="Helvetica" w:cs="Times New Roman"/>
          <w:b/>
          <w:noProof/>
          <w:sz w:val="24"/>
          <w:szCs w:val="24"/>
        </w:rPr>
        <w:lastRenderedPageBreak/>
        <w:t xml:space="preserve">quadro economico previsionale </w:t>
      </w:r>
      <w:r w:rsidRPr="00F733C9">
        <w:rPr>
          <w:rFonts w:ascii="Helvetica" w:eastAsia="Times New Roman" w:hAnsi="Helvetica" w:cs="Times New Roman"/>
          <w:b/>
          <w:noProof/>
          <w:sz w:val="24"/>
          <w:szCs w:val="24"/>
          <w:u w:val="single"/>
        </w:rPr>
        <w:t>redatto sotto forma di foglio elettronico</w:t>
      </w:r>
      <w:r w:rsidRPr="00F733C9">
        <w:rPr>
          <w:rFonts w:ascii="Helvetica" w:eastAsia="Times New Roman" w:hAnsi="Helvetica" w:cs="Times New Roman"/>
          <w:b/>
          <w:noProof/>
          <w:sz w:val="24"/>
          <w:szCs w:val="24"/>
        </w:rPr>
        <w:t xml:space="preserve"> (formato Xls o Xlsx), dettagliato per ogni singola voce di spesa con indicazione </w:t>
      </w:r>
      <w:r w:rsidRPr="00F733C9">
        <w:rPr>
          <w:rFonts w:ascii="Helvetica" w:eastAsia="Times New Roman" w:hAnsi="Helvetica" w:cs="Times New Roman"/>
          <w:noProof/>
          <w:sz w:val="24"/>
          <w:szCs w:val="24"/>
        </w:rPr>
        <w:t xml:space="preserve">dei preventivi scelti o delle fatture se si tratta di spese già realizzate </w:t>
      </w:r>
      <w:r w:rsidRPr="007833EB">
        <w:rPr>
          <w:rFonts w:ascii="Helvetica" w:eastAsia="Times New Roman" w:hAnsi="Helvetica" w:cs="Times New Roman"/>
          <w:b/>
          <w:noProof/>
          <w:sz w:val="24"/>
          <w:szCs w:val="24"/>
        </w:rPr>
        <w:t>secondo il modello di cui all’allegato A.</w:t>
      </w:r>
      <w:r w:rsidRPr="00F733C9">
        <w:rPr>
          <w:rFonts w:ascii="Helvetica" w:eastAsia="Times New Roman" w:hAnsi="Helvetica" w:cs="Times New Roman"/>
          <w:b/>
          <w:noProof/>
          <w:sz w:val="24"/>
          <w:szCs w:val="24"/>
        </w:rPr>
        <w:t>8</w:t>
      </w:r>
      <w:r w:rsidR="001A0228">
        <w:rPr>
          <w:rFonts w:ascii="Helvetica" w:eastAsia="Times New Roman" w:hAnsi="Helvetica" w:cs="Times New Roman"/>
          <w:b/>
          <w:noProof/>
          <w:sz w:val="24"/>
          <w:szCs w:val="24"/>
        </w:rPr>
        <w:t>;</w:t>
      </w:r>
    </w:p>
    <w:p w:rsidR="001A0228" w:rsidRDefault="001A0228" w:rsidP="00F733C9">
      <w:pPr>
        <w:pStyle w:val="Paragrafoelenco"/>
        <w:numPr>
          <w:ilvl w:val="0"/>
          <w:numId w:val="16"/>
        </w:numPr>
        <w:spacing w:after="120" w:line="240" w:lineRule="auto"/>
        <w:contextualSpacing w:val="0"/>
        <w:jc w:val="both"/>
        <w:rPr>
          <w:rFonts w:ascii="Helvetica" w:eastAsia="Times New Roman" w:hAnsi="Helvetica" w:cs="Times New Roman"/>
          <w:noProof/>
          <w:sz w:val="24"/>
          <w:szCs w:val="24"/>
        </w:rPr>
      </w:pPr>
      <w:r w:rsidRPr="001A0228">
        <w:rPr>
          <w:rFonts w:ascii="Helvetica" w:eastAsia="Times New Roman" w:hAnsi="Helvetica" w:cs="Times New Roman"/>
          <w:noProof/>
          <w:sz w:val="24"/>
          <w:szCs w:val="24"/>
        </w:rPr>
        <w:t>modello d’impegno a presentare la VIA qualora ne ricorra la necessità (</w:t>
      </w:r>
      <w:r w:rsidRPr="007833EB">
        <w:rPr>
          <w:rFonts w:ascii="Helvetica" w:eastAsia="Times New Roman" w:hAnsi="Helvetica" w:cs="Times New Roman"/>
          <w:b/>
          <w:noProof/>
          <w:sz w:val="24"/>
          <w:szCs w:val="24"/>
        </w:rPr>
        <w:t>allegato A.9</w:t>
      </w:r>
      <w:r w:rsidRPr="001A0228">
        <w:rPr>
          <w:rFonts w:ascii="Helvetica" w:eastAsia="Times New Roman" w:hAnsi="Helvetica" w:cs="Times New Roman"/>
          <w:noProof/>
          <w:sz w:val="24"/>
          <w:szCs w:val="24"/>
        </w:rPr>
        <w:t>)</w:t>
      </w:r>
      <w:r>
        <w:rPr>
          <w:rFonts w:ascii="Helvetica" w:eastAsia="Times New Roman" w:hAnsi="Helvetica" w:cs="Times New Roman"/>
          <w:noProof/>
          <w:sz w:val="24"/>
          <w:szCs w:val="24"/>
        </w:rPr>
        <w:t>;</w:t>
      </w:r>
    </w:p>
    <w:p w:rsidR="001A0228" w:rsidRPr="001A0228" w:rsidRDefault="001A0228" w:rsidP="00F733C9">
      <w:pPr>
        <w:pStyle w:val="Paragrafoelenco"/>
        <w:numPr>
          <w:ilvl w:val="0"/>
          <w:numId w:val="16"/>
        </w:numPr>
        <w:spacing w:after="120" w:line="240" w:lineRule="auto"/>
        <w:contextualSpacing w:val="0"/>
        <w:jc w:val="both"/>
        <w:rPr>
          <w:rFonts w:ascii="Helvetica" w:eastAsia="Times New Roman" w:hAnsi="Helvetica" w:cs="Times New Roman"/>
          <w:noProof/>
          <w:sz w:val="24"/>
          <w:szCs w:val="24"/>
        </w:rPr>
      </w:pPr>
      <w:r w:rsidRPr="007833EB">
        <w:rPr>
          <w:rFonts w:ascii="Helvetica" w:eastAsia="Times New Roman" w:hAnsi="Helvetica" w:cs="Times New Roman"/>
          <w:b/>
          <w:noProof/>
          <w:sz w:val="24"/>
          <w:szCs w:val="24"/>
        </w:rPr>
        <w:t xml:space="preserve">nel caso non si disponga della proprietà dei beni oggetto di intervento, e </w:t>
      </w:r>
      <w:r w:rsidRPr="001A0228">
        <w:rPr>
          <w:rFonts w:ascii="Helvetica" w:eastAsia="Times New Roman" w:hAnsi="Helvetica" w:cs="Times New Roman"/>
          <w:b/>
          <w:noProof/>
          <w:sz w:val="24"/>
          <w:szCs w:val="24"/>
        </w:rPr>
        <w:t xml:space="preserve">il progetto preveda </w:t>
      </w:r>
      <w:r w:rsidRPr="007833EB">
        <w:rPr>
          <w:rFonts w:ascii="Helvetica" w:eastAsia="Times New Roman" w:hAnsi="Helvetica" w:cs="Times New Roman"/>
          <w:b/>
          <w:noProof/>
          <w:sz w:val="24"/>
          <w:szCs w:val="24"/>
        </w:rPr>
        <w:t>opere strutturali</w:t>
      </w:r>
      <w:r w:rsidRPr="001A0228">
        <w:rPr>
          <w:rFonts w:ascii="Helvetica" w:eastAsia="Times New Roman" w:hAnsi="Helvetica" w:cs="Times New Roman"/>
          <w:noProof/>
          <w:sz w:val="24"/>
          <w:szCs w:val="24"/>
        </w:rPr>
        <w:t xml:space="preserve">, </w:t>
      </w:r>
      <w:r w:rsidRPr="001A0228">
        <w:rPr>
          <w:rFonts w:ascii="Helvetica" w:eastAsia="Times New Roman" w:hAnsi="Helvetica" w:cs="Times New Roman"/>
          <w:noProof/>
          <w:sz w:val="24"/>
          <w:szCs w:val="24"/>
          <w:u w:val="single"/>
        </w:rPr>
        <w:t>dichiarazione del proprietario, resa ai sensi dell’articolo 47 del D.P.R. n. 445/2000, da cui risulti l’assenso all’esecuzione delle opere per cui viene formulata richiesta di contributo, nonché l’impegno al rispetto degli obblighi connessi al vincolo di stabilità, in caso di beni demaniali detta documentazione sarà sostituita dalla concessione</w:t>
      </w:r>
      <w:r>
        <w:rPr>
          <w:rFonts w:ascii="Helvetica" w:eastAsia="Times New Roman" w:hAnsi="Helvetica" w:cs="Times New Roman"/>
          <w:noProof/>
          <w:sz w:val="24"/>
          <w:szCs w:val="24"/>
          <w:u w:val="single"/>
        </w:rPr>
        <w:t>;</w:t>
      </w:r>
    </w:p>
    <w:p w:rsidR="001A0228" w:rsidRDefault="001A0228" w:rsidP="00F733C9">
      <w:pPr>
        <w:pStyle w:val="Paragrafoelenco"/>
        <w:numPr>
          <w:ilvl w:val="0"/>
          <w:numId w:val="16"/>
        </w:numPr>
        <w:spacing w:after="120" w:line="240" w:lineRule="auto"/>
        <w:contextualSpacing w:val="0"/>
        <w:jc w:val="both"/>
        <w:rPr>
          <w:rFonts w:ascii="Helvetica" w:eastAsia="Times New Roman" w:hAnsi="Helvetica" w:cs="Times New Roman"/>
          <w:noProof/>
          <w:sz w:val="24"/>
          <w:szCs w:val="24"/>
        </w:rPr>
      </w:pPr>
      <w:r w:rsidRPr="001A0228">
        <w:rPr>
          <w:rFonts w:ascii="Helvetica" w:eastAsia="Times New Roman" w:hAnsi="Helvetica" w:cs="Times New Roman"/>
          <w:noProof/>
          <w:sz w:val="24"/>
          <w:szCs w:val="24"/>
        </w:rPr>
        <w:t>nel caso di acquisto di beni in leasing, copia del relativo contratto, oltre dichiarazione sostitutiva di atto notorio relativa al valore del bene, in conformità con la disciplina contenuta nell’allegato A.1;</w:t>
      </w:r>
    </w:p>
    <w:p w:rsidR="0084029B" w:rsidRPr="00F05FCD" w:rsidRDefault="0084029B" w:rsidP="007833EB">
      <w:pPr>
        <w:pStyle w:val="Paragrafoelenco"/>
        <w:keepLines/>
        <w:widowControl w:val="0"/>
        <w:numPr>
          <w:ilvl w:val="0"/>
          <w:numId w:val="16"/>
        </w:numPr>
        <w:spacing w:after="120" w:line="240" w:lineRule="auto"/>
        <w:contextualSpacing w:val="0"/>
        <w:jc w:val="both"/>
        <w:rPr>
          <w:rFonts w:ascii="Helvetica" w:eastAsia="Times New Roman" w:hAnsi="Helvetica" w:cs="Times New Roman"/>
          <w:noProof/>
          <w:sz w:val="24"/>
          <w:szCs w:val="24"/>
        </w:rPr>
      </w:pPr>
      <w:r w:rsidRPr="00F05FCD">
        <w:rPr>
          <w:rFonts w:ascii="Helvetica" w:eastAsia="Times New Roman" w:hAnsi="Helvetica" w:cs="Times New Roman"/>
          <w:noProof/>
          <w:sz w:val="24"/>
          <w:szCs w:val="24"/>
        </w:rPr>
        <w:t>nel caso di acquisto di terreni:</w:t>
      </w:r>
    </w:p>
    <w:p w:rsidR="0084029B" w:rsidRPr="00F05FCD" w:rsidRDefault="0084029B" w:rsidP="007833EB">
      <w:pPr>
        <w:keepLines/>
        <w:widowControl w:val="0"/>
        <w:spacing w:after="60" w:line="240" w:lineRule="auto"/>
        <w:ind w:firstLine="360"/>
        <w:jc w:val="both"/>
        <w:rPr>
          <w:rFonts w:ascii="Helvetica" w:eastAsia="Times New Roman" w:hAnsi="Helvetica" w:cs="Times New Roman"/>
          <w:noProof/>
          <w:sz w:val="24"/>
          <w:szCs w:val="24"/>
        </w:rPr>
      </w:pPr>
      <w:r w:rsidRPr="00F05FCD">
        <w:rPr>
          <w:rFonts w:ascii="Helvetica" w:eastAsia="Times New Roman" w:hAnsi="Helvetica" w:cs="Times New Roman"/>
          <w:noProof/>
          <w:sz w:val="24"/>
          <w:szCs w:val="24"/>
        </w:rPr>
        <w:t>•</w:t>
      </w:r>
      <w:r w:rsidRPr="00F05FCD">
        <w:rPr>
          <w:rFonts w:ascii="Helvetica" w:eastAsia="Times New Roman" w:hAnsi="Helvetica" w:cs="Times New Roman"/>
          <w:noProof/>
          <w:sz w:val="24"/>
          <w:szCs w:val="24"/>
        </w:rPr>
        <w:tab/>
        <w:t>dichiarazione sostitutiva di atto notorio, a firma sia dell’acquirente che del cedente, attestante che tra i medesimi non sussistono vincoli di parentela entro il III grado e di affinità entro il II grado;</w:t>
      </w:r>
    </w:p>
    <w:p w:rsidR="0084029B" w:rsidRPr="00F05FCD" w:rsidRDefault="0084029B" w:rsidP="007833EB">
      <w:pPr>
        <w:keepLines/>
        <w:widowControl w:val="0"/>
        <w:spacing w:after="60" w:line="240" w:lineRule="auto"/>
        <w:ind w:firstLine="360"/>
        <w:jc w:val="both"/>
        <w:rPr>
          <w:rFonts w:ascii="Helvetica" w:eastAsia="Times New Roman" w:hAnsi="Helvetica" w:cs="Times New Roman"/>
          <w:noProof/>
          <w:sz w:val="24"/>
          <w:szCs w:val="24"/>
        </w:rPr>
      </w:pPr>
      <w:r w:rsidRPr="00F05FCD">
        <w:rPr>
          <w:rFonts w:ascii="Helvetica" w:eastAsia="Times New Roman" w:hAnsi="Helvetica" w:cs="Times New Roman"/>
          <w:noProof/>
          <w:sz w:val="24"/>
          <w:szCs w:val="24"/>
        </w:rPr>
        <w:t>•</w:t>
      </w:r>
      <w:r w:rsidRPr="00F05FCD">
        <w:rPr>
          <w:rFonts w:ascii="Helvetica" w:eastAsia="Times New Roman" w:hAnsi="Helvetica" w:cs="Times New Roman"/>
          <w:noProof/>
          <w:sz w:val="24"/>
          <w:szCs w:val="24"/>
        </w:rPr>
        <w:tab/>
        <w:t>compromesso o atto di acquisto</w:t>
      </w:r>
      <w:r>
        <w:rPr>
          <w:rFonts w:ascii="Helvetica" w:eastAsia="Times New Roman" w:hAnsi="Helvetica" w:cs="Times New Roman"/>
          <w:noProof/>
          <w:sz w:val="24"/>
          <w:szCs w:val="24"/>
        </w:rPr>
        <w:t xml:space="preserve"> (da perfezionarsi entro i termini istruttori)</w:t>
      </w:r>
      <w:r w:rsidRPr="00F05FCD">
        <w:rPr>
          <w:rFonts w:ascii="Helvetica" w:eastAsia="Times New Roman" w:hAnsi="Helvetica" w:cs="Times New Roman"/>
          <w:noProof/>
          <w:sz w:val="24"/>
          <w:szCs w:val="24"/>
        </w:rPr>
        <w:t>;</w:t>
      </w:r>
    </w:p>
    <w:p w:rsidR="001A0228" w:rsidRDefault="0084029B" w:rsidP="0084029B">
      <w:pPr>
        <w:pStyle w:val="Paragrafoelenco"/>
        <w:spacing w:after="120" w:line="240" w:lineRule="auto"/>
        <w:ind w:left="360"/>
        <w:contextualSpacing w:val="0"/>
        <w:jc w:val="both"/>
        <w:rPr>
          <w:rFonts w:ascii="Helvetica" w:eastAsia="Times New Roman" w:hAnsi="Helvetica" w:cs="Times New Roman"/>
          <w:noProof/>
          <w:sz w:val="24"/>
          <w:szCs w:val="24"/>
        </w:rPr>
      </w:pPr>
      <w:r w:rsidRPr="00F05FCD">
        <w:rPr>
          <w:rFonts w:ascii="Helvetica" w:eastAsia="Times New Roman" w:hAnsi="Helvetica" w:cs="Times New Roman"/>
          <w:noProof/>
          <w:sz w:val="24"/>
          <w:szCs w:val="24"/>
        </w:rPr>
        <w:t>•</w:t>
      </w:r>
      <w:r w:rsidRPr="00F05FCD">
        <w:rPr>
          <w:rFonts w:ascii="Helvetica" w:eastAsia="Times New Roman" w:hAnsi="Helvetica" w:cs="Times New Roman"/>
          <w:noProof/>
          <w:sz w:val="24"/>
          <w:szCs w:val="24"/>
        </w:rPr>
        <w:tab/>
        <w:t>perizia giurata, rilasciata da tecnico qualificato indipendente, nella quale si attesta che il prezzo di acquisto non è superiore al valore di mercato;</w:t>
      </w:r>
    </w:p>
    <w:p w:rsidR="00E53FD6" w:rsidRPr="00F05FCD" w:rsidRDefault="00E53FD6" w:rsidP="007833EB">
      <w:pPr>
        <w:pStyle w:val="Paragrafoelenco"/>
        <w:keepLines/>
        <w:widowControl w:val="0"/>
        <w:numPr>
          <w:ilvl w:val="0"/>
          <w:numId w:val="16"/>
        </w:numPr>
        <w:spacing w:after="120" w:line="240" w:lineRule="auto"/>
        <w:contextualSpacing w:val="0"/>
        <w:jc w:val="both"/>
        <w:rPr>
          <w:rFonts w:ascii="Helvetica" w:eastAsia="Times New Roman" w:hAnsi="Helvetica" w:cs="Times New Roman"/>
          <w:noProof/>
          <w:sz w:val="24"/>
          <w:szCs w:val="24"/>
        </w:rPr>
      </w:pPr>
      <w:r w:rsidRPr="00F05FCD">
        <w:rPr>
          <w:rFonts w:ascii="Helvetica" w:eastAsia="Times New Roman" w:hAnsi="Helvetica" w:cs="Times New Roman"/>
          <w:noProof/>
          <w:sz w:val="24"/>
          <w:szCs w:val="24"/>
        </w:rPr>
        <w:t>nel caso di acquisto di beni immobili :</w:t>
      </w:r>
    </w:p>
    <w:p w:rsidR="00E53FD6" w:rsidRPr="00F05FCD" w:rsidRDefault="00E53FD6" w:rsidP="007833EB">
      <w:pPr>
        <w:keepLines/>
        <w:widowControl w:val="0"/>
        <w:spacing w:after="60" w:line="240" w:lineRule="auto"/>
        <w:ind w:left="425"/>
        <w:jc w:val="both"/>
        <w:rPr>
          <w:rFonts w:ascii="Helvetica" w:eastAsia="Times New Roman" w:hAnsi="Helvetica" w:cs="Times New Roman"/>
          <w:noProof/>
          <w:sz w:val="24"/>
          <w:szCs w:val="24"/>
        </w:rPr>
      </w:pPr>
      <w:r w:rsidRPr="00F05FCD">
        <w:rPr>
          <w:rFonts w:ascii="Helvetica" w:eastAsia="Times New Roman" w:hAnsi="Helvetica" w:cs="Times New Roman"/>
          <w:noProof/>
          <w:sz w:val="24"/>
          <w:szCs w:val="24"/>
        </w:rPr>
        <w:t>•</w:t>
      </w:r>
      <w:r w:rsidRPr="00F05FCD">
        <w:rPr>
          <w:rFonts w:ascii="Helvetica" w:eastAsia="Times New Roman" w:hAnsi="Helvetica" w:cs="Times New Roman"/>
          <w:noProof/>
          <w:sz w:val="24"/>
          <w:szCs w:val="24"/>
        </w:rPr>
        <w:tab/>
        <w:t>dichiarazione sostitutiva di atto notorio, a firma sia dell’acquirente, che del cedente, attestante che tra i medesimi non sussistono vincoli di parentela entro il III grado e di affinità entro il II grado;</w:t>
      </w:r>
    </w:p>
    <w:p w:rsidR="00E53FD6" w:rsidRPr="00F05FCD" w:rsidRDefault="00E53FD6" w:rsidP="007833EB">
      <w:pPr>
        <w:keepLines/>
        <w:widowControl w:val="0"/>
        <w:spacing w:after="60" w:line="240" w:lineRule="auto"/>
        <w:ind w:left="425"/>
        <w:jc w:val="both"/>
        <w:rPr>
          <w:rFonts w:ascii="Helvetica" w:eastAsia="Times New Roman" w:hAnsi="Helvetica" w:cs="Times New Roman"/>
          <w:noProof/>
          <w:sz w:val="24"/>
          <w:szCs w:val="24"/>
        </w:rPr>
      </w:pPr>
      <w:r w:rsidRPr="00F05FCD">
        <w:rPr>
          <w:rFonts w:ascii="Helvetica" w:eastAsia="Times New Roman" w:hAnsi="Helvetica" w:cs="Times New Roman"/>
          <w:noProof/>
          <w:sz w:val="24"/>
          <w:szCs w:val="24"/>
        </w:rPr>
        <w:t>•</w:t>
      </w:r>
      <w:r w:rsidRPr="00F05FCD">
        <w:rPr>
          <w:rFonts w:ascii="Helvetica" w:eastAsia="Times New Roman" w:hAnsi="Helvetica" w:cs="Times New Roman"/>
          <w:noProof/>
          <w:sz w:val="24"/>
          <w:szCs w:val="24"/>
        </w:rPr>
        <w:tab/>
        <w:t>dichiarazione sostitutiva di atto notorio, a firma del proprietario, attestante che l’immobile non ha fruito nel corso dei dieci anni precedenti di un finanziamento pubblico e che trattasi di immobile non adibito all’esercizio di attività inerenti la pesca;</w:t>
      </w:r>
    </w:p>
    <w:p w:rsidR="00E53FD6" w:rsidRPr="00F05FCD" w:rsidRDefault="00E53FD6" w:rsidP="007833EB">
      <w:pPr>
        <w:keepLines/>
        <w:widowControl w:val="0"/>
        <w:spacing w:after="60" w:line="240" w:lineRule="auto"/>
        <w:ind w:left="425"/>
        <w:jc w:val="both"/>
        <w:rPr>
          <w:rFonts w:ascii="Helvetica" w:eastAsia="Times New Roman" w:hAnsi="Helvetica" w:cs="Times New Roman"/>
          <w:noProof/>
          <w:sz w:val="24"/>
          <w:szCs w:val="24"/>
        </w:rPr>
      </w:pPr>
      <w:r w:rsidRPr="00F05FCD">
        <w:rPr>
          <w:rFonts w:ascii="Helvetica" w:eastAsia="Times New Roman" w:hAnsi="Helvetica" w:cs="Times New Roman"/>
          <w:noProof/>
          <w:sz w:val="24"/>
          <w:szCs w:val="24"/>
        </w:rPr>
        <w:t>•</w:t>
      </w:r>
      <w:r w:rsidRPr="00F05FCD">
        <w:rPr>
          <w:rFonts w:ascii="Helvetica" w:eastAsia="Times New Roman" w:hAnsi="Helvetica" w:cs="Times New Roman"/>
          <w:noProof/>
          <w:sz w:val="24"/>
          <w:szCs w:val="24"/>
        </w:rPr>
        <w:tab/>
        <w:t>compromesso o atto di acquisto</w:t>
      </w:r>
      <w:r w:rsidR="00FC2152">
        <w:rPr>
          <w:rFonts w:ascii="Helvetica" w:eastAsia="Times New Roman" w:hAnsi="Helvetica" w:cs="Times New Roman"/>
          <w:noProof/>
          <w:sz w:val="24"/>
          <w:szCs w:val="24"/>
        </w:rPr>
        <w:t xml:space="preserve"> (da perfezionarsi entro i termini istruttori)</w:t>
      </w:r>
      <w:r w:rsidRPr="00F05FCD">
        <w:rPr>
          <w:rFonts w:ascii="Helvetica" w:eastAsia="Times New Roman" w:hAnsi="Helvetica" w:cs="Times New Roman"/>
          <w:noProof/>
          <w:sz w:val="24"/>
          <w:szCs w:val="24"/>
        </w:rPr>
        <w:t>;</w:t>
      </w:r>
    </w:p>
    <w:p w:rsidR="00E53FD6" w:rsidRPr="00F05FCD" w:rsidRDefault="00E53FD6" w:rsidP="007833EB">
      <w:pPr>
        <w:keepLines/>
        <w:widowControl w:val="0"/>
        <w:spacing w:after="120" w:line="240" w:lineRule="auto"/>
        <w:ind w:left="426"/>
        <w:jc w:val="both"/>
        <w:rPr>
          <w:rFonts w:ascii="Helvetica" w:eastAsia="Times New Roman" w:hAnsi="Helvetica" w:cs="Times New Roman"/>
          <w:noProof/>
          <w:sz w:val="24"/>
          <w:szCs w:val="24"/>
        </w:rPr>
      </w:pPr>
      <w:r w:rsidRPr="00F05FCD">
        <w:rPr>
          <w:rFonts w:ascii="Helvetica" w:eastAsia="Times New Roman" w:hAnsi="Helvetica" w:cs="Times New Roman"/>
          <w:noProof/>
          <w:sz w:val="24"/>
          <w:szCs w:val="24"/>
        </w:rPr>
        <w:t>•</w:t>
      </w:r>
      <w:r w:rsidRPr="00F05FCD">
        <w:rPr>
          <w:rFonts w:ascii="Helvetica" w:eastAsia="Times New Roman" w:hAnsi="Helvetica" w:cs="Times New Roman"/>
          <w:noProof/>
          <w:sz w:val="24"/>
          <w:szCs w:val="24"/>
        </w:rPr>
        <w:tab/>
        <w:t>perizia giurata, rilasciata da tecnico qualificato indipendente, nella quale si attesti che il prezzo di acquisto non è superiore al valore di mercato;</w:t>
      </w:r>
    </w:p>
    <w:p w:rsidR="00E53FD6" w:rsidRDefault="00E53FD6" w:rsidP="00E53FD6">
      <w:pPr>
        <w:spacing w:after="120" w:line="240" w:lineRule="auto"/>
        <w:jc w:val="both"/>
        <w:rPr>
          <w:rFonts w:ascii="Helvetica" w:eastAsia="Times New Roman" w:hAnsi="Helvetica" w:cs="Times New Roman"/>
          <w:noProof/>
          <w:sz w:val="24"/>
          <w:szCs w:val="24"/>
        </w:rPr>
      </w:pPr>
      <w:r w:rsidRPr="00F05FCD">
        <w:rPr>
          <w:rFonts w:ascii="Helvetica" w:eastAsia="Times New Roman" w:hAnsi="Helvetica" w:cs="Times New Roman"/>
          <w:noProof/>
          <w:sz w:val="24"/>
          <w:szCs w:val="24"/>
        </w:rPr>
        <w:t>La documentazione presentata deve essere in corso di validità.</w:t>
      </w:r>
    </w:p>
    <w:p w:rsidR="00337018" w:rsidRPr="001F569D" w:rsidRDefault="00337018" w:rsidP="00E53FD6">
      <w:pPr>
        <w:spacing w:after="120" w:line="240" w:lineRule="auto"/>
        <w:jc w:val="both"/>
        <w:rPr>
          <w:rFonts w:ascii="Helvetica" w:eastAsia="Times New Roman" w:hAnsi="Helvetica" w:cs="Times New Roman"/>
          <w:noProof/>
          <w:sz w:val="24"/>
          <w:szCs w:val="24"/>
        </w:rPr>
      </w:pPr>
      <w:r>
        <w:rPr>
          <w:rFonts w:ascii="Helvetica" w:eastAsia="Times New Roman" w:hAnsi="Helvetica" w:cs="Times New Roman"/>
          <w:noProof/>
          <w:sz w:val="24"/>
          <w:szCs w:val="24"/>
        </w:rPr>
        <w:t>Tutta la documentazione</w:t>
      </w:r>
      <w:r w:rsidR="001F569D">
        <w:rPr>
          <w:rFonts w:ascii="Helvetica" w:eastAsia="Times New Roman" w:hAnsi="Helvetica" w:cs="Times New Roman"/>
          <w:noProof/>
          <w:sz w:val="24"/>
          <w:szCs w:val="24"/>
        </w:rPr>
        <w:t xml:space="preserve"> sopra elencata</w:t>
      </w:r>
      <w:r>
        <w:rPr>
          <w:rFonts w:ascii="Helvetica" w:eastAsia="Times New Roman" w:hAnsi="Helvetica" w:cs="Times New Roman"/>
          <w:noProof/>
          <w:sz w:val="24"/>
          <w:szCs w:val="24"/>
        </w:rPr>
        <w:t xml:space="preserve">, </w:t>
      </w:r>
      <w:r w:rsidRPr="001F569D">
        <w:rPr>
          <w:rFonts w:ascii="Helvetica" w:eastAsia="Times New Roman" w:hAnsi="Helvetica" w:cs="Times New Roman"/>
          <w:b/>
          <w:noProof/>
          <w:sz w:val="24"/>
          <w:szCs w:val="24"/>
        </w:rPr>
        <w:t>tranne il modello A.2</w:t>
      </w:r>
      <w:r w:rsidR="00C56D5A">
        <w:rPr>
          <w:rFonts w:ascii="Helvetica" w:eastAsia="Times New Roman" w:hAnsi="Helvetica" w:cs="Times New Roman"/>
          <w:b/>
          <w:noProof/>
          <w:sz w:val="24"/>
          <w:szCs w:val="24"/>
        </w:rPr>
        <w:t>,</w:t>
      </w:r>
      <w:r w:rsidR="001F569D">
        <w:rPr>
          <w:rFonts w:ascii="Helvetica" w:eastAsia="Times New Roman" w:hAnsi="Helvetica" w:cs="Times New Roman"/>
          <w:b/>
          <w:noProof/>
          <w:sz w:val="24"/>
          <w:szCs w:val="24"/>
        </w:rPr>
        <w:t xml:space="preserve"> i</w:t>
      </w:r>
      <w:r w:rsidR="001F569D" w:rsidRPr="001F569D">
        <w:rPr>
          <w:rFonts w:ascii="Helvetica" w:eastAsia="Times New Roman" w:hAnsi="Helvetica" w:cs="Times New Roman"/>
          <w:b/>
          <w:noProof/>
          <w:sz w:val="24"/>
          <w:szCs w:val="24"/>
        </w:rPr>
        <w:t xml:space="preserve"> preventivi</w:t>
      </w:r>
      <w:r w:rsidR="001F569D">
        <w:rPr>
          <w:rFonts w:ascii="Helvetica" w:eastAsia="Times New Roman" w:hAnsi="Helvetica" w:cs="Times New Roman"/>
          <w:noProof/>
          <w:sz w:val="24"/>
          <w:szCs w:val="24"/>
        </w:rPr>
        <w:t xml:space="preserve"> </w:t>
      </w:r>
      <w:r w:rsidR="00266B7F" w:rsidRPr="007833EB">
        <w:rPr>
          <w:rFonts w:ascii="Helvetica" w:eastAsia="Times New Roman" w:hAnsi="Helvetica" w:cs="Times New Roman"/>
          <w:b/>
          <w:noProof/>
          <w:sz w:val="24"/>
          <w:szCs w:val="24"/>
        </w:rPr>
        <w:t>prescelti</w:t>
      </w:r>
      <w:r w:rsidR="001F569D" w:rsidRPr="001F569D">
        <w:rPr>
          <w:rFonts w:ascii="Helvetica" w:eastAsia="Times New Roman" w:hAnsi="Helvetica" w:cs="Times New Roman"/>
          <w:b/>
          <w:noProof/>
          <w:sz w:val="24"/>
          <w:szCs w:val="24"/>
        </w:rPr>
        <w:t xml:space="preserve"> nel Quadro Economico</w:t>
      </w:r>
      <w:r w:rsidR="00C56D5A">
        <w:rPr>
          <w:rFonts w:ascii="Helvetica" w:eastAsia="Times New Roman" w:hAnsi="Helvetica" w:cs="Times New Roman"/>
          <w:b/>
          <w:noProof/>
          <w:sz w:val="24"/>
          <w:szCs w:val="24"/>
        </w:rPr>
        <w:t xml:space="preserve"> ed i coefficienti previsti nell’allegato A.7</w:t>
      </w:r>
      <w:r w:rsidR="001F569D">
        <w:rPr>
          <w:rFonts w:ascii="Helvetica" w:eastAsia="Times New Roman" w:hAnsi="Helvetica" w:cs="Times New Roman"/>
          <w:b/>
          <w:noProof/>
          <w:sz w:val="24"/>
          <w:szCs w:val="24"/>
        </w:rPr>
        <w:t xml:space="preserve"> </w:t>
      </w:r>
      <w:r w:rsidR="001F569D" w:rsidRPr="001F569D">
        <w:rPr>
          <w:rFonts w:ascii="Helvetica" w:eastAsia="Times New Roman" w:hAnsi="Helvetica" w:cs="Times New Roman"/>
          <w:noProof/>
          <w:sz w:val="24"/>
          <w:szCs w:val="24"/>
        </w:rPr>
        <w:t xml:space="preserve">è </w:t>
      </w:r>
      <w:r w:rsidR="001F569D">
        <w:rPr>
          <w:rFonts w:ascii="Helvetica" w:eastAsia="Times New Roman" w:hAnsi="Helvetica" w:cs="Times New Roman"/>
          <w:noProof/>
          <w:sz w:val="24"/>
          <w:szCs w:val="24"/>
        </w:rPr>
        <w:t xml:space="preserve">integrabile, spontaneamente o a richiesta dell’Ufficio, </w:t>
      </w:r>
      <w:r w:rsidR="00DA3194" w:rsidRPr="00DA3194">
        <w:rPr>
          <w:rFonts w:ascii="Helvetica" w:eastAsia="Times New Roman" w:hAnsi="Helvetica" w:cs="Times New Roman"/>
          <w:b/>
          <w:noProof/>
          <w:sz w:val="24"/>
          <w:szCs w:val="24"/>
          <w:u w:val="single"/>
        </w:rPr>
        <w:t xml:space="preserve">il </w:t>
      </w:r>
      <w:r w:rsidR="00343D43" w:rsidRPr="007833EB">
        <w:rPr>
          <w:rFonts w:ascii="Helvetica" w:eastAsia="Times New Roman" w:hAnsi="Helvetica" w:cs="Times New Roman"/>
          <w:b/>
          <w:i/>
          <w:noProof/>
          <w:sz w:val="24"/>
          <w:szCs w:val="24"/>
          <w:u w:val="single"/>
        </w:rPr>
        <w:t xml:space="preserve">mancato invio entro i termini </w:t>
      </w:r>
      <w:r w:rsidR="00D10228" w:rsidRPr="007833EB">
        <w:rPr>
          <w:rFonts w:ascii="Helvetica" w:eastAsia="Times New Roman" w:hAnsi="Helvetica" w:cs="Times New Roman"/>
          <w:b/>
          <w:i/>
          <w:noProof/>
          <w:sz w:val="24"/>
          <w:szCs w:val="24"/>
          <w:u w:val="single"/>
        </w:rPr>
        <w:t xml:space="preserve">previsti nella richiesta d’integrazione </w:t>
      </w:r>
      <w:r w:rsidR="00343D43" w:rsidRPr="007833EB">
        <w:rPr>
          <w:rFonts w:ascii="Helvetica" w:eastAsia="Times New Roman" w:hAnsi="Helvetica" w:cs="Times New Roman"/>
          <w:b/>
          <w:i/>
          <w:noProof/>
          <w:sz w:val="24"/>
          <w:szCs w:val="24"/>
          <w:u w:val="single"/>
        </w:rPr>
        <w:t>de</w:t>
      </w:r>
      <w:r w:rsidR="001B476D">
        <w:rPr>
          <w:rFonts w:ascii="Helvetica" w:eastAsia="Times New Roman" w:hAnsi="Helvetica" w:cs="Times New Roman"/>
          <w:b/>
          <w:i/>
          <w:noProof/>
          <w:sz w:val="24"/>
          <w:szCs w:val="24"/>
          <w:u w:val="single"/>
        </w:rPr>
        <w:t>l</w:t>
      </w:r>
      <w:r w:rsidR="00343D43" w:rsidRPr="007833EB">
        <w:rPr>
          <w:rFonts w:ascii="Helvetica" w:eastAsia="Times New Roman" w:hAnsi="Helvetica" w:cs="Times New Roman"/>
          <w:b/>
          <w:i/>
          <w:noProof/>
          <w:sz w:val="24"/>
          <w:szCs w:val="24"/>
          <w:u w:val="single"/>
        </w:rPr>
        <w:t xml:space="preserve"> modell</w:t>
      </w:r>
      <w:r w:rsidR="00D36BB5" w:rsidRPr="007833EB">
        <w:rPr>
          <w:rFonts w:ascii="Helvetica" w:eastAsia="Times New Roman" w:hAnsi="Helvetica" w:cs="Times New Roman"/>
          <w:b/>
          <w:i/>
          <w:noProof/>
          <w:sz w:val="24"/>
          <w:szCs w:val="24"/>
          <w:u w:val="single"/>
        </w:rPr>
        <w:t>o</w:t>
      </w:r>
      <w:r w:rsidR="00343D43" w:rsidRPr="007833EB">
        <w:rPr>
          <w:rFonts w:ascii="Helvetica" w:eastAsia="Times New Roman" w:hAnsi="Helvetica" w:cs="Times New Roman"/>
          <w:b/>
          <w:i/>
          <w:noProof/>
          <w:sz w:val="24"/>
          <w:szCs w:val="24"/>
          <w:u w:val="single"/>
        </w:rPr>
        <w:t xml:space="preserve"> </w:t>
      </w:r>
      <w:r w:rsidR="00D10228" w:rsidRPr="007833EB">
        <w:rPr>
          <w:rFonts w:ascii="Helvetica" w:eastAsia="Times New Roman" w:hAnsi="Helvetica" w:cs="Times New Roman"/>
          <w:b/>
          <w:i/>
          <w:noProof/>
          <w:sz w:val="24"/>
          <w:szCs w:val="24"/>
          <w:u w:val="single"/>
        </w:rPr>
        <w:t>A.3</w:t>
      </w:r>
      <w:r w:rsidR="00343D43" w:rsidRPr="007833EB">
        <w:rPr>
          <w:rFonts w:ascii="Helvetica" w:eastAsia="Times New Roman" w:hAnsi="Helvetica" w:cs="Times New Roman"/>
          <w:b/>
          <w:i/>
          <w:noProof/>
          <w:sz w:val="24"/>
          <w:szCs w:val="24"/>
          <w:u w:val="single"/>
        </w:rPr>
        <w:t xml:space="preserve">, </w:t>
      </w:r>
      <w:r w:rsidR="00D10228" w:rsidRPr="007833EB">
        <w:rPr>
          <w:rFonts w:ascii="Helvetica" w:eastAsia="Times New Roman" w:hAnsi="Helvetica" w:cs="Times New Roman"/>
          <w:b/>
          <w:i/>
          <w:noProof/>
          <w:sz w:val="24"/>
          <w:szCs w:val="24"/>
          <w:u w:val="single"/>
        </w:rPr>
        <w:t>della copia della licenza di pesca</w:t>
      </w:r>
      <w:r w:rsidR="00E54AB1">
        <w:rPr>
          <w:rFonts w:ascii="Helvetica" w:eastAsia="Times New Roman" w:hAnsi="Helvetica" w:cs="Times New Roman"/>
          <w:b/>
          <w:i/>
          <w:noProof/>
          <w:sz w:val="24"/>
          <w:szCs w:val="24"/>
          <w:u w:val="single"/>
        </w:rPr>
        <w:t xml:space="preserve">,della </w:t>
      </w:r>
      <w:r w:rsidR="00E54AB1" w:rsidRPr="0084029B">
        <w:rPr>
          <w:rFonts w:ascii="Helvetica" w:eastAsia="Times New Roman" w:hAnsi="Helvetica" w:cs="Times New Roman"/>
          <w:b/>
          <w:noProof/>
          <w:sz w:val="24"/>
          <w:szCs w:val="24"/>
          <w:u w:val="single"/>
        </w:rPr>
        <w:t xml:space="preserve">copia </w:t>
      </w:r>
      <w:r w:rsidR="00E54AB1" w:rsidRPr="007833EB">
        <w:rPr>
          <w:rFonts w:ascii="Helvetica" w:eastAsia="Times New Roman" w:hAnsi="Helvetica" w:cs="Times New Roman"/>
          <w:b/>
          <w:i/>
          <w:noProof/>
          <w:sz w:val="24"/>
          <w:szCs w:val="24"/>
          <w:u w:val="single"/>
        </w:rPr>
        <w:t>dell’iscrizione al Registro delle navi minori e galleggianti</w:t>
      </w:r>
      <w:r w:rsidR="00D10228" w:rsidRPr="007833EB">
        <w:rPr>
          <w:rFonts w:ascii="Helvetica" w:eastAsia="Times New Roman" w:hAnsi="Helvetica" w:cs="Times New Roman"/>
          <w:b/>
          <w:i/>
          <w:noProof/>
          <w:sz w:val="24"/>
          <w:szCs w:val="24"/>
          <w:u w:val="single"/>
        </w:rPr>
        <w:t xml:space="preserve"> </w:t>
      </w:r>
      <w:r w:rsidR="006012C4" w:rsidRPr="007833EB">
        <w:rPr>
          <w:rFonts w:ascii="Helvetica" w:eastAsia="Times New Roman" w:hAnsi="Helvetica" w:cs="Times New Roman"/>
          <w:b/>
          <w:i/>
          <w:noProof/>
          <w:sz w:val="24"/>
          <w:szCs w:val="24"/>
          <w:u w:val="single"/>
        </w:rPr>
        <w:t>e/o</w:t>
      </w:r>
      <w:r w:rsidR="00343D43" w:rsidRPr="007833EB">
        <w:rPr>
          <w:rFonts w:ascii="Helvetica" w:eastAsia="Times New Roman" w:hAnsi="Helvetica" w:cs="Times New Roman"/>
          <w:b/>
          <w:i/>
          <w:noProof/>
          <w:sz w:val="24"/>
          <w:szCs w:val="24"/>
          <w:u w:val="single"/>
        </w:rPr>
        <w:t xml:space="preserve"> </w:t>
      </w:r>
      <w:r w:rsidR="00D10228" w:rsidRPr="007833EB">
        <w:rPr>
          <w:rFonts w:ascii="Helvetica" w:eastAsia="Times New Roman" w:hAnsi="Helvetica" w:cs="Times New Roman"/>
          <w:b/>
          <w:i/>
          <w:noProof/>
          <w:sz w:val="24"/>
          <w:szCs w:val="24"/>
          <w:u w:val="single"/>
        </w:rPr>
        <w:t>del modello A4</w:t>
      </w:r>
      <w:r w:rsidR="00266B7F" w:rsidRPr="007833EB">
        <w:rPr>
          <w:rFonts w:ascii="Helvetica" w:eastAsia="Times New Roman" w:hAnsi="Helvetica" w:cs="Times New Roman"/>
          <w:b/>
          <w:i/>
          <w:noProof/>
          <w:sz w:val="24"/>
          <w:szCs w:val="24"/>
          <w:u w:val="single"/>
        </w:rPr>
        <w:t xml:space="preserve"> </w:t>
      </w:r>
      <w:r w:rsidR="00343D43" w:rsidRPr="007833EB">
        <w:rPr>
          <w:rFonts w:ascii="Helvetica" w:eastAsia="Times New Roman" w:hAnsi="Helvetica" w:cs="Times New Roman"/>
          <w:b/>
          <w:i/>
          <w:noProof/>
          <w:sz w:val="24"/>
          <w:szCs w:val="24"/>
          <w:u w:val="single"/>
        </w:rPr>
        <w:t>comporta la non ammissibilità della domanda</w:t>
      </w:r>
      <w:r w:rsidR="0084029B">
        <w:rPr>
          <w:rFonts w:ascii="Helvetica" w:eastAsia="Times New Roman" w:hAnsi="Helvetica" w:cs="Times New Roman"/>
          <w:b/>
          <w:i/>
          <w:noProof/>
          <w:sz w:val="24"/>
          <w:szCs w:val="24"/>
          <w:u w:val="single"/>
        </w:rPr>
        <w:t>.</w:t>
      </w:r>
    </w:p>
    <w:p w:rsidR="006D7BBD" w:rsidRPr="00F05FCD" w:rsidRDefault="00B55BB5" w:rsidP="00B55BB5">
      <w:pPr>
        <w:pStyle w:val="Paragrafoelenco"/>
        <w:spacing w:before="240" w:after="120" w:line="240" w:lineRule="auto"/>
        <w:ind w:left="0"/>
        <w:contextualSpacing w:val="0"/>
        <w:rPr>
          <w:rFonts w:ascii="Helvetica" w:eastAsia="Times New Roman" w:hAnsi="Helvetica" w:cs="Times New Roman"/>
          <w:b/>
          <w:noProof/>
          <w:sz w:val="24"/>
          <w:szCs w:val="24"/>
        </w:rPr>
      </w:pPr>
      <w:bookmarkStart w:id="19" w:name="_Toc456948919"/>
      <w:r>
        <w:rPr>
          <w:rFonts w:ascii="Helvetica" w:eastAsia="Times New Roman" w:hAnsi="Helvetica" w:cs="Times New Roman"/>
          <w:b/>
          <w:noProof/>
          <w:sz w:val="24"/>
          <w:szCs w:val="24"/>
        </w:rPr>
        <w:t xml:space="preserve">12 </w:t>
      </w:r>
      <w:r w:rsidR="00E907DD" w:rsidRPr="00F05FCD">
        <w:rPr>
          <w:rFonts w:ascii="Helvetica" w:eastAsia="Times New Roman" w:hAnsi="Helvetica" w:cs="Times New Roman"/>
          <w:b/>
          <w:noProof/>
          <w:sz w:val="24"/>
          <w:szCs w:val="24"/>
        </w:rPr>
        <w:t xml:space="preserve">PROCEDIMENTO DI </w:t>
      </w:r>
      <w:r w:rsidR="008B603F" w:rsidRPr="00F05FCD">
        <w:rPr>
          <w:rFonts w:ascii="Helvetica" w:eastAsia="Times New Roman" w:hAnsi="Helvetica" w:cs="Times New Roman"/>
          <w:b/>
          <w:noProof/>
          <w:sz w:val="24"/>
          <w:szCs w:val="24"/>
        </w:rPr>
        <w:t xml:space="preserve">AMMISSIONE, DI SELEZIONE E </w:t>
      </w:r>
      <w:bookmarkEnd w:id="19"/>
      <w:r w:rsidR="00A81805" w:rsidRPr="00F05FCD">
        <w:rPr>
          <w:rFonts w:ascii="Helvetica" w:eastAsia="Times New Roman" w:hAnsi="Helvetica" w:cs="Times New Roman"/>
          <w:b/>
          <w:noProof/>
          <w:sz w:val="24"/>
          <w:szCs w:val="24"/>
        </w:rPr>
        <w:t>CONCESSIONE CONTRIBUTI</w:t>
      </w:r>
    </w:p>
    <w:p w:rsidR="00EF3182" w:rsidRPr="00F05FCD" w:rsidRDefault="006D7BBD" w:rsidP="007833EB">
      <w:pPr>
        <w:pStyle w:val="Corpotesto"/>
        <w:keepLines/>
        <w:widowControl w:val="0"/>
        <w:spacing w:line="240" w:lineRule="auto"/>
        <w:jc w:val="both"/>
        <w:rPr>
          <w:rFonts w:ascii="Helvetica" w:hAnsi="Helvetica" w:cs="Times New Roman"/>
          <w:sz w:val="24"/>
          <w:szCs w:val="24"/>
        </w:rPr>
      </w:pPr>
      <w:r w:rsidRPr="00F05FCD">
        <w:rPr>
          <w:rFonts w:ascii="Helvetica" w:hAnsi="Helvetica" w:cs="Times New Roman"/>
          <w:sz w:val="24"/>
          <w:szCs w:val="24"/>
        </w:rPr>
        <w:t>L’avvio del proce</w:t>
      </w:r>
      <w:r w:rsidR="00BB3924" w:rsidRPr="00F05FCD">
        <w:rPr>
          <w:rFonts w:ascii="Helvetica" w:hAnsi="Helvetica" w:cs="Times New Roman"/>
          <w:sz w:val="24"/>
          <w:szCs w:val="24"/>
        </w:rPr>
        <w:t>dimento</w:t>
      </w:r>
      <w:r w:rsidRPr="00F05FCD">
        <w:rPr>
          <w:rFonts w:ascii="Helvetica" w:hAnsi="Helvetica" w:cs="Times New Roman"/>
          <w:sz w:val="24"/>
          <w:szCs w:val="24"/>
        </w:rPr>
        <w:t xml:space="preserve"> ha luogo il primo giorno successivo al termine fissato per la presentazione delle </w:t>
      </w:r>
      <w:r w:rsidR="004F47C1" w:rsidRPr="00F05FCD">
        <w:rPr>
          <w:rFonts w:ascii="Helvetica" w:hAnsi="Helvetica" w:cs="Times New Roman"/>
          <w:sz w:val="24"/>
          <w:szCs w:val="24"/>
        </w:rPr>
        <w:t>domande</w:t>
      </w:r>
      <w:r w:rsidRPr="00F05FCD">
        <w:rPr>
          <w:rFonts w:ascii="Helvetica" w:hAnsi="Helvetica" w:cs="Times New Roman"/>
          <w:sz w:val="24"/>
          <w:szCs w:val="24"/>
        </w:rPr>
        <w:t>.</w:t>
      </w:r>
    </w:p>
    <w:p w:rsidR="00595FAC" w:rsidRPr="00F05FCD" w:rsidRDefault="00595FAC" w:rsidP="007833EB">
      <w:pPr>
        <w:pStyle w:val="Corpotesto"/>
        <w:keepLines/>
        <w:widowControl w:val="0"/>
        <w:spacing w:line="240" w:lineRule="auto"/>
        <w:jc w:val="both"/>
        <w:rPr>
          <w:rFonts w:ascii="Helvetica" w:hAnsi="Helvetica" w:cs="Times New Roman"/>
          <w:sz w:val="24"/>
          <w:szCs w:val="24"/>
        </w:rPr>
      </w:pPr>
      <w:r w:rsidRPr="00F05FCD">
        <w:rPr>
          <w:rFonts w:ascii="Helvetica" w:hAnsi="Helvetica" w:cs="Times New Roman"/>
          <w:sz w:val="24"/>
          <w:szCs w:val="24"/>
        </w:rPr>
        <w:lastRenderedPageBreak/>
        <w:t xml:space="preserve">La struttura responsabile del procedimento è il </w:t>
      </w:r>
      <w:r w:rsidRPr="007833EB">
        <w:rPr>
          <w:rFonts w:ascii="Helvetica" w:hAnsi="Helvetica" w:cs="Times New Roman"/>
          <w:b/>
          <w:i/>
          <w:sz w:val="24"/>
          <w:szCs w:val="24"/>
        </w:rPr>
        <w:t xml:space="preserve">Servizio </w:t>
      </w:r>
      <w:r w:rsidR="003A54C4" w:rsidRPr="007833EB">
        <w:rPr>
          <w:rFonts w:ascii="Helvetica" w:hAnsi="Helvetica" w:cs="Times New Roman"/>
          <w:b/>
          <w:i/>
          <w:sz w:val="24"/>
          <w:szCs w:val="24"/>
        </w:rPr>
        <w:t>Attività produttive, Lavoro e istruzione</w:t>
      </w:r>
      <w:r w:rsidRPr="007833EB">
        <w:rPr>
          <w:rFonts w:ascii="Helvetica" w:hAnsi="Helvetica" w:cs="Times New Roman"/>
          <w:b/>
          <w:i/>
          <w:sz w:val="24"/>
          <w:szCs w:val="24"/>
        </w:rPr>
        <w:t xml:space="preserve"> – P.F. </w:t>
      </w:r>
      <w:r w:rsidR="0092138C" w:rsidRPr="007833EB">
        <w:rPr>
          <w:rFonts w:ascii="Helvetica" w:hAnsi="Helvetica" w:cs="Times New Roman"/>
          <w:b/>
          <w:i/>
          <w:sz w:val="24"/>
          <w:szCs w:val="24"/>
        </w:rPr>
        <w:t>Economia Ittica</w:t>
      </w:r>
      <w:r w:rsidRPr="00F05FCD">
        <w:rPr>
          <w:rFonts w:ascii="Helvetica" w:hAnsi="Helvetica" w:cs="Times New Roman"/>
          <w:sz w:val="24"/>
          <w:szCs w:val="24"/>
        </w:rPr>
        <w:t>, presso cui è possibile prendere visione degl</w:t>
      </w:r>
      <w:r w:rsidR="00D2330A">
        <w:rPr>
          <w:rFonts w:ascii="Helvetica" w:hAnsi="Helvetica" w:cs="Times New Roman"/>
          <w:sz w:val="24"/>
          <w:szCs w:val="24"/>
        </w:rPr>
        <w:t>i atti relativi al procedimento e</w:t>
      </w:r>
      <w:r w:rsidRPr="00F05FCD">
        <w:rPr>
          <w:rFonts w:ascii="Helvetica" w:hAnsi="Helvetica" w:cs="Times New Roman"/>
          <w:sz w:val="24"/>
          <w:szCs w:val="24"/>
        </w:rPr>
        <w:t xml:space="preserve"> produrre memorie e/o documenti.</w:t>
      </w:r>
    </w:p>
    <w:p w:rsidR="00595FAC" w:rsidRPr="00F05FCD" w:rsidRDefault="00595FAC" w:rsidP="007833EB">
      <w:pPr>
        <w:pStyle w:val="Corpotesto"/>
        <w:keepLines/>
        <w:widowControl w:val="0"/>
        <w:spacing w:line="240" w:lineRule="auto"/>
        <w:jc w:val="both"/>
        <w:rPr>
          <w:rFonts w:ascii="Helvetica" w:hAnsi="Helvetica" w:cs="Times New Roman"/>
          <w:sz w:val="24"/>
          <w:szCs w:val="24"/>
        </w:rPr>
      </w:pPr>
      <w:r w:rsidRPr="00F05FCD">
        <w:rPr>
          <w:rFonts w:ascii="Helvetica" w:hAnsi="Helvetica" w:cs="Times New Roman"/>
          <w:sz w:val="24"/>
          <w:szCs w:val="24"/>
        </w:rPr>
        <w:t>Alle istanze pervenute viene assegnato un codice identificativo, da utilizzarsi in tutta la corrispondenza seguente</w:t>
      </w:r>
      <w:r w:rsidR="00B03C2E">
        <w:rPr>
          <w:rFonts w:ascii="Helvetica" w:hAnsi="Helvetica" w:cs="Times New Roman"/>
          <w:sz w:val="24"/>
          <w:szCs w:val="24"/>
        </w:rPr>
        <w:t xml:space="preserve"> la presentazione della domanda</w:t>
      </w:r>
      <w:r w:rsidRPr="00F05FCD">
        <w:rPr>
          <w:rFonts w:ascii="Helvetica" w:hAnsi="Helvetica" w:cs="Times New Roman"/>
          <w:sz w:val="24"/>
          <w:szCs w:val="24"/>
        </w:rPr>
        <w:t>.</w:t>
      </w:r>
    </w:p>
    <w:p w:rsidR="008B603F" w:rsidRPr="00F05FCD" w:rsidRDefault="008B603F" w:rsidP="007833EB">
      <w:pPr>
        <w:pStyle w:val="Corpotesto"/>
        <w:keepLines/>
        <w:widowControl w:val="0"/>
        <w:spacing w:line="240" w:lineRule="auto"/>
        <w:jc w:val="both"/>
        <w:rPr>
          <w:rFonts w:ascii="Helvetica" w:hAnsi="Helvetica" w:cs="Times New Roman"/>
          <w:sz w:val="24"/>
          <w:szCs w:val="24"/>
        </w:rPr>
      </w:pPr>
      <w:r w:rsidRPr="00F05FCD">
        <w:rPr>
          <w:rFonts w:ascii="Helvetica" w:hAnsi="Helvetica" w:cs="Times New Roman"/>
          <w:sz w:val="24"/>
          <w:szCs w:val="24"/>
        </w:rPr>
        <w:t xml:space="preserve">L’istruttoria comprende tre fasi: </w:t>
      </w:r>
    </w:p>
    <w:p w:rsidR="008B603F" w:rsidRPr="00F05FCD" w:rsidRDefault="00831668" w:rsidP="00536082">
      <w:pPr>
        <w:pStyle w:val="Corpotesto"/>
        <w:numPr>
          <w:ilvl w:val="0"/>
          <w:numId w:val="3"/>
        </w:numPr>
        <w:spacing w:before="120" w:after="0" w:line="240" w:lineRule="auto"/>
        <w:ind w:left="714" w:hanging="357"/>
        <w:jc w:val="both"/>
        <w:rPr>
          <w:rFonts w:ascii="Helvetica" w:hAnsi="Helvetica" w:cs="Times New Roman"/>
          <w:sz w:val="24"/>
          <w:szCs w:val="24"/>
        </w:rPr>
      </w:pPr>
      <w:r w:rsidRPr="00F05FCD">
        <w:rPr>
          <w:rFonts w:ascii="Helvetica" w:hAnsi="Helvetica" w:cs="Times New Roman"/>
          <w:b/>
          <w:sz w:val="24"/>
          <w:szCs w:val="24"/>
        </w:rPr>
        <w:t>Ricevibilità</w:t>
      </w:r>
      <w:r w:rsidR="008B603F" w:rsidRPr="00F05FCD">
        <w:rPr>
          <w:rFonts w:ascii="Helvetica" w:hAnsi="Helvetica" w:cs="Times New Roman"/>
          <w:sz w:val="24"/>
          <w:szCs w:val="24"/>
        </w:rPr>
        <w:t xml:space="preserve">: </w:t>
      </w:r>
    </w:p>
    <w:p w:rsidR="008B603F" w:rsidRPr="00F05FCD" w:rsidRDefault="008B603F" w:rsidP="007502F8">
      <w:pPr>
        <w:pStyle w:val="Corpotesto"/>
        <w:numPr>
          <w:ilvl w:val="1"/>
          <w:numId w:val="3"/>
        </w:numPr>
        <w:spacing w:after="0" w:line="240" w:lineRule="auto"/>
        <w:ind w:left="924" w:hanging="357"/>
        <w:jc w:val="both"/>
        <w:rPr>
          <w:rFonts w:ascii="Helvetica" w:hAnsi="Helvetica" w:cs="Times New Roman"/>
          <w:sz w:val="24"/>
          <w:szCs w:val="24"/>
        </w:rPr>
      </w:pPr>
      <w:r w:rsidRPr="00F05FCD">
        <w:rPr>
          <w:rFonts w:ascii="Helvetica" w:hAnsi="Helvetica" w:cs="Times New Roman"/>
          <w:sz w:val="24"/>
          <w:szCs w:val="24"/>
        </w:rPr>
        <w:t>verifica che il termine di presentazione sia stato rispettato;</w:t>
      </w:r>
    </w:p>
    <w:p w:rsidR="008B603F" w:rsidRPr="00F05FCD" w:rsidRDefault="008B603F" w:rsidP="007502F8">
      <w:pPr>
        <w:pStyle w:val="Corpotesto"/>
        <w:numPr>
          <w:ilvl w:val="1"/>
          <w:numId w:val="3"/>
        </w:numPr>
        <w:spacing w:after="0" w:line="240" w:lineRule="auto"/>
        <w:ind w:left="924" w:hanging="357"/>
        <w:jc w:val="both"/>
        <w:rPr>
          <w:rFonts w:ascii="Helvetica" w:hAnsi="Helvetica" w:cs="Times New Roman"/>
          <w:sz w:val="24"/>
          <w:szCs w:val="24"/>
        </w:rPr>
      </w:pPr>
      <w:r w:rsidRPr="00F05FCD">
        <w:rPr>
          <w:rFonts w:ascii="Helvetica" w:hAnsi="Helvetica" w:cs="Times New Roman"/>
          <w:sz w:val="24"/>
          <w:szCs w:val="24"/>
        </w:rPr>
        <w:t>ver</w:t>
      </w:r>
      <w:r w:rsidR="0039744E" w:rsidRPr="00F05FCD">
        <w:rPr>
          <w:rFonts w:ascii="Helvetica" w:hAnsi="Helvetica" w:cs="Times New Roman"/>
          <w:sz w:val="24"/>
          <w:szCs w:val="24"/>
        </w:rPr>
        <w:t>ifica della presenza della domanda secondo il modello allegato A.2</w:t>
      </w:r>
      <w:r w:rsidRPr="00F05FCD">
        <w:rPr>
          <w:rFonts w:ascii="Helvetica" w:hAnsi="Helvetica" w:cs="Times New Roman"/>
          <w:sz w:val="24"/>
          <w:szCs w:val="24"/>
        </w:rPr>
        <w:t>;</w:t>
      </w:r>
    </w:p>
    <w:p w:rsidR="00A26BCB" w:rsidRPr="00F05FCD" w:rsidRDefault="00A26BCB" w:rsidP="007502F8">
      <w:pPr>
        <w:pStyle w:val="Corpotesto"/>
        <w:numPr>
          <w:ilvl w:val="1"/>
          <w:numId w:val="3"/>
        </w:numPr>
        <w:spacing w:after="0" w:line="240" w:lineRule="auto"/>
        <w:ind w:left="924" w:hanging="357"/>
        <w:jc w:val="both"/>
        <w:rPr>
          <w:rFonts w:ascii="Helvetica" w:hAnsi="Helvetica" w:cs="Times New Roman"/>
          <w:sz w:val="24"/>
          <w:szCs w:val="24"/>
        </w:rPr>
      </w:pPr>
      <w:r w:rsidRPr="00F05FCD">
        <w:rPr>
          <w:rFonts w:ascii="Helvetica" w:hAnsi="Helvetica" w:cs="Times New Roman"/>
          <w:sz w:val="24"/>
          <w:szCs w:val="24"/>
        </w:rPr>
        <w:t xml:space="preserve">verifica </w:t>
      </w:r>
      <w:r w:rsidR="00984BFA" w:rsidRPr="00F05FCD">
        <w:rPr>
          <w:rFonts w:ascii="Helvetica" w:hAnsi="Helvetica" w:cs="Times New Roman"/>
          <w:sz w:val="24"/>
          <w:szCs w:val="24"/>
        </w:rPr>
        <w:t>d</w:t>
      </w:r>
      <w:r w:rsidRPr="00F05FCD">
        <w:rPr>
          <w:rFonts w:ascii="Helvetica" w:hAnsi="Helvetica" w:cs="Times New Roman"/>
          <w:sz w:val="24"/>
          <w:szCs w:val="24"/>
        </w:rPr>
        <w:t>ella sottoscrizione della domanda da parte del legale rappresentante o soggetto autorizzato;</w:t>
      </w:r>
    </w:p>
    <w:p w:rsidR="0039744E" w:rsidRPr="00F05FCD" w:rsidRDefault="00595FAC" w:rsidP="00536082">
      <w:pPr>
        <w:pStyle w:val="Corpotesto"/>
        <w:spacing w:before="120" w:line="240" w:lineRule="auto"/>
        <w:jc w:val="both"/>
        <w:rPr>
          <w:rFonts w:ascii="Helvetica" w:hAnsi="Helvetica" w:cs="Times New Roman"/>
          <w:sz w:val="24"/>
          <w:szCs w:val="24"/>
        </w:rPr>
      </w:pPr>
      <w:r w:rsidRPr="00F05FCD">
        <w:rPr>
          <w:rFonts w:ascii="Helvetica" w:hAnsi="Helvetica" w:cs="Times New Roman"/>
          <w:sz w:val="24"/>
          <w:szCs w:val="24"/>
        </w:rPr>
        <w:t>Tale fase non è integrabile. La mancanza di uno dei suddetti requisiti comporta l’esclusione d</w:t>
      </w:r>
      <w:r w:rsidR="00C40460">
        <w:rPr>
          <w:rFonts w:ascii="Helvetica" w:hAnsi="Helvetica" w:cs="Times New Roman"/>
          <w:sz w:val="24"/>
          <w:szCs w:val="24"/>
        </w:rPr>
        <w:t>ella domanda dalle successive fasi del procedimento</w:t>
      </w:r>
      <w:r w:rsidRPr="00F05FCD">
        <w:rPr>
          <w:rFonts w:ascii="Helvetica" w:hAnsi="Helvetica" w:cs="Times New Roman"/>
          <w:sz w:val="24"/>
          <w:szCs w:val="24"/>
        </w:rPr>
        <w:t>.</w:t>
      </w:r>
    </w:p>
    <w:p w:rsidR="0039744E" w:rsidRPr="00F05FCD" w:rsidRDefault="00831668" w:rsidP="000F4146">
      <w:pPr>
        <w:pStyle w:val="Corpotesto"/>
        <w:numPr>
          <w:ilvl w:val="0"/>
          <w:numId w:val="3"/>
        </w:numPr>
        <w:spacing w:before="120" w:after="0" w:line="240" w:lineRule="auto"/>
        <w:ind w:left="714" w:hanging="357"/>
        <w:jc w:val="both"/>
        <w:rPr>
          <w:rFonts w:ascii="Helvetica" w:hAnsi="Helvetica" w:cs="Times New Roman"/>
          <w:sz w:val="24"/>
          <w:szCs w:val="24"/>
        </w:rPr>
      </w:pPr>
      <w:r w:rsidRPr="00F05FCD">
        <w:rPr>
          <w:rFonts w:ascii="Helvetica" w:hAnsi="Helvetica" w:cs="Times New Roman"/>
          <w:b/>
          <w:sz w:val="24"/>
          <w:szCs w:val="24"/>
        </w:rPr>
        <w:t>Ammissibilità</w:t>
      </w:r>
      <w:r w:rsidRPr="00F05FCD">
        <w:rPr>
          <w:rFonts w:ascii="Helvetica" w:hAnsi="Helvetica" w:cs="Times New Roman"/>
          <w:sz w:val="24"/>
          <w:szCs w:val="24"/>
        </w:rPr>
        <w:t xml:space="preserve">: </w:t>
      </w:r>
      <w:r w:rsidR="0039744E" w:rsidRPr="00F05FCD">
        <w:rPr>
          <w:rFonts w:ascii="Helvetica" w:hAnsi="Helvetica" w:cs="Times New Roman"/>
          <w:sz w:val="24"/>
          <w:szCs w:val="24"/>
        </w:rPr>
        <w:t>tale attività consiste in:</w:t>
      </w:r>
    </w:p>
    <w:p w:rsidR="0039744E" w:rsidRPr="00F05FCD" w:rsidRDefault="00831668" w:rsidP="00B03C2E">
      <w:pPr>
        <w:pStyle w:val="Corpotesto"/>
        <w:numPr>
          <w:ilvl w:val="0"/>
          <w:numId w:val="17"/>
        </w:numPr>
        <w:spacing w:after="0" w:line="240" w:lineRule="auto"/>
        <w:ind w:left="0" w:firstLine="340"/>
        <w:jc w:val="both"/>
        <w:rPr>
          <w:rFonts w:ascii="Helvetica" w:hAnsi="Helvetica" w:cs="Times New Roman"/>
          <w:sz w:val="24"/>
          <w:szCs w:val="24"/>
        </w:rPr>
      </w:pPr>
      <w:r w:rsidRPr="00F05FCD">
        <w:rPr>
          <w:rFonts w:ascii="Helvetica" w:hAnsi="Helvetica" w:cs="Times New Roman"/>
          <w:sz w:val="24"/>
          <w:szCs w:val="24"/>
        </w:rPr>
        <w:t xml:space="preserve">verifica </w:t>
      </w:r>
      <w:r w:rsidR="0039744E" w:rsidRPr="00F05FCD">
        <w:rPr>
          <w:rFonts w:ascii="Helvetica" w:hAnsi="Helvetica" w:cs="Times New Roman"/>
          <w:sz w:val="24"/>
          <w:szCs w:val="24"/>
        </w:rPr>
        <w:t xml:space="preserve">che </w:t>
      </w:r>
      <w:r w:rsidR="00536082">
        <w:rPr>
          <w:rFonts w:ascii="Helvetica" w:hAnsi="Helvetica" w:cs="Times New Roman"/>
          <w:sz w:val="24"/>
          <w:szCs w:val="24"/>
        </w:rPr>
        <w:t xml:space="preserve">i soggetti richiedenti </w:t>
      </w:r>
      <w:r w:rsidR="002F4556" w:rsidRPr="002F4556">
        <w:rPr>
          <w:rFonts w:ascii="Helvetica" w:hAnsi="Helvetica" w:cs="Times New Roman"/>
          <w:sz w:val="24"/>
          <w:szCs w:val="24"/>
        </w:rPr>
        <w:t xml:space="preserve">siano legittimati alla richiesta del finanziamento </w:t>
      </w:r>
      <w:r w:rsidR="002F4556">
        <w:rPr>
          <w:rFonts w:ascii="Helvetica" w:hAnsi="Helvetica" w:cs="Times New Roman"/>
          <w:sz w:val="24"/>
          <w:szCs w:val="24"/>
        </w:rPr>
        <w:t>ai sensi</w:t>
      </w:r>
      <w:r w:rsidR="00536082">
        <w:rPr>
          <w:rFonts w:ascii="Helvetica" w:hAnsi="Helvetica" w:cs="Times New Roman"/>
          <w:sz w:val="24"/>
          <w:szCs w:val="24"/>
        </w:rPr>
        <w:t xml:space="preserve"> </w:t>
      </w:r>
      <w:r w:rsidR="002F4556">
        <w:rPr>
          <w:rFonts w:ascii="Helvetica" w:hAnsi="Helvetica" w:cs="Times New Roman"/>
          <w:sz w:val="24"/>
          <w:szCs w:val="24"/>
        </w:rPr>
        <w:t>de</w:t>
      </w:r>
      <w:r w:rsidR="00536082">
        <w:rPr>
          <w:rFonts w:ascii="Helvetica" w:hAnsi="Helvetica" w:cs="Times New Roman"/>
          <w:sz w:val="24"/>
          <w:szCs w:val="24"/>
        </w:rPr>
        <w:t>l punto 3.1 dell’Avviso Pubblico</w:t>
      </w:r>
      <w:r w:rsidR="0039744E" w:rsidRPr="00F05FCD">
        <w:rPr>
          <w:rFonts w:ascii="Helvetica" w:hAnsi="Helvetica" w:cs="Times New Roman"/>
          <w:sz w:val="24"/>
          <w:szCs w:val="24"/>
        </w:rPr>
        <w:t>;</w:t>
      </w:r>
    </w:p>
    <w:p w:rsidR="00536082" w:rsidRDefault="00536082" w:rsidP="00B03C2E">
      <w:pPr>
        <w:pStyle w:val="Corpotesto"/>
        <w:numPr>
          <w:ilvl w:val="0"/>
          <w:numId w:val="17"/>
        </w:numPr>
        <w:spacing w:after="0" w:line="240" w:lineRule="auto"/>
        <w:ind w:left="0" w:firstLine="340"/>
        <w:jc w:val="both"/>
        <w:rPr>
          <w:rFonts w:ascii="Helvetica" w:hAnsi="Helvetica" w:cs="Times New Roman"/>
          <w:sz w:val="24"/>
          <w:szCs w:val="24"/>
        </w:rPr>
      </w:pPr>
      <w:r>
        <w:rPr>
          <w:rFonts w:ascii="Helvetica" w:hAnsi="Helvetica" w:cs="Times New Roman"/>
          <w:sz w:val="24"/>
          <w:szCs w:val="24"/>
        </w:rPr>
        <w:t>verifica dei</w:t>
      </w:r>
      <w:r w:rsidR="0039744E" w:rsidRPr="00F05FCD">
        <w:rPr>
          <w:rFonts w:ascii="Helvetica" w:hAnsi="Helvetica" w:cs="Times New Roman"/>
          <w:sz w:val="24"/>
          <w:szCs w:val="24"/>
        </w:rPr>
        <w:t xml:space="preserve"> requisiti di ammissibilità relativi ai soggetti richiedenti </w:t>
      </w:r>
      <w:r>
        <w:rPr>
          <w:rFonts w:ascii="Helvetica" w:hAnsi="Helvetica" w:cs="Times New Roman"/>
          <w:sz w:val="24"/>
          <w:szCs w:val="24"/>
        </w:rPr>
        <w:t>previsti a</w:t>
      </w:r>
      <w:r w:rsidR="001000C1">
        <w:rPr>
          <w:rFonts w:ascii="Helvetica" w:hAnsi="Helvetica" w:cs="Times New Roman"/>
          <w:sz w:val="24"/>
          <w:szCs w:val="24"/>
        </w:rPr>
        <w:t>l punto</w:t>
      </w:r>
      <w:r>
        <w:rPr>
          <w:rFonts w:ascii="Helvetica" w:hAnsi="Helvetica" w:cs="Times New Roman"/>
          <w:sz w:val="24"/>
          <w:szCs w:val="24"/>
        </w:rPr>
        <w:t xml:space="preserve"> 3.2 dell’Avviso Pubblico</w:t>
      </w:r>
    </w:p>
    <w:p w:rsidR="0039744E" w:rsidRPr="00296752" w:rsidRDefault="00536082" w:rsidP="00B03C2E">
      <w:pPr>
        <w:pStyle w:val="Corpotesto"/>
        <w:numPr>
          <w:ilvl w:val="0"/>
          <w:numId w:val="17"/>
        </w:numPr>
        <w:spacing w:after="0" w:line="240" w:lineRule="auto"/>
        <w:ind w:left="0" w:firstLine="340"/>
        <w:jc w:val="both"/>
        <w:rPr>
          <w:rFonts w:ascii="Helvetica" w:hAnsi="Helvetica" w:cs="Times New Roman"/>
          <w:sz w:val="24"/>
          <w:szCs w:val="24"/>
        </w:rPr>
      </w:pPr>
      <w:r w:rsidRPr="00296752">
        <w:rPr>
          <w:rFonts w:ascii="Helvetica" w:hAnsi="Helvetica" w:cs="Times New Roman"/>
          <w:sz w:val="24"/>
          <w:szCs w:val="24"/>
        </w:rPr>
        <w:t>verifica dell’ammissibilità (totale o parziale) del</w:t>
      </w:r>
      <w:r w:rsidR="00296752" w:rsidRPr="00296752">
        <w:rPr>
          <w:rFonts w:ascii="Helvetica" w:hAnsi="Helvetica" w:cs="Times New Roman"/>
          <w:sz w:val="24"/>
          <w:szCs w:val="24"/>
        </w:rPr>
        <w:t>la spesa per il</w:t>
      </w:r>
      <w:r w:rsidRPr="00296752">
        <w:rPr>
          <w:rFonts w:ascii="Helvetica" w:hAnsi="Helvetica" w:cs="Times New Roman"/>
          <w:sz w:val="24"/>
          <w:szCs w:val="24"/>
        </w:rPr>
        <w:t xml:space="preserve"> progetto presentato</w:t>
      </w:r>
      <w:r w:rsidR="001168D9" w:rsidRPr="00296752">
        <w:rPr>
          <w:rFonts w:ascii="Helvetica" w:hAnsi="Helvetica" w:cs="Times New Roman"/>
          <w:sz w:val="24"/>
          <w:szCs w:val="24"/>
        </w:rPr>
        <w:t xml:space="preserve">, </w:t>
      </w:r>
      <w:r w:rsidR="001000C1">
        <w:rPr>
          <w:rFonts w:ascii="Helvetica" w:hAnsi="Helvetica" w:cs="Times New Roman"/>
          <w:sz w:val="24"/>
          <w:szCs w:val="24"/>
        </w:rPr>
        <w:t xml:space="preserve">ossia </w:t>
      </w:r>
      <w:r w:rsidR="00296752" w:rsidRPr="00296752">
        <w:rPr>
          <w:rFonts w:ascii="Helvetica" w:hAnsi="Helvetica" w:cs="Times New Roman"/>
          <w:sz w:val="24"/>
          <w:szCs w:val="24"/>
        </w:rPr>
        <w:t xml:space="preserve"> che essa</w:t>
      </w:r>
      <w:r w:rsidR="001168D9" w:rsidRPr="00296752">
        <w:rPr>
          <w:rFonts w:ascii="Helvetica" w:hAnsi="Helvetica" w:cs="Times New Roman"/>
          <w:sz w:val="24"/>
          <w:szCs w:val="24"/>
        </w:rPr>
        <w:t xml:space="preserve"> sia compatibile con la finalità prevista</w:t>
      </w:r>
      <w:r w:rsidR="00296752" w:rsidRPr="00296752">
        <w:rPr>
          <w:rFonts w:ascii="Helvetica" w:hAnsi="Helvetica" w:cs="Times New Roman"/>
          <w:sz w:val="24"/>
          <w:szCs w:val="24"/>
        </w:rPr>
        <w:t xml:space="preserve"> al punto</w:t>
      </w:r>
      <w:r w:rsidRPr="00296752">
        <w:rPr>
          <w:rFonts w:ascii="Helvetica" w:hAnsi="Helvetica" w:cs="Times New Roman"/>
          <w:sz w:val="24"/>
          <w:szCs w:val="24"/>
        </w:rPr>
        <w:t xml:space="preserve"> 2 </w:t>
      </w:r>
      <w:r w:rsidR="001168D9" w:rsidRPr="00296752">
        <w:rPr>
          <w:rFonts w:ascii="Helvetica" w:hAnsi="Helvetica" w:cs="Times New Roman"/>
          <w:sz w:val="24"/>
          <w:szCs w:val="24"/>
        </w:rPr>
        <w:t>e rispetti i requi</w:t>
      </w:r>
      <w:r w:rsidR="003A1AAA">
        <w:rPr>
          <w:rFonts w:ascii="Helvetica" w:hAnsi="Helvetica" w:cs="Times New Roman"/>
          <w:sz w:val="24"/>
          <w:szCs w:val="24"/>
        </w:rPr>
        <w:t>siti previsti ai punti 4 e</w:t>
      </w:r>
      <w:r w:rsidR="001168D9" w:rsidRPr="00296752">
        <w:rPr>
          <w:rFonts w:ascii="Helvetica" w:hAnsi="Helvetica" w:cs="Times New Roman"/>
          <w:sz w:val="24"/>
          <w:szCs w:val="24"/>
        </w:rPr>
        <w:t xml:space="preserve"> 5 dell’</w:t>
      </w:r>
      <w:r w:rsidR="00296752" w:rsidRPr="00296752">
        <w:rPr>
          <w:rFonts w:ascii="Helvetica" w:hAnsi="Helvetica" w:cs="Times New Roman"/>
          <w:sz w:val="24"/>
          <w:szCs w:val="24"/>
        </w:rPr>
        <w:t xml:space="preserve">Avviso Pubblico, nonché quanto previsto </w:t>
      </w:r>
      <w:r w:rsidR="00D2330A">
        <w:rPr>
          <w:rFonts w:ascii="Helvetica" w:hAnsi="Helvetica" w:cs="Times New Roman"/>
          <w:sz w:val="24"/>
          <w:szCs w:val="24"/>
        </w:rPr>
        <w:t xml:space="preserve">al punto 2.1 </w:t>
      </w:r>
      <w:r w:rsidR="00296752" w:rsidRPr="00296752">
        <w:rPr>
          <w:rFonts w:ascii="Helvetica" w:hAnsi="Helvetica" w:cs="Times New Roman"/>
          <w:sz w:val="24"/>
          <w:szCs w:val="24"/>
        </w:rPr>
        <w:t xml:space="preserve">dalle </w:t>
      </w:r>
      <w:r w:rsidR="00296752">
        <w:rPr>
          <w:rFonts w:ascii="Helvetica" w:hAnsi="Helvetica" w:cs="Times New Roman"/>
          <w:sz w:val="24"/>
          <w:szCs w:val="24"/>
        </w:rPr>
        <w:t>“</w:t>
      </w:r>
      <w:r w:rsidR="00296752" w:rsidRPr="00296752">
        <w:rPr>
          <w:rFonts w:ascii="Helvetica" w:hAnsi="Helvetica"/>
          <w:i/>
          <w:sz w:val="24"/>
          <w:szCs w:val="24"/>
        </w:rPr>
        <w:t xml:space="preserve">Linee guida per </w:t>
      </w:r>
      <w:r w:rsidR="00296752" w:rsidRPr="00296752">
        <w:rPr>
          <w:rFonts w:ascii="Helvetica" w:hAnsi="Helvetica" w:cs="Times New Roman"/>
          <w:sz w:val="24"/>
          <w:szCs w:val="24"/>
        </w:rPr>
        <w:t>l’ammissibilità delle spese del</w:t>
      </w:r>
      <w:r w:rsidR="00296752">
        <w:rPr>
          <w:rFonts w:ascii="Helvetica" w:hAnsi="Helvetica" w:cs="Times New Roman"/>
          <w:sz w:val="24"/>
          <w:szCs w:val="24"/>
        </w:rPr>
        <w:t xml:space="preserve"> </w:t>
      </w:r>
      <w:r w:rsidR="00296752" w:rsidRPr="00296752">
        <w:rPr>
          <w:rFonts w:ascii="Helvetica" w:hAnsi="Helvetica" w:cs="Times New Roman"/>
          <w:sz w:val="24"/>
          <w:szCs w:val="24"/>
        </w:rPr>
        <w:t>Programma Operativo</w:t>
      </w:r>
      <w:r w:rsidR="00296752">
        <w:rPr>
          <w:rFonts w:ascii="Helvetica" w:hAnsi="Helvetica" w:cs="Times New Roman"/>
          <w:sz w:val="24"/>
          <w:szCs w:val="24"/>
        </w:rPr>
        <w:t xml:space="preserve"> </w:t>
      </w:r>
      <w:r w:rsidR="00296752" w:rsidRPr="00296752">
        <w:rPr>
          <w:rFonts w:ascii="Helvetica" w:hAnsi="Helvetica" w:cs="Times New Roman"/>
          <w:sz w:val="24"/>
          <w:szCs w:val="24"/>
        </w:rPr>
        <w:t>FEAMP 2014-2020</w:t>
      </w:r>
      <w:r w:rsidR="00D2330A">
        <w:rPr>
          <w:rFonts w:ascii="Helvetica" w:hAnsi="Helvetica" w:cs="Times New Roman"/>
          <w:sz w:val="24"/>
          <w:szCs w:val="24"/>
        </w:rPr>
        <w:t>” riportate</w:t>
      </w:r>
      <w:r w:rsidR="00296752">
        <w:rPr>
          <w:rFonts w:ascii="Helvetica" w:hAnsi="Helvetica" w:cs="Times New Roman"/>
          <w:sz w:val="24"/>
          <w:szCs w:val="24"/>
        </w:rPr>
        <w:t xml:space="preserve"> nell’allegato A</w:t>
      </w:r>
      <w:r w:rsidR="00E54AB1">
        <w:rPr>
          <w:rFonts w:ascii="Helvetica" w:hAnsi="Helvetica" w:cs="Times New Roman"/>
          <w:sz w:val="24"/>
          <w:szCs w:val="24"/>
        </w:rPr>
        <w:t>.</w:t>
      </w:r>
      <w:r w:rsidR="00296752">
        <w:rPr>
          <w:rFonts w:ascii="Helvetica" w:hAnsi="Helvetica" w:cs="Times New Roman"/>
          <w:sz w:val="24"/>
          <w:szCs w:val="24"/>
        </w:rPr>
        <w:t>1</w:t>
      </w:r>
      <w:r w:rsidR="0039744E" w:rsidRPr="00296752">
        <w:rPr>
          <w:rFonts w:ascii="Helvetica" w:hAnsi="Helvetica" w:cs="Times New Roman"/>
          <w:sz w:val="24"/>
          <w:szCs w:val="24"/>
        </w:rPr>
        <w:t>;</w:t>
      </w:r>
    </w:p>
    <w:p w:rsidR="0039744E" w:rsidRDefault="001168D9" w:rsidP="00B03C2E">
      <w:pPr>
        <w:pStyle w:val="Corpotesto"/>
        <w:numPr>
          <w:ilvl w:val="0"/>
          <w:numId w:val="17"/>
        </w:numPr>
        <w:spacing w:after="0" w:line="240" w:lineRule="auto"/>
        <w:ind w:left="0" w:firstLine="340"/>
        <w:jc w:val="both"/>
        <w:rPr>
          <w:rFonts w:ascii="Helvetica" w:hAnsi="Helvetica" w:cs="Times New Roman"/>
          <w:sz w:val="24"/>
          <w:szCs w:val="24"/>
        </w:rPr>
      </w:pPr>
      <w:r>
        <w:rPr>
          <w:rFonts w:ascii="Helvetica" w:hAnsi="Helvetica" w:cs="Times New Roman"/>
          <w:sz w:val="24"/>
          <w:szCs w:val="24"/>
        </w:rPr>
        <w:t>v</w:t>
      </w:r>
      <w:r w:rsidR="0039744E" w:rsidRPr="00F05FCD">
        <w:rPr>
          <w:rFonts w:ascii="Helvetica" w:hAnsi="Helvetica" w:cs="Times New Roman"/>
          <w:sz w:val="24"/>
          <w:szCs w:val="24"/>
        </w:rPr>
        <w:t xml:space="preserve">erifica della </w:t>
      </w:r>
      <w:r w:rsidR="00595FAC" w:rsidRPr="00F05FCD">
        <w:rPr>
          <w:rFonts w:ascii="Helvetica" w:hAnsi="Helvetica" w:cs="Times New Roman"/>
          <w:sz w:val="24"/>
          <w:szCs w:val="24"/>
        </w:rPr>
        <w:t>completezza</w:t>
      </w:r>
      <w:r w:rsidR="0039744E" w:rsidRPr="00F05FCD">
        <w:rPr>
          <w:rFonts w:ascii="Helvetica" w:hAnsi="Helvetica" w:cs="Times New Roman"/>
          <w:sz w:val="24"/>
          <w:szCs w:val="24"/>
        </w:rPr>
        <w:t xml:space="preserve"> della documentazione da allegare alla domanda secondo quanto stabilito nel paragrafo precedente.</w:t>
      </w:r>
    </w:p>
    <w:p w:rsidR="008B603F" w:rsidRPr="00F05FCD" w:rsidRDefault="00831668" w:rsidP="00D26A8D">
      <w:pPr>
        <w:pStyle w:val="Corpotesto"/>
        <w:numPr>
          <w:ilvl w:val="0"/>
          <w:numId w:val="3"/>
        </w:numPr>
        <w:spacing w:before="240" w:line="240" w:lineRule="auto"/>
        <w:ind w:left="714" w:hanging="357"/>
        <w:jc w:val="both"/>
        <w:rPr>
          <w:rFonts w:ascii="Helvetica" w:hAnsi="Helvetica" w:cs="Times New Roman"/>
          <w:sz w:val="24"/>
          <w:szCs w:val="24"/>
        </w:rPr>
      </w:pPr>
      <w:r w:rsidRPr="00F05FCD">
        <w:rPr>
          <w:rFonts w:ascii="Helvetica" w:hAnsi="Helvetica" w:cs="Times New Roman"/>
          <w:b/>
          <w:sz w:val="24"/>
          <w:szCs w:val="24"/>
        </w:rPr>
        <w:t>Selezione</w:t>
      </w:r>
      <w:r w:rsidR="006D2377" w:rsidRPr="00D26A8D">
        <w:rPr>
          <w:rFonts w:ascii="Helvetica" w:hAnsi="Helvetica" w:cs="Times New Roman"/>
          <w:b/>
          <w:sz w:val="24"/>
          <w:szCs w:val="24"/>
        </w:rPr>
        <w:t xml:space="preserve">: valutazione dei progetti </w:t>
      </w:r>
      <w:r w:rsidR="008B603F" w:rsidRPr="00D26A8D">
        <w:rPr>
          <w:rFonts w:ascii="Helvetica" w:hAnsi="Helvetica" w:cs="Times New Roman"/>
          <w:b/>
          <w:sz w:val="24"/>
          <w:szCs w:val="24"/>
        </w:rPr>
        <w:t xml:space="preserve">secondo i criteri di selezione riportati nell’allegato </w:t>
      </w:r>
      <w:r w:rsidRPr="00D26A8D">
        <w:rPr>
          <w:rFonts w:ascii="Helvetica" w:hAnsi="Helvetica" w:cs="Times New Roman"/>
          <w:b/>
          <w:sz w:val="24"/>
          <w:szCs w:val="24"/>
        </w:rPr>
        <w:t>A.</w:t>
      </w:r>
      <w:r w:rsidR="00E54AB1">
        <w:rPr>
          <w:rFonts w:ascii="Helvetica" w:hAnsi="Helvetica" w:cs="Times New Roman"/>
          <w:b/>
          <w:sz w:val="24"/>
          <w:szCs w:val="24"/>
        </w:rPr>
        <w:t>7</w:t>
      </w:r>
      <w:r w:rsidR="008B603F" w:rsidRPr="00F05FCD">
        <w:rPr>
          <w:rFonts w:ascii="Helvetica" w:hAnsi="Helvetica" w:cs="Times New Roman"/>
          <w:sz w:val="24"/>
          <w:szCs w:val="24"/>
        </w:rPr>
        <w:t>.</w:t>
      </w:r>
      <w:r w:rsidR="00E54AB1">
        <w:rPr>
          <w:rFonts w:ascii="Helvetica" w:hAnsi="Helvetica" w:cs="Times New Roman"/>
          <w:sz w:val="24"/>
          <w:szCs w:val="24"/>
        </w:rPr>
        <w:t xml:space="preserve"> verrà valutata l’ammissibilità dei punteggi relativi ai criteri di selezione richiesti il punteggio richiesto potrà essere ammesso in toto, non ammesso o ricalcolato dall’Ufficio in caso gl’investimenti tematici siano in tutto o in parte non pertinenti al criterio richiesto o non ammissibili.</w:t>
      </w:r>
    </w:p>
    <w:p w:rsidR="003A54C4" w:rsidRDefault="003A54C4" w:rsidP="007833EB">
      <w:pPr>
        <w:pStyle w:val="Corpotesto"/>
        <w:keepLines/>
        <w:widowControl w:val="0"/>
        <w:spacing w:line="240" w:lineRule="auto"/>
        <w:jc w:val="both"/>
        <w:rPr>
          <w:rFonts w:ascii="Helvetica" w:hAnsi="Helvetica" w:cs="Times New Roman"/>
          <w:sz w:val="24"/>
          <w:szCs w:val="24"/>
        </w:rPr>
      </w:pPr>
      <w:bookmarkStart w:id="20" w:name="_Toc456948920"/>
      <w:r w:rsidRPr="00F05FCD">
        <w:rPr>
          <w:rFonts w:ascii="Helvetica" w:hAnsi="Helvetica" w:cs="Times New Roman"/>
          <w:sz w:val="24"/>
          <w:szCs w:val="24"/>
        </w:rPr>
        <w:t>L’amministrazione si riserva di richiedere, ai sensi dell’articolo 6 della L. n. 241/1990 e s.m.i., fermo restando quanto previsto in relazione all</w:t>
      </w:r>
      <w:r w:rsidR="001B6C61">
        <w:rPr>
          <w:rFonts w:ascii="Helvetica" w:hAnsi="Helvetica" w:cs="Times New Roman"/>
          <w:sz w:val="24"/>
          <w:szCs w:val="24"/>
        </w:rPr>
        <w:t>a</w:t>
      </w:r>
      <w:r w:rsidRPr="00F05FCD">
        <w:rPr>
          <w:rFonts w:ascii="Helvetica" w:hAnsi="Helvetica" w:cs="Times New Roman"/>
          <w:sz w:val="24"/>
          <w:szCs w:val="24"/>
        </w:rPr>
        <w:t xml:space="preserve"> fase </w:t>
      </w:r>
      <w:r w:rsidR="001B6C61">
        <w:rPr>
          <w:rFonts w:ascii="Helvetica" w:hAnsi="Helvetica" w:cs="Times New Roman"/>
          <w:sz w:val="24"/>
          <w:szCs w:val="24"/>
        </w:rPr>
        <w:t>della ricevibilità</w:t>
      </w:r>
      <w:r w:rsidRPr="00F05FCD">
        <w:rPr>
          <w:rFonts w:ascii="Helvetica" w:hAnsi="Helvetica" w:cs="Times New Roman"/>
          <w:sz w:val="24"/>
          <w:szCs w:val="24"/>
        </w:rPr>
        <w:t xml:space="preserve">, </w:t>
      </w:r>
      <w:r w:rsidR="006012C4">
        <w:rPr>
          <w:rFonts w:ascii="Helvetica" w:hAnsi="Helvetica" w:cs="Times New Roman"/>
          <w:sz w:val="24"/>
          <w:szCs w:val="24"/>
        </w:rPr>
        <w:t xml:space="preserve">eventuali integrazioni documentali e/o </w:t>
      </w:r>
      <w:r w:rsidRPr="00F05FCD">
        <w:rPr>
          <w:rFonts w:ascii="Helvetica" w:hAnsi="Helvetica" w:cs="Times New Roman"/>
          <w:sz w:val="24"/>
          <w:szCs w:val="24"/>
        </w:rPr>
        <w:t>il rilascio e la rettifica di dichiarazioni o istanze erronee o incomplete e può esperire accertamenti tecnici ed ispezioni ed ordinare esibizioni documentali.</w:t>
      </w:r>
    </w:p>
    <w:p w:rsidR="00A0019A" w:rsidRPr="00F05FCD" w:rsidRDefault="00A0019A" w:rsidP="007833EB">
      <w:pPr>
        <w:pStyle w:val="Corpotesto"/>
        <w:keepLines/>
        <w:widowControl w:val="0"/>
        <w:spacing w:line="240" w:lineRule="auto"/>
        <w:jc w:val="both"/>
        <w:rPr>
          <w:rFonts w:ascii="Helvetica" w:hAnsi="Helvetica" w:cs="Times New Roman"/>
          <w:sz w:val="24"/>
          <w:szCs w:val="24"/>
        </w:rPr>
      </w:pPr>
      <w:r>
        <w:rPr>
          <w:rFonts w:ascii="Helvetica" w:hAnsi="Helvetica" w:cs="Times New Roman"/>
          <w:sz w:val="24"/>
          <w:szCs w:val="24"/>
        </w:rPr>
        <w:t>L</w:t>
      </w:r>
      <w:r w:rsidR="001B6C61">
        <w:rPr>
          <w:rFonts w:ascii="Helvetica" w:hAnsi="Helvetica" w:cs="Times New Roman"/>
          <w:sz w:val="24"/>
          <w:szCs w:val="24"/>
        </w:rPr>
        <w:t xml:space="preserve">a documentazione integrativa </w:t>
      </w:r>
      <w:r w:rsidR="006012C4">
        <w:rPr>
          <w:rFonts w:ascii="Helvetica" w:hAnsi="Helvetica" w:cs="Times New Roman"/>
          <w:sz w:val="24"/>
          <w:szCs w:val="24"/>
        </w:rPr>
        <w:t>deve es</w:t>
      </w:r>
      <w:r w:rsidR="001B6C61">
        <w:rPr>
          <w:rFonts w:ascii="Helvetica" w:hAnsi="Helvetica" w:cs="Times New Roman"/>
          <w:sz w:val="24"/>
          <w:szCs w:val="24"/>
        </w:rPr>
        <w:t xml:space="preserve">sere </w:t>
      </w:r>
      <w:r w:rsidR="007A3464">
        <w:rPr>
          <w:rFonts w:ascii="Helvetica" w:hAnsi="Helvetica" w:cs="Times New Roman"/>
          <w:sz w:val="24"/>
          <w:szCs w:val="24"/>
        </w:rPr>
        <w:t xml:space="preserve">funzionale </w:t>
      </w:r>
      <w:r w:rsidR="001B6C61">
        <w:rPr>
          <w:rFonts w:ascii="Helvetica" w:hAnsi="Helvetica" w:cs="Times New Roman"/>
          <w:sz w:val="24"/>
          <w:szCs w:val="24"/>
        </w:rPr>
        <w:t>a chiarimenti sulla domanda presentata</w:t>
      </w:r>
      <w:r w:rsidR="004D4556">
        <w:rPr>
          <w:rFonts w:ascii="Helvetica" w:hAnsi="Helvetica" w:cs="Times New Roman"/>
          <w:sz w:val="24"/>
          <w:szCs w:val="24"/>
        </w:rPr>
        <w:t xml:space="preserve"> e</w:t>
      </w:r>
      <w:r w:rsidR="001B6C61">
        <w:rPr>
          <w:rFonts w:ascii="Helvetica" w:hAnsi="Helvetica" w:cs="Times New Roman"/>
          <w:sz w:val="24"/>
          <w:szCs w:val="24"/>
        </w:rPr>
        <w:t xml:space="preserve">non </w:t>
      </w:r>
      <w:r w:rsidRPr="00A0019A">
        <w:rPr>
          <w:rFonts w:ascii="Helvetica" w:hAnsi="Helvetica" w:cs="Times New Roman"/>
          <w:sz w:val="24"/>
          <w:szCs w:val="24"/>
        </w:rPr>
        <w:t>alterar</w:t>
      </w:r>
      <w:r w:rsidR="00AF0737">
        <w:rPr>
          <w:rFonts w:ascii="Helvetica" w:hAnsi="Helvetica" w:cs="Times New Roman"/>
          <w:sz w:val="24"/>
          <w:szCs w:val="24"/>
        </w:rPr>
        <w:t>n</w:t>
      </w:r>
      <w:r w:rsidRPr="00A0019A">
        <w:rPr>
          <w:rFonts w:ascii="Helvetica" w:hAnsi="Helvetica" w:cs="Times New Roman"/>
          <w:sz w:val="24"/>
          <w:szCs w:val="24"/>
        </w:rPr>
        <w:t>e le caratteristiche fondamentali (es</w:t>
      </w:r>
      <w:r w:rsidR="001B6C61">
        <w:rPr>
          <w:rFonts w:ascii="Helvetica" w:hAnsi="Helvetica" w:cs="Times New Roman"/>
          <w:sz w:val="24"/>
          <w:szCs w:val="24"/>
        </w:rPr>
        <w:t xml:space="preserve">. </w:t>
      </w:r>
      <w:r w:rsidR="00AF0737">
        <w:rPr>
          <w:rFonts w:ascii="Helvetica" w:hAnsi="Helvetica" w:cs="Times New Roman"/>
          <w:sz w:val="24"/>
          <w:szCs w:val="24"/>
        </w:rPr>
        <w:t>importo</w:t>
      </w:r>
      <w:r w:rsidR="001B6C61">
        <w:rPr>
          <w:rFonts w:ascii="Helvetica" w:hAnsi="Helvetica" w:cs="Times New Roman"/>
          <w:sz w:val="24"/>
          <w:szCs w:val="24"/>
        </w:rPr>
        <w:t xml:space="preserve"> del costo </w:t>
      </w:r>
      <w:r w:rsidR="007A3464">
        <w:rPr>
          <w:rFonts w:ascii="Helvetica" w:hAnsi="Helvetica" w:cs="Times New Roman"/>
          <w:sz w:val="24"/>
          <w:szCs w:val="24"/>
        </w:rPr>
        <w:t>progettuale</w:t>
      </w:r>
      <w:r w:rsidR="00AF0737">
        <w:rPr>
          <w:rFonts w:ascii="Helvetica" w:hAnsi="Helvetica" w:cs="Times New Roman"/>
          <w:sz w:val="24"/>
          <w:szCs w:val="24"/>
        </w:rPr>
        <w:t>, coefficienti de</w:t>
      </w:r>
      <w:r w:rsidR="001B6C61">
        <w:rPr>
          <w:rFonts w:ascii="Helvetica" w:hAnsi="Helvetica" w:cs="Times New Roman"/>
          <w:sz w:val="24"/>
          <w:szCs w:val="24"/>
        </w:rPr>
        <w:t>i criteri di selezione etc.).</w:t>
      </w:r>
    </w:p>
    <w:p w:rsidR="00546C42" w:rsidRPr="00F05FCD" w:rsidRDefault="00E63FDF" w:rsidP="001168D9">
      <w:pPr>
        <w:pStyle w:val="Corpotesto"/>
        <w:spacing w:line="240" w:lineRule="auto"/>
        <w:jc w:val="both"/>
        <w:rPr>
          <w:rFonts w:ascii="Helvetica" w:hAnsi="Helvetica" w:cs="Times New Roman"/>
          <w:sz w:val="24"/>
          <w:szCs w:val="24"/>
        </w:rPr>
      </w:pPr>
      <w:r>
        <w:rPr>
          <w:rFonts w:ascii="Helvetica" w:hAnsi="Helvetica" w:cs="Times New Roman"/>
          <w:sz w:val="24"/>
          <w:szCs w:val="24"/>
        </w:rPr>
        <w:t>motivare</w:t>
      </w:r>
      <w:r w:rsidR="004D4556">
        <w:rPr>
          <w:rFonts w:ascii="Helvetica" w:hAnsi="Helvetica" w:cs="Times New Roman"/>
          <w:sz w:val="24"/>
          <w:szCs w:val="24"/>
        </w:rPr>
        <w:t>5</w:t>
      </w:r>
      <w:r>
        <w:rPr>
          <w:rFonts w:ascii="Helvetica" w:hAnsi="Helvetica" w:cs="Times New Roman"/>
          <w:sz w:val="24"/>
          <w:szCs w:val="24"/>
        </w:rPr>
        <w:t>l valore dei</w:t>
      </w:r>
      <w:r w:rsidR="004D4556">
        <w:rPr>
          <w:rFonts w:ascii="Helvetica" w:hAnsi="Helvetica" w:cs="Times New Roman"/>
          <w:sz w:val="24"/>
          <w:szCs w:val="24"/>
        </w:rPr>
        <w:t>7</w:t>
      </w:r>
      <w:r w:rsidR="00546C42" w:rsidRPr="00F05FCD">
        <w:rPr>
          <w:rFonts w:ascii="Helvetica" w:hAnsi="Helvetica" w:cs="Times New Roman"/>
          <w:sz w:val="24"/>
          <w:szCs w:val="24"/>
        </w:rPr>
        <w:t>Qualora necessario, può essere attivata la Conferenza dei Servizi od essere richiesti pareri ad altre strutture della Regione Marche, ovvero a tecnici esterni esperti in materia.</w:t>
      </w:r>
    </w:p>
    <w:p w:rsidR="00546C42" w:rsidRPr="00F05FCD" w:rsidRDefault="00546C42" w:rsidP="001168D9">
      <w:pPr>
        <w:pStyle w:val="Corpotesto"/>
        <w:spacing w:line="240" w:lineRule="auto"/>
        <w:jc w:val="both"/>
        <w:rPr>
          <w:rFonts w:ascii="Helvetica" w:hAnsi="Helvetica" w:cs="Times New Roman"/>
          <w:sz w:val="24"/>
          <w:szCs w:val="24"/>
        </w:rPr>
      </w:pPr>
      <w:r w:rsidRPr="00F05FCD">
        <w:rPr>
          <w:rFonts w:ascii="Helvetica" w:hAnsi="Helvetica" w:cs="Times New Roman"/>
          <w:sz w:val="24"/>
          <w:szCs w:val="24"/>
        </w:rPr>
        <w:lastRenderedPageBreak/>
        <w:t>A parità di punteggio, si applica il criterio dell</w:t>
      </w:r>
      <w:r w:rsidR="00867FEF">
        <w:rPr>
          <w:rFonts w:ascii="Helvetica" w:hAnsi="Helvetica" w:cs="Times New Roman"/>
          <w:sz w:val="24"/>
          <w:szCs w:val="24"/>
        </w:rPr>
        <w:t>a minore spesa richiesta</w:t>
      </w:r>
      <w:r w:rsidRPr="00F05FCD">
        <w:rPr>
          <w:rFonts w:ascii="Helvetica" w:hAnsi="Helvetica" w:cs="Times New Roman"/>
          <w:sz w:val="24"/>
          <w:szCs w:val="24"/>
        </w:rPr>
        <w:t>.</w:t>
      </w:r>
    </w:p>
    <w:p w:rsidR="00546C42" w:rsidRPr="00F05FCD" w:rsidRDefault="00546C42" w:rsidP="001168D9">
      <w:pPr>
        <w:pStyle w:val="Corpotesto"/>
        <w:spacing w:line="240" w:lineRule="auto"/>
        <w:jc w:val="both"/>
        <w:rPr>
          <w:rFonts w:ascii="Helvetica" w:hAnsi="Helvetica" w:cs="Times New Roman"/>
          <w:sz w:val="24"/>
          <w:szCs w:val="24"/>
        </w:rPr>
      </w:pPr>
      <w:r w:rsidRPr="00F05FCD">
        <w:rPr>
          <w:rFonts w:ascii="Helvetica" w:hAnsi="Helvetica" w:cs="Times New Roman"/>
          <w:sz w:val="24"/>
          <w:szCs w:val="24"/>
        </w:rPr>
        <w:t>Il termine di conclusione del procedimento di istruttoria</w:t>
      </w:r>
      <w:r w:rsidR="00F93931">
        <w:rPr>
          <w:rFonts w:ascii="Helvetica" w:hAnsi="Helvetica" w:cs="Times New Roman"/>
          <w:sz w:val="24"/>
          <w:szCs w:val="24"/>
        </w:rPr>
        <w:t xml:space="preserve"> </w:t>
      </w:r>
      <w:r w:rsidR="00E07A38">
        <w:rPr>
          <w:rFonts w:ascii="Helvetica" w:hAnsi="Helvetica" w:cs="Times New Roman"/>
          <w:sz w:val="24"/>
          <w:szCs w:val="24"/>
        </w:rPr>
        <w:t xml:space="preserve">delle domande presentate è di </w:t>
      </w:r>
      <w:r w:rsidR="006012C4">
        <w:rPr>
          <w:rFonts w:ascii="Helvetica" w:hAnsi="Helvetica" w:cs="Times New Roman"/>
          <w:sz w:val="24"/>
          <w:szCs w:val="24"/>
        </w:rPr>
        <w:t>6</w:t>
      </w:r>
      <w:r w:rsidR="00E07A38">
        <w:rPr>
          <w:rFonts w:ascii="Helvetica" w:hAnsi="Helvetica" w:cs="Times New Roman"/>
          <w:sz w:val="24"/>
          <w:szCs w:val="24"/>
        </w:rPr>
        <w:t>0</w:t>
      </w:r>
      <w:r w:rsidRPr="00F05FCD">
        <w:rPr>
          <w:rFonts w:ascii="Helvetica" w:hAnsi="Helvetica" w:cs="Times New Roman"/>
          <w:sz w:val="24"/>
          <w:szCs w:val="24"/>
        </w:rPr>
        <w:t xml:space="preserve"> giorni dal giorno successivo alla scadenza del termine di presentazione delle stesse (prorogabile di 30 giorni nel caso di numerosità delle istanze o di particolare complessità delle stesse).</w:t>
      </w:r>
    </w:p>
    <w:p w:rsidR="00D26A8D" w:rsidRDefault="00312FEF" w:rsidP="00D26A8D">
      <w:pPr>
        <w:spacing w:after="120" w:line="240" w:lineRule="auto"/>
        <w:jc w:val="both"/>
        <w:rPr>
          <w:rFonts w:ascii="Helvetica" w:hAnsi="Helvetica" w:cs="Times New Roman"/>
          <w:sz w:val="24"/>
          <w:szCs w:val="24"/>
        </w:rPr>
      </w:pPr>
      <w:r w:rsidRPr="00F05FCD">
        <w:rPr>
          <w:rFonts w:ascii="Helvetica" w:hAnsi="Helvetica" w:cs="Times New Roman"/>
          <w:sz w:val="24"/>
          <w:szCs w:val="24"/>
        </w:rPr>
        <w:t xml:space="preserve">Il decorso del suddetto termine può essere sospeso, </w:t>
      </w:r>
      <w:r w:rsidR="00BB33D7">
        <w:rPr>
          <w:rFonts w:ascii="Helvetica" w:hAnsi="Helvetica" w:cs="Times New Roman"/>
          <w:sz w:val="24"/>
          <w:szCs w:val="24"/>
        </w:rPr>
        <w:t xml:space="preserve">per una sola volta, </w:t>
      </w:r>
      <w:r w:rsidRPr="00F05FCD">
        <w:rPr>
          <w:rFonts w:ascii="Helvetica" w:hAnsi="Helvetica" w:cs="Times New Roman"/>
          <w:sz w:val="24"/>
          <w:szCs w:val="24"/>
        </w:rPr>
        <w:t>nel caso in cui sia necessario richiedere integrazioni/chiarimenti.</w:t>
      </w:r>
    </w:p>
    <w:p w:rsidR="00312FEF" w:rsidRPr="007833EB" w:rsidRDefault="00312FEF" w:rsidP="007833EB">
      <w:pPr>
        <w:spacing w:after="120" w:line="240" w:lineRule="auto"/>
        <w:rPr>
          <w:rFonts w:ascii="Helvetica" w:hAnsi="Helvetica" w:cs="Times New Roman"/>
          <w:i/>
          <w:sz w:val="24"/>
          <w:szCs w:val="24"/>
          <w:u w:val="single"/>
        </w:rPr>
      </w:pPr>
      <w:r w:rsidRPr="00DC7F05">
        <w:rPr>
          <w:rFonts w:ascii="Helvetica" w:hAnsi="Helvetica" w:cs="Times New Roman"/>
          <w:i/>
          <w:sz w:val="24"/>
          <w:szCs w:val="24"/>
          <w:u w:val="single"/>
        </w:rPr>
        <w:t xml:space="preserve">Il termine ricomincia a decorrere dalla </w:t>
      </w:r>
      <w:r w:rsidR="003D7F0C">
        <w:rPr>
          <w:rFonts w:ascii="Helvetica" w:hAnsi="Helvetica" w:cs="Times New Roman"/>
          <w:i/>
          <w:sz w:val="24"/>
          <w:szCs w:val="24"/>
          <w:u w:val="single"/>
        </w:rPr>
        <w:t xml:space="preserve">scadenza del termine fissato, </w:t>
      </w:r>
      <w:r w:rsidR="00316A4B" w:rsidRPr="007833EB">
        <w:rPr>
          <w:rFonts w:ascii="Helvetica" w:hAnsi="Helvetica" w:cs="Times New Roman"/>
          <w:b/>
          <w:i/>
          <w:sz w:val="24"/>
          <w:szCs w:val="24"/>
          <w:u w:val="single"/>
        </w:rPr>
        <w:t xml:space="preserve">- </w:t>
      </w:r>
      <w:r w:rsidR="003D7F0C" w:rsidRPr="007833EB">
        <w:rPr>
          <w:rFonts w:ascii="Helvetica" w:hAnsi="Helvetica" w:cs="Times New Roman"/>
          <w:b/>
          <w:i/>
          <w:sz w:val="24"/>
          <w:szCs w:val="24"/>
          <w:u w:val="single"/>
        </w:rPr>
        <w:t xml:space="preserve">in caso di mancanza dei documenti </w:t>
      </w:r>
      <w:r w:rsidR="00316A4B" w:rsidRPr="007833EB">
        <w:rPr>
          <w:rFonts w:ascii="Helvetica" w:hAnsi="Helvetica" w:cs="Times New Roman"/>
          <w:b/>
          <w:i/>
          <w:sz w:val="24"/>
          <w:szCs w:val="24"/>
          <w:u w:val="single"/>
        </w:rPr>
        <w:t>elencati</w:t>
      </w:r>
      <w:r w:rsidR="003D7F0C" w:rsidRPr="007833EB">
        <w:rPr>
          <w:rFonts w:ascii="Helvetica" w:hAnsi="Helvetica" w:cs="Times New Roman"/>
          <w:b/>
          <w:i/>
          <w:sz w:val="24"/>
          <w:szCs w:val="24"/>
          <w:u w:val="single"/>
        </w:rPr>
        <w:t xml:space="preserve"> al</w:t>
      </w:r>
      <w:r w:rsidR="00316A4B" w:rsidRPr="007833EB">
        <w:rPr>
          <w:rFonts w:ascii="Helvetica" w:hAnsi="Helvetica" w:cs="Times New Roman"/>
          <w:b/>
          <w:i/>
          <w:sz w:val="24"/>
          <w:szCs w:val="24"/>
          <w:u w:val="single"/>
        </w:rPr>
        <w:t>l’ultimo paragrafo del punto</w:t>
      </w:r>
      <w:r w:rsidR="003D7F0C" w:rsidRPr="007833EB">
        <w:rPr>
          <w:rFonts w:ascii="Helvetica" w:hAnsi="Helvetica" w:cs="Times New Roman"/>
          <w:b/>
          <w:i/>
          <w:sz w:val="24"/>
          <w:szCs w:val="24"/>
          <w:u w:val="single"/>
        </w:rPr>
        <w:t xml:space="preserve"> punto 11 si procederà </w:t>
      </w:r>
      <w:r w:rsidR="00316A4B">
        <w:rPr>
          <w:rFonts w:ascii="Helvetica" w:hAnsi="Helvetica" w:cs="Times New Roman"/>
          <w:i/>
          <w:sz w:val="24"/>
          <w:szCs w:val="24"/>
          <w:u w:val="single"/>
        </w:rPr>
        <w:t>,</w:t>
      </w:r>
      <w:r w:rsidR="00316A4B">
        <w:rPr>
          <w:rFonts w:ascii="Helvetica" w:hAnsi="Helvetica" w:cs="Times New Roman"/>
          <w:i/>
          <w:sz w:val="24"/>
          <w:szCs w:val="24"/>
          <w:u w:val="single"/>
        </w:rPr>
        <w:br/>
        <w:t>-</w:t>
      </w:r>
      <w:r w:rsidR="003D7F0C">
        <w:rPr>
          <w:rFonts w:ascii="Helvetica" w:hAnsi="Helvetica" w:cs="Times New Roman"/>
          <w:i/>
          <w:sz w:val="24"/>
          <w:szCs w:val="24"/>
          <w:u w:val="single"/>
        </w:rPr>
        <w:t xml:space="preserve"> </w:t>
      </w:r>
      <w:r w:rsidR="00316A4B">
        <w:rPr>
          <w:rFonts w:ascii="Helvetica" w:hAnsi="Helvetica" w:cs="Times New Roman"/>
          <w:i/>
          <w:sz w:val="24"/>
          <w:szCs w:val="24"/>
          <w:u w:val="single"/>
        </w:rPr>
        <w:t>in caso di mancanza di altri documenti si procederà all’esame della domanda in base alla documentazione agli atti.</w:t>
      </w:r>
    </w:p>
    <w:p w:rsidR="00C0733D" w:rsidRPr="00F05FCD" w:rsidRDefault="00B55BB5" w:rsidP="00595FAC">
      <w:pPr>
        <w:pStyle w:val="Titolo1"/>
        <w:numPr>
          <w:ilvl w:val="0"/>
          <w:numId w:val="0"/>
        </w:numPr>
        <w:spacing w:line="240" w:lineRule="auto"/>
        <w:ind w:left="432" w:hanging="432"/>
        <w:rPr>
          <w:rFonts w:ascii="Helvetica" w:eastAsia="Times New Roman" w:hAnsi="Helvetica" w:cs="Times New Roman"/>
          <w:bCs w:val="0"/>
          <w:noProof/>
          <w:color w:val="auto"/>
          <w:sz w:val="24"/>
          <w:szCs w:val="24"/>
        </w:rPr>
      </w:pPr>
      <w:r>
        <w:rPr>
          <w:rFonts w:ascii="Helvetica" w:eastAsia="Times New Roman" w:hAnsi="Helvetica" w:cs="Times New Roman"/>
          <w:bCs w:val="0"/>
          <w:noProof/>
          <w:color w:val="auto"/>
          <w:sz w:val="24"/>
          <w:szCs w:val="24"/>
        </w:rPr>
        <w:t>12</w:t>
      </w:r>
      <w:r w:rsidR="00C0733D" w:rsidRPr="00F05FCD">
        <w:rPr>
          <w:rFonts w:ascii="Helvetica" w:eastAsia="Times New Roman" w:hAnsi="Helvetica" w:cs="Times New Roman"/>
          <w:bCs w:val="0"/>
          <w:noProof/>
          <w:color w:val="auto"/>
          <w:sz w:val="24"/>
          <w:szCs w:val="24"/>
        </w:rPr>
        <w:t>.1 Pubblicazione della graduatoria</w:t>
      </w:r>
      <w:bookmarkEnd w:id="20"/>
      <w:r w:rsidR="00A81805" w:rsidRPr="00F05FCD">
        <w:rPr>
          <w:rFonts w:ascii="Helvetica" w:eastAsia="Times New Roman" w:hAnsi="Helvetica" w:cs="Times New Roman"/>
          <w:bCs w:val="0"/>
          <w:noProof/>
          <w:color w:val="auto"/>
          <w:sz w:val="24"/>
          <w:szCs w:val="24"/>
        </w:rPr>
        <w:t xml:space="preserve"> e concessione contributi</w:t>
      </w:r>
    </w:p>
    <w:p w:rsidR="00C0733D" w:rsidRPr="00F05FCD" w:rsidRDefault="009E180B" w:rsidP="001168D9">
      <w:pPr>
        <w:pStyle w:val="Corpotesto"/>
        <w:spacing w:line="240" w:lineRule="auto"/>
        <w:jc w:val="both"/>
        <w:rPr>
          <w:rFonts w:ascii="Helvetica" w:hAnsi="Helvetica" w:cs="Times New Roman"/>
          <w:sz w:val="24"/>
          <w:szCs w:val="24"/>
        </w:rPr>
      </w:pPr>
      <w:r w:rsidRPr="00F05FCD">
        <w:rPr>
          <w:rFonts w:ascii="Helvetica" w:hAnsi="Helvetica" w:cs="Times New Roman"/>
          <w:sz w:val="24"/>
          <w:szCs w:val="24"/>
        </w:rPr>
        <w:t xml:space="preserve">A seguito della selezione, </w:t>
      </w:r>
      <w:r w:rsidR="00C0733D" w:rsidRPr="00F05FCD">
        <w:rPr>
          <w:rFonts w:ascii="Helvetica" w:hAnsi="Helvetica" w:cs="Times New Roman"/>
          <w:sz w:val="24"/>
          <w:szCs w:val="24"/>
        </w:rPr>
        <w:t xml:space="preserve">con Decreto del Dirigente della struttura responsabile </w:t>
      </w:r>
      <w:r w:rsidR="00775BF8" w:rsidRPr="00F05FCD">
        <w:rPr>
          <w:rFonts w:ascii="Helvetica" w:hAnsi="Helvetica" w:cs="Times New Roman"/>
          <w:sz w:val="24"/>
          <w:szCs w:val="24"/>
        </w:rPr>
        <w:t xml:space="preserve">viene approvata una graduatoria </w:t>
      </w:r>
      <w:r w:rsidR="004E69DB" w:rsidRPr="00F05FCD">
        <w:rPr>
          <w:rFonts w:ascii="Helvetica" w:hAnsi="Helvetica" w:cs="Times New Roman"/>
          <w:sz w:val="24"/>
          <w:szCs w:val="24"/>
        </w:rPr>
        <w:t>delle domande presentate</w:t>
      </w:r>
      <w:r w:rsidR="00775BF8" w:rsidRPr="00F05FCD">
        <w:rPr>
          <w:rFonts w:ascii="Helvetica" w:hAnsi="Helvetica" w:cs="Times New Roman"/>
          <w:sz w:val="24"/>
          <w:szCs w:val="24"/>
        </w:rPr>
        <w:t>.</w:t>
      </w:r>
    </w:p>
    <w:p w:rsidR="009E180B" w:rsidRPr="00F05FCD" w:rsidRDefault="00FA753C" w:rsidP="001168D9">
      <w:pPr>
        <w:pStyle w:val="Corpotesto"/>
        <w:spacing w:line="240" w:lineRule="auto"/>
        <w:jc w:val="both"/>
        <w:rPr>
          <w:rStyle w:val="Collegamentoipertestuale"/>
          <w:rFonts w:ascii="Helvetica" w:hAnsi="Helvetica" w:cs="Times New Roman"/>
          <w:color w:val="auto"/>
          <w:sz w:val="24"/>
          <w:szCs w:val="24"/>
        </w:rPr>
      </w:pPr>
      <w:r w:rsidRPr="00F05FCD">
        <w:rPr>
          <w:rFonts w:ascii="Helvetica" w:hAnsi="Helvetica" w:cs="Times New Roman"/>
          <w:sz w:val="24"/>
          <w:szCs w:val="24"/>
        </w:rPr>
        <w:t>La</w:t>
      </w:r>
      <w:r w:rsidR="00312FEF" w:rsidRPr="00F05FCD">
        <w:rPr>
          <w:rFonts w:ascii="Helvetica" w:hAnsi="Helvetica" w:cs="Times New Roman"/>
          <w:sz w:val="24"/>
          <w:szCs w:val="24"/>
        </w:rPr>
        <w:t xml:space="preserve"> </w:t>
      </w:r>
      <w:r w:rsidRPr="00F05FCD">
        <w:rPr>
          <w:rFonts w:ascii="Helvetica" w:hAnsi="Helvetica" w:cs="Times New Roman"/>
          <w:sz w:val="24"/>
          <w:szCs w:val="24"/>
        </w:rPr>
        <w:t>graduatoria</w:t>
      </w:r>
      <w:r w:rsidR="00312FEF" w:rsidRPr="00F05FCD">
        <w:rPr>
          <w:rFonts w:ascii="Helvetica" w:hAnsi="Helvetica" w:cs="Times New Roman"/>
          <w:sz w:val="24"/>
          <w:szCs w:val="24"/>
        </w:rPr>
        <w:t xml:space="preserve"> </w:t>
      </w:r>
      <w:r w:rsidRPr="00F05FCD">
        <w:rPr>
          <w:rFonts w:ascii="Helvetica" w:hAnsi="Helvetica" w:cs="Times New Roman"/>
          <w:sz w:val="24"/>
          <w:szCs w:val="24"/>
        </w:rPr>
        <w:t>è pubblicata</w:t>
      </w:r>
      <w:r w:rsidR="00C0733D" w:rsidRPr="00F05FCD">
        <w:rPr>
          <w:rFonts w:ascii="Helvetica" w:hAnsi="Helvetica" w:cs="Times New Roman"/>
          <w:sz w:val="24"/>
          <w:szCs w:val="24"/>
        </w:rPr>
        <w:t xml:space="preserve"> altresì sul sito </w:t>
      </w:r>
      <w:hyperlink r:id="rId15" w:history="1">
        <w:r w:rsidR="007D05D7" w:rsidRPr="00F05FCD">
          <w:rPr>
            <w:rStyle w:val="Collegamentoipertestuale"/>
            <w:rFonts w:ascii="Helvetica" w:hAnsi="Helvetica" w:cs="Times New Roman"/>
            <w:color w:val="auto"/>
            <w:sz w:val="24"/>
            <w:szCs w:val="24"/>
          </w:rPr>
          <w:t>http://www.regione.marche.it/Regione-Utile/Agricoltura-Sviluppo-Rurale-e-Pesca/Fondo-Europeo-per-la-pesca</w:t>
        </w:r>
      </w:hyperlink>
      <w:r w:rsidR="00595FAC" w:rsidRPr="00F05FCD">
        <w:rPr>
          <w:rStyle w:val="Collegamentoipertestuale"/>
          <w:rFonts w:ascii="Helvetica" w:hAnsi="Helvetica" w:cs="Times New Roman"/>
          <w:color w:val="auto"/>
          <w:sz w:val="24"/>
          <w:szCs w:val="24"/>
        </w:rPr>
        <w:t>.</w:t>
      </w:r>
    </w:p>
    <w:p w:rsidR="00A81805" w:rsidRPr="00F05FCD" w:rsidRDefault="00A81805" w:rsidP="001168D9">
      <w:pPr>
        <w:pStyle w:val="Corpotesto"/>
        <w:spacing w:line="240" w:lineRule="auto"/>
        <w:jc w:val="both"/>
        <w:rPr>
          <w:rFonts w:ascii="Helvetica" w:hAnsi="Helvetica" w:cs="Times New Roman"/>
          <w:sz w:val="24"/>
          <w:szCs w:val="24"/>
        </w:rPr>
      </w:pPr>
      <w:r w:rsidRPr="00F05FCD">
        <w:rPr>
          <w:rStyle w:val="Collegamentoipertestuale"/>
          <w:rFonts w:ascii="Helvetica" w:hAnsi="Helvetica" w:cs="Times New Roman"/>
          <w:color w:val="auto"/>
          <w:sz w:val="24"/>
          <w:szCs w:val="24"/>
          <w:u w:val="none"/>
        </w:rPr>
        <w:t>Ai soggetti beneficiari viene comunicata la concessione del contributo unitamente al documento contenente le condizioni per il sostegno secondo qua</w:t>
      </w:r>
      <w:r w:rsidR="003A54C4" w:rsidRPr="00F05FCD">
        <w:rPr>
          <w:rStyle w:val="Collegamentoipertestuale"/>
          <w:rFonts w:ascii="Helvetica" w:hAnsi="Helvetica" w:cs="Times New Roman"/>
          <w:color w:val="auto"/>
          <w:sz w:val="24"/>
          <w:szCs w:val="24"/>
          <w:u w:val="none"/>
        </w:rPr>
        <w:t>nto esplicitato nel paragrafo 19</w:t>
      </w:r>
      <w:r w:rsidRPr="00F05FCD">
        <w:rPr>
          <w:rStyle w:val="Collegamentoipertestuale"/>
          <w:rFonts w:ascii="Helvetica" w:hAnsi="Helvetica" w:cs="Times New Roman"/>
          <w:color w:val="auto"/>
          <w:sz w:val="24"/>
          <w:szCs w:val="24"/>
          <w:u w:val="none"/>
        </w:rPr>
        <w:t>, il piano finanziario e il termine per l’esecuzione.</w:t>
      </w:r>
    </w:p>
    <w:p w:rsidR="00B5054A" w:rsidRPr="00B55BB5" w:rsidRDefault="00B5054A" w:rsidP="00B55BB5">
      <w:pPr>
        <w:pStyle w:val="Paragrafoelenco"/>
        <w:numPr>
          <w:ilvl w:val="0"/>
          <w:numId w:val="43"/>
        </w:numPr>
        <w:spacing w:before="240" w:after="120" w:line="240" w:lineRule="auto"/>
        <w:rPr>
          <w:rFonts w:ascii="Helvetica" w:eastAsia="Times New Roman" w:hAnsi="Helvetica" w:cs="Times New Roman"/>
          <w:b/>
          <w:noProof/>
          <w:sz w:val="24"/>
          <w:szCs w:val="24"/>
        </w:rPr>
      </w:pPr>
      <w:bookmarkStart w:id="21" w:name="_Toc456948926"/>
      <w:r w:rsidRPr="00B55BB5">
        <w:rPr>
          <w:rFonts w:ascii="Helvetica" w:eastAsia="Times New Roman" w:hAnsi="Helvetica" w:cs="Times New Roman"/>
          <w:b/>
          <w:noProof/>
          <w:sz w:val="24"/>
          <w:szCs w:val="24"/>
        </w:rPr>
        <w:t xml:space="preserve">MODALITÀ EROGAZIONE </w:t>
      </w:r>
      <w:r w:rsidR="00484904">
        <w:rPr>
          <w:rFonts w:ascii="Helvetica" w:eastAsia="Times New Roman" w:hAnsi="Helvetica" w:cs="Times New Roman"/>
          <w:b/>
          <w:noProof/>
          <w:sz w:val="24"/>
          <w:szCs w:val="24"/>
        </w:rPr>
        <w:t xml:space="preserve">DEL </w:t>
      </w:r>
      <w:r w:rsidRPr="00B55BB5">
        <w:rPr>
          <w:rFonts w:ascii="Helvetica" w:eastAsia="Times New Roman" w:hAnsi="Helvetica" w:cs="Times New Roman"/>
          <w:b/>
          <w:noProof/>
          <w:sz w:val="24"/>
          <w:szCs w:val="24"/>
        </w:rPr>
        <w:t>CONTRIBUT</w:t>
      </w:r>
      <w:bookmarkEnd w:id="21"/>
      <w:r w:rsidR="00484904">
        <w:rPr>
          <w:rFonts w:ascii="Helvetica" w:eastAsia="Times New Roman" w:hAnsi="Helvetica" w:cs="Times New Roman"/>
          <w:b/>
          <w:noProof/>
          <w:sz w:val="24"/>
          <w:szCs w:val="24"/>
        </w:rPr>
        <w:t>O</w:t>
      </w:r>
    </w:p>
    <w:p w:rsidR="00312FEF" w:rsidRPr="00F05FCD" w:rsidRDefault="00312FEF" w:rsidP="00312FEF">
      <w:pPr>
        <w:autoSpaceDE w:val="0"/>
        <w:autoSpaceDN w:val="0"/>
        <w:adjustRightInd w:val="0"/>
        <w:spacing w:before="120" w:after="0" w:line="240" w:lineRule="auto"/>
        <w:jc w:val="both"/>
        <w:rPr>
          <w:rFonts w:ascii="Helvetica" w:hAnsi="Helvetica" w:cs="Times New Roman"/>
          <w:sz w:val="24"/>
          <w:szCs w:val="24"/>
        </w:rPr>
      </w:pPr>
      <w:r w:rsidRPr="00F05FCD">
        <w:rPr>
          <w:rFonts w:ascii="Helvetica" w:hAnsi="Helvetica" w:cs="Times New Roman"/>
          <w:sz w:val="24"/>
          <w:szCs w:val="24"/>
        </w:rPr>
        <w:t>La liquidazione del contributo avviene nei limiti degli stanziamenti iscritti nei corrispondenti capitoli di spesa del bilancio di previsione dell’annualità di riferimento, secondo il cronoprogramma finanziario comunicato ai sensi del punto 12.1.</w:t>
      </w:r>
    </w:p>
    <w:p w:rsidR="00957983" w:rsidRDefault="00312FEF" w:rsidP="00312FEF">
      <w:pPr>
        <w:autoSpaceDE w:val="0"/>
        <w:autoSpaceDN w:val="0"/>
        <w:adjustRightInd w:val="0"/>
        <w:spacing w:before="120" w:after="0" w:line="240" w:lineRule="auto"/>
        <w:jc w:val="both"/>
        <w:rPr>
          <w:rFonts w:ascii="Helvetica" w:hAnsi="Helvetica" w:cs="Times New Roman"/>
          <w:sz w:val="24"/>
          <w:szCs w:val="24"/>
        </w:rPr>
      </w:pPr>
      <w:r w:rsidRPr="00F05FCD">
        <w:rPr>
          <w:rFonts w:ascii="Helvetica" w:hAnsi="Helvetica" w:cs="Times New Roman"/>
          <w:sz w:val="24"/>
          <w:szCs w:val="24"/>
        </w:rPr>
        <w:t>Sulla base dei vincoli di bilancio di cui sopra, la liquidazione del contributo avviene tramite anticipo e saldo, ovvero direttamente a saldo, trasmettendo le relative richieste allo stesso indirizzo e con le stesse modalità di cui al paragrafo 11, secondo quanto segue:</w:t>
      </w:r>
    </w:p>
    <w:p w:rsidR="003F2063" w:rsidRPr="00A207CC" w:rsidRDefault="00957983" w:rsidP="00312FEF">
      <w:pPr>
        <w:autoSpaceDE w:val="0"/>
        <w:autoSpaceDN w:val="0"/>
        <w:adjustRightInd w:val="0"/>
        <w:spacing w:before="120" w:after="0" w:line="240" w:lineRule="auto"/>
        <w:jc w:val="both"/>
        <w:rPr>
          <w:rFonts w:ascii="Helvetica" w:hAnsi="Helvetica" w:cs="Times New Roman"/>
          <w:i/>
          <w:sz w:val="24"/>
          <w:szCs w:val="24"/>
          <w:u w:val="single"/>
        </w:rPr>
      </w:pPr>
      <w:r>
        <w:rPr>
          <w:rFonts w:ascii="Helvetica" w:hAnsi="Helvetica" w:cs="Times New Roman"/>
          <w:sz w:val="24"/>
          <w:szCs w:val="24"/>
        </w:rPr>
        <w:br w:type="page"/>
      </w:r>
      <w:r w:rsidR="003F2063" w:rsidRPr="00A207CC">
        <w:rPr>
          <w:rFonts w:ascii="Helvetica" w:hAnsi="Helvetica" w:cs="Times New Roman"/>
          <w:i/>
          <w:sz w:val="24"/>
          <w:szCs w:val="24"/>
          <w:u w:val="single"/>
        </w:rPr>
        <w:lastRenderedPageBreak/>
        <w:t>a)</w:t>
      </w:r>
      <w:r w:rsidR="003F2063" w:rsidRPr="00A207CC">
        <w:rPr>
          <w:rFonts w:ascii="Helvetica" w:hAnsi="Helvetica" w:cs="Times New Roman"/>
          <w:i/>
          <w:sz w:val="24"/>
          <w:szCs w:val="24"/>
          <w:u w:val="single"/>
        </w:rPr>
        <w:tab/>
        <w:t>liquidazione anticipo</w:t>
      </w:r>
    </w:p>
    <w:p w:rsidR="003F2063" w:rsidRPr="00F05FCD" w:rsidRDefault="003F2063" w:rsidP="003F2063">
      <w:pPr>
        <w:autoSpaceDE w:val="0"/>
        <w:autoSpaceDN w:val="0"/>
        <w:adjustRightInd w:val="0"/>
        <w:spacing w:before="120" w:after="0" w:line="240" w:lineRule="auto"/>
        <w:jc w:val="both"/>
        <w:rPr>
          <w:rFonts w:ascii="Helvetica" w:hAnsi="Helvetica" w:cs="Times New Roman"/>
          <w:sz w:val="24"/>
          <w:szCs w:val="24"/>
        </w:rPr>
      </w:pPr>
      <w:r w:rsidRPr="00F05FCD">
        <w:rPr>
          <w:rFonts w:ascii="Helvetica" w:hAnsi="Helvetica" w:cs="Times New Roman"/>
          <w:sz w:val="24"/>
          <w:szCs w:val="24"/>
        </w:rPr>
        <w:t>L’anticipo del contributo spettante, previa richiesta scritta del beneficiario</w:t>
      </w:r>
      <w:r w:rsidR="00DC7F05">
        <w:rPr>
          <w:rFonts w:ascii="Helvetica" w:hAnsi="Helvetica" w:cs="Times New Roman"/>
          <w:sz w:val="24"/>
          <w:szCs w:val="24"/>
        </w:rPr>
        <w:t xml:space="preserve"> </w:t>
      </w:r>
      <w:r w:rsidR="00484904">
        <w:rPr>
          <w:rFonts w:ascii="Helvetica" w:hAnsi="Helvetica" w:cs="Times New Roman"/>
          <w:sz w:val="24"/>
          <w:szCs w:val="24"/>
        </w:rPr>
        <w:t>secondo il modello allegato A.1</w:t>
      </w:r>
      <w:r w:rsidR="002A5EC5">
        <w:rPr>
          <w:rFonts w:ascii="Helvetica" w:hAnsi="Helvetica" w:cs="Times New Roman"/>
          <w:sz w:val="24"/>
          <w:szCs w:val="24"/>
        </w:rPr>
        <w:t>0</w:t>
      </w:r>
      <w:r w:rsidR="001A066E">
        <w:rPr>
          <w:rFonts w:ascii="Helvetica" w:hAnsi="Helvetica" w:cs="Times New Roman"/>
          <w:sz w:val="24"/>
          <w:szCs w:val="24"/>
        </w:rPr>
        <w:t xml:space="preserve">, </w:t>
      </w:r>
      <w:r w:rsidR="001A066E" w:rsidRPr="00484904">
        <w:rPr>
          <w:rFonts w:ascii="Helvetica" w:hAnsi="Helvetica" w:cs="Times New Roman"/>
          <w:i/>
          <w:sz w:val="24"/>
          <w:szCs w:val="24"/>
          <w:u w:val="single"/>
        </w:rPr>
        <w:t>da inviare esclusivamente via PEC</w:t>
      </w:r>
      <w:r w:rsidR="00484904">
        <w:rPr>
          <w:rFonts w:ascii="Helvetica" w:hAnsi="Helvetica" w:cs="Times New Roman"/>
          <w:i/>
          <w:sz w:val="24"/>
          <w:szCs w:val="24"/>
          <w:u w:val="single"/>
        </w:rPr>
        <w:t xml:space="preserve"> assieme alla documentazione sotto elencata</w:t>
      </w:r>
      <w:r w:rsidR="001A066E">
        <w:rPr>
          <w:rFonts w:ascii="Helvetica" w:hAnsi="Helvetica" w:cs="Times New Roman"/>
          <w:sz w:val="24"/>
          <w:szCs w:val="24"/>
        </w:rPr>
        <w:t>,</w:t>
      </w:r>
      <w:r w:rsidR="00D23D8C">
        <w:rPr>
          <w:rFonts w:ascii="Helvetica" w:hAnsi="Helvetica" w:cs="Times New Roman"/>
          <w:sz w:val="24"/>
          <w:szCs w:val="24"/>
        </w:rPr>
        <w:t xml:space="preserve"> viene liquidato i</w:t>
      </w:r>
      <w:r w:rsidR="00893C7F">
        <w:rPr>
          <w:rFonts w:ascii="Helvetica" w:hAnsi="Helvetica" w:cs="Times New Roman"/>
          <w:sz w:val="24"/>
          <w:szCs w:val="24"/>
        </w:rPr>
        <w:t>n misura de</w:t>
      </w:r>
      <w:r w:rsidRPr="00F05FCD">
        <w:rPr>
          <w:rFonts w:ascii="Helvetica" w:hAnsi="Helvetica" w:cs="Times New Roman"/>
          <w:sz w:val="24"/>
          <w:szCs w:val="24"/>
        </w:rPr>
        <w:t>l 50% del contributo concesso subordinatamente alla presentazione di:</w:t>
      </w:r>
    </w:p>
    <w:p w:rsidR="003F2063" w:rsidRPr="00F05FCD" w:rsidRDefault="00A207CC" w:rsidP="00FE0177">
      <w:pPr>
        <w:pStyle w:val="Paragrafoelenco"/>
        <w:numPr>
          <w:ilvl w:val="0"/>
          <w:numId w:val="18"/>
        </w:numPr>
        <w:autoSpaceDE w:val="0"/>
        <w:autoSpaceDN w:val="0"/>
        <w:adjustRightInd w:val="0"/>
        <w:spacing w:before="120" w:after="120" w:line="240" w:lineRule="auto"/>
        <w:ind w:hanging="357"/>
        <w:contextualSpacing w:val="0"/>
        <w:jc w:val="both"/>
        <w:rPr>
          <w:rFonts w:ascii="Helvetica" w:hAnsi="Helvetica" w:cs="Times New Roman"/>
          <w:sz w:val="24"/>
          <w:szCs w:val="24"/>
        </w:rPr>
      </w:pPr>
      <w:r>
        <w:rPr>
          <w:rFonts w:ascii="Helvetica" w:hAnsi="Helvetica" w:cs="Times New Roman"/>
          <w:sz w:val="24"/>
          <w:szCs w:val="24"/>
        </w:rPr>
        <w:t>v</w:t>
      </w:r>
      <w:r w:rsidR="00EB12B6" w:rsidRPr="00F05FCD">
        <w:rPr>
          <w:rFonts w:ascii="Helvetica" w:hAnsi="Helvetica" w:cs="Times New Roman"/>
          <w:sz w:val="24"/>
          <w:szCs w:val="24"/>
        </w:rPr>
        <w:t>erbale</w:t>
      </w:r>
      <w:r w:rsidR="003F2063" w:rsidRPr="00F05FCD">
        <w:rPr>
          <w:rFonts w:ascii="Helvetica" w:hAnsi="Helvetica" w:cs="Times New Roman"/>
          <w:sz w:val="24"/>
          <w:szCs w:val="24"/>
        </w:rPr>
        <w:t xml:space="preserve"> di consegna dei lavori e</w:t>
      </w:r>
      <w:r>
        <w:rPr>
          <w:rFonts w:ascii="Helvetica" w:hAnsi="Helvetica" w:cs="Times New Roman"/>
          <w:sz w:val="24"/>
          <w:szCs w:val="24"/>
        </w:rPr>
        <w:t>/o</w:t>
      </w:r>
      <w:r w:rsidR="003F2063" w:rsidRPr="00F05FCD">
        <w:rPr>
          <w:rFonts w:ascii="Helvetica" w:hAnsi="Helvetica" w:cs="Times New Roman"/>
          <w:sz w:val="24"/>
          <w:szCs w:val="24"/>
        </w:rPr>
        <w:t xml:space="preserve"> relazione attestante l’avvio dell’attività progettuale, redatta dal legale rappresentante il beneficiario e dal responsabile </w:t>
      </w:r>
      <w:r w:rsidR="00762FD0">
        <w:rPr>
          <w:rFonts w:ascii="Helvetica" w:hAnsi="Helvetica" w:cs="Times New Roman"/>
          <w:sz w:val="24"/>
          <w:szCs w:val="24"/>
        </w:rPr>
        <w:t>tecnico dell’azienda</w:t>
      </w:r>
      <w:r w:rsidR="003F2063" w:rsidRPr="00F05FCD">
        <w:rPr>
          <w:rFonts w:ascii="Helvetica" w:hAnsi="Helvetica" w:cs="Times New Roman"/>
          <w:sz w:val="24"/>
          <w:szCs w:val="24"/>
        </w:rPr>
        <w:t>;</w:t>
      </w:r>
    </w:p>
    <w:p w:rsidR="003F2063" w:rsidRPr="00F05FCD" w:rsidRDefault="004872BB" w:rsidP="00FE0177">
      <w:pPr>
        <w:pStyle w:val="Paragrafoelenco"/>
        <w:numPr>
          <w:ilvl w:val="0"/>
          <w:numId w:val="18"/>
        </w:numPr>
        <w:autoSpaceDE w:val="0"/>
        <w:autoSpaceDN w:val="0"/>
        <w:adjustRightInd w:val="0"/>
        <w:spacing w:before="120" w:after="120" w:line="240" w:lineRule="auto"/>
        <w:ind w:hanging="357"/>
        <w:contextualSpacing w:val="0"/>
        <w:jc w:val="both"/>
        <w:rPr>
          <w:rFonts w:ascii="Helvetica" w:hAnsi="Helvetica" w:cs="Times New Roman"/>
          <w:sz w:val="24"/>
          <w:szCs w:val="24"/>
        </w:rPr>
      </w:pPr>
      <w:r>
        <w:rPr>
          <w:rFonts w:ascii="Helvetica" w:hAnsi="Helvetica" w:cs="Times New Roman"/>
          <w:sz w:val="24"/>
          <w:szCs w:val="24"/>
        </w:rPr>
        <w:t>c</w:t>
      </w:r>
      <w:r w:rsidR="00EB12B6" w:rsidRPr="00F05FCD">
        <w:rPr>
          <w:rFonts w:ascii="Helvetica" w:hAnsi="Helvetica" w:cs="Times New Roman"/>
          <w:sz w:val="24"/>
          <w:szCs w:val="24"/>
        </w:rPr>
        <w:t>opia</w:t>
      </w:r>
      <w:r w:rsidR="003F2063" w:rsidRPr="00F05FCD">
        <w:rPr>
          <w:rFonts w:ascii="Helvetica" w:hAnsi="Helvetica" w:cs="Times New Roman"/>
          <w:sz w:val="24"/>
          <w:szCs w:val="24"/>
        </w:rPr>
        <w:t xml:space="preserve"> di almeno una fattura di spesa quietanzata, comprovante l’onere della spesa sostenuta per l’avvio progettuale;</w:t>
      </w:r>
    </w:p>
    <w:p w:rsidR="00EB12B6" w:rsidRPr="00F05FCD" w:rsidRDefault="004872BB" w:rsidP="00FE0177">
      <w:pPr>
        <w:pStyle w:val="Paragrafoelenco"/>
        <w:numPr>
          <w:ilvl w:val="0"/>
          <w:numId w:val="18"/>
        </w:numPr>
        <w:autoSpaceDE w:val="0"/>
        <w:autoSpaceDN w:val="0"/>
        <w:adjustRightInd w:val="0"/>
        <w:spacing w:after="120" w:line="240" w:lineRule="auto"/>
        <w:ind w:left="357" w:hanging="357"/>
        <w:contextualSpacing w:val="0"/>
        <w:jc w:val="both"/>
        <w:rPr>
          <w:rFonts w:ascii="Helvetica" w:hAnsi="Helvetica" w:cs="Times New Roman"/>
          <w:sz w:val="24"/>
          <w:szCs w:val="24"/>
        </w:rPr>
      </w:pPr>
      <w:r>
        <w:rPr>
          <w:rFonts w:ascii="Helvetica" w:hAnsi="Helvetica" w:cs="Times New Roman"/>
          <w:sz w:val="24"/>
          <w:szCs w:val="24"/>
        </w:rPr>
        <w:t>g</w:t>
      </w:r>
      <w:r w:rsidR="0048415F" w:rsidRPr="00F05FCD">
        <w:rPr>
          <w:rFonts w:ascii="Helvetica" w:hAnsi="Helvetica" w:cs="Times New Roman"/>
          <w:sz w:val="24"/>
          <w:szCs w:val="24"/>
        </w:rPr>
        <w:t>aranzia fidejussoria di durata annuale, automaticamente rinnovabile sino a liberatoria rilasciata dalla regione Marche, pari al 110% dell’anticipo</w:t>
      </w:r>
      <w:r w:rsidR="00EB12B6" w:rsidRPr="00F05FCD">
        <w:rPr>
          <w:rFonts w:ascii="Helvetica" w:hAnsi="Helvetica" w:cs="Times New Roman"/>
          <w:sz w:val="24"/>
          <w:szCs w:val="24"/>
        </w:rPr>
        <w:t xml:space="preserve">. </w:t>
      </w:r>
    </w:p>
    <w:p w:rsidR="00D23D8C" w:rsidRDefault="00EB12B6" w:rsidP="00A207CC">
      <w:pPr>
        <w:autoSpaceDE w:val="0"/>
        <w:autoSpaceDN w:val="0"/>
        <w:adjustRightInd w:val="0"/>
        <w:spacing w:after="120" w:line="240" w:lineRule="auto"/>
        <w:ind w:left="357"/>
        <w:jc w:val="both"/>
        <w:rPr>
          <w:rFonts w:ascii="Helvetica" w:hAnsi="Helvetica" w:cs="Times New Roman"/>
          <w:sz w:val="24"/>
          <w:szCs w:val="24"/>
        </w:rPr>
      </w:pPr>
      <w:r w:rsidRPr="00F05FCD">
        <w:rPr>
          <w:rFonts w:ascii="Helvetica" w:hAnsi="Helvetica" w:cs="Times New Roman"/>
          <w:sz w:val="24"/>
          <w:szCs w:val="24"/>
        </w:rPr>
        <w:t>La garanzia fideiussoria può essere rilasciata da imprese bancarie o assicurative che rispondano ai requisiti di solvibilità previsti dalle leggi che ne disciplinano le rispettive attività o rilasciata dagli intermediari finanziari iscritti nell'albo di cui all'articolo 106 del decreto legislativo 1° settembre 1993, n. 385, che svolgono in via esclusiva o prevalente attività di rilascio di garanzie e che sono sottoposti a revisione contabile da parte di una società di revisione iscritta nell'albo previsto dall'articolo 161 del decreto legislativo 24 febbraio 1998, n. 58 e che abbiano i requisiti minimi di solvibilità richiesti dalla vigente normativa bancaria assicurativa.</w:t>
      </w:r>
    </w:p>
    <w:p w:rsidR="00EB12B6" w:rsidRPr="00F05FCD" w:rsidRDefault="00EB12B6" w:rsidP="00A207CC">
      <w:pPr>
        <w:autoSpaceDE w:val="0"/>
        <w:autoSpaceDN w:val="0"/>
        <w:adjustRightInd w:val="0"/>
        <w:spacing w:after="120" w:line="240" w:lineRule="auto"/>
        <w:ind w:left="357"/>
        <w:jc w:val="both"/>
        <w:rPr>
          <w:rFonts w:ascii="Helvetica" w:hAnsi="Helvetica" w:cs="Times New Roman"/>
          <w:sz w:val="24"/>
          <w:szCs w:val="24"/>
        </w:rPr>
      </w:pPr>
      <w:r w:rsidRPr="00F05FCD">
        <w:rPr>
          <w:rFonts w:ascii="Helvetica" w:hAnsi="Helvetica" w:cs="Times New Roman"/>
          <w:sz w:val="24"/>
          <w:szCs w:val="24"/>
        </w:rPr>
        <w:t>La garanzia deve prevedere espressamente la rinuncia al beneficio della preventiva escussione del debitore principale, la rinuncia all'eccezione di cui all'articolo 1957, secondo comma, del codice civile nonché l'operatività della garanzia medesima entro quindici giorni, a semplice richiesta scritta della Regione Marche.</w:t>
      </w:r>
    </w:p>
    <w:p w:rsidR="0048415F" w:rsidRDefault="0048415F" w:rsidP="00A207CC">
      <w:pPr>
        <w:autoSpaceDE w:val="0"/>
        <w:autoSpaceDN w:val="0"/>
        <w:adjustRightInd w:val="0"/>
        <w:spacing w:after="120" w:line="240" w:lineRule="auto"/>
        <w:ind w:left="357"/>
        <w:jc w:val="both"/>
        <w:rPr>
          <w:rFonts w:ascii="Helvetica" w:hAnsi="Helvetica" w:cs="Times New Roman"/>
          <w:sz w:val="24"/>
          <w:szCs w:val="24"/>
        </w:rPr>
      </w:pPr>
      <w:r w:rsidRPr="00F05FCD">
        <w:rPr>
          <w:rFonts w:ascii="Helvetica" w:hAnsi="Helvetica" w:cs="Times New Roman"/>
          <w:sz w:val="24"/>
          <w:szCs w:val="24"/>
        </w:rPr>
        <w:t xml:space="preserve">Lo svincolo sarà fornito da parte della PF </w:t>
      </w:r>
      <w:r w:rsidR="00185797">
        <w:rPr>
          <w:rFonts w:ascii="Helvetica" w:hAnsi="Helvetica" w:cs="Times New Roman"/>
          <w:sz w:val="24"/>
          <w:szCs w:val="24"/>
        </w:rPr>
        <w:t>Economia Ittica</w:t>
      </w:r>
      <w:r w:rsidRPr="00F05FCD">
        <w:rPr>
          <w:rFonts w:ascii="Helvetica" w:hAnsi="Helvetica" w:cs="Times New Roman"/>
          <w:sz w:val="24"/>
          <w:szCs w:val="24"/>
        </w:rPr>
        <w:t xml:space="preserve"> a seguito dell’accertamento finale di corretta esecuzione del progetto oggetto di cofinanziamento;</w:t>
      </w:r>
    </w:p>
    <w:p w:rsidR="00A51C0C" w:rsidRPr="00A51C0C" w:rsidRDefault="00A51C0C" w:rsidP="00A51C0C">
      <w:pPr>
        <w:autoSpaceDE w:val="0"/>
        <w:autoSpaceDN w:val="0"/>
        <w:adjustRightInd w:val="0"/>
        <w:spacing w:after="120" w:line="240" w:lineRule="auto"/>
        <w:ind w:left="357"/>
        <w:jc w:val="both"/>
        <w:rPr>
          <w:rFonts w:ascii="Helvetica" w:hAnsi="Helvetica" w:cs="Times New Roman"/>
          <w:sz w:val="24"/>
          <w:szCs w:val="24"/>
        </w:rPr>
      </w:pPr>
      <w:r w:rsidRPr="00A51C0C">
        <w:rPr>
          <w:rFonts w:ascii="Helvetica" w:hAnsi="Helvetica" w:cs="Times New Roman"/>
          <w:sz w:val="24"/>
          <w:szCs w:val="24"/>
        </w:rPr>
        <w:t xml:space="preserve">Il termine di conclusione del procedimento di </w:t>
      </w:r>
      <w:r w:rsidR="00762FD0">
        <w:rPr>
          <w:rFonts w:ascii="Helvetica" w:hAnsi="Helvetica" w:cs="Times New Roman"/>
          <w:sz w:val="24"/>
          <w:szCs w:val="24"/>
        </w:rPr>
        <w:t>liquidazione dell’</w:t>
      </w:r>
      <w:r>
        <w:rPr>
          <w:rFonts w:ascii="Helvetica" w:hAnsi="Helvetica" w:cs="Times New Roman"/>
          <w:sz w:val="24"/>
          <w:szCs w:val="24"/>
        </w:rPr>
        <w:t>anticipo è di 3</w:t>
      </w:r>
      <w:r w:rsidRPr="00A51C0C">
        <w:rPr>
          <w:rFonts w:ascii="Helvetica" w:hAnsi="Helvetica" w:cs="Times New Roman"/>
          <w:sz w:val="24"/>
          <w:szCs w:val="24"/>
        </w:rPr>
        <w:t>0 giorni dal giorno successivo alla scadenza del</w:t>
      </w:r>
      <w:r w:rsidR="00762FD0">
        <w:rPr>
          <w:rFonts w:ascii="Helvetica" w:hAnsi="Helvetica" w:cs="Times New Roman"/>
          <w:sz w:val="24"/>
          <w:szCs w:val="24"/>
        </w:rPr>
        <w:t>la</w:t>
      </w:r>
      <w:r w:rsidRPr="00A51C0C">
        <w:rPr>
          <w:rFonts w:ascii="Helvetica" w:hAnsi="Helvetica" w:cs="Times New Roman"/>
          <w:sz w:val="24"/>
          <w:szCs w:val="24"/>
        </w:rPr>
        <w:t xml:space="preserve"> presentazione </w:t>
      </w:r>
      <w:r>
        <w:rPr>
          <w:rFonts w:ascii="Helvetica" w:hAnsi="Helvetica" w:cs="Times New Roman"/>
          <w:sz w:val="24"/>
          <w:szCs w:val="24"/>
        </w:rPr>
        <w:t>dell</w:t>
      </w:r>
      <w:r w:rsidR="00762FD0">
        <w:rPr>
          <w:rFonts w:ascii="Helvetica" w:hAnsi="Helvetica" w:cs="Times New Roman"/>
          <w:sz w:val="24"/>
          <w:szCs w:val="24"/>
        </w:rPr>
        <w:t>a richiesta</w:t>
      </w:r>
      <w:r>
        <w:rPr>
          <w:rFonts w:ascii="Helvetica" w:hAnsi="Helvetica" w:cs="Times New Roman"/>
          <w:sz w:val="24"/>
          <w:szCs w:val="24"/>
        </w:rPr>
        <w:t>.</w:t>
      </w:r>
    </w:p>
    <w:p w:rsidR="00A51C0C" w:rsidRPr="00A51C0C" w:rsidRDefault="00A51C0C" w:rsidP="00A51C0C">
      <w:pPr>
        <w:autoSpaceDE w:val="0"/>
        <w:autoSpaceDN w:val="0"/>
        <w:adjustRightInd w:val="0"/>
        <w:spacing w:after="120" w:line="240" w:lineRule="auto"/>
        <w:ind w:left="357"/>
        <w:jc w:val="both"/>
        <w:rPr>
          <w:rFonts w:ascii="Helvetica" w:hAnsi="Helvetica" w:cs="Times New Roman"/>
          <w:sz w:val="24"/>
          <w:szCs w:val="24"/>
        </w:rPr>
      </w:pPr>
      <w:r w:rsidRPr="00A51C0C">
        <w:rPr>
          <w:rFonts w:ascii="Helvetica" w:hAnsi="Helvetica" w:cs="Times New Roman"/>
          <w:sz w:val="24"/>
          <w:szCs w:val="24"/>
        </w:rPr>
        <w:t xml:space="preserve">Il decorso del suddetto termine può essere sospeso, </w:t>
      </w:r>
      <w:r w:rsidR="009827EB">
        <w:rPr>
          <w:rFonts w:ascii="Helvetica" w:hAnsi="Helvetica" w:cs="Times New Roman"/>
          <w:sz w:val="24"/>
          <w:szCs w:val="24"/>
        </w:rPr>
        <w:t xml:space="preserve">per una sola volta, </w:t>
      </w:r>
      <w:r w:rsidRPr="00A51C0C">
        <w:rPr>
          <w:rFonts w:ascii="Helvetica" w:hAnsi="Helvetica" w:cs="Times New Roman"/>
          <w:sz w:val="24"/>
          <w:szCs w:val="24"/>
        </w:rPr>
        <w:t>nel caso in cui sia necessario richiedere integrazioni/chiarimenti.</w:t>
      </w:r>
    </w:p>
    <w:p w:rsidR="00A51C0C" w:rsidRPr="00F05FCD" w:rsidRDefault="002A5EC5" w:rsidP="007833EB">
      <w:pPr>
        <w:autoSpaceDE w:val="0"/>
        <w:autoSpaceDN w:val="0"/>
        <w:adjustRightInd w:val="0"/>
        <w:spacing w:after="120" w:line="240" w:lineRule="auto"/>
        <w:ind w:left="357"/>
        <w:rPr>
          <w:rFonts w:ascii="Helvetica" w:hAnsi="Helvetica" w:cs="Times New Roman"/>
          <w:sz w:val="24"/>
          <w:szCs w:val="24"/>
        </w:rPr>
      </w:pPr>
      <w:r w:rsidRPr="00DC7F05">
        <w:rPr>
          <w:rFonts w:ascii="Helvetica" w:hAnsi="Helvetica" w:cs="Times New Roman"/>
          <w:i/>
          <w:sz w:val="24"/>
          <w:szCs w:val="24"/>
          <w:u w:val="single"/>
        </w:rPr>
        <w:t xml:space="preserve">Il termine ricomincia a decorrere dalla </w:t>
      </w:r>
      <w:r>
        <w:rPr>
          <w:rFonts w:ascii="Helvetica" w:hAnsi="Helvetica" w:cs="Times New Roman"/>
          <w:i/>
          <w:sz w:val="24"/>
          <w:szCs w:val="24"/>
          <w:u w:val="single"/>
        </w:rPr>
        <w:t xml:space="preserve">scadenza del termine fissato, </w:t>
      </w:r>
      <w:r w:rsidR="004872BB">
        <w:rPr>
          <w:rFonts w:ascii="Helvetica" w:hAnsi="Helvetica" w:cs="Times New Roman"/>
          <w:i/>
          <w:sz w:val="24"/>
          <w:szCs w:val="24"/>
          <w:u w:val="single"/>
        </w:rPr>
        <w:t>a</w:t>
      </w:r>
      <w:r w:rsidR="00DA65EA">
        <w:rPr>
          <w:rFonts w:ascii="Helvetica" w:hAnsi="Helvetica" w:cs="Times New Roman"/>
          <w:i/>
          <w:sz w:val="24"/>
          <w:szCs w:val="24"/>
          <w:u w:val="single"/>
        </w:rPr>
        <w:t>richiesta</w:t>
      </w:r>
      <w:r w:rsidR="00A51C0C">
        <w:rPr>
          <w:rFonts w:ascii="Helvetica" w:hAnsi="Helvetica" w:cs="Times New Roman"/>
          <w:i/>
          <w:sz w:val="24"/>
          <w:szCs w:val="24"/>
          <w:u w:val="single"/>
        </w:rPr>
        <w:t>.</w:t>
      </w:r>
    </w:p>
    <w:p w:rsidR="003F2063" w:rsidRPr="007E31DD" w:rsidRDefault="003F2063" w:rsidP="003F2063">
      <w:pPr>
        <w:autoSpaceDE w:val="0"/>
        <w:autoSpaceDN w:val="0"/>
        <w:adjustRightInd w:val="0"/>
        <w:spacing w:before="120" w:after="0" w:line="240" w:lineRule="auto"/>
        <w:jc w:val="both"/>
        <w:rPr>
          <w:rFonts w:ascii="Helvetica" w:hAnsi="Helvetica" w:cs="Times New Roman"/>
          <w:b/>
          <w:i/>
          <w:sz w:val="24"/>
          <w:szCs w:val="24"/>
          <w:u w:val="single"/>
        </w:rPr>
      </w:pPr>
      <w:r w:rsidRPr="007E31DD">
        <w:rPr>
          <w:rFonts w:ascii="Helvetica" w:hAnsi="Helvetica" w:cs="Times New Roman"/>
          <w:b/>
          <w:i/>
          <w:sz w:val="24"/>
          <w:szCs w:val="24"/>
          <w:u w:val="single"/>
        </w:rPr>
        <w:t>b)</w:t>
      </w:r>
      <w:r w:rsidRPr="007E31DD">
        <w:rPr>
          <w:rFonts w:ascii="Helvetica" w:hAnsi="Helvetica" w:cs="Times New Roman"/>
          <w:b/>
          <w:i/>
          <w:sz w:val="24"/>
          <w:szCs w:val="24"/>
          <w:u w:val="single"/>
        </w:rPr>
        <w:tab/>
        <w:t>liquidazione saldo</w:t>
      </w:r>
    </w:p>
    <w:p w:rsidR="00546C42" w:rsidRPr="00F05FCD" w:rsidRDefault="00DA65EA" w:rsidP="00546C42">
      <w:pPr>
        <w:autoSpaceDE w:val="0"/>
        <w:autoSpaceDN w:val="0"/>
        <w:adjustRightInd w:val="0"/>
        <w:spacing w:before="120" w:after="0" w:line="240" w:lineRule="auto"/>
        <w:jc w:val="both"/>
        <w:rPr>
          <w:rFonts w:ascii="Helvetica" w:hAnsi="Helvetica" w:cs="Times New Roman"/>
          <w:sz w:val="24"/>
          <w:szCs w:val="24"/>
        </w:rPr>
      </w:pPr>
      <w:r>
        <w:rPr>
          <w:rFonts w:ascii="Helvetica" w:hAnsi="Helvetica" w:cs="Times New Roman"/>
          <w:sz w:val="24"/>
          <w:szCs w:val="24"/>
        </w:rPr>
        <w:t>La liquidazione del</w:t>
      </w:r>
      <w:r w:rsidR="00546C42" w:rsidRPr="00F05FCD">
        <w:rPr>
          <w:rFonts w:ascii="Helvetica" w:hAnsi="Helvetica" w:cs="Times New Roman"/>
          <w:sz w:val="24"/>
          <w:szCs w:val="24"/>
        </w:rPr>
        <w:t xml:space="preserve"> saldo spettante avviene subordinatamente alla presentazione della documentazione seguente</w:t>
      </w:r>
      <w:r w:rsidR="0007151B">
        <w:rPr>
          <w:rFonts w:ascii="Helvetica" w:hAnsi="Helvetica" w:cs="Times New Roman"/>
          <w:sz w:val="24"/>
          <w:szCs w:val="24"/>
        </w:rPr>
        <w:t xml:space="preserve">, </w:t>
      </w:r>
      <w:r w:rsidR="0007151B" w:rsidRPr="00DA65EA">
        <w:rPr>
          <w:rFonts w:ascii="Helvetica" w:hAnsi="Helvetica" w:cs="Times New Roman"/>
          <w:i/>
          <w:sz w:val="24"/>
          <w:szCs w:val="24"/>
          <w:u w:val="single"/>
        </w:rPr>
        <w:t>da inviare esclusivamente via PEC</w:t>
      </w:r>
      <w:r w:rsidR="00546C42" w:rsidRPr="00F05FCD">
        <w:rPr>
          <w:rFonts w:ascii="Helvetica" w:hAnsi="Helvetica" w:cs="Times New Roman"/>
          <w:sz w:val="24"/>
          <w:szCs w:val="24"/>
        </w:rPr>
        <w:t>:</w:t>
      </w:r>
    </w:p>
    <w:p w:rsidR="00FD0F98" w:rsidRPr="00F05FCD" w:rsidRDefault="00546C42" w:rsidP="00FE0177">
      <w:pPr>
        <w:pStyle w:val="Paragrafoelenco"/>
        <w:numPr>
          <w:ilvl w:val="0"/>
          <w:numId w:val="29"/>
        </w:numPr>
        <w:autoSpaceDE w:val="0"/>
        <w:autoSpaceDN w:val="0"/>
        <w:adjustRightInd w:val="0"/>
        <w:spacing w:before="120" w:after="120" w:line="240" w:lineRule="auto"/>
        <w:ind w:left="357" w:hanging="357"/>
        <w:contextualSpacing w:val="0"/>
        <w:jc w:val="both"/>
        <w:rPr>
          <w:rFonts w:ascii="Helvetica" w:hAnsi="Helvetica" w:cs="Times New Roman"/>
          <w:sz w:val="24"/>
          <w:szCs w:val="24"/>
          <w:u w:val="single"/>
        </w:rPr>
      </w:pPr>
      <w:r w:rsidRPr="00F05FCD">
        <w:rPr>
          <w:rFonts w:ascii="Helvetica" w:hAnsi="Helvetica" w:cs="Times New Roman"/>
          <w:b/>
          <w:sz w:val="24"/>
          <w:szCs w:val="24"/>
        </w:rPr>
        <w:t>Richiesta di liquidazione del saldo</w:t>
      </w:r>
      <w:r w:rsidRPr="00F05FCD">
        <w:rPr>
          <w:rFonts w:ascii="Helvetica" w:hAnsi="Helvetica" w:cs="Times New Roman"/>
          <w:sz w:val="24"/>
          <w:szCs w:val="24"/>
        </w:rPr>
        <w:t>, redatta s</w:t>
      </w:r>
      <w:r w:rsidR="00484904">
        <w:rPr>
          <w:rFonts w:ascii="Helvetica" w:hAnsi="Helvetica" w:cs="Times New Roman"/>
          <w:sz w:val="24"/>
          <w:szCs w:val="24"/>
        </w:rPr>
        <w:t>econdo il modello allegato A.1</w:t>
      </w:r>
      <w:r w:rsidR="00646B03">
        <w:rPr>
          <w:rFonts w:ascii="Helvetica" w:hAnsi="Helvetica" w:cs="Times New Roman"/>
          <w:sz w:val="24"/>
          <w:szCs w:val="24"/>
        </w:rPr>
        <w:t>3</w:t>
      </w:r>
      <w:r w:rsidR="007E31DD">
        <w:rPr>
          <w:rFonts w:ascii="Helvetica" w:hAnsi="Helvetica" w:cs="Times New Roman"/>
          <w:sz w:val="24"/>
          <w:szCs w:val="24"/>
        </w:rPr>
        <w:t>;</w:t>
      </w:r>
    </w:p>
    <w:p w:rsidR="00546C42" w:rsidRPr="00F05FCD" w:rsidRDefault="00546C42" w:rsidP="00FE0177">
      <w:pPr>
        <w:pStyle w:val="Paragrafoelenco"/>
        <w:numPr>
          <w:ilvl w:val="0"/>
          <w:numId w:val="29"/>
        </w:numPr>
        <w:autoSpaceDE w:val="0"/>
        <w:autoSpaceDN w:val="0"/>
        <w:adjustRightInd w:val="0"/>
        <w:spacing w:after="120" w:line="240" w:lineRule="auto"/>
        <w:contextualSpacing w:val="0"/>
        <w:jc w:val="both"/>
        <w:rPr>
          <w:rFonts w:ascii="Helvetica" w:hAnsi="Helvetica" w:cs="Times New Roman"/>
          <w:sz w:val="24"/>
          <w:szCs w:val="24"/>
          <w:u w:val="single"/>
        </w:rPr>
      </w:pPr>
      <w:r w:rsidRPr="00F05FCD">
        <w:rPr>
          <w:rFonts w:ascii="Helvetica" w:hAnsi="Helvetica" w:cs="Times New Roman"/>
          <w:b/>
          <w:sz w:val="24"/>
          <w:szCs w:val="24"/>
        </w:rPr>
        <w:t>relazione tecnica finale</w:t>
      </w:r>
      <w:r w:rsidRPr="00F05FCD">
        <w:rPr>
          <w:rFonts w:ascii="Helvetica" w:hAnsi="Helvetica" w:cs="Times New Roman"/>
          <w:sz w:val="24"/>
          <w:szCs w:val="24"/>
        </w:rPr>
        <w:t xml:space="preserve">, </w:t>
      </w:r>
      <w:r w:rsidRPr="007833EB">
        <w:rPr>
          <w:rFonts w:ascii="Helvetica" w:hAnsi="Helvetica" w:cs="Times New Roman"/>
          <w:b/>
          <w:sz w:val="24"/>
          <w:szCs w:val="24"/>
        </w:rPr>
        <w:t>redatta nelle forme di atto notorio, secondo il</w:t>
      </w:r>
      <w:r w:rsidR="00484904" w:rsidRPr="007833EB">
        <w:rPr>
          <w:rFonts w:ascii="Helvetica" w:hAnsi="Helvetica" w:cs="Times New Roman"/>
          <w:b/>
          <w:sz w:val="24"/>
          <w:szCs w:val="24"/>
        </w:rPr>
        <w:t xml:space="preserve"> modello di cui all’allegato A.</w:t>
      </w:r>
      <w:r w:rsidR="0009754C">
        <w:rPr>
          <w:rFonts w:ascii="Helvetica" w:hAnsi="Helvetica" w:cs="Times New Roman"/>
          <w:b/>
          <w:sz w:val="24"/>
          <w:szCs w:val="24"/>
        </w:rPr>
        <w:t>5</w:t>
      </w:r>
      <w:r w:rsidRPr="00F05FCD">
        <w:rPr>
          <w:rFonts w:ascii="Helvetica" w:hAnsi="Helvetica" w:cs="Times New Roman"/>
          <w:sz w:val="24"/>
          <w:szCs w:val="24"/>
        </w:rPr>
        <w:t xml:space="preserve">, descrittiva dell’intervento effettuato, redatta dal direttore lavori, o </w:t>
      </w:r>
      <w:r w:rsidR="00484904">
        <w:rPr>
          <w:rFonts w:ascii="Helvetica" w:hAnsi="Helvetica" w:cs="Times New Roman"/>
          <w:sz w:val="24"/>
          <w:szCs w:val="24"/>
        </w:rPr>
        <w:t xml:space="preserve">dal </w:t>
      </w:r>
      <w:r w:rsidRPr="00F05FCD">
        <w:rPr>
          <w:rFonts w:ascii="Helvetica" w:hAnsi="Helvetica" w:cs="Times New Roman"/>
          <w:sz w:val="24"/>
          <w:szCs w:val="24"/>
        </w:rPr>
        <w:t xml:space="preserve">responsabile tecnico del progetto, iscritto ad idoneo albo/ordine professionale, recante in particolare informazioni in merito alla data finale dell’investimento, al raggiungimento degli obiettivi prefissati, alla realizzazione conforme al progetto approvato, al possesso di tutta la </w:t>
      </w:r>
      <w:r w:rsidRPr="00F05FCD">
        <w:rPr>
          <w:rFonts w:ascii="Helvetica" w:hAnsi="Helvetica" w:cs="Times New Roman"/>
          <w:sz w:val="24"/>
          <w:szCs w:val="24"/>
        </w:rPr>
        <w:lastRenderedPageBreak/>
        <w:t>documentazione e/o certificati attestanti la regolare esecuzione dei lavori, nel rispetto d</w:t>
      </w:r>
      <w:r w:rsidR="007E31DD">
        <w:rPr>
          <w:rFonts w:ascii="Helvetica" w:hAnsi="Helvetica" w:cs="Times New Roman"/>
          <w:sz w:val="24"/>
          <w:szCs w:val="24"/>
        </w:rPr>
        <w:t>elle autorizzazioni previste;</w:t>
      </w:r>
    </w:p>
    <w:p w:rsidR="00375B87" w:rsidRPr="00F05FCD" w:rsidRDefault="0007151B" w:rsidP="00FE0177">
      <w:pPr>
        <w:pStyle w:val="Paragrafoelenco"/>
        <w:numPr>
          <w:ilvl w:val="0"/>
          <w:numId w:val="29"/>
        </w:numPr>
        <w:autoSpaceDE w:val="0"/>
        <w:autoSpaceDN w:val="0"/>
        <w:adjustRightInd w:val="0"/>
        <w:spacing w:after="120" w:line="240" w:lineRule="auto"/>
        <w:contextualSpacing w:val="0"/>
        <w:jc w:val="both"/>
        <w:rPr>
          <w:rFonts w:ascii="Helvetica" w:hAnsi="Helvetica" w:cs="Times New Roman"/>
          <w:sz w:val="24"/>
          <w:szCs w:val="24"/>
          <w:u w:val="single"/>
        </w:rPr>
      </w:pPr>
      <w:r>
        <w:rPr>
          <w:rFonts w:ascii="Helvetica" w:hAnsi="Helvetica" w:cs="Times New Roman"/>
          <w:b/>
          <w:sz w:val="24"/>
          <w:szCs w:val="24"/>
        </w:rPr>
        <w:t xml:space="preserve">in caso di lavori edili o impiantistici, </w:t>
      </w:r>
      <w:r w:rsidR="00546C42" w:rsidRPr="00F05FCD">
        <w:rPr>
          <w:rFonts w:ascii="Helvetica" w:hAnsi="Helvetica" w:cs="Times New Roman"/>
          <w:b/>
          <w:sz w:val="24"/>
          <w:szCs w:val="24"/>
        </w:rPr>
        <w:t>computo metrico a consuntivo</w:t>
      </w:r>
      <w:r w:rsidR="00546C42" w:rsidRPr="00F05FCD">
        <w:rPr>
          <w:rFonts w:ascii="Helvetica" w:hAnsi="Helvetica" w:cs="Times New Roman"/>
          <w:sz w:val="24"/>
          <w:szCs w:val="24"/>
        </w:rPr>
        <w:t xml:space="preserve"> redatto secondo quanto stabilito nel par 11, </w:t>
      </w:r>
      <w:r w:rsidR="00484904">
        <w:rPr>
          <w:rFonts w:ascii="Helvetica" w:hAnsi="Helvetica" w:cs="Times New Roman"/>
          <w:sz w:val="24"/>
          <w:szCs w:val="24"/>
        </w:rPr>
        <w:t xml:space="preserve">firmato </w:t>
      </w:r>
      <w:r w:rsidR="00546C42" w:rsidRPr="00F05FCD">
        <w:rPr>
          <w:rFonts w:ascii="Helvetica" w:hAnsi="Helvetica" w:cs="Times New Roman"/>
          <w:sz w:val="24"/>
          <w:szCs w:val="24"/>
        </w:rPr>
        <w:t>dal direttore dei lavori</w:t>
      </w:r>
      <w:r w:rsidR="00D23D8C">
        <w:rPr>
          <w:rFonts w:ascii="Helvetica" w:hAnsi="Helvetica" w:cs="Times New Roman"/>
          <w:sz w:val="24"/>
          <w:szCs w:val="24"/>
        </w:rPr>
        <w:t>;</w:t>
      </w:r>
    </w:p>
    <w:p w:rsidR="00546C42" w:rsidRPr="00F05FCD" w:rsidRDefault="00546C42" w:rsidP="00FE0177">
      <w:pPr>
        <w:pStyle w:val="Paragrafoelenco"/>
        <w:numPr>
          <w:ilvl w:val="0"/>
          <w:numId w:val="29"/>
        </w:numPr>
        <w:autoSpaceDE w:val="0"/>
        <w:autoSpaceDN w:val="0"/>
        <w:adjustRightInd w:val="0"/>
        <w:spacing w:after="120" w:line="240" w:lineRule="auto"/>
        <w:contextualSpacing w:val="0"/>
        <w:jc w:val="both"/>
        <w:rPr>
          <w:rFonts w:ascii="Helvetica" w:hAnsi="Helvetica" w:cs="Times New Roman"/>
          <w:sz w:val="24"/>
          <w:szCs w:val="24"/>
        </w:rPr>
      </w:pPr>
      <w:r w:rsidRPr="00F05FCD">
        <w:rPr>
          <w:rFonts w:ascii="Helvetica" w:hAnsi="Helvetica" w:cs="Times New Roman"/>
          <w:sz w:val="24"/>
          <w:szCs w:val="24"/>
        </w:rPr>
        <w:t xml:space="preserve"> </w:t>
      </w:r>
      <w:r w:rsidRPr="00F05FCD">
        <w:rPr>
          <w:rFonts w:ascii="Helvetica" w:hAnsi="Helvetica" w:cs="Times New Roman"/>
          <w:b/>
          <w:sz w:val="24"/>
          <w:szCs w:val="24"/>
        </w:rPr>
        <w:t>quadro economico finale</w:t>
      </w:r>
      <w:r w:rsidRPr="00F05FCD">
        <w:rPr>
          <w:rFonts w:ascii="Helvetica" w:hAnsi="Helvetica" w:cs="Times New Roman"/>
          <w:sz w:val="24"/>
          <w:szCs w:val="24"/>
        </w:rPr>
        <w:t xml:space="preserve"> </w:t>
      </w:r>
      <w:r w:rsidR="00762FD0" w:rsidRPr="00762FD0">
        <w:rPr>
          <w:rFonts w:ascii="Helvetica" w:hAnsi="Helvetica" w:cs="Times New Roman"/>
          <w:b/>
          <w:sz w:val="24"/>
          <w:szCs w:val="24"/>
        </w:rPr>
        <w:t>in formato Xls</w:t>
      </w:r>
      <w:r w:rsidR="0009754C">
        <w:rPr>
          <w:rFonts w:ascii="Helvetica" w:hAnsi="Helvetica" w:cs="Times New Roman"/>
          <w:b/>
          <w:sz w:val="24"/>
          <w:szCs w:val="24"/>
        </w:rPr>
        <w:t xml:space="preserve"> o</w:t>
      </w:r>
      <w:r w:rsidR="00762FD0" w:rsidRPr="00762FD0">
        <w:rPr>
          <w:rFonts w:ascii="Helvetica" w:hAnsi="Helvetica" w:cs="Times New Roman"/>
          <w:b/>
          <w:sz w:val="24"/>
          <w:szCs w:val="24"/>
        </w:rPr>
        <w:t xml:space="preserve"> Xlsx </w:t>
      </w:r>
      <w:r w:rsidRPr="00F05FCD">
        <w:rPr>
          <w:rFonts w:ascii="Helvetica" w:hAnsi="Helvetica" w:cs="Times New Roman"/>
          <w:sz w:val="24"/>
          <w:szCs w:val="24"/>
        </w:rPr>
        <w:t>con indicazione dei documenti giustificativi delle spese e dei relativi estremi, dei fornitori, e indicazione, per ogni fattura, della modalità di pagamento della relativa movimentazione bancaria e della data del pa</w:t>
      </w:r>
      <w:r w:rsidR="00484904">
        <w:rPr>
          <w:rFonts w:ascii="Helvetica" w:hAnsi="Helvetica" w:cs="Times New Roman"/>
          <w:sz w:val="24"/>
          <w:szCs w:val="24"/>
        </w:rPr>
        <w:t>gamento di cui all’allegato A.1</w:t>
      </w:r>
      <w:r w:rsidR="00646B03">
        <w:rPr>
          <w:rFonts w:ascii="Helvetica" w:hAnsi="Helvetica" w:cs="Times New Roman"/>
          <w:sz w:val="24"/>
          <w:szCs w:val="24"/>
        </w:rPr>
        <w:t>4</w:t>
      </w:r>
      <w:r w:rsidR="00D23D8C" w:rsidRPr="00FE42E2">
        <w:rPr>
          <w:rFonts w:ascii="Helvetica" w:hAnsi="Helvetica" w:cs="Times New Roman"/>
          <w:sz w:val="24"/>
          <w:szCs w:val="24"/>
        </w:rPr>
        <w:t>;</w:t>
      </w:r>
    </w:p>
    <w:p w:rsidR="00546C42" w:rsidRPr="00F05FCD" w:rsidRDefault="00546C42" w:rsidP="00FE0177">
      <w:pPr>
        <w:pStyle w:val="Paragrafoelenco"/>
        <w:numPr>
          <w:ilvl w:val="0"/>
          <w:numId w:val="29"/>
        </w:numPr>
        <w:autoSpaceDE w:val="0"/>
        <w:autoSpaceDN w:val="0"/>
        <w:adjustRightInd w:val="0"/>
        <w:spacing w:after="120" w:line="240" w:lineRule="auto"/>
        <w:contextualSpacing w:val="0"/>
        <w:jc w:val="both"/>
        <w:rPr>
          <w:rFonts w:ascii="Helvetica" w:hAnsi="Helvetica" w:cs="Times New Roman"/>
          <w:sz w:val="24"/>
          <w:szCs w:val="24"/>
        </w:rPr>
      </w:pPr>
      <w:r w:rsidRPr="00F05FCD">
        <w:rPr>
          <w:rFonts w:ascii="Helvetica" w:hAnsi="Helvetica" w:cs="Times New Roman"/>
          <w:b/>
          <w:sz w:val="24"/>
          <w:szCs w:val="24"/>
        </w:rPr>
        <w:t>elaborati grafici</w:t>
      </w:r>
      <w:r w:rsidRPr="00F05FCD">
        <w:rPr>
          <w:rFonts w:ascii="Helvetica" w:hAnsi="Helvetica" w:cs="Times New Roman"/>
          <w:sz w:val="24"/>
          <w:szCs w:val="24"/>
        </w:rPr>
        <w:t xml:space="preserve"> riportanti le opere realizzate</w:t>
      </w:r>
      <w:r w:rsidR="000A0065">
        <w:rPr>
          <w:rFonts w:ascii="Helvetica" w:hAnsi="Helvetica" w:cs="Times New Roman"/>
          <w:sz w:val="24"/>
          <w:szCs w:val="24"/>
        </w:rPr>
        <w:t xml:space="preserve"> e</w:t>
      </w:r>
      <w:r w:rsidRPr="00F05FCD">
        <w:rPr>
          <w:rFonts w:ascii="Helvetica" w:hAnsi="Helvetica" w:cs="Times New Roman"/>
          <w:sz w:val="24"/>
          <w:szCs w:val="24"/>
        </w:rPr>
        <w:t xml:space="preserve"> documentazione fotografica con veduta generale e particolare</w:t>
      </w:r>
      <w:r w:rsidR="00375B87" w:rsidRPr="00F05FCD">
        <w:rPr>
          <w:rFonts w:ascii="Helvetica" w:hAnsi="Helvetica" w:cs="Times New Roman"/>
          <w:sz w:val="24"/>
          <w:szCs w:val="24"/>
        </w:rPr>
        <w:t xml:space="preserve"> dei beni oggetto di intervento</w:t>
      </w:r>
    </w:p>
    <w:p w:rsidR="00383531" w:rsidRPr="00F05FCD" w:rsidRDefault="00546C42" w:rsidP="00FE0177">
      <w:pPr>
        <w:pStyle w:val="Paragrafoelenco"/>
        <w:numPr>
          <w:ilvl w:val="0"/>
          <w:numId w:val="29"/>
        </w:numPr>
        <w:autoSpaceDE w:val="0"/>
        <w:autoSpaceDN w:val="0"/>
        <w:adjustRightInd w:val="0"/>
        <w:spacing w:after="120" w:line="240" w:lineRule="auto"/>
        <w:contextualSpacing w:val="0"/>
        <w:jc w:val="both"/>
        <w:rPr>
          <w:rFonts w:ascii="Helvetica" w:hAnsi="Helvetica" w:cs="Times New Roman"/>
          <w:sz w:val="24"/>
          <w:szCs w:val="24"/>
        </w:rPr>
      </w:pPr>
      <w:r w:rsidRPr="00F05FCD">
        <w:rPr>
          <w:rFonts w:ascii="Helvetica" w:hAnsi="Helvetica" w:cs="Times New Roman"/>
          <w:b/>
          <w:sz w:val="24"/>
          <w:szCs w:val="24"/>
        </w:rPr>
        <w:t>fatture di spesa</w:t>
      </w:r>
      <w:r w:rsidRPr="00F05FCD">
        <w:rPr>
          <w:rFonts w:ascii="Helvetica" w:hAnsi="Helvetica" w:cs="Times New Roman"/>
          <w:sz w:val="24"/>
          <w:szCs w:val="24"/>
        </w:rPr>
        <w:t xml:space="preserve"> e estratto libro giornale o in mancanza registro IVA acquisti, in cui sono registrate. Inoltre deve essere allegata la documentazione relativa al </w:t>
      </w:r>
      <w:r w:rsidRPr="00F05FCD">
        <w:rPr>
          <w:rFonts w:ascii="Helvetica" w:hAnsi="Helvetica" w:cs="Times New Roman"/>
          <w:b/>
          <w:sz w:val="24"/>
          <w:szCs w:val="24"/>
        </w:rPr>
        <w:t>pagamento</w:t>
      </w:r>
      <w:r w:rsidRPr="00F05FCD">
        <w:rPr>
          <w:rFonts w:ascii="Helvetica" w:hAnsi="Helvetica" w:cs="Times New Roman"/>
          <w:sz w:val="24"/>
          <w:szCs w:val="24"/>
        </w:rPr>
        <w:t xml:space="preserve"> e alla </w:t>
      </w:r>
      <w:r w:rsidRPr="00F05FCD">
        <w:rPr>
          <w:rFonts w:ascii="Helvetica" w:hAnsi="Helvetica" w:cs="Times New Roman"/>
          <w:b/>
          <w:sz w:val="24"/>
          <w:szCs w:val="24"/>
        </w:rPr>
        <w:t>quietanza</w:t>
      </w:r>
      <w:r w:rsidRPr="00F05FCD">
        <w:rPr>
          <w:rFonts w:ascii="Helvetica" w:hAnsi="Helvetica" w:cs="Times New Roman"/>
          <w:sz w:val="24"/>
          <w:szCs w:val="24"/>
        </w:rPr>
        <w:t xml:space="preserve"> delle fatture, secondo qua</w:t>
      </w:r>
      <w:r w:rsidR="00375B87" w:rsidRPr="00F05FCD">
        <w:rPr>
          <w:rFonts w:ascii="Helvetica" w:hAnsi="Helvetica" w:cs="Times New Roman"/>
          <w:sz w:val="24"/>
          <w:szCs w:val="24"/>
        </w:rPr>
        <w:t xml:space="preserve">nto stabilito nell’allegato A.1. </w:t>
      </w:r>
    </w:p>
    <w:p w:rsidR="00375B87" w:rsidRPr="00F05FCD" w:rsidRDefault="00546C42" w:rsidP="00FE0177">
      <w:pPr>
        <w:pStyle w:val="Paragrafoelenco"/>
        <w:numPr>
          <w:ilvl w:val="0"/>
          <w:numId w:val="29"/>
        </w:numPr>
        <w:autoSpaceDE w:val="0"/>
        <w:autoSpaceDN w:val="0"/>
        <w:adjustRightInd w:val="0"/>
        <w:spacing w:after="120" w:line="240" w:lineRule="auto"/>
        <w:contextualSpacing w:val="0"/>
        <w:jc w:val="both"/>
        <w:rPr>
          <w:rFonts w:ascii="Helvetica" w:hAnsi="Helvetica" w:cs="Times New Roman"/>
          <w:sz w:val="24"/>
          <w:szCs w:val="24"/>
        </w:rPr>
      </w:pPr>
      <w:r w:rsidRPr="00F05FCD">
        <w:rPr>
          <w:rFonts w:ascii="Helvetica" w:hAnsi="Helvetica" w:cs="Times New Roman"/>
          <w:b/>
          <w:sz w:val="24"/>
          <w:szCs w:val="24"/>
        </w:rPr>
        <w:t xml:space="preserve">estratto del libro dei cespiti o </w:t>
      </w:r>
      <w:r w:rsidRPr="00F05FCD">
        <w:rPr>
          <w:rFonts w:ascii="Helvetica" w:hAnsi="Helvetica" w:cs="Times New Roman"/>
          <w:sz w:val="24"/>
          <w:szCs w:val="24"/>
        </w:rPr>
        <w:t xml:space="preserve">registro beni ammortizzabili con riferimento ai </w:t>
      </w:r>
      <w:r w:rsidR="00375B87" w:rsidRPr="00F05FCD">
        <w:rPr>
          <w:rFonts w:ascii="Helvetica" w:hAnsi="Helvetica" w:cs="Times New Roman"/>
          <w:sz w:val="24"/>
          <w:szCs w:val="24"/>
        </w:rPr>
        <w:t>beni oggetto di cofinanziamento.</w:t>
      </w:r>
    </w:p>
    <w:p w:rsidR="00375B87" w:rsidRPr="00F05FCD" w:rsidRDefault="00546C42" w:rsidP="00FE0177">
      <w:pPr>
        <w:pStyle w:val="Paragrafoelenco"/>
        <w:numPr>
          <w:ilvl w:val="0"/>
          <w:numId w:val="29"/>
        </w:numPr>
        <w:autoSpaceDE w:val="0"/>
        <w:autoSpaceDN w:val="0"/>
        <w:adjustRightInd w:val="0"/>
        <w:spacing w:after="120" w:line="240" w:lineRule="auto"/>
        <w:contextualSpacing w:val="0"/>
        <w:jc w:val="both"/>
        <w:rPr>
          <w:rFonts w:ascii="Helvetica" w:hAnsi="Helvetica" w:cs="Times New Roman"/>
          <w:sz w:val="24"/>
          <w:szCs w:val="24"/>
        </w:rPr>
      </w:pPr>
      <w:r w:rsidRPr="007E31DD">
        <w:rPr>
          <w:rFonts w:ascii="Helvetica" w:hAnsi="Helvetica" w:cs="Times New Roman"/>
          <w:b/>
          <w:sz w:val="24"/>
          <w:szCs w:val="24"/>
        </w:rPr>
        <w:t>dichiarazione liberatoria</w:t>
      </w:r>
      <w:r w:rsidR="00A51C0C">
        <w:rPr>
          <w:rFonts w:ascii="Helvetica" w:hAnsi="Helvetica" w:cs="Times New Roman"/>
          <w:sz w:val="24"/>
          <w:szCs w:val="24"/>
        </w:rPr>
        <w:t xml:space="preserve"> di cui all’allegato A.1</w:t>
      </w:r>
      <w:r w:rsidR="00646B03">
        <w:rPr>
          <w:rFonts w:ascii="Helvetica" w:hAnsi="Helvetica" w:cs="Times New Roman"/>
          <w:sz w:val="24"/>
          <w:szCs w:val="24"/>
        </w:rPr>
        <w:t>5</w:t>
      </w:r>
      <w:r w:rsidR="00A51C0C">
        <w:rPr>
          <w:rFonts w:ascii="Helvetica" w:hAnsi="Helvetica" w:cs="Times New Roman"/>
          <w:sz w:val="24"/>
          <w:szCs w:val="24"/>
        </w:rPr>
        <w:t xml:space="preserve"> allegata alle fatture delle spese effettuate</w:t>
      </w:r>
      <w:r w:rsidR="00D23D8C">
        <w:rPr>
          <w:rFonts w:ascii="Helvetica" w:hAnsi="Helvetica" w:cs="Times New Roman"/>
          <w:sz w:val="24"/>
          <w:szCs w:val="24"/>
        </w:rPr>
        <w:t>;</w:t>
      </w:r>
    </w:p>
    <w:p w:rsidR="00546C42" w:rsidRPr="00F05FCD" w:rsidRDefault="00546C42" w:rsidP="00FE0177">
      <w:pPr>
        <w:pStyle w:val="Paragrafoelenco"/>
        <w:numPr>
          <w:ilvl w:val="0"/>
          <w:numId w:val="29"/>
        </w:numPr>
        <w:autoSpaceDE w:val="0"/>
        <w:autoSpaceDN w:val="0"/>
        <w:adjustRightInd w:val="0"/>
        <w:spacing w:after="120" w:line="240" w:lineRule="auto"/>
        <w:contextualSpacing w:val="0"/>
        <w:jc w:val="both"/>
        <w:rPr>
          <w:rFonts w:ascii="Helvetica" w:hAnsi="Helvetica" w:cs="Times New Roman"/>
          <w:sz w:val="24"/>
          <w:szCs w:val="24"/>
        </w:rPr>
      </w:pPr>
      <w:r w:rsidRPr="007E31DD">
        <w:rPr>
          <w:rFonts w:ascii="Helvetica" w:hAnsi="Helvetica" w:cs="Times New Roman"/>
          <w:b/>
          <w:sz w:val="24"/>
          <w:szCs w:val="24"/>
        </w:rPr>
        <w:t>nel caso di acquisto di beni con contratto di leasing</w:t>
      </w:r>
      <w:r w:rsidRPr="00F05FCD">
        <w:rPr>
          <w:rFonts w:ascii="Helvetica" w:hAnsi="Helvetica" w:cs="Times New Roman"/>
          <w:sz w:val="24"/>
          <w:szCs w:val="24"/>
        </w:rPr>
        <w:t xml:space="preserve"> con scadenza successiva al termine di realizzazione dell’intervento, dichiarazione sostitutiva di atto notorio, resa ai sensi dell’articolo 47 del DPR 445/2000 dal legale rappresentante, recante impegno a produrre copia dei giustificativi attestanti il pagamento dei canoni non coperti dall’ammissibilità a contributo, oltre documentazione finale a dimostrazione dell’avvenuto riscatto del bene;</w:t>
      </w:r>
    </w:p>
    <w:p w:rsidR="00546C42" w:rsidRPr="00F05FCD" w:rsidRDefault="00546C42" w:rsidP="00FE0177">
      <w:pPr>
        <w:pStyle w:val="Paragrafoelenco"/>
        <w:numPr>
          <w:ilvl w:val="0"/>
          <w:numId w:val="29"/>
        </w:numPr>
        <w:autoSpaceDE w:val="0"/>
        <w:autoSpaceDN w:val="0"/>
        <w:adjustRightInd w:val="0"/>
        <w:spacing w:after="120" w:line="240" w:lineRule="auto"/>
        <w:contextualSpacing w:val="0"/>
        <w:jc w:val="both"/>
        <w:rPr>
          <w:rFonts w:ascii="Helvetica" w:hAnsi="Helvetica" w:cs="Times New Roman"/>
          <w:sz w:val="24"/>
          <w:szCs w:val="24"/>
        </w:rPr>
      </w:pPr>
      <w:r w:rsidRPr="00B658C3">
        <w:rPr>
          <w:rFonts w:ascii="Helvetica" w:hAnsi="Helvetica" w:cs="Times New Roman"/>
          <w:b/>
          <w:sz w:val="24"/>
          <w:szCs w:val="24"/>
          <w:u w:val="single"/>
        </w:rPr>
        <w:t xml:space="preserve">nel caso le opere finanziate non siano ancora entrate in funzione, </w:t>
      </w:r>
      <w:r w:rsidR="00D23D8C" w:rsidRPr="00E671A1">
        <w:rPr>
          <w:rFonts w:ascii="Helvetica" w:hAnsi="Helvetica" w:cs="Times New Roman"/>
          <w:sz w:val="24"/>
          <w:szCs w:val="24"/>
          <w:u w:val="single"/>
        </w:rPr>
        <w:t xml:space="preserve">informare della cosa la struttura responsabile del procedimento prima dell’espletamento dei controlli in loco, la struttura fisserà un termine entro il quale le opere dovranno essere rese funzionali e funzionanti, ed il richiedente invierà </w:t>
      </w:r>
      <w:r w:rsidRPr="00E671A1">
        <w:rPr>
          <w:rFonts w:ascii="Helvetica" w:hAnsi="Helvetica" w:cs="Times New Roman"/>
          <w:sz w:val="24"/>
          <w:szCs w:val="24"/>
          <w:u w:val="single"/>
        </w:rPr>
        <w:t>una dichiarazione sostitutiva dell’atto di notorietà assicurante la funzionalità delle opere entro il termine fissato</w:t>
      </w:r>
      <w:r w:rsidRPr="00F05FCD">
        <w:rPr>
          <w:rFonts w:ascii="Helvetica" w:hAnsi="Helvetica" w:cs="Times New Roman"/>
          <w:sz w:val="24"/>
          <w:szCs w:val="24"/>
        </w:rPr>
        <w:t>;</w:t>
      </w:r>
    </w:p>
    <w:p w:rsidR="00546C42" w:rsidRDefault="00546C42" w:rsidP="00BB6F5B">
      <w:pPr>
        <w:autoSpaceDE w:val="0"/>
        <w:autoSpaceDN w:val="0"/>
        <w:adjustRightInd w:val="0"/>
        <w:spacing w:after="120" w:line="240" w:lineRule="auto"/>
        <w:jc w:val="both"/>
        <w:rPr>
          <w:rFonts w:ascii="Helvetica" w:hAnsi="Helvetica" w:cs="Times New Roman"/>
          <w:sz w:val="24"/>
          <w:szCs w:val="24"/>
        </w:rPr>
      </w:pPr>
      <w:r w:rsidRPr="00F05FCD">
        <w:rPr>
          <w:rFonts w:ascii="Helvetica" w:hAnsi="Helvetica" w:cs="Times New Roman"/>
          <w:sz w:val="24"/>
          <w:szCs w:val="24"/>
        </w:rPr>
        <w:t xml:space="preserve">La liquidazione del saldo avverrà in ogni caso successivamente all’espletamento </w:t>
      </w:r>
      <w:r w:rsidR="00BB6F5B">
        <w:rPr>
          <w:rFonts w:ascii="Helvetica" w:hAnsi="Helvetica" w:cs="Times New Roman"/>
          <w:sz w:val="24"/>
          <w:szCs w:val="24"/>
        </w:rPr>
        <w:t>dei controlli di cui al par. 20, ed</w:t>
      </w:r>
      <w:r w:rsidRPr="00F05FCD">
        <w:rPr>
          <w:rFonts w:ascii="Helvetica" w:hAnsi="Helvetica" w:cs="Times New Roman"/>
          <w:sz w:val="24"/>
          <w:szCs w:val="24"/>
        </w:rPr>
        <w:t xml:space="preserve"> è comunque subordinata all</w:t>
      </w:r>
      <w:r w:rsidR="007E31DD">
        <w:rPr>
          <w:rFonts w:ascii="Helvetica" w:hAnsi="Helvetica" w:cs="Times New Roman"/>
          <w:sz w:val="24"/>
          <w:szCs w:val="24"/>
        </w:rPr>
        <w:t>a verifica della funzionalità e dell</w:t>
      </w:r>
      <w:r w:rsidRPr="00F05FCD">
        <w:rPr>
          <w:rFonts w:ascii="Helvetica" w:hAnsi="Helvetica" w:cs="Times New Roman"/>
          <w:sz w:val="24"/>
          <w:szCs w:val="24"/>
        </w:rPr>
        <w:t>’entrata in funzione del progetto</w:t>
      </w:r>
      <w:r w:rsidR="007E31DD">
        <w:rPr>
          <w:rFonts w:ascii="Helvetica" w:hAnsi="Helvetica" w:cs="Times New Roman"/>
          <w:sz w:val="24"/>
          <w:szCs w:val="24"/>
        </w:rPr>
        <w:t xml:space="preserve"> da parte dell’Ufficio</w:t>
      </w:r>
      <w:r w:rsidRPr="00F05FCD">
        <w:rPr>
          <w:rFonts w:ascii="Helvetica" w:hAnsi="Helvetica" w:cs="Times New Roman"/>
          <w:sz w:val="24"/>
          <w:szCs w:val="24"/>
        </w:rPr>
        <w:t>.</w:t>
      </w:r>
    </w:p>
    <w:p w:rsidR="00317155" w:rsidRPr="00355CB7" w:rsidRDefault="00355CB7" w:rsidP="00355CB7">
      <w:pPr>
        <w:autoSpaceDE w:val="0"/>
        <w:autoSpaceDN w:val="0"/>
        <w:adjustRightInd w:val="0"/>
        <w:spacing w:after="120" w:line="240" w:lineRule="auto"/>
        <w:rPr>
          <w:rFonts w:ascii="Helvetica" w:hAnsi="Helvetica" w:cs="Times New Roman"/>
          <w:i/>
          <w:sz w:val="24"/>
          <w:szCs w:val="24"/>
          <w:u w:val="single"/>
        </w:rPr>
      </w:pPr>
      <w:r w:rsidRPr="00511A5A">
        <w:rPr>
          <w:rFonts w:ascii="Helvetica" w:hAnsi="Helvetica" w:cs="Times New Roman"/>
          <w:b/>
          <w:i/>
          <w:sz w:val="24"/>
          <w:szCs w:val="24"/>
          <w:u w:val="single"/>
        </w:rPr>
        <w:t>L</w:t>
      </w:r>
      <w:r w:rsidR="00317155" w:rsidRPr="00511A5A">
        <w:rPr>
          <w:rFonts w:ascii="Helvetica" w:hAnsi="Helvetica" w:cs="Times New Roman"/>
          <w:b/>
          <w:i/>
          <w:sz w:val="24"/>
          <w:szCs w:val="24"/>
          <w:u w:val="single"/>
        </w:rPr>
        <w:t>’Amministrazione regionale procede a rideterminazioni parziali del contributo in caso di rendicontazioni inferiori al costo totale ammesso del progetto ovvero nel caso di non ammissibilità di specifiche spese</w:t>
      </w:r>
      <w:r w:rsidRPr="00511A5A">
        <w:rPr>
          <w:rFonts w:ascii="Helvetica" w:hAnsi="Helvetica" w:cs="Times New Roman"/>
          <w:b/>
          <w:i/>
          <w:sz w:val="24"/>
          <w:szCs w:val="24"/>
          <w:u w:val="single"/>
        </w:rPr>
        <w:t>.</w:t>
      </w:r>
      <w:r w:rsidRPr="00511A5A">
        <w:rPr>
          <w:rFonts w:ascii="Helvetica" w:hAnsi="Helvetica" w:cs="Times New Roman"/>
          <w:b/>
          <w:i/>
          <w:sz w:val="24"/>
          <w:szCs w:val="24"/>
          <w:u w:val="single"/>
        </w:rPr>
        <w:br/>
        <w:t>P</w:t>
      </w:r>
      <w:r w:rsidR="00317155" w:rsidRPr="00511A5A">
        <w:rPr>
          <w:rFonts w:ascii="Helvetica" w:hAnsi="Helvetica" w:cs="Times New Roman"/>
          <w:b/>
          <w:i/>
          <w:sz w:val="24"/>
          <w:szCs w:val="24"/>
          <w:u w:val="single"/>
        </w:rPr>
        <w:t xml:space="preserve">uò, in caso di varianti non comunicate e riscontrate in sede d’istruttoria di liquidazione procedere </w:t>
      </w:r>
      <w:r w:rsidRPr="00511A5A">
        <w:rPr>
          <w:rFonts w:ascii="Helvetica" w:hAnsi="Helvetica" w:cs="Times New Roman"/>
          <w:b/>
          <w:i/>
          <w:sz w:val="24"/>
          <w:szCs w:val="24"/>
          <w:u w:val="single"/>
        </w:rPr>
        <w:t>alla non ammissione delle relative spese con contestuale riduzione del contributo concesso, purché siano rispettate le condizioni di ammissibi</w:t>
      </w:r>
      <w:r w:rsidR="00401FDB" w:rsidRPr="00511A5A">
        <w:rPr>
          <w:rFonts w:ascii="Helvetica" w:hAnsi="Helvetica" w:cs="Times New Roman"/>
          <w:b/>
          <w:i/>
          <w:sz w:val="24"/>
          <w:szCs w:val="24"/>
          <w:u w:val="single"/>
        </w:rPr>
        <w:t>lità delle varianti (vedi par 13</w:t>
      </w:r>
      <w:r w:rsidRPr="00511A5A">
        <w:rPr>
          <w:rFonts w:ascii="Helvetica" w:hAnsi="Helvetica" w:cs="Times New Roman"/>
          <w:b/>
          <w:i/>
          <w:sz w:val="24"/>
          <w:szCs w:val="24"/>
          <w:u w:val="single"/>
        </w:rPr>
        <w:t>)</w:t>
      </w:r>
      <w:r w:rsidR="00762FD0">
        <w:rPr>
          <w:rFonts w:ascii="Helvetica" w:hAnsi="Helvetica" w:cs="Times New Roman"/>
          <w:b/>
          <w:i/>
          <w:sz w:val="24"/>
          <w:szCs w:val="24"/>
          <w:u w:val="single"/>
        </w:rPr>
        <w:t>,</w:t>
      </w:r>
      <w:r w:rsidRPr="00511A5A">
        <w:rPr>
          <w:rFonts w:ascii="Helvetica" w:hAnsi="Helvetica" w:cs="Times New Roman"/>
          <w:b/>
          <w:i/>
          <w:sz w:val="24"/>
          <w:szCs w:val="24"/>
          <w:u w:val="single"/>
        </w:rPr>
        <w:t xml:space="preserve"> </w:t>
      </w:r>
      <w:r w:rsidR="00401FDB" w:rsidRPr="00511A5A">
        <w:rPr>
          <w:rFonts w:ascii="Helvetica" w:hAnsi="Helvetica" w:cs="Times New Roman"/>
          <w:b/>
          <w:i/>
          <w:sz w:val="24"/>
          <w:szCs w:val="24"/>
          <w:u w:val="single"/>
        </w:rPr>
        <w:t>i</w:t>
      </w:r>
      <w:r w:rsidRPr="00511A5A">
        <w:rPr>
          <w:rFonts w:ascii="Helvetica" w:hAnsi="Helvetica" w:cs="Times New Roman"/>
          <w:b/>
          <w:i/>
          <w:sz w:val="24"/>
          <w:szCs w:val="24"/>
          <w:u w:val="single"/>
        </w:rPr>
        <w:t>n caso contrario si procederà alla revoca del contributo</w:t>
      </w:r>
      <w:r w:rsidR="004A4E4A">
        <w:rPr>
          <w:rFonts w:ascii="Helvetica" w:hAnsi="Helvetica" w:cs="Times New Roman"/>
          <w:i/>
          <w:sz w:val="24"/>
          <w:szCs w:val="24"/>
          <w:u w:val="single"/>
        </w:rPr>
        <w:t>.</w:t>
      </w:r>
    </w:p>
    <w:p w:rsidR="00546C42" w:rsidRPr="00F05FCD" w:rsidRDefault="00546C42" w:rsidP="00546C42">
      <w:pPr>
        <w:pStyle w:val="Titolo1"/>
        <w:numPr>
          <w:ilvl w:val="0"/>
          <w:numId w:val="0"/>
        </w:numPr>
        <w:spacing w:line="240" w:lineRule="auto"/>
        <w:ind w:left="432" w:hanging="432"/>
        <w:rPr>
          <w:rFonts w:ascii="Helvetica" w:eastAsia="Times New Roman" w:hAnsi="Helvetica" w:cs="Times New Roman"/>
          <w:bCs w:val="0"/>
          <w:noProof/>
          <w:color w:val="auto"/>
          <w:sz w:val="24"/>
          <w:szCs w:val="24"/>
        </w:rPr>
      </w:pPr>
      <w:r w:rsidRPr="00F05FCD">
        <w:rPr>
          <w:rFonts w:ascii="Helvetica" w:eastAsia="Times New Roman" w:hAnsi="Helvetica" w:cs="Times New Roman"/>
          <w:bCs w:val="0"/>
          <w:noProof/>
          <w:color w:val="auto"/>
          <w:sz w:val="24"/>
          <w:szCs w:val="24"/>
        </w:rPr>
        <w:t>13.1 istruttoria delle domande di liquidazione</w:t>
      </w:r>
    </w:p>
    <w:p w:rsidR="00546C42" w:rsidRPr="00F05FCD" w:rsidRDefault="00546C42" w:rsidP="0079047B">
      <w:pPr>
        <w:pStyle w:val="Corpotesto"/>
        <w:spacing w:line="240" w:lineRule="auto"/>
        <w:jc w:val="both"/>
        <w:rPr>
          <w:rFonts w:ascii="Helvetica" w:hAnsi="Helvetica" w:cs="Times New Roman"/>
          <w:sz w:val="24"/>
          <w:szCs w:val="24"/>
        </w:rPr>
      </w:pPr>
      <w:r w:rsidRPr="00F05FCD">
        <w:rPr>
          <w:rFonts w:ascii="Helvetica" w:hAnsi="Helvetica" w:cs="Times New Roman"/>
          <w:sz w:val="24"/>
          <w:szCs w:val="24"/>
        </w:rPr>
        <w:t>La durata del procedimento amministrativo, per quanto attiene la fase di liquidazione, è fissata, a decorrere dal giorno successivo al ricevimento della richiesta di liquidazione del saldo, come segue:</w:t>
      </w:r>
    </w:p>
    <w:p w:rsidR="00546C42" w:rsidRDefault="00546C42" w:rsidP="00910E17">
      <w:pPr>
        <w:pStyle w:val="Corpotesto"/>
        <w:numPr>
          <w:ilvl w:val="0"/>
          <w:numId w:val="30"/>
        </w:numPr>
        <w:spacing w:after="0" w:line="240" w:lineRule="auto"/>
        <w:ind w:left="714" w:hanging="357"/>
        <w:jc w:val="both"/>
        <w:rPr>
          <w:rFonts w:ascii="Helvetica" w:hAnsi="Helvetica" w:cs="Times New Roman"/>
          <w:sz w:val="24"/>
          <w:szCs w:val="24"/>
        </w:rPr>
      </w:pPr>
      <w:r w:rsidRPr="00F05FCD">
        <w:rPr>
          <w:rFonts w:ascii="Helvetica" w:hAnsi="Helvetica" w:cs="Times New Roman"/>
          <w:sz w:val="24"/>
          <w:szCs w:val="24"/>
        </w:rPr>
        <w:lastRenderedPageBreak/>
        <w:t>90 giorni per l’adozione di atti di liquidazione fermo restando le ipotesi di interruzione di cui all’art 132 del reg. (UE) 1303/2013.</w:t>
      </w:r>
    </w:p>
    <w:p w:rsidR="00A51C0C" w:rsidRPr="00A51C0C" w:rsidRDefault="00A51C0C" w:rsidP="00910E17">
      <w:pPr>
        <w:pStyle w:val="Corpotesto"/>
        <w:numPr>
          <w:ilvl w:val="0"/>
          <w:numId w:val="30"/>
        </w:numPr>
        <w:spacing w:after="0" w:line="240" w:lineRule="auto"/>
        <w:rPr>
          <w:rFonts w:ascii="Helvetica" w:hAnsi="Helvetica" w:cs="Times New Roman"/>
          <w:sz w:val="24"/>
          <w:szCs w:val="24"/>
        </w:rPr>
      </w:pPr>
      <w:r w:rsidRPr="00A51C0C">
        <w:rPr>
          <w:rFonts w:ascii="Helvetica" w:hAnsi="Helvetica" w:cs="Times New Roman"/>
          <w:sz w:val="24"/>
          <w:szCs w:val="24"/>
        </w:rPr>
        <w:t xml:space="preserve">Il decorso del suddetto termine può essere sospeso, </w:t>
      </w:r>
      <w:r w:rsidR="00511A5A">
        <w:rPr>
          <w:rFonts w:ascii="Helvetica" w:hAnsi="Helvetica" w:cs="Times New Roman"/>
          <w:sz w:val="24"/>
          <w:szCs w:val="24"/>
        </w:rPr>
        <w:t xml:space="preserve">per una sola volta, </w:t>
      </w:r>
      <w:r w:rsidRPr="00A51C0C">
        <w:rPr>
          <w:rFonts w:ascii="Helvetica" w:hAnsi="Helvetica" w:cs="Times New Roman"/>
          <w:sz w:val="24"/>
          <w:szCs w:val="24"/>
        </w:rPr>
        <w:t>nel caso in cui sia necessario richiedere integrazioni/chiarimenti.</w:t>
      </w:r>
    </w:p>
    <w:p w:rsidR="005B4AC6" w:rsidRPr="005B4AC6" w:rsidRDefault="00B24366" w:rsidP="00FE0177">
      <w:pPr>
        <w:pStyle w:val="Corpotesto"/>
        <w:numPr>
          <w:ilvl w:val="0"/>
          <w:numId w:val="30"/>
        </w:numPr>
        <w:rPr>
          <w:rFonts w:ascii="Helvetica" w:hAnsi="Helvetica" w:cs="Times New Roman"/>
          <w:b/>
          <w:sz w:val="24"/>
          <w:szCs w:val="24"/>
        </w:rPr>
      </w:pPr>
      <w:r w:rsidRPr="00DC7F05">
        <w:rPr>
          <w:rFonts w:ascii="Helvetica" w:hAnsi="Helvetica" w:cs="Times New Roman"/>
          <w:i/>
          <w:sz w:val="24"/>
          <w:szCs w:val="24"/>
          <w:u w:val="single"/>
        </w:rPr>
        <w:t xml:space="preserve">Il termine ricomincia a decorrere dalla </w:t>
      </w:r>
      <w:r>
        <w:rPr>
          <w:rFonts w:ascii="Helvetica" w:hAnsi="Helvetica" w:cs="Times New Roman"/>
          <w:i/>
          <w:sz w:val="24"/>
          <w:szCs w:val="24"/>
          <w:u w:val="single"/>
        </w:rPr>
        <w:t xml:space="preserve">scadenza del termine fissato, </w:t>
      </w:r>
      <w:r w:rsidR="00A51C0C" w:rsidRPr="00A51C0C">
        <w:rPr>
          <w:rFonts w:ascii="Helvetica" w:hAnsi="Helvetica" w:cs="Times New Roman"/>
          <w:sz w:val="24"/>
          <w:szCs w:val="24"/>
        </w:rPr>
        <w:t>.</w:t>
      </w:r>
    </w:p>
    <w:p w:rsidR="00546C42" w:rsidRDefault="00546C42" w:rsidP="00EE27AB">
      <w:pPr>
        <w:pStyle w:val="Corpotesto"/>
        <w:spacing w:after="0" w:line="240" w:lineRule="auto"/>
        <w:ind w:left="360"/>
        <w:jc w:val="both"/>
        <w:rPr>
          <w:rFonts w:ascii="Helvetica" w:hAnsi="Helvetica" w:cs="Times New Roman"/>
          <w:sz w:val="24"/>
          <w:szCs w:val="24"/>
        </w:rPr>
      </w:pPr>
      <w:r w:rsidRPr="00EE27AB">
        <w:rPr>
          <w:rFonts w:ascii="Helvetica" w:hAnsi="Helvetica" w:cs="Times New Roman"/>
          <w:sz w:val="24"/>
          <w:szCs w:val="24"/>
        </w:rPr>
        <w:t>Il periodo di interruzione</w:t>
      </w:r>
      <w:r w:rsidR="0079047B" w:rsidRPr="00EE27AB">
        <w:rPr>
          <w:rFonts w:ascii="Helvetica" w:hAnsi="Helvetica" w:cs="Times New Roman"/>
          <w:sz w:val="24"/>
          <w:szCs w:val="24"/>
        </w:rPr>
        <w:t xml:space="preserve"> di cui all’ dell’art 132 del reg. (UE) 1303/2013 </w:t>
      </w:r>
      <w:r w:rsidRPr="00EE27AB">
        <w:rPr>
          <w:rFonts w:ascii="Helvetica" w:hAnsi="Helvetica" w:cs="Times New Roman"/>
          <w:sz w:val="24"/>
          <w:szCs w:val="24"/>
        </w:rPr>
        <w:t>è disposto dal responsabile del procedimento ed è comunicato per iscritto al beneficiario.</w:t>
      </w:r>
    </w:p>
    <w:p w:rsidR="007312D0" w:rsidRPr="00957983" w:rsidRDefault="007312D0" w:rsidP="007833EB">
      <w:pPr>
        <w:spacing w:before="240" w:after="120" w:line="240" w:lineRule="auto"/>
        <w:rPr>
          <w:rFonts w:ascii="Helvetica" w:eastAsia="Times New Roman" w:hAnsi="Helvetica" w:cs="Times New Roman"/>
          <w:b/>
          <w:noProof/>
          <w:sz w:val="24"/>
          <w:szCs w:val="24"/>
        </w:rPr>
      </w:pPr>
      <w:r w:rsidRPr="00957983">
        <w:rPr>
          <w:rFonts w:ascii="Helvetica" w:eastAsia="Times New Roman" w:hAnsi="Helvetica" w:cs="Times New Roman"/>
          <w:b/>
          <w:noProof/>
          <w:sz w:val="24"/>
          <w:szCs w:val="24"/>
        </w:rPr>
        <w:t>VARIANTI</w:t>
      </w:r>
    </w:p>
    <w:p w:rsidR="00375B87" w:rsidRPr="00F05FCD" w:rsidRDefault="00375B87" w:rsidP="00375B87">
      <w:pPr>
        <w:autoSpaceDE w:val="0"/>
        <w:autoSpaceDN w:val="0"/>
        <w:adjustRightInd w:val="0"/>
        <w:spacing w:before="120" w:after="0" w:line="240" w:lineRule="auto"/>
        <w:jc w:val="both"/>
        <w:rPr>
          <w:rFonts w:ascii="Helvetica" w:hAnsi="Helvetica" w:cs="Times New Roman"/>
          <w:sz w:val="24"/>
          <w:szCs w:val="24"/>
        </w:rPr>
      </w:pPr>
      <w:r w:rsidRPr="00F05FCD">
        <w:rPr>
          <w:rFonts w:ascii="Helvetica" w:hAnsi="Helvetica" w:cs="Times New Roman"/>
          <w:sz w:val="24"/>
          <w:szCs w:val="24"/>
        </w:rPr>
        <w:t xml:space="preserve">1. </w:t>
      </w:r>
      <w:r w:rsidRPr="00601838">
        <w:rPr>
          <w:rFonts w:ascii="Helvetica" w:hAnsi="Helvetica" w:cs="Times New Roman"/>
          <w:b/>
          <w:sz w:val="24"/>
          <w:szCs w:val="24"/>
        </w:rPr>
        <w:t>L’intervento deve essere realizzato in conformità al progetto ammesso a contributo</w:t>
      </w:r>
      <w:r w:rsidRPr="00F05FCD">
        <w:rPr>
          <w:rFonts w:ascii="Helvetica" w:hAnsi="Helvetica" w:cs="Times New Roman"/>
          <w:sz w:val="24"/>
          <w:szCs w:val="24"/>
        </w:rPr>
        <w:t>.</w:t>
      </w:r>
    </w:p>
    <w:p w:rsidR="00D94584" w:rsidRDefault="00375B87" w:rsidP="00D94584">
      <w:pPr>
        <w:autoSpaceDE w:val="0"/>
        <w:autoSpaceDN w:val="0"/>
        <w:adjustRightInd w:val="0"/>
        <w:spacing w:after="0" w:line="240" w:lineRule="auto"/>
        <w:rPr>
          <w:rFonts w:ascii="Helvetica" w:hAnsi="Helvetica" w:cs="Times New Roman"/>
          <w:i/>
          <w:sz w:val="24"/>
          <w:szCs w:val="24"/>
          <w:u w:val="single"/>
        </w:rPr>
      </w:pPr>
      <w:r w:rsidRPr="00F05FCD">
        <w:rPr>
          <w:rFonts w:ascii="Helvetica" w:hAnsi="Helvetica" w:cs="Times New Roman"/>
          <w:sz w:val="24"/>
          <w:szCs w:val="24"/>
        </w:rPr>
        <w:t xml:space="preserve">2. </w:t>
      </w:r>
      <w:r w:rsidRPr="000E0A24">
        <w:rPr>
          <w:rFonts w:ascii="Helvetica" w:hAnsi="Helvetica" w:cs="Times New Roman"/>
          <w:i/>
          <w:sz w:val="24"/>
          <w:szCs w:val="24"/>
          <w:u w:val="single"/>
        </w:rPr>
        <w:t>Sono ammesse varianti al progetto presentato, su autorizzazione da parte dell’Amministrazione Regionale richieste entro il periodo previsto per la realizzazione del progetto.</w:t>
      </w:r>
    </w:p>
    <w:p w:rsidR="00D94584" w:rsidRDefault="00D94584" w:rsidP="00D94584">
      <w:pPr>
        <w:autoSpaceDE w:val="0"/>
        <w:autoSpaceDN w:val="0"/>
        <w:adjustRightInd w:val="0"/>
        <w:spacing w:after="0" w:line="240" w:lineRule="auto"/>
        <w:rPr>
          <w:rFonts w:ascii="TimesNewRomanPSMT" w:hAnsi="TimesNewRomanPSMT" w:cs="TimesNewRomanPSMT"/>
          <w:sz w:val="24"/>
          <w:szCs w:val="24"/>
        </w:rPr>
      </w:pPr>
      <w:r w:rsidRPr="00E671A1">
        <w:rPr>
          <w:rFonts w:ascii="TimesNewRomanPSMT" w:hAnsi="TimesNewRomanPSMT" w:cs="TimesNewRomanPSMT"/>
          <w:sz w:val="24"/>
          <w:szCs w:val="24"/>
        </w:rPr>
        <w:t>Per</w:t>
      </w:r>
      <w:r>
        <w:rPr>
          <w:rFonts w:ascii="TimesNewRomanPSMT" w:hAnsi="TimesNewRomanPSMT" w:cs="TimesNewRomanPSMT"/>
          <w:sz w:val="24"/>
          <w:szCs w:val="24"/>
        </w:rPr>
        <w:t xml:space="preserve"> variante progettuale si intende un’alterazione dei contenuti progettuali rispetto a quanto ammesso a contributo, ossia:</w:t>
      </w:r>
    </w:p>
    <w:p w:rsidR="00D94584" w:rsidRDefault="00D94584" w:rsidP="00D9458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realizzazione di linee d’intervento non previste e/o soppressione di linee di intervento previste;</w:t>
      </w:r>
    </w:p>
    <w:p w:rsidR="00D94584" w:rsidRDefault="00D94584" w:rsidP="00D94584">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non acquisto di forniture previste e/o acquisto di forniture non previste;</w:t>
      </w:r>
    </w:p>
    <w:p w:rsidR="00D94584" w:rsidRDefault="00D94584" w:rsidP="007833EB">
      <w:pPr>
        <w:autoSpaceDE w:val="0"/>
        <w:autoSpaceDN w:val="0"/>
        <w:adjustRightInd w:val="0"/>
        <w:spacing w:after="0" w:line="240" w:lineRule="auto"/>
        <w:rPr>
          <w:rFonts w:ascii="Helvetica" w:hAnsi="Helvetica" w:cs="Times New Roman"/>
          <w:i/>
          <w:sz w:val="24"/>
          <w:szCs w:val="24"/>
          <w:u w:val="single"/>
        </w:rPr>
      </w:pPr>
      <w:r>
        <w:rPr>
          <w:rFonts w:ascii="TimesNewRomanPSMT" w:hAnsi="TimesNewRomanPSMT" w:cs="TimesNewRomanPSMT"/>
          <w:sz w:val="24"/>
          <w:szCs w:val="24"/>
        </w:rPr>
        <w:t>- mere varianti economiche consistenti in una variazione della spesa rendicontata superiori al 10%, fermo restando il progetto d’intervento</w:t>
      </w:r>
    </w:p>
    <w:p w:rsidR="00375B87" w:rsidRPr="00F05FCD" w:rsidRDefault="00375B87" w:rsidP="00375B87">
      <w:pPr>
        <w:autoSpaceDE w:val="0"/>
        <w:autoSpaceDN w:val="0"/>
        <w:adjustRightInd w:val="0"/>
        <w:spacing w:before="120" w:after="0" w:line="240" w:lineRule="auto"/>
        <w:jc w:val="both"/>
        <w:rPr>
          <w:rFonts w:ascii="Helvetica" w:hAnsi="Helvetica" w:cs="Times New Roman"/>
          <w:sz w:val="24"/>
          <w:szCs w:val="24"/>
        </w:rPr>
      </w:pPr>
      <w:r w:rsidRPr="000E0A24">
        <w:rPr>
          <w:rFonts w:ascii="Helvetica" w:hAnsi="Helvetica" w:cs="Times New Roman"/>
          <w:i/>
          <w:sz w:val="24"/>
          <w:szCs w:val="24"/>
          <w:u w:val="single"/>
        </w:rPr>
        <w:t>Pertanto</w:t>
      </w:r>
      <w:r w:rsidRPr="00F05FCD">
        <w:rPr>
          <w:rFonts w:ascii="Helvetica" w:hAnsi="Helvetica" w:cs="Times New Roman"/>
          <w:sz w:val="24"/>
          <w:szCs w:val="24"/>
        </w:rPr>
        <w:t>:</w:t>
      </w:r>
    </w:p>
    <w:p w:rsidR="00375B87" w:rsidRPr="00F05FCD" w:rsidRDefault="00375B87" w:rsidP="00375B87">
      <w:pPr>
        <w:autoSpaceDE w:val="0"/>
        <w:autoSpaceDN w:val="0"/>
        <w:adjustRightInd w:val="0"/>
        <w:spacing w:before="120" w:after="0" w:line="240" w:lineRule="auto"/>
        <w:jc w:val="both"/>
        <w:rPr>
          <w:rFonts w:ascii="Helvetica" w:hAnsi="Helvetica" w:cs="Times New Roman"/>
          <w:sz w:val="24"/>
          <w:szCs w:val="24"/>
        </w:rPr>
      </w:pPr>
      <w:r w:rsidRPr="00F05FCD">
        <w:rPr>
          <w:rFonts w:ascii="Helvetica" w:hAnsi="Helvetica" w:cs="Times New Roman"/>
          <w:sz w:val="24"/>
          <w:szCs w:val="24"/>
        </w:rPr>
        <w:t>- il beneficiario è tenuto a presentare</w:t>
      </w:r>
      <w:r w:rsidR="00082E65">
        <w:rPr>
          <w:rFonts w:ascii="Helvetica" w:hAnsi="Helvetica" w:cs="Times New Roman"/>
          <w:sz w:val="24"/>
          <w:szCs w:val="24"/>
        </w:rPr>
        <w:t xml:space="preserve">, </w:t>
      </w:r>
      <w:r w:rsidR="00082E65" w:rsidRPr="00910E17">
        <w:rPr>
          <w:rFonts w:ascii="Helvetica" w:hAnsi="Helvetica" w:cs="Times New Roman"/>
          <w:i/>
          <w:sz w:val="24"/>
          <w:szCs w:val="24"/>
          <w:u w:val="single"/>
        </w:rPr>
        <w:t>esclusivamente via PEC</w:t>
      </w:r>
      <w:r w:rsidR="00082E65">
        <w:rPr>
          <w:rFonts w:ascii="Helvetica" w:hAnsi="Helvetica" w:cs="Times New Roman"/>
          <w:sz w:val="24"/>
          <w:szCs w:val="24"/>
        </w:rPr>
        <w:t>,</w:t>
      </w:r>
      <w:r w:rsidRPr="00F05FCD">
        <w:rPr>
          <w:rFonts w:ascii="Helvetica" w:hAnsi="Helvetica" w:cs="Times New Roman"/>
          <w:sz w:val="24"/>
          <w:szCs w:val="24"/>
        </w:rPr>
        <w:t xml:space="preserve"> con la massima tempestività la r</w:t>
      </w:r>
      <w:r w:rsidR="00910E17">
        <w:rPr>
          <w:rFonts w:ascii="Helvetica" w:hAnsi="Helvetica" w:cs="Times New Roman"/>
          <w:sz w:val="24"/>
          <w:szCs w:val="24"/>
        </w:rPr>
        <w:t>elativa richiesta (A</w:t>
      </w:r>
      <w:r w:rsidR="00FE42E2">
        <w:rPr>
          <w:rFonts w:ascii="Helvetica" w:hAnsi="Helvetica" w:cs="Times New Roman"/>
          <w:sz w:val="24"/>
          <w:szCs w:val="24"/>
        </w:rPr>
        <w:t xml:space="preserve">llegato </w:t>
      </w:r>
      <w:r w:rsidR="00737D6A">
        <w:rPr>
          <w:rFonts w:ascii="Helvetica" w:hAnsi="Helvetica" w:cs="Times New Roman"/>
          <w:sz w:val="24"/>
          <w:szCs w:val="24"/>
        </w:rPr>
        <w:t>A.11</w:t>
      </w:r>
      <w:r w:rsidRPr="00F05FCD">
        <w:rPr>
          <w:rFonts w:ascii="Helvetica" w:hAnsi="Helvetica" w:cs="Times New Roman"/>
          <w:sz w:val="24"/>
          <w:szCs w:val="24"/>
        </w:rPr>
        <w:t>)</w:t>
      </w:r>
      <w:r w:rsidR="00910E17">
        <w:rPr>
          <w:rFonts w:ascii="Helvetica" w:hAnsi="Helvetica" w:cs="Times New Roman"/>
          <w:sz w:val="24"/>
          <w:szCs w:val="24"/>
        </w:rPr>
        <w:t xml:space="preserve"> a</w:t>
      </w:r>
      <w:r w:rsidR="00910E17" w:rsidRPr="00F05FCD">
        <w:rPr>
          <w:rFonts w:ascii="Helvetica" w:hAnsi="Helvetica" w:cs="Times New Roman"/>
          <w:sz w:val="24"/>
          <w:szCs w:val="24"/>
        </w:rPr>
        <w:t>llegando la documentazione necessaria a dimostrarne la ammissibilità</w:t>
      </w:r>
      <w:r w:rsidR="00910E17">
        <w:rPr>
          <w:rFonts w:ascii="Helvetica" w:hAnsi="Helvetica" w:cs="Times New Roman"/>
          <w:sz w:val="24"/>
          <w:szCs w:val="24"/>
        </w:rPr>
        <w:t xml:space="preserve"> e</w:t>
      </w:r>
      <w:r w:rsidRPr="00F05FCD">
        <w:rPr>
          <w:rFonts w:ascii="Helvetica" w:hAnsi="Helvetica" w:cs="Times New Roman"/>
          <w:sz w:val="24"/>
          <w:szCs w:val="24"/>
        </w:rPr>
        <w:t xml:space="preserve"> fornendone la motivazione.</w:t>
      </w:r>
    </w:p>
    <w:p w:rsidR="00375B87" w:rsidRPr="00F05FCD" w:rsidRDefault="00375B87" w:rsidP="00910E17">
      <w:pPr>
        <w:autoSpaceDE w:val="0"/>
        <w:autoSpaceDN w:val="0"/>
        <w:adjustRightInd w:val="0"/>
        <w:spacing w:before="120" w:after="60" w:line="240" w:lineRule="auto"/>
        <w:jc w:val="both"/>
        <w:rPr>
          <w:rFonts w:ascii="Helvetica" w:hAnsi="Helvetica" w:cs="Times New Roman"/>
          <w:sz w:val="24"/>
          <w:szCs w:val="24"/>
        </w:rPr>
      </w:pPr>
      <w:r w:rsidRPr="00F05FCD">
        <w:rPr>
          <w:rFonts w:ascii="Helvetica" w:hAnsi="Helvetica" w:cs="Times New Roman"/>
          <w:sz w:val="24"/>
          <w:szCs w:val="24"/>
        </w:rPr>
        <w:t>3. I progetti di variante saranno autorizzati se:</w:t>
      </w:r>
    </w:p>
    <w:p w:rsidR="00375B87" w:rsidRPr="00910E17" w:rsidRDefault="00375B87" w:rsidP="00910E17">
      <w:pPr>
        <w:pStyle w:val="Paragrafoelenco"/>
        <w:numPr>
          <w:ilvl w:val="0"/>
          <w:numId w:val="46"/>
        </w:numPr>
        <w:autoSpaceDE w:val="0"/>
        <w:autoSpaceDN w:val="0"/>
        <w:adjustRightInd w:val="0"/>
        <w:spacing w:after="60" w:line="240" w:lineRule="auto"/>
        <w:ind w:left="357" w:firstLine="0"/>
        <w:contextualSpacing w:val="0"/>
        <w:jc w:val="both"/>
        <w:rPr>
          <w:rFonts w:ascii="Helvetica" w:hAnsi="Helvetica" w:cs="Times New Roman"/>
          <w:sz w:val="24"/>
          <w:szCs w:val="24"/>
        </w:rPr>
      </w:pPr>
      <w:r w:rsidRPr="00910E17">
        <w:rPr>
          <w:rFonts w:ascii="Helvetica" w:hAnsi="Helvetica" w:cs="Times New Roman"/>
          <w:sz w:val="24"/>
          <w:szCs w:val="24"/>
        </w:rPr>
        <w:t>mantengono la coerenza con gli obiettivi del progetto di investimento ammesso a contributo;</w:t>
      </w:r>
    </w:p>
    <w:p w:rsidR="00375B87" w:rsidRPr="00910E17" w:rsidRDefault="00375B87" w:rsidP="00910E17">
      <w:pPr>
        <w:pStyle w:val="Paragrafoelenco"/>
        <w:numPr>
          <w:ilvl w:val="0"/>
          <w:numId w:val="46"/>
        </w:numPr>
        <w:autoSpaceDE w:val="0"/>
        <w:autoSpaceDN w:val="0"/>
        <w:adjustRightInd w:val="0"/>
        <w:spacing w:after="60" w:line="240" w:lineRule="auto"/>
        <w:ind w:left="357" w:firstLine="0"/>
        <w:contextualSpacing w:val="0"/>
        <w:jc w:val="both"/>
        <w:rPr>
          <w:rFonts w:ascii="Helvetica" w:hAnsi="Helvetica" w:cs="Times New Roman"/>
          <w:sz w:val="24"/>
          <w:szCs w:val="24"/>
        </w:rPr>
      </w:pPr>
      <w:r w:rsidRPr="00910E17">
        <w:rPr>
          <w:rFonts w:ascii="Helvetica" w:hAnsi="Helvetica" w:cs="Times New Roman"/>
          <w:sz w:val="24"/>
          <w:szCs w:val="24"/>
        </w:rPr>
        <w:t>non alterano le condizioni che hanno determinato la concessione del contributo;</w:t>
      </w:r>
    </w:p>
    <w:p w:rsidR="00375B87" w:rsidRPr="00910E17" w:rsidRDefault="00375B87" w:rsidP="00910E17">
      <w:pPr>
        <w:pStyle w:val="Paragrafoelenco"/>
        <w:numPr>
          <w:ilvl w:val="0"/>
          <w:numId w:val="46"/>
        </w:numPr>
        <w:autoSpaceDE w:val="0"/>
        <w:autoSpaceDN w:val="0"/>
        <w:adjustRightInd w:val="0"/>
        <w:spacing w:after="60" w:line="240" w:lineRule="auto"/>
        <w:ind w:left="357" w:firstLine="0"/>
        <w:contextualSpacing w:val="0"/>
        <w:jc w:val="both"/>
        <w:rPr>
          <w:rFonts w:ascii="Helvetica" w:hAnsi="Helvetica" w:cs="Times New Roman"/>
          <w:sz w:val="24"/>
          <w:szCs w:val="24"/>
        </w:rPr>
      </w:pPr>
      <w:r w:rsidRPr="00910E17">
        <w:rPr>
          <w:rFonts w:ascii="Helvetica" w:hAnsi="Helvetica" w:cs="Times New Roman"/>
          <w:sz w:val="24"/>
          <w:szCs w:val="24"/>
        </w:rPr>
        <w:t>siano tali da far conservare al progetto la sua funzionalità complessiva;</w:t>
      </w:r>
    </w:p>
    <w:p w:rsidR="00375B87" w:rsidRPr="00910E17" w:rsidRDefault="00375B87" w:rsidP="00910E17">
      <w:pPr>
        <w:pStyle w:val="Paragrafoelenco"/>
        <w:numPr>
          <w:ilvl w:val="0"/>
          <w:numId w:val="46"/>
        </w:numPr>
        <w:autoSpaceDE w:val="0"/>
        <w:autoSpaceDN w:val="0"/>
        <w:adjustRightInd w:val="0"/>
        <w:spacing w:after="60" w:line="240" w:lineRule="auto"/>
        <w:ind w:left="357" w:firstLine="0"/>
        <w:contextualSpacing w:val="0"/>
        <w:jc w:val="both"/>
        <w:rPr>
          <w:rFonts w:ascii="Helvetica" w:hAnsi="Helvetica" w:cs="Times New Roman"/>
          <w:sz w:val="24"/>
          <w:szCs w:val="24"/>
        </w:rPr>
      </w:pPr>
      <w:r w:rsidRPr="00910E17">
        <w:rPr>
          <w:rFonts w:ascii="Helvetica" w:hAnsi="Helvetica" w:cs="Times New Roman"/>
          <w:sz w:val="24"/>
          <w:szCs w:val="24"/>
        </w:rPr>
        <w:t>non comportano la perdita dei requisiti verificati per l’ammissibilità del progetto di intervento;</w:t>
      </w:r>
    </w:p>
    <w:p w:rsidR="00375B87" w:rsidRPr="00910E17" w:rsidRDefault="00375B87" w:rsidP="00910E17">
      <w:pPr>
        <w:pStyle w:val="Paragrafoelenco"/>
        <w:numPr>
          <w:ilvl w:val="0"/>
          <w:numId w:val="46"/>
        </w:numPr>
        <w:autoSpaceDE w:val="0"/>
        <w:autoSpaceDN w:val="0"/>
        <w:adjustRightInd w:val="0"/>
        <w:spacing w:after="60" w:line="240" w:lineRule="auto"/>
        <w:ind w:left="357" w:firstLine="0"/>
        <w:contextualSpacing w:val="0"/>
        <w:jc w:val="both"/>
        <w:rPr>
          <w:rFonts w:ascii="Helvetica" w:hAnsi="Helvetica" w:cs="Times New Roman"/>
          <w:sz w:val="24"/>
          <w:szCs w:val="24"/>
        </w:rPr>
      </w:pPr>
      <w:r w:rsidRPr="00910E17">
        <w:rPr>
          <w:rFonts w:ascii="Helvetica" w:hAnsi="Helvetica" w:cs="Times New Roman"/>
          <w:sz w:val="24"/>
          <w:szCs w:val="24"/>
        </w:rPr>
        <w:t xml:space="preserve">non comportino, salvo comprovate cause di forza maggiore, una riduzione della spesa </w:t>
      </w:r>
      <w:r w:rsidR="00B14CD7">
        <w:rPr>
          <w:rFonts w:ascii="Helvetica" w:hAnsi="Helvetica" w:cs="Times New Roman"/>
          <w:sz w:val="24"/>
          <w:szCs w:val="24"/>
        </w:rPr>
        <w:t xml:space="preserve">ammessa a contributo </w:t>
      </w:r>
      <w:r w:rsidRPr="00910E17">
        <w:rPr>
          <w:rFonts w:ascii="Helvetica" w:hAnsi="Helvetica" w:cs="Times New Roman"/>
          <w:sz w:val="24"/>
          <w:szCs w:val="24"/>
        </w:rPr>
        <w:t>superiore al 35%</w:t>
      </w:r>
      <w:r w:rsidR="00B14CD7">
        <w:rPr>
          <w:rFonts w:ascii="Helvetica" w:hAnsi="Helvetica" w:cs="Times New Roman"/>
          <w:sz w:val="24"/>
          <w:szCs w:val="24"/>
        </w:rPr>
        <w:t>.</w:t>
      </w:r>
    </w:p>
    <w:p w:rsidR="00375B87" w:rsidRPr="00910E17" w:rsidRDefault="00910E17" w:rsidP="00910E17">
      <w:pPr>
        <w:pStyle w:val="Paragrafoelenco"/>
        <w:autoSpaceDE w:val="0"/>
        <w:autoSpaceDN w:val="0"/>
        <w:adjustRightInd w:val="0"/>
        <w:spacing w:before="120" w:after="60" w:line="240" w:lineRule="auto"/>
        <w:ind w:left="0"/>
        <w:contextualSpacing w:val="0"/>
        <w:jc w:val="both"/>
        <w:rPr>
          <w:rFonts w:ascii="Helvetica" w:hAnsi="Helvetica" w:cs="Times New Roman"/>
          <w:sz w:val="24"/>
          <w:szCs w:val="24"/>
        </w:rPr>
      </w:pPr>
      <w:r>
        <w:rPr>
          <w:rFonts w:ascii="Helvetica" w:hAnsi="Helvetica" w:cs="Times New Roman"/>
          <w:sz w:val="24"/>
          <w:szCs w:val="24"/>
        </w:rPr>
        <w:t>4.</w:t>
      </w:r>
      <w:r w:rsidR="00375B87" w:rsidRPr="00910E17">
        <w:rPr>
          <w:rFonts w:ascii="Helvetica" w:hAnsi="Helvetica" w:cs="Times New Roman"/>
          <w:sz w:val="24"/>
          <w:szCs w:val="24"/>
        </w:rPr>
        <w:t xml:space="preserve">Le </w:t>
      </w:r>
      <w:r w:rsidR="00375B87" w:rsidRPr="000E0A24">
        <w:rPr>
          <w:rFonts w:ascii="Helvetica" w:hAnsi="Helvetica" w:cs="Times New Roman"/>
          <w:i/>
          <w:sz w:val="24"/>
          <w:szCs w:val="24"/>
          <w:u w:val="single"/>
        </w:rPr>
        <w:t>varianti non autorizzate comportano la non ammissibilità delle relative spese con contestuale riduzione del contributo concesso, purché siano rispettate le condizio</w:t>
      </w:r>
      <w:r w:rsidRPr="000E0A24">
        <w:rPr>
          <w:rFonts w:ascii="Helvetica" w:hAnsi="Helvetica" w:cs="Times New Roman"/>
          <w:i/>
          <w:sz w:val="24"/>
          <w:szCs w:val="24"/>
          <w:u w:val="single"/>
        </w:rPr>
        <w:t>ni; da a) a d</w:t>
      </w:r>
      <w:r w:rsidR="00375B87" w:rsidRPr="000E0A24">
        <w:rPr>
          <w:rFonts w:ascii="Helvetica" w:hAnsi="Helvetica" w:cs="Times New Roman"/>
          <w:i/>
          <w:sz w:val="24"/>
          <w:szCs w:val="24"/>
          <w:u w:val="single"/>
        </w:rPr>
        <w:t>)</w:t>
      </w:r>
      <w:r w:rsidRPr="000E0A24">
        <w:rPr>
          <w:rFonts w:ascii="Helvetica" w:hAnsi="Helvetica" w:cs="Times New Roman"/>
          <w:i/>
          <w:sz w:val="24"/>
          <w:szCs w:val="24"/>
          <w:u w:val="single"/>
        </w:rPr>
        <w:t>,</w:t>
      </w:r>
      <w:r w:rsidR="00375B87" w:rsidRPr="000E0A24">
        <w:rPr>
          <w:rFonts w:ascii="Helvetica" w:hAnsi="Helvetica" w:cs="Times New Roman"/>
          <w:i/>
          <w:sz w:val="24"/>
          <w:szCs w:val="24"/>
          <w:u w:val="single"/>
        </w:rPr>
        <w:t xml:space="preserve"> stabilite nel punto 3. In caso contrario si procederà alla revoca del contributo</w:t>
      </w:r>
      <w:r w:rsidR="00375B87" w:rsidRPr="00910E17">
        <w:rPr>
          <w:rFonts w:ascii="Helvetica" w:hAnsi="Helvetica" w:cs="Times New Roman"/>
          <w:sz w:val="24"/>
          <w:szCs w:val="24"/>
        </w:rPr>
        <w:t>.</w:t>
      </w:r>
    </w:p>
    <w:p w:rsidR="00375B87" w:rsidRPr="00F05FCD" w:rsidRDefault="00375B87" w:rsidP="00910E17">
      <w:pPr>
        <w:autoSpaceDE w:val="0"/>
        <w:autoSpaceDN w:val="0"/>
        <w:adjustRightInd w:val="0"/>
        <w:spacing w:before="120" w:after="0" w:line="240" w:lineRule="auto"/>
        <w:rPr>
          <w:rFonts w:ascii="Helvetica" w:hAnsi="Helvetica" w:cs="Times New Roman"/>
          <w:sz w:val="24"/>
          <w:szCs w:val="24"/>
        </w:rPr>
      </w:pPr>
      <w:r w:rsidRPr="00F05FCD">
        <w:rPr>
          <w:rFonts w:ascii="Helvetica" w:hAnsi="Helvetica" w:cs="Times New Roman"/>
          <w:sz w:val="24"/>
          <w:szCs w:val="24"/>
        </w:rPr>
        <w:t>5.Poiché il contributo concedibile è calcolato in modo proporzionale alla spesa ammissibile e poiché l’ammissione del progetto di variante non può comportare un aumento del contributo concesso in sede di ammissione:</w:t>
      </w:r>
      <w:r w:rsidR="00910E17">
        <w:rPr>
          <w:rFonts w:ascii="Helvetica" w:hAnsi="Helvetica" w:cs="Times New Roman"/>
          <w:sz w:val="24"/>
          <w:szCs w:val="24"/>
        </w:rPr>
        <w:br/>
      </w:r>
      <w:r w:rsidRPr="00910E17">
        <w:rPr>
          <w:rFonts w:ascii="Helvetica" w:hAnsi="Helvetica" w:cs="Times New Roman"/>
          <w:i/>
          <w:sz w:val="24"/>
          <w:szCs w:val="24"/>
        </w:rPr>
        <w:t xml:space="preserve">- </w:t>
      </w:r>
      <w:r w:rsidRPr="000E0A24">
        <w:rPr>
          <w:rFonts w:ascii="Helvetica" w:hAnsi="Helvetica" w:cs="Times New Roman"/>
          <w:i/>
          <w:sz w:val="24"/>
          <w:szCs w:val="24"/>
          <w:u w:val="single"/>
        </w:rPr>
        <w:t>in caso il progetto di variante comporti un aumento di spesa</w:t>
      </w:r>
      <w:r w:rsidRPr="000E0A24">
        <w:rPr>
          <w:rFonts w:ascii="Helvetica" w:hAnsi="Helvetica" w:cs="Times New Roman"/>
          <w:i/>
          <w:sz w:val="24"/>
          <w:szCs w:val="24"/>
        </w:rPr>
        <w:t xml:space="preserve">, </w:t>
      </w:r>
      <w:r w:rsidRPr="00F05FCD">
        <w:rPr>
          <w:rFonts w:ascii="Helvetica" w:hAnsi="Helvetica" w:cs="Times New Roman"/>
          <w:sz w:val="24"/>
          <w:szCs w:val="24"/>
        </w:rPr>
        <w:t xml:space="preserve">pur se la valutazione di ammissibilità riguarderà la coerenza dell’intero progetto, le spese relative verranno ammesse </w:t>
      </w:r>
      <w:r w:rsidRPr="00F05FCD">
        <w:rPr>
          <w:rFonts w:ascii="Helvetica" w:hAnsi="Helvetica" w:cs="Times New Roman"/>
          <w:sz w:val="24"/>
          <w:szCs w:val="24"/>
        </w:rPr>
        <w:lastRenderedPageBreak/>
        <w:t xml:space="preserve">solo fino a concorrenza della spesa concessa in sede di ammissione, </w:t>
      </w:r>
      <w:r w:rsidRPr="00241017">
        <w:rPr>
          <w:rFonts w:ascii="Helvetica" w:hAnsi="Helvetica" w:cs="Times New Roman"/>
          <w:i/>
          <w:sz w:val="24"/>
          <w:szCs w:val="24"/>
          <w:u w:val="single"/>
        </w:rPr>
        <w:t xml:space="preserve">il beneficiario dovrà quindi indicare quali spese intende richiedere a contributo </w:t>
      </w:r>
      <w:r w:rsidR="0095777D">
        <w:rPr>
          <w:rFonts w:ascii="Helvetica" w:hAnsi="Helvetica" w:cs="Times New Roman"/>
          <w:i/>
          <w:sz w:val="24"/>
          <w:szCs w:val="24"/>
          <w:u w:val="single"/>
        </w:rPr>
        <w:t>fino a concorrenza della spesa ammessa</w:t>
      </w:r>
      <w:r w:rsidRPr="00F05FCD">
        <w:rPr>
          <w:rFonts w:ascii="Helvetica" w:hAnsi="Helvetica" w:cs="Times New Roman"/>
          <w:sz w:val="24"/>
          <w:szCs w:val="24"/>
        </w:rPr>
        <w:t>;</w:t>
      </w:r>
      <w:r w:rsidR="00910E17">
        <w:rPr>
          <w:rFonts w:ascii="Helvetica" w:hAnsi="Helvetica" w:cs="Times New Roman"/>
          <w:sz w:val="24"/>
          <w:szCs w:val="24"/>
        </w:rPr>
        <w:br/>
      </w:r>
      <w:r w:rsidRPr="00F05FCD">
        <w:rPr>
          <w:rFonts w:ascii="Helvetica" w:hAnsi="Helvetica" w:cs="Times New Roman"/>
          <w:sz w:val="24"/>
          <w:szCs w:val="24"/>
        </w:rPr>
        <w:t xml:space="preserve">- </w:t>
      </w:r>
      <w:r w:rsidRPr="00241017">
        <w:rPr>
          <w:rFonts w:ascii="Helvetica" w:hAnsi="Helvetica" w:cs="Times New Roman"/>
          <w:i/>
          <w:sz w:val="24"/>
          <w:szCs w:val="24"/>
          <w:u w:val="single"/>
        </w:rPr>
        <w:t>in caso il progetto di variante comporti una r</w:t>
      </w:r>
      <w:r w:rsidR="0001210C">
        <w:rPr>
          <w:rFonts w:ascii="Helvetica" w:hAnsi="Helvetica" w:cs="Times New Roman"/>
          <w:i/>
          <w:sz w:val="24"/>
          <w:szCs w:val="24"/>
          <w:u w:val="single"/>
        </w:rPr>
        <w:t>i</w:t>
      </w:r>
      <w:r w:rsidR="00FE42E2">
        <w:rPr>
          <w:rFonts w:ascii="Helvetica" w:hAnsi="Helvetica" w:cs="Times New Roman"/>
          <w:i/>
          <w:sz w:val="24"/>
          <w:szCs w:val="24"/>
          <w:u w:val="single"/>
        </w:rPr>
        <w:t>duzione di spesa inferiore al 35</w:t>
      </w:r>
      <w:r w:rsidRPr="00241017">
        <w:rPr>
          <w:rFonts w:ascii="Helvetica" w:hAnsi="Helvetica" w:cs="Times New Roman"/>
          <w:i/>
          <w:sz w:val="24"/>
          <w:szCs w:val="24"/>
          <w:u w:val="single"/>
        </w:rPr>
        <w:t>% rispetto a quella ammessa a contributo, il contributo verrà ridotto in proporzione</w:t>
      </w:r>
      <w:r w:rsidR="0001210C">
        <w:rPr>
          <w:rFonts w:ascii="Helvetica" w:hAnsi="Helvetica" w:cs="Times New Roman"/>
          <w:i/>
          <w:sz w:val="24"/>
          <w:szCs w:val="24"/>
          <w:u w:val="single"/>
        </w:rPr>
        <w:t>, in c</w:t>
      </w:r>
      <w:r w:rsidR="00FE42E2">
        <w:rPr>
          <w:rFonts w:ascii="Helvetica" w:hAnsi="Helvetica" w:cs="Times New Roman"/>
          <w:i/>
          <w:sz w:val="24"/>
          <w:szCs w:val="24"/>
          <w:u w:val="single"/>
        </w:rPr>
        <w:t>aso di riduzione superiore al 35</w:t>
      </w:r>
      <w:r w:rsidR="0001210C">
        <w:rPr>
          <w:rFonts w:ascii="Helvetica" w:hAnsi="Helvetica" w:cs="Times New Roman"/>
          <w:i/>
          <w:sz w:val="24"/>
          <w:szCs w:val="24"/>
          <w:u w:val="single"/>
        </w:rPr>
        <w:t>% si procederà alla revoca del contributo</w:t>
      </w:r>
      <w:r w:rsidRPr="00F05FCD">
        <w:rPr>
          <w:rFonts w:ascii="Helvetica" w:hAnsi="Helvetica" w:cs="Times New Roman"/>
          <w:sz w:val="24"/>
          <w:szCs w:val="24"/>
        </w:rPr>
        <w:t>.</w:t>
      </w:r>
    </w:p>
    <w:p w:rsidR="00375B87" w:rsidRDefault="00375B87" w:rsidP="00375B87">
      <w:pPr>
        <w:autoSpaceDE w:val="0"/>
        <w:autoSpaceDN w:val="0"/>
        <w:adjustRightInd w:val="0"/>
        <w:spacing w:before="120" w:after="0" w:line="240" w:lineRule="auto"/>
        <w:jc w:val="both"/>
        <w:rPr>
          <w:rFonts w:ascii="Helvetica" w:hAnsi="Helvetica" w:cs="Times New Roman"/>
          <w:sz w:val="24"/>
          <w:szCs w:val="24"/>
        </w:rPr>
      </w:pPr>
      <w:r w:rsidRPr="00F05FCD">
        <w:rPr>
          <w:rFonts w:ascii="Helvetica" w:hAnsi="Helvetica" w:cs="Times New Roman"/>
          <w:sz w:val="24"/>
          <w:szCs w:val="24"/>
        </w:rPr>
        <w:t xml:space="preserve">6. Il termine per la conclusione del procedimento di istruttoria delle varianti è fissato in 60 gg dalla ricezione della </w:t>
      </w:r>
      <w:r w:rsidR="0095777D">
        <w:rPr>
          <w:rFonts w:ascii="Helvetica" w:hAnsi="Helvetica" w:cs="Times New Roman"/>
          <w:sz w:val="24"/>
          <w:szCs w:val="24"/>
        </w:rPr>
        <w:t>richiesta, e può essere sospeso</w:t>
      </w:r>
      <w:r w:rsidR="00511A5A">
        <w:rPr>
          <w:rFonts w:ascii="Helvetica" w:hAnsi="Helvetica" w:cs="Times New Roman"/>
          <w:sz w:val="24"/>
          <w:szCs w:val="24"/>
        </w:rPr>
        <w:t>, per una sola volta,</w:t>
      </w:r>
      <w:r w:rsidR="0095777D">
        <w:rPr>
          <w:rFonts w:ascii="Helvetica" w:hAnsi="Helvetica" w:cs="Times New Roman"/>
          <w:sz w:val="24"/>
          <w:szCs w:val="24"/>
        </w:rPr>
        <w:t xml:space="preserve"> </w:t>
      </w:r>
      <w:r w:rsidRPr="00F05FCD">
        <w:rPr>
          <w:rFonts w:ascii="Helvetica" w:hAnsi="Helvetica" w:cs="Times New Roman"/>
          <w:sz w:val="24"/>
          <w:szCs w:val="24"/>
        </w:rPr>
        <w:t>per la richiesta di integrazioni/chiarimenti.</w:t>
      </w:r>
    </w:p>
    <w:p w:rsidR="005B4AC6" w:rsidRPr="005B4AC6" w:rsidRDefault="00B24366" w:rsidP="005B4AC6">
      <w:pPr>
        <w:autoSpaceDE w:val="0"/>
        <w:autoSpaceDN w:val="0"/>
        <w:adjustRightInd w:val="0"/>
        <w:spacing w:before="120" w:after="0" w:line="240" w:lineRule="auto"/>
        <w:jc w:val="both"/>
        <w:rPr>
          <w:rFonts w:ascii="Helvetica" w:hAnsi="Helvetica" w:cs="Times New Roman"/>
          <w:sz w:val="24"/>
          <w:szCs w:val="24"/>
        </w:rPr>
      </w:pPr>
      <w:r w:rsidRPr="00DC7F05">
        <w:rPr>
          <w:rFonts w:ascii="Helvetica" w:hAnsi="Helvetica" w:cs="Times New Roman"/>
          <w:i/>
          <w:sz w:val="24"/>
          <w:szCs w:val="24"/>
          <w:u w:val="single"/>
        </w:rPr>
        <w:t xml:space="preserve">Il termine ricomincia a decorrere dalla </w:t>
      </w:r>
      <w:r>
        <w:rPr>
          <w:rFonts w:ascii="Helvetica" w:hAnsi="Helvetica" w:cs="Times New Roman"/>
          <w:i/>
          <w:sz w:val="24"/>
          <w:szCs w:val="24"/>
          <w:u w:val="single"/>
        </w:rPr>
        <w:t>scadenza del termine fissato</w:t>
      </w:r>
      <w:r w:rsidR="002D4155">
        <w:rPr>
          <w:rFonts w:ascii="Helvetica" w:hAnsi="Helvetica" w:cs="Times New Roman"/>
          <w:i/>
          <w:sz w:val="24"/>
          <w:szCs w:val="24"/>
          <w:u w:val="single"/>
        </w:rPr>
        <w:t>àrichiesta</w:t>
      </w:r>
      <w:r w:rsidR="005B4AC6" w:rsidRPr="005B4AC6">
        <w:rPr>
          <w:rFonts w:ascii="Helvetica" w:hAnsi="Helvetica" w:cs="Times New Roman"/>
          <w:sz w:val="24"/>
          <w:szCs w:val="24"/>
        </w:rPr>
        <w:t>.</w:t>
      </w:r>
    </w:p>
    <w:p w:rsidR="00375B87" w:rsidRPr="00F05FCD" w:rsidRDefault="00375B87" w:rsidP="00375B87">
      <w:pPr>
        <w:autoSpaceDE w:val="0"/>
        <w:autoSpaceDN w:val="0"/>
        <w:adjustRightInd w:val="0"/>
        <w:spacing w:before="120" w:after="0" w:line="240" w:lineRule="auto"/>
        <w:jc w:val="both"/>
        <w:rPr>
          <w:rFonts w:ascii="Helvetica" w:hAnsi="Helvetica" w:cs="Times New Roman"/>
          <w:sz w:val="24"/>
          <w:szCs w:val="24"/>
        </w:rPr>
      </w:pPr>
      <w:r w:rsidRPr="00F05FCD">
        <w:rPr>
          <w:rFonts w:ascii="Helvetica" w:hAnsi="Helvetica" w:cs="Times New Roman"/>
          <w:sz w:val="24"/>
          <w:szCs w:val="24"/>
        </w:rPr>
        <w:t xml:space="preserve">L’esito dell’istruttoria è comunicato tramite nota dell’amministrazione regionale. </w:t>
      </w:r>
    </w:p>
    <w:p w:rsidR="00C12592" w:rsidRDefault="005766DB" w:rsidP="007833EB">
      <w:pPr>
        <w:pStyle w:val="Paragrafoelenco"/>
        <w:numPr>
          <w:ilvl w:val="0"/>
          <w:numId w:val="56"/>
        </w:numPr>
        <w:spacing w:before="240" w:after="120" w:line="240" w:lineRule="auto"/>
        <w:rPr>
          <w:rFonts w:ascii="Helvetica" w:eastAsia="Times New Roman" w:hAnsi="Helvetica" w:cs="Helvetica"/>
          <w:b/>
          <w:noProof/>
          <w:sz w:val="24"/>
          <w:szCs w:val="24"/>
        </w:rPr>
      </w:pPr>
      <w:r w:rsidRPr="00C12592">
        <w:rPr>
          <w:rFonts w:ascii="Helvetica" w:eastAsia="Times New Roman" w:hAnsi="Helvetica" w:cs="Helvetica"/>
          <w:b/>
          <w:noProof/>
          <w:sz w:val="24"/>
          <w:szCs w:val="24"/>
        </w:rPr>
        <w:t>PROROGHE</w:t>
      </w:r>
    </w:p>
    <w:p w:rsidR="00C12592" w:rsidRPr="00C12592" w:rsidRDefault="00375B87" w:rsidP="00C12592">
      <w:pPr>
        <w:spacing w:before="240" w:after="120" w:line="240" w:lineRule="auto"/>
        <w:rPr>
          <w:rFonts w:ascii="Helvetica" w:eastAsia="Times New Roman" w:hAnsi="Helvetica" w:cs="Helvetica"/>
          <w:b/>
          <w:noProof/>
          <w:sz w:val="24"/>
          <w:szCs w:val="24"/>
        </w:rPr>
      </w:pPr>
      <w:r w:rsidRPr="00C12592">
        <w:rPr>
          <w:rFonts w:ascii="Helvetica" w:hAnsi="Helvetica" w:cs="Times New Roman"/>
          <w:sz w:val="24"/>
          <w:szCs w:val="24"/>
        </w:rPr>
        <w:t xml:space="preserve">È ammessa la proroga del termine finale fino al </w:t>
      </w:r>
      <w:r w:rsidRPr="00C12592">
        <w:rPr>
          <w:rFonts w:ascii="Helvetica" w:hAnsi="Helvetica" w:cs="Times New Roman"/>
          <w:b/>
          <w:sz w:val="24"/>
          <w:szCs w:val="24"/>
        </w:rPr>
        <w:t>30/09/2018</w:t>
      </w:r>
      <w:r w:rsidRPr="00C12592">
        <w:rPr>
          <w:rFonts w:ascii="Helvetica" w:hAnsi="Helvetica" w:cs="Times New Roman"/>
          <w:sz w:val="24"/>
          <w:szCs w:val="24"/>
        </w:rPr>
        <w:t>, salvo valutare caso per caso richieste di proroga di maggior durata, prodotte a seguito di eventi eccezionali o cause di forza maggiore.</w:t>
      </w:r>
    </w:p>
    <w:p w:rsidR="00C12592" w:rsidRPr="00C12592" w:rsidRDefault="00375B87" w:rsidP="00C12592">
      <w:pPr>
        <w:spacing w:after="120" w:line="240" w:lineRule="auto"/>
        <w:jc w:val="both"/>
        <w:rPr>
          <w:rFonts w:ascii="Helvetica" w:hAnsi="Helvetica" w:cs="Times New Roman"/>
          <w:sz w:val="24"/>
          <w:szCs w:val="24"/>
        </w:rPr>
      </w:pPr>
      <w:r w:rsidRPr="00C12592">
        <w:rPr>
          <w:rFonts w:ascii="Helvetica" w:hAnsi="Helvetica" w:cs="Times New Roman"/>
          <w:sz w:val="24"/>
          <w:szCs w:val="24"/>
        </w:rPr>
        <w:t xml:space="preserve">Nel caso suddetto la proroga è concessa dalla Regione, purché la </w:t>
      </w:r>
      <w:r w:rsidR="00E03B42" w:rsidRPr="00C12592">
        <w:rPr>
          <w:rFonts w:ascii="Helvetica" w:hAnsi="Helvetica" w:cs="Times New Roman"/>
          <w:sz w:val="24"/>
          <w:szCs w:val="24"/>
        </w:rPr>
        <w:t>relativa richiesta</w:t>
      </w:r>
      <w:r w:rsidR="00082E65" w:rsidRPr="00C12592">
        <w:rPr>
          <w:rFonts w:ascii="Helvetica" w:hAnsi="Helvetica" w:cs="Times New Roman"/>
          <w:sz w:val="24"/>
          <w:szCs w:val="24"/>
        </w:rPr>
        <w:t xml:space="preserve"> </w:t>
      </w:r>
      <w:r w:rsidR="009A33BF" w:rsidRPr="00C12592">
        <w:rPr>
          <w:rFonts w:ascii="Helvetica" w:hAnsi="Helvetica" w:cs="Times New Roman"/>
          <w:sz w:val="24"/>
          <w:szCs w:val="24"/>
        </w:rPr>
        <w:t>(</w:t>
      </w:r>
      <w:r w:rsidR="00082E65" w:rsidRPr="00C12592">
        <w:rPr>
          <w:rFonts w:ascii="Helvetica" w:hAnsi="Helvetica" w:cs="Times New Roman"/>
          <w:i/>
          <w:sz w:val="24"/>
          <w:szCs w:val="24"/>
          <w:u w:val="single"/>
        </w:rPr>
        <w:t>da inviare esclusivamente via PEC</w:t>
      </w:r>
      <w:r w:rsidR="009A33BF" w:rsidRPr="00C12592">
        <w:rPr>
          <w:rFonts w:ascii="Helvetica" w:hAnsi="Helvetica" w:cs="Times New Roman"/>
          <w:sz w:val="24"/>
          <w:szCs w:val="24"/>
        </w:rPr>
        <w:t>)</w:t>
      </w:r>
      <w:r w:rsidRPr="00C12592">
        <w:rPr>
          <w:rFonts w:ascii="Helvetica" w:hAnsi="Helvetica" w:cs="Times New Roman"/>
          <w:sz w:val="24"/>
          <w:szCs w:val="24"/>
        </w:rPr>
        <w:t>:</w:t>
      </w:r>
    </w:p>
    <w:p w:rsidR="00C12592" w:rsidRPr="00C12592" w:rsidRDefault="00375B87" w:rsidP="00C12592">
      <w:pPr>
        <w:numPr>
          <w:ilvl w:val="1"/>
          <w:numId w:val="55"/>
        </w:numPr>
        <w:autoSpaceDE w:val="0"/>
        <w:autoSpaceDN w:val="0"/>
        <w:adjustRightInd w:val="0"/>
        <w:spacing w:before="120" w:after="120" w:line="240" w:lineRule="auto"/>
        <w:ind w:left="357" w:hanging="357"/>
        <w:jc w:val="both"/>
        <w:rPr>
          <w:rFonts w:ascii="Helvetica" w:hAnsi="Helvetica" w:cs="Times New Roman"/>
          <w:b/>
          <w:sz w:val="24"/>
          <w:szCs w:val="24"/>
        </w:rPr>
      </w:pPr>
      <w:r w:rsidRPr="00C12592">
        <w:rPr>
          <w:rFonts w:ascii="Helvetica" w:hAnsi="Helvetica" w:cs="Times New Roman"/>
          <w:sz w:val="24"/>
          <w:szCs w:val="24"/>
        </w:rPr>
        <w:t xml:space="preserve">sia esaurientemente motivata e pervenga </w:t>
      </w:r>
      <w:r w:rsidRPr="00C12592">
        <w:rPr>
          <w:rFonts w:ascii="Helvetica" w:hAnsi="Helvetica" w:cs="Times New Roman"/>
          <w:sz w:val="24"/>
          <w:szCs w:val="24"/>
          <w:u w:val="single"/>
        </w:rPr>
        <w:t>prima</w:t>
      </w:r>
      <w:r w:rsidRPr="00C12592">
        <w:rPr>
          <w:rFonts w:ascii="Helvetica" w:hAnsi="Helvetica" w:cs="Times New Roman"/>
          <w:sz w:val="24"/>
          <w:szCs w:val="24"/>
        </w:rPr>
        <w:t xml:space="preserve"> della scadenza del termine oggetto</w:t>
      </w:r>
      <w:r w:rsidR="00AF0B3F" w:rsidRPr="00C12592">
        <w:rPr>
          <w:rFonts w:ascii="Helvetica" w:hAnsi="Helvetica" w:cs="Times New Roman"/>
          <w:sz w:val="24"/>
          <w:szCs w:val="24"/>
        </w:rPr>
        <w:t xml:space="preserve"> della richiesta (ALLEGATO A.13</w:t>
      </w:r>
      <w:r w:rsidRPr="00C12592">
        <w:rPr>
          <w:rFonts w:ascii="Helvetica" w:hAnsi="Helvetica" w:cs="Times New Roman"/>
          <w:sz w:val="24"/>
          <w:szCs w:val="24"/>
        </w:rPr>
        <w:t>;</w:t>
      </w:r>
    </w:p>
    <w:p w:rsidR="00C12592" w:rsidRPr="00C12592" w:rsidRDefault="00375B87" w:rsidP="00C12592">
      <w:pPr>
        <w:numPr>
          <w:ilvl w:val="1"/>
          <w:numId w:val="55"/>
        </w:numPr>
        <w:autoSpaceDE w:val="0"/>
        <w:autoSpaceDN w:val="0"/>
        <w:adjustRightInd w:val="0"/>
        <w:spacing w:before="120" w:after="120" w:line="240" w:lineRule="auto"/>
        <w:ind w:left="357" w:hanging="357"/>
        <w:jc w:val="both"/>
        <w:rPr>
          <w:rFonts w:ascii="Helvetica" w:hAnsi="Helvetica" w:cs="Times New Roman"/>
          <w:sz w:val="24"/>
          <w:szCs w:val="24"/>
        </w:rPr>
      </w:pPr>
      <w:r w:rsidRPr="00C12592">
        <w:rPr>
          <w:rFonts w:ascii="Helvetica" w:hAnsi="Helvetica" w:cs="Times New Roman"/>
          <w:sz w:val="24"/>
          <w:szCs w:val="24"/>
        </w:rPr>
        <w:t>non comporti variazioni negli obiettivi programmati con la realizzazione dell’intervento né violazione dei vincoli comunitari, in particolare in relazione alla regola del disimpegno automatico n+3 .</w:t>
      </w:r>
    </w:p>
    <w:p w:rsidR="00EF6BBA" w:rsidRDefault="00375B87" w:rsidP="00C12592">
      <w:pPr>
        <w:numPr>
          <w:ilvl w:val="1"/>
          <w:numId w:val="55"/>
        </w:numPr>
        <w:autoSpaceDE w:val="0"/>
        <w:autoSpaceDN w:val="0"/>
        <w:adjustRightInd w:val="0"/>
        <w:spacing w:before="120" w:after="120" w:line="240" w:lineRule="auto"/>
        <w:ind w:left="357" w:hanging="357"/>
        <w:jc w:val="both"/>
        <w:rPr>
          <w:rFonts w:ascii="Helvetica" w:hAnsi="Helvetica" w:cs="Times New Roman"/>
          <w:sz w:val="24"/>
          <w:szCs w:val="24"/>
        </w:rPr>
      </w:pPr>
      <w:r w:rsidRPr="00C12592">
        <w:rPr>
          <w:rFonts w:ascii="Helvetica" w:hAnsi="Helvetica" w:cs="Times New Roman"/>
          <w:sz w:val="24"/>
          <w:szCs w:val="24"/>
        </w:rPr>
        <w:t>Il termine per la conclusione del procedimento di istruttoria delle proroga è fissato in 30 gg dalla ricezione della richiesta, e può essere sospeso</w:t>
      </w:r>
      <w:r w:rsidR="00511A5A" w:rsidRPr="00C12592">
        <w:rPr>
          <w:rFonts w:ascii="Helvetica" w:hAnsi="Helvetica" w:cs="Times New Roman"/>
          <w:sz w:val="24"/>
          <w:szCs w:val="24"/>
        </w:rPr>
        <w:t>, per una sola volta,</w:t>
      </w:r>
      <w:r w:rsidRPr="00C12592">
        <w:rPr>
          <w:rFonts w:ascii="Helvetica" w:hAnsi="Helvetica" w:cs="Times New Roman"/>
          <w:sz w:val="24"/>
          <w:szCs w:val="24"/>
        </w:rPr>
        <w:t xml:space="preserve"> </w:t>
      </w:r>
      <w:r w:rsidR="009A33BF" w:rsidRPr="00C12592">
        <w:rPr>
          <w:rFonts w:ascii="Helvetica" w:hAnsi="Helvetica" w:cs="Times New Roman"/>
          <w:sz w:val="24"/>
          <w:szCs w:val="24"/>
        </w:rPr>
        <w:t xml:space="preserve">per </w:t>
      </w:r>
      <w:r w:rsidRPr="00C12592">
        <w:rPr>
          <w:rFonts w:ascii="Helvetica" w:hAnsi="Helvetica" w:cs="Times New Roman"/>
          <w:sz w:val="24"/>
          <w:szCs w:val="24"/>
        </w:rPr>
        <w:t>la richiesta di integrazioni/chiarimenti.</w:t>
      </w:r>
      <w:r w:rsidR="00B24366" w:rsidRPr="00C12592">
        <w:rPr>
          <w:rFonts w:ascii="Helvetica" w:hAnsi="Helvetica" w:cs="Times New Roman"/>
          <w:i/>
          <w:sz w:val="24"/>
          <w:szCs w:val="24"/>
          <w:u w:val="single"/>
        </w:rPr>
        <w:t xml:space="preserve">Il termine ricomincia a decorrere dalla scadenza del termine fissato, </w:t>
      </w:r>
      <w:r w:rsidR="00811633" w:rsidRPr="00C12592">
        <w:rPr>
          <w:rFonts w:ascii="Helvetica" w:hAnsi="Helvetica" w:cs="Times New Roman"/>
          <w:sz w:val="24"/>
          <w:szCs w:val="24"/>
        </w:rPr>
        <w:t>.</w:t>
      </w:r>
    </w:p>
    <w:p w:rsidR="00C12592" w:rsidRPr="00C12592" w:rsidRDefault="00375B87" w:rsidP="00EF6BBA">
      <w:pPr>
        <w:autoSpaceDE w:val="0"/>
        <w:autoSpaceDN w:val="0"/>
        <w:adjustRightInd w:val="0"/>
        <w:spacing w:before="120" w:after="240" w:line="240" w:lineRule="auto"/>
        <w:ind w:left="357"/>
        <w:jc w:val="both"/>
        <w:rPr>
          <w:rFonts w:ascii="Helvetica" w:hAnsi="Helvetica" w:cs="Times New Roman"/>
          <w:sz w:val="24"/>
          <w:szCs w:val="24"/>
        </w:rPr>
      </w:pPr>
      <w:r w:rsidRPr="00C12592">
        <w:rPr>
          <w:rFonts w:ascii="Helvetica" w:hAnsi="Helvetica" w:cs="Times New Roman"/>
          <w:sz w:val="24"/>
          <w:szCs w:val="24"/>
        </w:rPr>
        <w:t>L’esito dell’istruttoria è comunicato tramite nota dell’amministrazione regionale.</w:t>
      </w:r>
    </w:p>
    <w:p w:rsidR="007312D0" w:rsidRPr="007833EB" w:rsidRDefault="00C12592" w:rsidP="00C12592">
      <w:pPr>
        <w:pStyle w:val="Paragrafoelenco"/>
        <w:autoSpaceDE w:val="0"/>
        <w:autoSpaceDN w:val="0"/>
        <w:adjustRightInd w:val="0"/>
        <w:spacing w:before="120" w:after="0" w:line="240" w:lineRule="auto"/>
        <w:ind w:left="360"/>
        <w:jc w:val="both"/>
        <w:rPr>
          <w:rFonts w:ascii="Helvetica" w:hAnsi="Helvetica" w:cs="Times New Roman"/>
          <w:sz w:val="24"/>
          <w:szCs w:val="24"/>
        </w:rPr>
      </w:pPr>
      <w:r w:rsidRPr="00C12592">
        <w:rPr>
          <w:rFonts w:ascii="Helvetica" w:eastAsia="Times New Roman" w:hAnsi="Helvetica" w:cs="Times New Roman"/>
          <w:b/>
          <w:noProof/>
          <w:sz w:val="24"/>
          <w:szCs w:val="24"/>
        </w:rPr>
        <w:t>16</w:t>
      </w:r>
      <w:r>
        <w:rPr>
          <w:rFonts w:ascii="Helvetica" w:eastAsia="Times New Roman" w:hAnsi="Helvetica" w:cs="Times New Roman"/>
          <w:b/>
          <w:noProof/>
          <w:sz w:val="24"/>
          <w:szCs w:val="24"/>
        </w:rPr>
        <w:tab/>
      </w:r>
      <w:r w:rsidR="00697F3A" w:rsidRPr="007833EB">
        <w:rPr>
          <w:rFonts w:ascii="Helvetica" w:eastAsia="Times New Roman" w:hAnsi="Helvetica" w:cs="Times New Roman"/>
          <w:b/>
          <w:noProof/>
          <w:sz w:val="24"/>
          <w:szCs w:val="24"/>
        </w:rPr>
        <w:t>STABILITÀ DELLE OPERAZIONI</w:t>
      </w:r>
    </w:p>
    <w:p w:rsidR="00375B87" w:rsidRPr="00F05FCD" w:rsidRDefault="00375B87" w:rsidP="00EF6BBA">
      <w:pPr>
        <w:autoSpaceDE w:val="0"/>
        <w:autoSpaceDN w:val="0"/>
        <w:adjustRightInd w:val="0"/>
        <w:spacing w:before="120" w:after="120" w:line="240" w:lineRule="auto"/>
        <w:jc w:val="both"/>
        <w:rPr>
          <w:rFonts w:ascii="Helvetica" w:hAnsi="Helvetica" w:cs="Times New Roman"/>
          <w:sz w:val="24"/>
          <w:szCs w:val="24"/>
        </w:rPr>
      </w:pPr>
      <w:r w:rsidRPr="00F05FCD">
        <w:rPr>
          <w:rFonts w:ascii="Helvetica" w:hAnsi="Helvetica" w:cs="Times New Roman"/>
          <w:sz w:val="24"/>
          <w:szCs w:val="24"/>
        </w:rPr>
        <w:t xml:space="preserve">Per “stabilità delle operazioni”, ai sensi dell’articolo 71 Reg (UE) n 1303/2013, si deve intendere che la partecipazione del FEAMP resti attribuita a un’operazione se, entro </w:t>
      </w:r>
      <w:r w:rsidR="00601838">
        <w:rPr>
          <w:rFonts w:ascii="Helvetica" w:hAnsi="Helvetica" w:cs="Times New Roman"/>
          <w:sz w:val="24"/>
          <w:szCs w:val="24"/>
        </w:rPr>
        <w:t xml:space="preserve">cinque anni </w:t>
      </w:r>
      <w:r w:rsidRPr="00601838">
        <w:rPr>
          <w:rFonts w:ascii="Helvetica" w:hAnsi="Helvetica" w:cs="Times New Roman"/>
          <w:sz w:val="24"/>
          <w:szCs w:val="24"/>
        </w:rPr>
        <w:t>dal pagamento finale</w:t>
      </w:r>
      <w:r w:rsidR="00E9220C">
        <w:rPr>
          <w:rFonts w:ascii="Helvetica" w:hAnsi="Helvetica" w:cs="Times New Roman"/>
          <w:sz w:val="24"/>
          <w:szCs w:val="24"/>
        </w:rPr>
        <w:t xml:space="preserve"> (tra anni per le </w:t>
      </w:r>
      <w:r w:rsidRPr="00F05FCD">
        <w:rPr>
          <w:rFonts w:ascii="Helvetica" w:hAnsi="Helvetica" w:cs="Times New Roman"/>
          <w:sz w:val="24"/>
          <w:szCs w:val="24"/>
        </w:rPr>
        <w:t>PMI), il beneficiario non cede a terzi, né distoglie dall’uso indicato nella domanda approvata, i cespiti oggetto della sovvenzione.</w:t>
      </w:r>
    </w:p>
    <w:p w:rsidR="00375B87" w:rsidRPr="00F05FCD" w:rsidRDefault="00375B87" w:rsidP="004D46FC">
      <w:pPr>
        <w:autoSpaceDE w:val="0"/>
        <w:autoSpaceDN w:val="0"/>
        <w:adjustRightInd w:val="0"/>
        <w:spacing w:after="120" w:line="240" w:lineRule="auto"/>
        <w:jc w:val="both"/>
        <w:rPr>
          <w:rFonts w:ascii="Helvetica" w:hAnsi="Helvetica" w:cs="Times New Roman"/>
          <w:sz w:val="24"/>
          <w:szCs w:val="24"/>
        </w:rPr>
      </w:pPr>
      <w:r w:rsidRPr="00F05FCD">
        <w:rPr>
          <w:rFonts w:ascii="Helvetica" w:hAnsi="Helvetica" w:cs="Times New Roman"/>
          <w:sz w:val="24"/>
          <w:szCs w:val="24"/>
        </w:rPr>
        <w:t>Ne consegue che, non è consentito per il periodo vincolato al beneficiario:</w:t>
      </w:r>
    </w:p>
    <w:p w:rsidR="00375B87" w:rsidRPr="00F05FCD" w:rsidRDefault="00601838" w:rsidP="0031375C">
      <w:pPr>
        <w:autoSpaceDE w:val="0"/>
        <w:autoSpaceDN w:val="0"/>
        <w:adjustRightInd w:val="0"/>
        <w:spacing w:after="0" w:line="240" w:lineRule="auto"/>
        <w:jc w:val="both"/>
        <w:rPr>
          <w:rFonts w:ascii="Helvetica" w:hAnsi="Helvetica" w:cs="Times New Roman"/>
          <w:sz w:val="24"/>
          <w:szCs w:val="24"/>
        </w:rPr>
      </w:pPr>
      <w:r>
        <w:rPr>
          <w:rFonts w:ascii="Helvetica" w:hAnsi="Helvetica" w:cs="Times New Roman"/>
          <w:sz w:val="24"/>
          <w:szCs w:val="24"/>
        </w:rPr>
        <w:t>a)</w:t>
      </w:r>
      <w:r>
        <w:rPr>
          <w:rFonts w:ascii="Helvetica" w:hAnsi="Helvetica" w:cs="Times New Roman"/>
          <w:sz w:val="24"/>
          <w:szCs w:val="24"/>
        </w:rPr>
        <w:tab/>
        <w:t>la cessazione o ri</w:t>
      </w:r>
      <w:r w:rsidR="0031375C">
        <w:rPr>
          <w:rFonts w:ascii="Helvetica" w:hAnsi="Helvetica" w:cs="Times New Roman"/>
          <w:sz w:val="24"/>
          <w:szCs w:val="24"/>
        </w:rPr>
        <w:t>l</w:t>
      </w:r>
      <w:r w:rsidR="00375B87" w:rsidRPr="00F05FCD">
        <w:rPr>
          <w:rFonts w:ascii="Helvetica" w:hAnsi="Helvetica" w:cs="Times New Roman"/>
          <w:sz w:val="24"/>
          <w:szCs w:val="24"/>
        </w:rPr>
        <w:t xml:space="preserve">ocalizzazione di un'attività produttiva al di fuori dell'area del programma; </w:t>
      </w:r>
    </w:p>
    <w:p w:rsidR="00375B87" w:rsidRPr="00F05FCD" w:rsidRDefault="00375B87" w:rsidP="0031375C">
      <w:pPr>
        <w:autoSpaceDE w:val="0"/>
        <w:autoSpaceDN w:val="0"/>
        <w:adjustRightInd w:val="0"/>
        <w:spacing w:after="0" w:line="240" w:lineRule="auto"/>
        <w:jc w:val="both"/>
        <w:rPr>
          <w:rFonts w:ascii="Helvetica" w:hAnsi="Helvetica" w:cs="Times New Roman"/>
          <w:sz w:val="24"/>
          <w:szCs w:val="24"/>
        </w:rPr>
      </w:pPr>
      <w:r w:rsidRPr="00F05FCD">
        <w:rPr>
          <w:rFonts w:ascii="Helvetica" w:hAnsi="Helvetica" w:cs="Times New Roman"/>
          <w:sz w:val="24"/>
          <w:szCs w:val="24"/>
        </w:rPr>
        <w:t>b)</w:t>
      </w:r>
      <w:r w:rsidRPr="00F05FCD">
        <w:rPr>
          <w:rFonts w:ascii="Helvetica" w:hAnsi="Helvetica" w:cs="Times New Roman"/>
          <w:sz w:val="24"/>
          <w:szCs w:val="24"/>
        </w:rPr>
        <w:tab/>
        <w:t>il cambio di proprietà di un'infrastruttura che procuri un vantaggio indebito a un'impresa o a un ente pubblico;</w:t>
      </w:r>
    </w:p>
    <w:p w:rsidR="00375B87" w:rsidRPr="00F05FCD" w:rsidRDefault="00375B87" w:rsidP="0031375C">
      <w:pPr>
        <w:autoSpaceDE w:val="0"/>
        <w:autoSpaceDN w:val="0"/>
        <w:adjustRightInd w:val="0"/>
        <w:spacing w:after="0" w:line="240" w:lineRule="auto"/>
        <w:jc w:val="both"/>
        <w:rPr>
          <w:rFonts w:ascii="Helvetica" w:hAnsi="Helvetica" w:cs="Times New Roman"/>
          <w:sz w:val="24"/>
          <w:szCs w:val="24"/>
        </w:rPr>
      </w:pPr>
      <w:r w:rsidRPr="00F05FCD">
        <w:rPr>
          <w:rFonts w:ascii="Helvetica" w:hAnsi="Helvetica" w:cs="Times New Roman"/>
          <w:sz w:val="24"/>
          <w:szCs w:val="24"/>
        </w:rPr>
        <w:t>c)</w:t>
      </w:r>
      <w:r w:rsidRPr="00F05FCD">
        <w:rPr>
          <w:rFonts w:ascii="Helvetica" w:hAnsi="Helvetica" w:cs="Times New Roman"/>
          <w:sz w:val="24"/>
          <w:szCs w:val="24"/>
        </w:rPr>
        <w:tab/>
        <w:t>una modifica sostanziale che alteri la natura, gli obiettivi o le condizioni di attuazione dell'operazione, con il risultato di comprometterne gli obiettivi originari.</w:t>
      </w:r>
    </w:p>
    <w:p w:rsidR="00375B87" w:rsidRPr="00F05FCD" w:rsidRDefault="00375B87" w:rsidP="004D46FC">
      <w:pPr>
        <w:autoSpaceDE w:val="0"/>
        <w:autoSpaceDN w:val="0"/>
        <w:adjustRightInd w:val="0"/>
        <w:spacing w:before="120" w:after="120" w:line="240" w:lineRule="auto"/>
        <w:jc w:val="both"/>
        <w:rPr>
          <w:rFonts w:ascii="Helvetica" w:hAnsi="Helvetica" w:cs="Times New Roman"/>
          <w:sz w:val="24"/>
          <w:szCs w:val="24"/>
        </w:rPr>
      </w:pPr>
      <w:r w:rsidRPr="00F05FCD">
        <w:rPr>
          <w:rFonts w:ascii="Helvetica" w:hAnsi="Helvetica" w:cs="Times New Roman"/>
          <w:sz w:val="24"/>
          <w:szCs w:val="24"/>
        </w:rPr>
        <w:lastRenderedPageBreak/>
        <w:t>In particolare</w:t>
      </w:r>
      <w:r w:rsidR="004D46FC">
        <w:rPr>
          <w:rFonts w:ascii="Helvetica" w:hAnsi="Helvetica" w:cs="Times New Roman"/>
          <w:sz w:val="24"/>
          <w:szCs w:val="24"/>
        </w:rPr>
        <w:t>,</w:t>
      </w:r>
      <w:r w:rsidRPr="00F05FCD">
        <w:rPr>
          <w:rFonts w:ascii="Helvetica" w:hAnsi="Helvetica" w:cs="Times New Roman"/>
          <w:sz w:val="24"/>
          <w:szCs w:val="24"/>
        </w:rPr>
        <w:t xml:space="preserve"> pertanto</w:t>
      </w:r>
      <w:r w:rsidR="004D46FC">
        <w:rPr>
          <w:rFonts w:ascii="Helvetica" w:hAnsi="Helvetica" w:cs="Times New Roman"/>
          <w:sz w:val="24"/>
          <w:szCs w:val="24"/>
        </w:rPr>
        <w:t>,</w:t>
      </w:r>
      <w:r w:rsidRPr="00F05FCD">
        <w:rPr>
          <w:rFonts w:ascii="Helvetica" w:hAnsi="Helvetica" w:cs="Times New Roman"/>
          <w:sz w:val="24"/>
          <w:szCs w:val="24"/>
        </w:rPr>
        <w:t xml:space="preserve"> nel periodo indicato non è consentita l’alienazione o cessione dei beni cofinanziati la cessione o dismissione a qualsiasi titolo di investimenti o degli impianti cofinanziati o una mod</w:t>
      </w:r>
      <w:r w:rsidR="004D46FC">
        <w:rPr>
          <w:rFonts w:ascii="Helvetica" w:hAnsi="Helvetica" w:cs="Times New Roman"/>
          <w:sz w:val="24"/>
          <w:szCs w:val="24"/>
        </w:rPr>
        <w:t>ifica nella destinazione d’uso.</w:t>
      </w:r>
    </w:p>
    <w:p w:rsidR="00375B87" w:rsidRPr="00F05FCD" w:rsidRDefault="00375B87" w:rsidP="00601838">
      <w:pPr>
        <w:autoSpaceDE w:val="0"/>
        <w:autoSpaceDN w:val="0"/>
        <w:adjustRightInd w:val="0"/>
        <w:spacing w:after="120" w:line="240" w:lineRule="auto"/>
        <w:jc w:val="both"/>
        <w:rPr>
          <w:rFonts w:ascii="Helvetica" w:hAnsi="Helvetica" w:cs="Times New Roman"/>
          <w:sz w:val="24"/>
          <w:szCs w:val="24"/>
        </w:rPr>
      </w:pPr>
      <w:r w:rsidRPr="00F05FCD">
        <w:rPr>
          <w:rFonts w:ascii="Helvetica" w:hAnsi="Helvetica" w:cs="Times New Roman"/>
          <w:sz w:val="24"/>
          <w:szCs w:val="24"/>
        </w:rPr>
        <w:t>Gli importi indebitamente versati devono essere recuperati in proporzione al periodo per il quale i requisiti non sono stati soddisfatti.</w:t>
      </w:r>
    </w:p>
    <w:p w:rsidR="001D6750" w:rsidRDefault="00375B87" w:rsidP="00601838">
      <w:pPr>
        <w:autoSpaceDE w:val="0"/>
        <w:autoSpaceDN w:val="0"/>
        <w:adjustRightInd w:val="0"/>
        <w:spacing w:after="120" w:line="240" w:lineRule="auto"/>
        <w:jc w:val="both"/>
        <w:rPr>
          <w:rFonts w:ascii="Helvetica" w:hAnsi="Helvetica" w:cs="Times New Roman"/>
          <w:sz w:val="24"/>
          <w:szCs w:val="24"/>
        </w:rPr>
      </w:pPr>
      <w:r w:rsidRPr="00F05FCD">
        <w:rPr>
          <w:rFonts w:ascii="Helvetica" w:hAnsi="Helvetica" w:cs="Times New Roman"/>
          <w:sz w:val="24"/>
          <w:szCs w:val="24"/>
        </w:rPr>
        <w:t>Le disposizioni sulla stabilità delle operazioni e possibile recupero non si applicano operazioni che sono soggette alla cessazione di un'attività produttiva a causa di fallimento non fraudolento.</w:t>
      </w:r>
    </w:p>
    <w:p w:rsidR="002561FF" w:rsidRPr="00F05FCD" w:rsidRDefault="002561FF" w:rsidP="00FE0177">
      <w:pPr>
        <w:pStyle w:val="Paragrafoelenco"/>
        <w:numPr>
          <w:ilvl w:val="0"/>
          <w:numId w:val="26"/>
        </w:numPr>
        <w:spacing w:before="240" w:after="120" w:line="240" w:lineRule="auto"/>
        <w:ind w:left="357" w:hanging="357"/>
        <w:contextualSpacing w:val="0"/>
        <w:jc w:val="both"/>
        <w:rPr>
          <w:rFonts w:ascii="Helvetica" w:eastAsia="Times New Roman" w:hAnsi="Helvetica" w:cs="Times New Roman"/>
          <w:b/>
          <w:noProof/>
          <w:sz w:val="24"/>
          <w:szCs w:val="24"/>
        </w:rPr>
      </w:pPr>
      <w:r w:rsidRPr="00F05FCD">
        <w:rPr>
          <w:rFonts w:ascii="Helvetica" w:eastAsia="Times New Roman" w:hAnsi="Helvetica" w:cs="Times New Roman"/>
          <w:b/>
          <w:noProof/>
          <w:sz w:val="24"/>
          <w:szCs w:val="24"/>
        </w:rPr>
        <w:t>CONSERVAZIONE DEI DOCUMENTI</w:t>
      </w:r>
    </w:p>
    <w:p w:rsidR="002561FF" w:rsidRPr="00F05FCD" w:rsidRDefault="002561FF" w:rsidP="002561FF">
      <w:pPr>
        <w:autoSpaceDE w:val="0"/>
        <w:autoSpaceDN w:val="0"/>
        <w:adjustRightInd w:val="0"/>
        <w:spacing w:before="120" w:after="0" w:line="240" w:lineRule="auto"/>
        <w:jc w:val="both"/>
        <w:rPr>
          <w:rFonts w:ascii="Helvetica" w:hAnsi="Helvetica" w:cs="Times New Roman"/>
          <w:sz w:val="24"/>
          <w:szCs w:val="24"/>
        </w:rPr>
      </w:pPr>
      <w:r w:rsidRPr="00F05FCD">
        <w:rPr>
          <w:rFonts w:ascii="Helvetica" w:hAnsi="Helvetica" w:cs="Times New Roman"/>
          <w:sz w:val="24"/>
          <w:szCs w:val="24"/>
        </w:rPr>
        <w:t>Tutti i documenti giustificativi relativi alle spese sostenute dai fondi per operazioni sono resi disponibili su richiesta alle autorità di controllo, alla Commissione e alla Corte dei conti europea per un periodo di due anni a decorrere dal 31 dicembre successivo alla presentazione dei conti nei quali sono incluse le spese finali dell'operazione.</w:t>
      </w:r>
    </w:p>
    <w:p w:rsidR="002561FF" w:rsidRPr="00F05FCD" w:rsidRDefault="002561FF" w:rsidP="002561FF">
      <w:pPr>
        <w:autoSpaceDE w:val="0"/>
        <w:autoSpaceDN w:val="0"/>
        <w:adjustRightInd w:val="0"/>
        <w:spacing w:before="120" w:after="0" w:line="240" w:lineRule="auto"/>
        <w:jc w:val="both"/>
        <w:rPr>
          <w:rFonts w:ascii="Helvetica" w:hAnsi="Helvetica" w:cs="Times New Roman"/>
          <w:sz w:val="24"/>
          <w:szCs w:val="24"/>
        </w:rPr>
      </w:pPr>
      <w:r w:rsidRPr="00F05FCD">
        <w:rPr>
          <w:rFonts w:ascii="Helvetica" w:hAnsi="Helvetica" w:cs="Times New Roman"/>
          <w:sz w:val="24"/>
          <w:szCs w:val="24"/>
        </w:rPr>
        <w:t>Al momento della liquidazione del contributo finale sarà comunicato al beneficiario la data della certificazione delle spese (=presentazione dei conti) a cui fare riferimento per conteggiare il periodo di conservazione dei documenti.</w:t>
      </w:r>
    </w:p>
    <w:p w:rsidR="00E5439E" w:rsidRDefault="002561FF" w:rsidP="002561FF">
      <w:pPr>
        <w:autoSpaceDE w:val="0"/>
        <w:autoSpaceDN w:val="0"/>
        <w:adjustRightInd w:val="0"/>
        <w:spacing w:before="120" w:after="0" w:line="240" w:lineRule="auto"/>
        <w:jc w:val="both"/>
        <w:rPr>
          <w:rFonts w:ascii="Helvetica" w:hAnsi="Helvetica" w:cs="Times New Roman"/>
          <w:sz w:val="24"/>
          <w:szCs w:val="24"/>
        </w:rPr>
      </w:pPr>
      <w:r w:rsidRPr="00F05FCD">
        <w:rPr>
          <w:rFonts w:ascii="Helvetica" w:hAnsi="Helvetica" w:cs="Times New Roman"/>
          <w:sz w:val="24"/>
          <w:szCs w:val="24"/>
        </w:rPr>
        <w:t>Il periodo di conservazione è interrotto in caso di procedimento giudiziario o su richiesta debitamente motivata della Commissione. I documenti devono essere conservati sotto forma di originali o di copie autenticate, o su supporti per i dati comunemente accettati, comprese le versioni elettroniche di documenti originali o i documenti esistenti esclusiva</w:t>
      </w:r>
      <w:r w:rsidR="004D46FC">
        <w:rPr>
          <w:rFonts w:ascii="Helvetica" w:hAnsi="Helvetica" w:cs="Times New Roman"/>
          <w:sz w:val="24"/>
          <w:szCs w:val="24"/>
        </w:rPr>
        <w:t xml:space="preserve">mente in versione elettronica. </w:t>
      </w:r>
      <w:r w:rsidRPr="00F05FCD">
        <w:rPr>
          <w:rFonts w:ascii="Helvetica" w:hAnsi="Helvetica" w:cs="Times New Roman"/>
          <w:sz w:val="24"/>
          <w:szCs w:val="24"/>
        </w:rPr>
        <w:t>A tutela della privacy “</w:t>
      </w:r>
      <w:r w:rsidRPr="004D46FC">
        <w:rPr>
          <w:rFonts w:ascii="Helvetica" w:hAnsi="Helvetica" w:cs="Times New Roman"/>
          <w:i/>
          <w:sz w:val="24"/>
          <w:szCs w:val="24"/>
          <w:u w:val="single"/>
        </w:rPr>
        <w:t>i documenti sono conservati in una forma tale da consentire l'identificazione delle persone interessate solo per il periodo necessario al conseguimento delle finalità per le quali i dati sono rilevati o successivamente trattat</w:t>
      </w:r>
      <w:r w:rsidRPr="00F05FCD">
        <w:rPr>
          <w:rFonts w:ascii="Helvetica" w:hAnsi="Helvetica" w:cs="Times New Roman"/>
          <w:sz w:val="24"/>
          <w:szCs w:val="24"/>
        </w:rPr>
        <w:t>i”.</w:t>
      </w:r>
    </w:p>
    <w:p w:rsidR="00546C42" w:rsidRPr="00F05FCD" w:rsidRDefault="00546C42" w:rsidP="00FE0177">
      <w:pPr>
        <w:numPr>
          <w:ilvl w:val="0"/>
          <w:numId w:val="31"/>
        </w:numPr>
        <w:spacing w:before="240" w:after="120" w:line="240" w:lineRule="auto"/>
        <w:ind w:left="0" w:firstLine="0"/>
        <w:jc w:val="both"/>
        <w:rPr>
          <w:rFonts w:ascii="Helvetica" w:eastAsia="Times New Roman" w:hAnsi="Helvetica" w:cs="Times New Roman"/>
          <w:b/>
          <w:noProof/>
          <w:sz w:val="24"/>
          <w:szCs w:val="24"/>
        </w:rPr>
      </w:pPr>
      <w:r w:rsidRPr="00F05FCD">
        <w:rPr>
          <w:rFonts w:ascii="Helvetica" w:eastAsia="Times New Roman" w:hAnsi="Helvetica" w:cs="Times New Roman"/>
          <w:b/>
          <w:noProof/>
          <w:sz w:val="24"/>
          <w:szCs w:val="24"/>
        </w:rPr>
        <w:t>AZIONI DI COMUNICAZIONE E PUBBLICITÀ</w:t>
      </w:r>
    </w:p>
    <w:p w:rsidR="00546C42" w:rsidRPr="00F05FCD" w:rsidRDefault="00546C42" w:rsidP="00546C42">
      <w:pPr>
        <w:spacing w:after="120" w:line="240" w:lineRule="auto"/>
        <w:jc w:val="both"/>
        <w:rPr>
          <w:rFonts w:ascii="Helvetica" w:eastAsia="Times New Roman" w:hAnsi="Helvetica" w:cs="Times New Roman"/>
          <w:noProof/>
          <w:sz w:val="24"/>
          <w:szCs w:val="24"/>
        </w:rPr>
      </w:pPr>
      <w:r w:rsidRPr="00F05FCD">
        <w:rPr>
          <w:rFonts w:ascii="Helvetica" w:eastAsia="Times New Roman" w:hAnsi="Helvetica" w:cs="Times New Roman"/>
          <w:noProof/>
          <w:sz w:val="24"/>
          <w:szCs w:val="24"/>
        </w:rPr>
        <w:t>Ai sensi dell’art 115 del reg. (UE) n. 1303/2013 e del reg. (UE) n. 821/2014 i beneficiari di un contributio a titolo del PO FEAMP sono tenuti a:</w:t>
      </w:r>
    </w:p>
    <w:p w:rsidR="00546C42" w:rsidRPr="00F05FCD" w:rsidRDefault="00546C42" w:rsidP="00FE0177">
      <w:pPr>
        <w:numPr>
          <w:ilvl w:val="1"/>
          <w:numId w:val="19"/>
        </w:numPr>
        <w:spacing w:after="120" w:line="240" w:lineRule="auto"/>
        <w:ind w:left="924" w:hanging="357"/>
        <w:jc w:val="both"/>
        <w:rPr>
          <w:rFonts w:ascii="Helvetica" w:eastAsia="Times New Roman" w:hAnsi="Helvetica" w:cs="Times New Roman"/>
          <w:noProof/>
          <w:sz w:val="24"/>
          <w:szCs w:val="24"/>
        </w:rPr>
      </w:pPr>
      <w:r w:rsidRPr="00F05FCD">
        <w:rPr>
          <w:rFonts w:ascii="Helvetica" w:eastAsia="Times New Roman" w:hAnsi="Helvetica" w:cs="Times New Roman"/>
          <w:noProof/>
          <w:sz w:val="24"/>
          <w:szCs w:val="24"/>
        </w:rPr>
        <w:t>informare di tale finanziamento tutti i partecipanti all’operazione;</w:t>
      </w:r>
    </w:p>
    <w:p w:rsidR="00546C42" w:rsidRPr="00F05FCD" w:rsidRDefault="00546C42" w:rsidP="00FE0177">
      <w:pPr>
        <w:numPr>
          <w:ilvl w:val="1"/>
          <w:numId w:val="19"/>
        </w:numPr>
        <w:spacing w:after="120" w:line="240" w:lineRule="auto"/>
        <w:ind w:left="924" w:hanging="357"/>
        <w:jc w:val="both"/>
        <w:rPr>
          <w:rFonts w:ascii="Helvetica" w:eastAsia="Times New Roman" w:hAnsi="Helvetica" w:cs="Times New Roman"/>
          <w:noProof/>
          <w:sz w:val="24"/>
          <w:szCs w:val="24"/>
        </w:rPr>
      </w:pPr>
      <w:r w:rsidRPr="00F05FCD">
        <w:rPr>
          <w:rFonts w:ascii="Helvetica" w:eastAsia="Times New Roman" w:hAnsi="Helvetica" w:cs="Times New Roman"/>
          <w:noProof/>
          <w:sz w:val="24"/>
          <w:szCs w:val="24"/>
        </w:rPr>
        <w:t>informare che l’operazione in corso è stata selezionata nel quadro del PO FEAMP 2014-2020;</w:t>
      </w:r>
    </w:p>
    <w:p w:rsidR="00546C42" w:rsidRPr="00F05FCD" w:rsidRDefault="00546C42" w:rsidP="00FE0177">
      <w:pPr>
        <w:numPr>
          <w:ilvl w:val="1"/>
          <w:numId w:val="19"/>
        </w:numPr>
        <w:spacing w:after="120" w:line="240" w:lineRule="auto"/>
        <w:ind w:left="924" w:hanging="357"/>
        <w:jc w:val="both"/>
        <w:rPr>
          <w:rFonts w:ascii="Helvetica" w:eastAsia="Times New Roman" w:hAnsi="Helvetica" w:cs="Times New Roman"/>
          <w:noProof/>
          <w:sz w:val="24"/>
          <w:szCs w:val="24"/>
        </w:rPr>
      </w:pPr>
      <w:r w:rsidRPr="00F05FCD">
        <w:rPr>
          <w:rFonts w:ascii="Helvetica" w:eastAsia="Times New Roman" w:hAnsi="Helvetica" w:cs="Times New Roman"/>
          <w:noProof/>
          <w:sz w:val="24"/>
          <w:szCs w:val="24"/>
        </w:rPr>
        <w:t>fornire, sul proprio sito web, ove questo esista, una breve descrizione dell'operazione, in proporzione al livello del sostegno, compresi le finalità e i risultati, evidenziando il sostegno finanziario ricevuto dall'Unione;</w:t>
      </w:r>
    </w:p>
    <w:p w:rsidR="00546C42" w:rsidRPr="00F05FCD" w:rsidRDefault="00546C42" w:rsidP="00546C42">
      <w:pPr>
        <w:spacing w:after="120" w:line="240" w:lineRule="auto"/>
        <w:jc w:val="both"/>
        <w:rPr>
          <w:rFonts w:ascii="Helvetica" w:eastAsia="Times New Roman" w:hAnsi="Helvetica" w:cs="Times New Roman"/>
          <w:noProof/>
          <w:sz w:val="24"/>
          <w:szCs w:val="24"/>
        </w:rPr>
      </w:pPr>
      <w:r w:rsidRPr="00F05FCD">
        <w:rPr>
          <w:rFonts w:ascii="Helvetica" w:eastAsia="Times New Roman" w:hAnsi="Helvetica" w:cs="Times New Roman"/>
          <w:noProof/>
          <w:sz w:val="24"/>
          <w:szCs w:val="24"/>
        </w:rPr>
        <w:t xml:space="preserve">Inoltre i beneficiari devono </w:t>
      </w:r>
      <w:r w:rsidR="00974E82">
        <w:rPr>
          <w:rFonts w:ascii="Helvetica" w:eastAsia="Times New Roman" w:hAnsi="Helvetica" w:cs="Times New Roman"/>
          <w:noProof/>
          <w:sz w:val="24"/>
          <w:szCs w:val="24"/>
        </w:rPr>
        <w:t>c</w:t>
      </w:r>
      <w:r w:rsidR="00974E82" w:rsidRPr="00974E82">
        <w:rPr>
          <w:rFonts w:ascii="Helvetica" w:eastAsia="Times New Roman" w:hAnsi="Helvetica" w:cs="Times New Roman"/>
          <w:noProof/>
          <w:sz w:val="24"/>
          <w:szCs w:val="24"/>
        </w:rPr>
        <w:t>ollocare almeno un poster (formato minimo A3) con le informazioni sul progetto e l’ammontare del sostegno finanziario dell’Unione</w:t>
      </w:r>
      <w:r w:rsidR="00974E82">
        <w:rPr>
          <w:rFonts w:ascii="Helvetica" w:eastAsia="Times New Roman" w:hAnsi="Helvetica" w:cs="Times New Roman"/>
          <w:noProof/>
          <w:sz w:val="24"/>
          <w:szCs w:val="24"/>
        </w:rPr>
        <w:t>.</w:t>
      </w:r>
    </w:p>
    <w:p w:rsidR="00375B87" w:rsidRPr="00F05FCD" w:rsidRDefault="00375B87" w:rsidP="0031375C">
      <w:pPr>
        <w:spacing w:before="120" w:after="120" w:line="240" w:lineRule="auto"/>
        <w:jc w:val="both"/>
        <w:rPr>
          <w:rFonts w:ascii="Helvetica" w:eastAsia="Times New Roman" w:hAnsi="Helvetica" w:cs="Times New Roman"/>
          <w:noProof/>
          <w:sz w:val="24"/>
          <w:szCs w:val="24"/>
        </w:rPr>
      </w:pPr>
      <w:r w:rsidRPr="00F05FCD">
        <w:rPr>
          <w:rFonts w:ascii="Helvetica" w:eastAsia="Times New Roman" w:hAnsi="Helvetica" w:cs="Times New Roman"/>
          <w:noProof/>
          <w:sz w:val="24"/>
          <w:szCs w:val="24"/>
        </w:rPr>
        <w:t>Quanto alle specifiche tecniche delle</w:t>
      </w:r>
      <w:r w:rsidR="00974E82">
        <w:rPr>
          <w:rFonts w:ascii="Helvetica" w:eastAsia="Times New Roman" w:hAnsi="Helvetica" w:cs="Times New Roman"/>
          <w:noProof/>
          <w:sz w:val="24"/>
          <w:szCs w:val="24"/>
        </w:rPr>
        <w:t xml:space="preserve"> </w:t>
      </w:r>
      <w:r w:rsidRPr="00F05FCD">
        <w:rPr>
          <w:rFonts w:ascii="Helvetica" w:eastAsia="Times New Roman" w:hAnsi="Helvetica" w:cs="Times New Roman"/>
          <w:noProof/>
          <w:sz w:val="24"/>
          <w:szCs w:val="24"/>
        </w:rPr>
        <w:t>misure di inform</w:t>
      </w:r>
      <w:r w:rsidR="0031375C">
        <w:rPr>
          <w:rFonts w:ascii="Helvetica" w:eastAsia="Times New Roman" w:hAnsi="Helvetica" w:cs="Times New Roman"/>
          <w:noProof/>
          <w:sz w:val="24"/>
          <w:szCs w:val="24"/>
        </w:rPr>
        <w:t>azione e di comunciazione e le is</w:t>
      </w:r>
      <w:r w:rsidRPr="00F05FCD">
        <w:rPr>
          <w:rFonts w:ascii="Helvetica" w:eastAsia="Times New Roman" w:hAnsi="Helvetica" w:cs="Times New Roman"/>
          <w:noProof/>
          <w:sz w:val="24"/>
          <w:szCs w:val="24"/>
        </w:rPr>
        <w:t>truzioni per creare l’emblema dell’Unione si rim</w:t>
      </w:r>
      <w:r w:rsidR="00974E82">
        <w:rPr>
          <w:rFonts w:ascii="Helvetica" w:eastAsia="Times New Roman" w:hAnsi="Helvetica" w:cs="Times New Roman"/>
          <w:noProof/>
          <w:sz w:val="24"/>
          <w:szCs w:val="24"/>
        </w:rPr>
        <w:t>a</w:t>
      </w:r>
      <w:r w:rsidRPr="00F05FCD">
        <w:rPr>
          <w:rFonts w:ascii="Helvetica" w:eastAsia="Times New Roman" w:hAnsi="Helvetica" w:cs="Times New Roman"/>
          <w:noProof/>
          <w:sz w:val="24"/>
          <w:szCs w:val="24"/>
        </w:rPr>
        <w:t>nda a quanto previsto nel reg. (UE) n. 763/2014 della Commissione del 11/07/2014.</w:t>
      </w:r>
      <w:r w:rsidRPr="00F05FCD">
        <w:rPr>
          <w:rFonts w:ascii="Helvetica" w:eastAsia="Times New Roman" w:hAnsi="Helvetica" w:cs="Times New Roman"/>
          <w:noProof/>
          <w:sz w:val="24"/>
          <w:szCs w:val="24"/>
          <w:vertAlign w:val="superscript"/>
        </w:rPr>
        <w:footnoteReference w:id="3"/>
      </w:r>
    </w:p>
    <w:p w:rsidR="007312D0" w:rsidRPr="00F05FCD" w:rsidRDefault="007312D0" w:rsidP="00FE0177">
      <w:pPr>
        <w:pStyle w:val="Paragrafoelenco"/>
        <w:numPr>
          <w:ilvl w:val="0"/>
          <w:numId w:val="27"/>
        </w:numPr>
        <w:spacing w:before="240" w:after="120" w:line="240" w:lineRule="auto"/>
        <w:ind w:left="0" w:firstLine="0"/>
        <w:contextualSpacing w:val="0"/>
        <w:jc w:val="both"/>
        <w:rPr>
          <w:rFonts w:ascii="Helvetica" w:eastAsia="Times New Roman" w:hAnsi="Helvetica" w:cs="Times New Roman"/>
          <w:b/>
          <w:noProof/>
          <w:sz w:val="24"/>
          <w:szCs w:val="24"/>
        </w:rPr>
      </w:pPr>
      <w:r w:rsidRPr="00F05FCD">
        <w:rPr>
          <w:rFonts w:ascii="Helvetica" w:eastAsia="Times New Roman" w:hAnsi="Helvetica" w:cs="Times New Roman"/>
          <w:b/>
          <w:noProof/>
          <w:sz w:val="24"/>
          <w:szCs w:val="24"/>
        </w:rPr>
        <w:lastRenderedPageBreak/>
        <w:t>OBBLIGHI DEL BENEFICIARIO</w:t>
      </w:r>
    </w:p>
    <w:p w:rsidR="00546C42" w:rsidRPr="00F05FCD" w:rsidRDefault="00546C42" w:rsidP="0031375C">
      <w:pPr>
        <w:autoSpaceDE w:val="0"/>
        <w:autoSpaceDN w:val="0"/>
        <w:adjustRightInd w:val="0"/>
        <w:spacing w:after="120" w:line="240" w:lineRule="auto"/>
        <w:jc w:val="both"/>
        <w:rPr>
          <w:rFonts w:ascii="Helvetica" w:hAnsi="Helvetica" w:cs="Times New Roman"/>
          <w:sz w:val="24"/>
          <w:szCs w:val="24"/>
        </w:rPr>
      </w:pPr>
      <w:r w:rsidRPr="00F05FCD">
        <w:rPr>
          <w:rFonts w:ascii="Helvetica" w:hAnsi="Helvetica" w:cs="Times New Roman"/>
          <w:sz w:val="24"/>
          <w:szCs w:val="24"/>
        </w:rPr>
        <w:t>I beneficiari sono tenuti al rispetto dei seguenti obblighi/condizioni per ottenere/mantenere il sostegno del FEAMP:</w:t>
      </w:r>
    </w:p>
    <w:p w:rsidR="00546C42" w:rsidRPr="00F05FCD" w:rsidRDefault="00546C42" w:rsidP="00FE0177">
      <w:pPr>
        <w:numPr>
          <w:ilvl w:val="0"/>
          <w:numId w:val="32"/>
        </w:numPr>
        <w:autoSpaceDE w:val="0"/>
        <w:autoSpaceDN w:val="0"/>
        <w:adjustRightInd w:val="0"/>
        <w:spacing w:after="60" w:line="240" w:lineRule="auto"/>
        <w:rPr>
          <w:rFonts w:ascii="Helvetica" w:hAnsi="Helvetica" w:cs="Times New Roman"/>
          <w:sz w:val="24"/>
          <w:szCs w:val="24"/>
        </w:rPr>
      </w:pPr>
      <w:r w:rsidRPr="00F05FCD">
        <w:rPr>
          <w:rFonts w:ascii="Helvetica" w:hAnsi="Helvetica" w:cs="Times New Roman"/>
          <w:sz w:val="24"/>
          <w:szCs w:val="24"/>
        </w:rPr>
        <w:t>Comuni</w:t>
      </w:r>
      <w:r w:rsidR="00185797">
        <w:rPr>
          <w:rFonts w:ascii="Helvetica" w:hAnsi="Helvetica" w:cs="Times New Roman"/>
          <w:sz w:val="24"/>
          <w:szCs w:val="24"/>
        </w:rPr>
        <w:t>care alla Regione Marche –</w:t>
      </w:r>
      <w:r w:rsidR="004A3AD1">
        <w:rPr>
          <w:rFonts w:ascii="Helvetica" w:hAnsi="Helvetica" w:cs="Times New Roman"/>
          <w:sz w:val="24"/>
          <w:szCs w:val="24"/>
        </w:rPr>
        <w:t xml:space="preserve"> </w:t>
      </w:r>
      <w:r w:rsidR="00185797">
        <w:rPr>
          <w:rFonts w:ascii="Helvetica" w:hAnsi="Helvetica" w:cs="Times New Roman"/>
          <w:sz w:val="24"/>
          <w:szCs w:val="24"/>
        </w:rPr>
        <w:t>P.F. Economia Ittica</w:t>
      </w:r>
      <w:r w:rsidR="004A3AD1">
        <w:rPr>
          <w:rFonts w:ascii="Helvetica" w:hAnsi="Helvetica" w:cs="Times New Roman"/>
          <w:sz w:val="24"/>
          <w:szCs w:val="24"/>
        </w:rPr>
        <w:t xml:space="preserve">, </w:t>
      </w:r>
      <w:r w:rsidRPr="00F05FCD">
        <w:rPr>
          <w:rFonts w:ascii="Helvetica" w:hAnsi="Helvetica" w:cs="Times New Roman"/>
          <w:sz w:val="24"/>
          <w:szCs w:val="24"/>
        </w:rPr>
        <w:t xml:space="preserve">entro 30 giorni dalla notifica della concessione del contributo, tramite comunicazione PEC all’indirizzo: </w:t>
      </w:r>
      <w:r w:rsidRPr="004A3AD1">
        <w:rPr>
          <w:rFonts w:ascii="Helvetica" w:hAnsi="Helvetica" w:cs="Times New Roman"/>
          <w:i/>
          <w:color w:val="548DD4" w:themeColor="text2" w:themeTint="99"/>
          <w:sz w:val="24"/>
          <w:szCs w:val="24"/>
          <w:u w:val="single"/>
        </w:rPr>
        <w:t>regione.marche.</w:t>
      </w:r>
      <w:r w:rsidR="00185797" w:rsidRPr="004A3AD1">
        <w:rPr>
          <w:rFonts w:ascii="Helvetica" w:hAnsi="Helvetica" w:cs="Times New Roman"/>
          <w:i/>
          <w:color w:val="548DD4" w:themeColor="text2" w:themeTint="99"/>
          <w:sz w:val="24"/>
          <w:szCs w:val="24"/>
          <w:u w:val="single"/>
        </w:rPr>
        <w:t>economiaittica</w:t>
      </w:r>
      <w:r w:rsidRPr="004A3AD1">
        <w:rPr>
          <w:rFonts w:ascii="Helvetica" w:hAnsi="Helvetica" w:cs="Times New Roman"/>
          <w:i/>
          <w:color w:val="548DD4" w:themeColor="text2" w:themeTint="99"/>
          <w:sz w:val="24"/>
          <w:szCs w:val="24"/>
          <w:u w:val="single"/>
        </w:rPr>
        <w:t>@emarche.it</w:t>
      </w:r>
      <w:r w:rsidRPr="00F05FCD">
        <w:rPr>
          <w:rFonts w:ascii="Helvetica" w:hAnsi="Helvetica" w:cs="Times New Roman"/>
          <w:sz w:val="24"/>
          <w:szCs w:val="24"/>
        </w:rPr>
        <w:t>,</w:t>
      </w:r>
      <w:r w:rsidR="004A3AD1">
        <w:rPr>
          <w:rFonts w:ascii="Helvetica" w:hAnsi="Helvetica" w:cs="Times New Roman"/>
          <w:sz w:val="24"/>
          <w:szCs w:val="24"/>
        </w:rPr>
        <w:br/>
      </w:r>
      <w:r w:rsidRPr="00F05FCD">
        <w:rPr>
          <w:rFonts w:ascii="Helvetica" w:hAnsi="Helvetica" w:cs="Times New Roman"/>
          <w:sz w:val="24"/>
          <w:szCs w:val="24"/>
        </w:rPr>
        <w:t xml:space="preserve"> il formale impegno alla realizzazione del progetto di intervento nei termini prescritti, reso dal legale rappresentante il beneficiario sotto forma di dichiarazione sostitutiva di atto notorio di cui all’articolo 47 del D.P.R. n. 445/2000;</w:t>
      </w:r>
    </w:p>
    <w:p w:rsidR="00546C42" w:rsidRPr="00F05FCD" w:rsidRDefault="00546C42" w:rsidP="00FE0177">
      <w:pPr>
        <w:numPr>
          <w:ilvl w:val="0"/>
          <w:numId w:val="32"/>
        </w:numPr>
        <w:autoSpaceDE w:val="0"/>
        <w:autoSpaceDN w:val="0"/>
        <w:adjustRightInd w:val="0"/>
        <w:spacing w:after="60" w:line="240" w:lineRule="auto"/>
        <w:jc w:val="both"/>
        <w:rPr>
          <w:rFonts w:ascii="Helvetica" w:hAnsi="Helvetica" w:cs="Times New Roman"/>
          <w:sz w:val="24"/>
          <w:szCs w:val="24"/>
        </w:rPr>
      </w:pPr>
      <w:r w:rsidRPr="00F05FCD">
        <w:rPr>
          <w:rFonts w:ascii="Helvetica" w:hAnsi="Helvetica" w:cs="Times New Roman"/>
          <w:sz w:val="24"/>
          <w:szCs w:val="24"/>
        </w:rPr>
        <w:t>Rispettare il termine finale stabilito nel paragrafo 7 (fatta salva eventuale proroga ai sensi par. 15)</w:t>
      </w:r>
      <w:r w:rsidR="00317155">
        <w:rPr>
          <w:rFonts w:ascii="Helvetica" w:hAnsi="Helvetica" w:cs="Times New Roman"/>
          <w:sz w:val="24"/>
          <w:szCs w:val="24"/>
        </w:rPr>
        <w:t>;</w:t>
      </w:r>
    </w:p>
    <w:p w:rsidR="00546C42" w:rsidRPr="00F05FCD" w:rsidRDefault="00546C42" w:rsidP="00FE0177">
      <w:pPr>
        <w:numPr>
          <w:ilvl w:val="0"/>
          <w:numId w:val="32"/>
        </w:numPr>
        <w:autoSpaceDE w:val="0"/>
        <w:autoSpaceDN w:val="0"/>
        <w:adjustRightInd w:val="0"/>
        <w:spacing w:after="60" w:line="240" w:lineRule="auto"/>
        <w:jc w:val="both"/>
        <w:rPr>
          <w:rFonts w:ascii="Helvetica" w:hAnsi="Helvetica" w:cs="Times New Roman"/>
          <w:sz w:val="24"/>
          <w:szCs w:val="24"/>
        </w:rPr>
      </w:pPr>
      <w:r w:rsidRPr="00F05FCD">
        <w:rPr>
          <w:rFonts w:ascii="Helvetica" w:hAnsi="Helvetica" w:cs="Times New Roman"/>
          <w:sz w:val="24"/>
          <w:szCs w:val="24"/>
        </w:rPr>
        <w:t>Entro il termine finale di cui al par. 7, fatte salva eventuale proroga, inoltrare richiesta di liquidazione a saldo, comprensiva di tutta la documentazione finale pre</w:t>
      </w:r>
      <w:r w:rsidR="00317155">
        <w:rPr>
          <w:rFonts w:ascii="Helvetica" w:hAnsi="Helvetica" w:cs="Times New Roman"/>
          <w:sz w:val="24"/>
          <w:szCs w:val="24"/>
        </w:rPr>
        <w:t>vista nello specifico paragrafo:</w:t>
      </w:r>
    </w:p>
    <w:p w:rsidR="00546C42" w:rsidRPr="00F05FCD" w:rsidRDefault="00546C42" w:rsidP="00FE0177">
      <w:pPr>
        <w:numPr>
          <w:ilvl w:val="0"/>
          <w:numId w:val="32"/>
        </w:numPr>
        <w:autoSpaceDE w:val="0"/>
        <w:autoSpaceDN w:val="0"/>
        <w:adjustRightInd w:val="0"/>
        <w:spacing w:after="60" w:line="240" w:lineRule="auto"/>
        <w:jc w:val="both"/>
        <w:rPr>
          <w:rFonts w:ascii="Helvetica" w:hAnsi="Helvetica" w:cs="Times New Roman"/>
          <w:sz w:val="24"/>
          <w:szCs w:val="24"/>
        </w:rPr>
      </w:pPr>
      <w:r w:rsidRPr="00F05FCD">
        <w:rPr>
          <w:rFonts w:ascii="Helvetica" w:hAnsi="Helvetica" w:cs="Times New Roman"/>
          <w:sz w:val="24"/>
          <w:szCs w:val="24"/>
        </w:rPr>
        <w:t>Rispettare quanto stabilito nell’Allegato A.1 in relazione alle modalità di rendicontazione delle spese, dei relativi pagamenti e quietanze;</w:t>
      </w:r>
    </w:p>
    <w:p w:rsidR="00546C42" w:rsidRPr="00F05FCD" w:rsidRDefault="00546C42" w:rsidP="00FE0177">
      <w:pPr>
        <w:numPr>
          <w:ilvl w:val="0"/>
          <w:numId w:val="32"/>
        </w:numPr>
        <w:autoSpaceDE w:val="0"/>
        <w:autoSpaceDN w:val="0"/>
        <w:adjustRightInd w:val="0"/>
        <w:spacing w:after="60" w:line="240" w:lineRule="auto"/>
        <w:jc w:val="both"/>
        <w:rPr>
          <w:rFonts w:ascii="Helvetica" w:hAnsi="Helvetica" w:cs="Times New Roman"/>
          <w:sz w:val="24"/>
          <w:szCs w:val="24"/>
        </w:rPr>
      </w:pPr>
      <w:r w:rsidRPr="00F05FCD">
        <w:rPr>
          <w:rFonts w:ascii="Helvetica" w:hAnsi="Helvetica" w:cs="Times New Roman"/>
          <w:sz w:val="24"/>
          <w:szCs w:val="24"/>
        </w:rPr>
        <w:t>Tenere un sistema di contabilità separata o una codificazione contabile adeguata per tutte le transazioni secondo quanto previsto nell’art 125 pa</w:t>
      </w:r>
      <w:r w:rsidR="00317155">
        <w:rPr>
          <w:rFonts w:ascii="Helvetica" w:hAnsi="Helvetica" w:cs="Times New Roman"/>
          <w:sz w:val="24"/>
          <w:szCs w:val="24"/>
        </w:rPr>
        <w:t>r 4 lett b) del reg. 1303/2013;</w:t>
      </w:r>
    </w:p>
    <w:p w:rsidR="00546C42" w:rsidRPr="00F05FCD" w:rsidRDefault="00546C42" w:rsidP="00FE0177">
      <w:pPr>
        <w:numPr>
          <w:ilvl w:val="0"/>
          <w:numId w:val="32"/>
        </w:numPr>
        <w:autoSpaceDE w:val="0"/>
        <w:autoSpaceDN w:val="0"/>
        <w:adjustRightInd w:val="0"/>
        <w:spacing w:after="60" w:line="240" w:lineRule="auto"/>
        <w:jc w:val="both"/>
        <w:rPr>
          <w:rFonts w:ascii="Helvetica" w:hAnsi="Helvetica" w:cs="Times New Roman"/>
          <w:sz w:val="24"/>
          <w:szCs w:val="24"/>
        </w:rPr>
      </w:pPr>
      <w:r w:rsidRPr="00F05FCD">
        <w:rPr>
          <w:rFonts w:ascii="Helvetica" w:hAnsi="Helvetica" w:cs="Times New Roman"/>
          <w:sz w:val="24"/>
          <w:szCs w:val="24"/>
        </w:rPr>
        <w:t>Stabilire procedure tali che tutti i documenti giustificativi delle spese sostenute siano conservati e resi disponibili, secondo quanto disposto dall’articolo 140 del regolamento (</w:t>
      </w:r>
      <w:r w:rsidR="00317155">
        <w:rPr>
          <w:rFonts w:ascii="Helvetica" w:hAnsi="Helvetica" w:cs="Times New Roman"/>
          <w:sz w:val="24"/>
          <w:szCs w:val="24"/>
        </w:rPr>
        <w:t>CE) n. 1303/2013 e nel par. 17;</w:t>
      </w:r>
    </w:p>
    <w:p w:rsidR="00546C42" w:rsidRPr="00F05FCD" w:rsidRDefault="00546C42" w:rsidP="00FE0177">
      <w:pPr>
        <w:numPr>
          <w:ilvl w:val="0"/>
          <w:numId w:val="32"/>
        </w:numPr>
        <w:autoSpaceDE w:val="0"/>
        <w:autoSpaceDN w:val="0"/>
        <w:adjustRightInd w:val="0"/>
        <w:spacing w:after="60" w:line="240" w:lineRule="auto"/>
        <w:jc w:val="both"/>
        <w:rPr>
          <w:rFonts w:ascii="Helvetica" w:hAnsi="Helvetica" w:cs="Times New Roman"/>
          <w:sz w:val="24"/>
          <w:szCs w:val="24"/>
        </w:rPr>
      </w:pPr>
      <w:r w:rsidRPr="00F05FCD">
        <w:rPr>
          <w:rFonts w:ascii="Helvetica" w:hAnsi="Helvetica" w:cs="Times New Roman"/>
          <w:sz w:val="24"/>
          <w:szCs w:val="24"/>
        </w:rPr>
        <w:t>Garantire il rispetto di quanto dichiarato in sede di ammissibilità relativamente al par. 3.2 del presente bando durante tutto il periodo di attuazione dell’intervento;</w:t>
      </w:r>
    </w:p>
    <w:p w:rsidR="00546C42" w:rsidRPr="00F05FCD" w:rsidRDefault="00546C42" w:rsidP="00FE0177">
      <w:pPr>
        <w:numPr>
          <w:ilvl w:val="0"/>
          <w:numId w:val="32"/>
        </w:numPr>
        <w:autoSpaceDE w:val="0"/>
        <w:autoSpaceDN w:val="0"/>
        <w:adjustRightInd w:val="0"/>
        <w:spacing w:after="60" w:line="240" w:lineRule="auto"/>
        <w:jc w:val="both"/>
        <w:rPr>
          <w:rFonts w:ascii="Helvetica" w:hAnsi="Helvetica" w:cs="Times New Roman"/>
          <w:sz w:val="24"/>
          <w:szCs w:val="24"/>
        </w:rPr>
      </w:pPr>
      <w:r w:rsidRPr="00F05FCD">
        <w:rPr>
          <w:rFonts w:ascii="Helvetica" w:hAnsi="Helvetica" w:cs="Times New Roman"/>
          <w:sz w:val="24"/>
          <w:szCs w:val="24"/>
        </w:rPr>
        <w:t>Rispettare gli adempimenti connessi alla normativa in vigore in materia di salute, sicurezza nei luoghi di lavoro, contrattazione collettiva, nonché in materia ambientale ed urbanistica;</w:t>
      </w:r>
    </w:p>
    <w:p w:rsidR="00546C42" w:rsidRPr="00F05FCD" w:rsidRDefault="00546C42" w:rsidP="00FE0177">
      <w:pPr>
        <w:numPr>
          <w:ilvl w:val="0"/>
          <w:numId w:val="32"/>
        </w:numPr>
        <w:autoSpaceDE w:val="0"/>
        <w:autoSpaceDN w:val="0"/>
        <w:adjustRightInd w:val="0"/>
        <w:spacing w:after="60" w:line="240" w:lineRule="auto"/>
        <w:jc w:val="both"/>
        <w:rPr>
          <w:rFonts w:ascii="Helvetica" w:hAnsi="Helvetica" w:cs="Times New Roman"/>
          <w:sz w:val="24"/>
          <w:szCs w:val="24"/>
        </w:rPr>
      </w:pPr>
      <w:r w:rsidRPr="00F05FCD">
        <w:rPr>
          <w:rFonts w:ascii="Helvetica" w:hAnsi="Helvetica" w:cs="Times New Roman"/>
          <w:sz w:val="24"/>
          <w:szCs w:val="24"/>
        </w:rPr>
        <w:t>Utilizzare il sostegno in conformità agli scopi previsti dal progetto finanziato;</w:t>
      </w:r>
    </w:p>
    <w:p w:rsidR="00546C42" w:rsidRPr="00F05FCD" w:rsidRDefault="00546C42" w:rsidP="00FE0177">
      <w:pPr>
        <w:numPr>
          <w:ilvl w:val="0"/>
          <w:numId w:val="32"/>
        </w:numPr>
        <w:autoSpaceDE w:val="0"/>
        <w:autoSpaceDN w:val="0"/>
        <w:adjustRightInd w:val="0"/>
        <w:spacing w:after="60" w:line="240" w:lineRule="auto"/>
        <w:jc w:val="both"/>
        <w:rPr>
          <w:rFonts w:ascii="Helvetica" w:hAnsi="Helvetica" w:cs="Times New Roman"/>
          <w:sz w:val="24"/>
          <w:szCs w:val="24"/>
        </w:rPr>
      </w:pPr>
      <w:r w:rsidRPr="00F05FCD">
        <w:rPr>
          <w:rFonts w:ascii="Helvetica" w:hAnsi="Helvetica" w:cs="Times New Roman"/>
          <w:sz w:val="24"/>
          <w:szCs w:val="24"/>
        </w:rPr>
        <w:t>Assicurare una raccolta adeguata delle informazioni, necessarie alla gestione finanziaria, alla sorveglianza, ai controlli di primo livello, agli audit e alla valutazione dell’operazione finanziata e assicurare la reperibilità dei documenti di spesa secon</w:t>
      </w:r>
      <w:r w:rsidR="004D46FC">
        <w:rPr>
          <w:rFonts w:ascii="Helvetica" w:hAnsi="Helvetica" w:cs="Times New Roman"/>
          <w:sz w:val="24"/>
          <w:szCs w:val="24"/>
        </w:rPr>
        <w:t>do quanto stabilito nel par. 17;</w:t>
      </w:r>
    </w:p>
    <w:p w:rsidR="00546C42" w:rsidRPr="00F05FCD" w:rsidRDefault="00546C42" w:rsidP="00FE0177">
      <w:pPr>
        <w:numPr>
          <w:ilvl w:val="0"/>
          <w:numId w:val="32"/>
        </w:numPr>
        <w:autoSpaceDE w:val="0"/>
        <w:autoSpaceDN w:val="0"/>
        <w:adjustRightInd w:val="0"/>
        <w:spacing w:after="60" w:line="240" w:lineRule="auto"/>
        <w:jc w:val="both"/>
        <w:rPr>
          <w:rFonts w:ascii="Helvetica" w:hAnsi="Helvetica" w:cs="Times New Roman"/>
          <w:sz w:val="24"/>
          <w:szCs w:val="24"/>
        </w:rPr>
      </w:pPr>
      <w:r w:rsidRPr="00F05FCD">
        <w:rPr>
          <w:rFonts w:ascii="Helvetica" w:hAnsi="Helvetica" w:cs="Times New Roman"/>
          <w:sz w:val="24"/>
          <w:szCs w:val="24"/>
        </w:rPr>
        <w:t xml:space="preserve">Accettare il controllo dei competenti organi comunitari, statali e regionali, sull’utilizzo dei contributi erogati e a fornire agli stessi tutte le informazioni richieste; </w:t>
      </w:r>
    </w:p>
    <w:p w:rsidR="00546C42" w:rsidRPr="00F05FCD" w:rsidRDefault="00546C42" w:rsidP="00FE0177">
      <w:pPr>
        <w:numPr>
          <w:ilvl w:val="0"/>
          <w:numId w:val="32"/>
        </w:numPr>
        <w:autoSpaceDE w:val="0"/>
        <w:autoSpaceDN w:val="0"/>
        <w:adjustRightInd w:val="0"/>
        <w:spacing w:after="60" w:line="240" w:lineRule="auto"/>
        <w:jc w:val="both"/>
        <w:rPr>
          <w:rFonts w:ascii="Helvetica" w:hAnsi="Helvetica" w:cs="Times New Roman"/>
          <w:sz w:val="24"/>
          <w:szCs w:val="24"/>
        </w:rPr>
      </w:pPr>
      <w:r w:rsidRPr="00F05FCD">
        <w:rPr>
          <w:rFonts w:ascii="Helvetica" w:hAnsi="Helvetica" w:cs="Times New Roman"/>
          <w:sz w:val="24"/>
          <w:szCs w:val="24"/>
        </w:rPr>
        <w:t xml:space="preserve">Ottemperare agli obblighi previsti dall’articolo 11 della legge 16 gennaio 2003, n. 3, e dalla delibera del CIPE n. 143 del 27 dicembre 2002 e successive modificazioni (Codice unico di progetto); </w:t>
      </w:r>
    </w:p>
    <w:p w:rsidR="00546C42" w:rsidRPr="00F05FCD" w:rsidRDefault="00546C42" w:rsidP="00FE0177">
      <w:pPr>
        <w:numPr>
          <w:ilvl w:val="0"/>
          <w:numId w:val="32"/>
        </w:numPr>
        <w:autoSpaceDE w:val="0"/>
        <w:autoSpaceDN w:val="0"/>
        <w:adjustRightInd w:val="0"/>
        <w:spacing w:after="60" w:line="240" w:lineRule="auto"/>
        <w:jc w:val="both"/>
        <w:rPr>
          <w:rFonts w:ascii="Helvetica" w:hAnsi="Helvetica" w:cs="Times New Roman"/>
          <w:sz w:val="24"/>
          <w:szCs w:val="24"/>
        </w:rPr>
      </w:pPr>
      <w:r w:rsidRPr="00F05FCD">
        <w:rPr>
          <w:rFonts w:ascii="Helvetica" w:hAnsi="Helvetica" w:cs="Times New Roman"/>
          <w:sz w:val="24"/>
          <w:szCs w:val="24"/>
        </w:rPr>
        <w:t xml:space="preserve">Dare immediata comunicazione alla PF </w:t>
      </w:r>
      <w:r w:rsidR="00185797">
        <w:rPr>
          <w:rFonts w:ascii="Helvetica" w:hAnsi="Helvetica" w:cs="Times New Roman"/>
          <w:sz w:val="24"/>
          <w:szCs w:val="24"/>
        </w:rPr>
        <w:t>Economia Ittica</w:t>
      </w:r>
      <w:r w:rsidRPr="00F05FCD">
        <w:rPr>
          <w:rFonts w:ascii="Helvetica" w:hAnsi="Helvetica" w:cs="Times New Roman"/>
          <w:sz w:val="24"/>
          <w:szCs w:val="24"/>
        </w:rPr>
        <w:t xml:space="preserve"> Pesca, tramite PEC, in caso di rinuncia al contributo; nel caso in cui siano già state erogate quote del contributo, il soggetto beneficiario deve restituire le somme ricevute; </w:t>
      </w:r>
    </w:p>
    <w:p w:rsidR="00546C42" w:rsidRPr="00F05FCD" w:rsidRDefault="00546C42" w:rsidP="00FE0177">
      <w:pPr>
        <w:numPr>
          <w:ilvl w:val="0"/>
          <w:numId w:val="32"/>
        </w:numPr>
        <w:autoSpaceDE w:val="0"/>
        <w:autoSpaceDN w:val="0"/>
        <w:adjustRightInd w:val="0"/>
        <w:spacing w:after="60" w:line="240" w:lineRule="auto"/>
        <w:jc w:val="both"/>
        <w:rPr>
          <w:rFonts w:ascii="Helvetica" w:hAnsi="Helvetica" w:cs="Times New Roman"/>
          <w:sz w:val="24"/>
          <w:szCs w:val="24"/>
        </w:rPr>
      </w:pPr>
      <w:r w:rsidRPr="00F05FCD">
        <w:rPr>
          <w:rFonts w:ascii="Helvetica" w:hAnsi="Helvetica" w:cs="Times New Roman"/>
          <w:sz w:val="24"/>
          <w:szCs w:val="24"/>
        </w:rPr>
        <w:lastRenderedPageBreak/>
        <w:t xml:space="preserve">Comunicare alla PF </w:t>
      </w:r>
      <w:r w:rsidR="00185797">
        <w:rPr>
          <w:rFonts w:ascii="Helvetica" w:hAnsi="Helvetica" w:cs="Times New Roman"/>
          <w:sz w:val="24"/>
          <w:szCs w:val="24"/>
        </w:rPr>
        <w:t>Economia Ittica</w:t>
      </w:r>
      <w:r w:rsidRPr="00F05FCD">
        <w:rPr>
          <w:rFonts w:ascii="Helvetica" w:hAnsi="Helvetica" w:cs="Times New Roman"/>
          <w:sz w:val="24"/>
          <w:szCs w:val="24"/>
        </w:rPr>
        <w:t xml:space="preserve"> eventuali variazioni al programma di investimento, rispettando quanto previsto nel par. 14; </w:t>
      </w:r>
    </w:p>
    <w:p w:rsidR="00546C42" w:rsidRPr="00F05FCD" w:rsidRDefault="00546C42" w:rsidP="00FE0177">
      <w:pPr>
        <w:numPr>
          <w:ilvl w:val="0"/>
          <w:numId w:val="32"/>
        </w:numPr>
        <w:autoSpaceDE w:val="0"/>
        <w:autoSpaceDN w:val="0"/>
        <w:adjustRightInd w:val="0"/>
        <w:spacing w:after="60" w:line="240" w:lineRule="auto"/>
        <w:jc w:val="both"/>
        <w:rPr>
          <w:rFonts w:ascii="Helvetica" w:hAnsi="Helvetica" w:cs="Times New Roman"/>
          <w:sz w:val="24"/>
          <w:szCs w:val="24"/>
        </w:rPr>
      </w:pPr>
      <w:r w:rsidRPr="00F05FCD">
        <w:rPr>
          <w:rFonts w:ascii="Helvetica" w:hAnsi="Helvetica" w:cs="Times New Roman"/>
          <w:sz w:val="24"/>
          <w:szCs w:val="24"/>
        </w:rPr>
        <w:t>Rispettare gli obblighi in materia di informazione e pubblicità delle operazioni finanziate nell’ambito del POR FEAMP sulla base di quanto stabilito dal Regolamento (UE) n. 1303/2013 art. 115, comma 3, secondo quanto indicato nel par. 18.</w:t>
      </w:r>
    </w:p>
    <w:p w:rsidR="00546C42" w:rsidRPr="00F05FCD" w:rsidRDefault="00546C42" w:rsidP="00FE0177">
      <w:pPr>
        <w:numPr>
          <w:ilvl w:val="0"/>
          <w:numId w:val="32"/>
        </w:numPr>
        <w:autoSpaceDE w:val="0"/>
        <w:autoSpaceDN w:val="0"/>
        <w:adjustRightInd w:val="0"/>
        <w:spacing w:after="60" w:line="240" w:lineRule="auto"/>
        <w:jc w:val="both"/>
        <w:rPr>
          <w:rFonts w:ascii="Helvetica" w:hAnsi="Helvetica" w:cs="Times New Roman"/>
          <w:sz w:val="24"/>
          <w:szCs w:val="24"/>
        </w:rPr>
      </w:pPr>
      <w:r w:rsidRPr="00F05FCD">
        <w:rPr>
          <w:rFonts w:ascii="Helvetica" w:hAnsi="Helvetica" w:cs="Times New Roman"/>
          <w:sz w:val="24"/>
          <w:szCs w:val="24"/>
        </w:rPr>
        <w:t>Trasmettere i dati del monitoraggio secondo le modalità e i tempi specificati dalla regione Marche in sede di comunicazione della concessione del contributo;</w:t>
      </w:r>
    </w:p>
    <w:p w:rsidR="00546C42" w:rsidRPr="00F05FCD" w:rsidRDefault="00546C42" w:rsidP="00FE0177">
      <w:pPr>
        <w:numPr>
          <w:ilvl w:val="0"/>
          <w:numId w:val="32"/>
        </w:numPr>
        <w:autoSpaceDE w:val="0"/>
        <w:autoSpaceDN w:val="0"/>
        <w:adjustRightInd w:val="0"/>
        <w:spacing w:after="60" w:line="240" w:lineRule="auto"/>
        <w:jc w:val="both"/>
        <w:rPr>
          <w:rFonts w:ascii="Helvetica" w:hAnsi="Helvetica" w:cs="Times New Roman"/>
          <w:sz w:val="24"/>
          <w:szCs w:val="24"/>
        </w:rPr>
      </w:pPr>
      <w:r w:rsidRPr="00F05FCD">
        <w:rPr>
          <w:rFonts w:ascii="Helvetica" w:hAnsi="Helvetica" w:cs="Times New Roman"/>
          <w:sz w:val="24"/>
          <w:szCs w:val="24"/>
        </w:rPr>
        <w:t>Rispettare l’obbligo di stabilità delle operazioni di cui all’art 71 del reg. 1303/2013 e di cui al par. 16 del presente avviso.</w:t>
      </w:r>
    </w:p>
    <w:p w:rsidR="007312D0" w:rsidRPr="00F05FCD" w:rsidRDefault="007312D0" w:rsidP="00FE0177">
      <w:pPr>
        <w:pStyle w:val="Paragrafoelenco"/>
        <w:numPr>
          <w:ilvl w:val="0"/>
          <w:numId w:val="27"/>
        </w:numPr>
        <w:spacing w:before="240" w:after="120" w:line="240" w:lineRule="auto"/>
        <w:ind w:left="425" w:hanging="425"/>
        <w:contextualSpacing w:val="0"/>
        <w:jc w:val="both"/>
        <w:rPr>
          <w:rFonts w:ascii="Helvetica" w:eastAsia="Times New Roman" w:hAnsi="Helvetica" w:cs="Times New Roman"/>
          <w:b/>
          <w:noProof/>
          <w:sz w:val="24"/>
          <w:szCs w:val="24"/>
        </w:rPr>
      </w:pPr>
      <w:r w:rsidRPr="00F05FCD">
        <w:rPr>
          <w:rFonts w:ascii="Helvetica" w:eastAsia="Times New Roman" w:hAnsi="Helvetica" w:cs="Times New Roman"/>
          <w:b/>
          <w:noProof/>
          <w:sz w:val="24"/>
          <w:szCs w:val="24"/>
        </w:rPr>
        <w:t>CONTROLLI</w:t>
      </w:r>
    </w:p>
    <w:p w:rsidR="00546C42" w:rsidRPr="00F05FCD" w:rsidRDefault="00546C42" w:rsidP="00546C42">
      <w:pPr>
        <w:spacing w:after="120" w:line="240" w:lineRule="auto"/>
        <w:jc w:val="both"/>
        <w:rPr>
          <w:rFonts w:ascii="Helvetica" w:hAnsi="Helvetica" w:cs="Times New Roman"/>
          <w:sz w:val="24"/>
          <w:szCs w:val="24"/>
        </w:rPr>
      </w:pPr>
      <w:r w:rsidRPr="00F05FCD">
        <w:rPr>
          <w:rFonts w:ascii="Helvetica" w:hAnsi="Helvetica" w:cs="Times New Roman"/>
          <w:sz w:val="24"/>
          <w:szCs w:val="24"/>
        </w:rPr>
        <w:t xml:space="preserve">Ogni progetto ammesso a cofinanziamento ai sensi del presente </w:t>
      </w:r>
      <w:r w:rsidR="005F30F7" w:rsidRPr="00F05FCD">
        <w:rPr>
          <w:rFonts w:ascii="Helvetica" w:hAnsi="Helvetica" w:cs="Times New Roman"/>
          <w:sz w:val="24"/>
          <w:szCs w:val="24"/>
        </w:rPr>
        <w:t>Avviso Pubblico</w:t>
      </w:r>
      <w:r w:rsidRPr="00F05FCD">
        <w:rPr>
          <w:rFonts w:ascii="Helvetica" w:hAnsi="Helvetica" w:cs="Times New Roman"/>
          <w:sz w:val="24"/>
          <w:szCs w:val="24"/>
        </w:rPr>
        <w:t xml:space="preserve"> verrà sottoposto a controllo documentale da parte della Regione Marche sui requisiti dichiarati in fase di ammissione, e su tutte le spese rendicontate dal Beneficiario, nonché ad apposito sopralluogo prima della liquidazione del saldo, fatta salva la facoltà della Regione, di limitare tali sopralluoghi ad un campione, secondo quanto stabilito nel Manuale delle procedure e dei controlli.</w:t>
      </w:r>
    </w:p>
    <w:p w:rsidR="00E5439E" w:rsidRDefault="00546C42" w:rsidP="00546C42">
      <w:pPr>
        <w:spacing w:after="120" w:line="240" w:lineRule="auto"/>
        <w:jc w:val="both"/>
        <w:rPr>
          <w:rFonts w:ascii="Helvetica" w:hAnsi="Helvetica" w:cs="Times New Roman"/>
          <w:sz w:val="24"/>
          <w:szCs w:val="24"/>
        </w:rPr>
      </w:pPr>
      <w:r w:rsidRPr="00F05FCD">
        <w:rPr>
          <w:rFonts w:ascii="Helvetica" w:hAnsi="Helvetica" w:cs="Times New Roman"/>
          <w:sz w:val="24"/>
          <w:szCs w:val="24"/>
        </w:rPr>
        <w:t>Ogni operazione può essere inoltre estratta a campione al fine di essere assoggettata a verifiche da parte degli altri organi competenti (Referente dell’Autorità di Certificazione, Struttura regionale adibita ai controlli “ex post”, Autorità di Audit, Commissione europea, Guardia di Finanza, Corte dei Conti ecc.).</w:t>
      </w:r>
    </w:p>
    <w:p w:rsidR="00E5439E" w:rsidRDefault="00E5439E">
      <w:pPr>
        <w:rPr>
          <w:rFonts w:ascii="Helvetica" w:hAnsi="Helvetica" w:cs="Times New Roman"/>
          <w:sz w:val="24"/>
          <w:szCs w:val="24"/>
        </w:rPr>
      </w:pPr>
      <w:r>
        <w:rPr>
          <w:rFonts w:ascii="Helvetica" w:hAnsi="Helvetica" w:cs="Times New Roman"/>
          <w:sz w:val="24"/>
          <w:szCs w:val="24"/>
        </w:rPr>
        <w:br w:type="page"/>
      </w:r>
    </w:p>
    <w:p w:rsidR="007312D0" w:rsidRPr="00F05FCD" w:rsidRDefault="007312D0" w:rsidP="00FE0177">
      <w:pPr>
        <w:pStyle w:val="Paragrafoelenco"/>
        <w:numPr>
          <w:ilvl w:val="0"/>
          <w:numId w:val="27"/>
        </w:numPr>
        <w:spacing w:after="120" w:line="240" w:lineRule="auto"/>
        <w:ind w:left="426" w:hanging="426"/>
        <w:jc w:val="both"/>
        <w:rPr>
          <w:rFonts w:ascii="Helvetica" w:eastAsia="Times New Roman" w:hAnsi="Helvetica" w:cs="Times New Roman"/>
          <w:b/>
          <w:noProof/>
          <w:sz w:val="24"/>
          <w:szCs w:val="24"/>
        </w:rPr>
      </w:pPr>
      <w:r w:rsidRPr="00F05FCD">
        <w:rPr>
          <w:rFonts w:ascii="Helvetica" w:eastAsia="Times New Roman" w:hAnsi="Helvetica" w:cs="Times New Roman"/>
          <w:b/>
          <w:noProof/>
          <w:sz w:val="24"/>
          <w:szCs w:val="24"/>
        </w:rPr>
        <w:lastRenderedPageBreak/>
        <w:t>REVOCA E DECADENZA</w:t>
      </w:r>
    </w:p>
    <w:p w:rsidR="00546C42" w:rsidRPr="00F05FCD" w:rsidRDefault="00546C42" w:rsidP="00546C42">
      <w:pPr>
        <w:autoSpaceDE w:val="0"/>
        <w:autoSpaceDN w:val="0"/>
        <w:adjustRightInd w:val="0"/>
        <w:spacing w:before="120" w:after="0" w:line="240" w:lineRule="auto"/>
        <w:jc w:val="both"/>
        <w:rPr>
          <w:rFonts w:ascii="Helvetica" w:hAnsi="Helvetica" w:cs="Times New Roman"/>
          <w:sz w:val="24"/>
          <w:szCs w:val="24"/>
        </w:rPr>
      </w:pPr>
      <w:r w:rsidRPr="00F05FCD">
        <w:rPr>
          <w:rFonts w:ascii="Helvetica" w:hAnsi="Helvetica" w:cs="Times New Roman"/>
          <w:sz w:val="24"/>
          <w:szCs w:val="24"/>
        </w:rPr>
        <w:t>La revoca del contributo è disposta a seguito di:</w:t>
      </w:r>
    </w:p>
    <w:p w:rsidR="00546C42" w:rsidRPr="00F05FCD" w:rsidRDefault="002B437C" w:rsidP="004D46FC">
      <w:pPr>
        <w:autoSpaceDE w:val="0"/>
        <w:autoSpaceDN w:val="0"/>
        <w:adjustRightInd w:val="0"/>
        <w:spacing w:before="120" w:after="0" w:line="240" w:lineRule="auto"/>
        <w:ind w:left="924" w:hanging="357"/>
        <w:jc w:val="both"/>
        <w:rPr>
          <w:rFonts w:ascii="Helvetica" w:hAnsi="Helvetica" w:cs="Times New Roman"/>
          <w:sz w:val="24"/>
          <w:szCs w:val="24"/>
        </w:rPr>
      </w:pPr>
      <w:r w:rsidRPr="00F05FCD">
        <w:rPr>
          <w:rFonts w:ascii="Helvetica" w:hAnsi="Helvetica" w:cs="Times New Roman"/>
          <w:sz w:val="24"/>
          <w:szCs w:val="24"/>
        </w:rPr>
        <w:t></w:t>
      </w:r>
      <w:r w:rsidRPr="00F05FCD">
        <w:rPr>
          <w:rFonts w:ascii="Helvetica" w:hAnsi="Helvetica" w:cs="Times New Roman"/>
          <w:sz w:val="24"/>
          <w:szCs w:val="24"/>
        </w:rPr>
        <w:tab/>
      </w:r>
      <w:r w:rsidR="00546C42" w:rsidRPr="00F05FCD">
        <w:rPr>
          <w:rFonts w:ascii="Helvetica" w:hAnsi="Helvetica" w:cs="Times New Roman"/>
          <w:sz w:val="24"/>
          <w:szCs w:val="24"/>
        </w:rPr>
        <w:t>mancato rispetto dei termini perentori di cui al paragrafo 7</w:t>
      </w:r>
      <w:r w:rsidR="002E4F5B">
        <w:rPr>
          <w:rFonts w:ascii="Helvetica" w:hAnsi="Helvetica" w:cs="Times New Roman"/>
          <w:sz w:val="24"/>
          <w:szCs w:val="24"/>
        </w:rPr>
        <w:t>;</w:t>
      </w:r>
    </w:p>
    <w:p w:rsidR="00546C42" w:rsidRPr="00F05FCD" w:rsidRDefault="00546C42" w:rsidP="004D46FC">
      <w:pPr>
        <w:autoSpaceDE w:val="0"/>
        <w:autoSpaceDN w:val="0"/>
        <w:adjustRightInd w:val="0"/>
        <w:spacing w:before="120" w:after="0" w:line="240" w:lineRule="auto"/>
        <w:ind w:left="924" w:hanging="357"/>
        <w:jc w:val="both"/>
        <w:rPr>
          <w:rFonts w:ascii="Helvetica" w:hAnsi="Helvetica" w:cs="Times New Roman"/>
          <w:sz w:val="24"/>
          <w:szCs w:val="24"/>
        </w:rPr>
      </w:pPr>
      <w:r w:rsidRPr="00F05FCD">
        <w:rPr>
          <w:rFonts w:ascii="Helvetica" w:hAnsi="Helvetica" w:cs="Times New Roman"/>
          <w:sz w:val="24"/>
          <w:szCs w:val="24"/>
        </w:rPr>
        <w:t></w:t>
      </w:r>
      <w:r w:rsidRPr="00F05FCD">
        <w:rPr>
          <w:rFonts w:ascii="Helvetica" w:hAnsi="Helvetica" w:cs="Times New Roman"/>
          <w:sz w:val="24"/>
          <w:szCs w:val="24"/>
        </w:rPr>
        <w:tab/>
        <w:t>violazione dell’obbligo di conforme realizzazione dell’intervento ammesso a contributo fatta salv</w:t>
      </w:r>
      <w:r w:rsidR="00375B87" w:rsidRPr="00F05FCD">
        <w:rPr>
          <w:rFonts w:ascii="Helvetica" w:hAnsi="Helvetica" w:cs="Times New Roman"/>
          <w:sz w:val="24"/>
          <w:szCs w:val="24"/>
        </w:rPr>
        <w:t>a la disciplina delle varianti</w:t>
      </w:r>
      <w:r w:rsidR="002E4F5B">
        <w:rPr>
          <w:rFonts w:ascii="Helvetica" w:hAnsi="Helvetica" w:cs="Times New Roman"/>
          <w:sz w:val="24"/>
          <w:szCs w:val="24"/>
        </w:rPr>
        <w:t>;</w:t>
      </w:r>
    </w:p>
    <w:p w:rsidR="00375B87" w:rsidRPr="00F05FCD" w:rsidRDefault="00375B87" w:rsidP="004D46FC">
      <w:pPr>
        <w:autoSpaceDE w:val="0"/>
        <w:autoSpaceDN w:val="0"/>
        <w:adjustRightInd w:val="0"/>
        <w:spacing w:before="120" w:after="0" w:line="240" w:lineRule="auto"/>
        <w:ind w:left="924" w:hanging="357"/>
        <w:jc w:val="both"/>
        <w:rPr>
          <w:rFonts w:ascii="Helvetica" w:hAnsi="Helvetica" w:cs="Times New Roman"/>
          <w:sz w:val="24"/>
          <w:szCs w:val="24"/>
        </w:rPr>
      </w:pPr>
      <w:r w:rsidRPr="00F05FCD">
        <w:rPr>
          <w:rFonts w:ascii="Helvetica" w:hAnsi="Helvetica" w:cs="Times New Roman"/>
          <w:sz w:val="24"/>
          <w:szCs w:val="24"/>
        </w:rPr>
        <w:t></w:t>
      </w:r>
      <w:r w:rsidRPr="00F05FCD">
        <w:rPr>
          <w:rFonts w:ascii="Helvetica" w:hAnsi="Helvetica" w:cs="Times New Roman"/>
          <w:sz w:val="24"/>
          <w:szCs w:val="24"/>
        </w:rPr>
        <w:tab/>
        <w:t>varianti non autorizzate nell’ ipotesi prevista dal par 14 punto 4;</w:t>
      </w:r>
    </w:p>
    <w:p w:rsidR="00546C42" w:rsidRPr="00F05FCD" w:rsidRDefault="00546C42" w:rsidP="004D46FC">
      <w:pPr>
        <w:autoSpaceDE w:val="0"/>
        <w:autoSpaceDN w:val="0"/>
        <w:adjustRightInd w:val="0"/>
        <w:spacing w:before="120" w:after="0" w:line="240" w:lineRule="auto"/>
        <w:ind w:left="924" w:hanging="357"/>
        <w:jc w:val="both"/>
        <w:rPr>
          <w:rFonts w:ascii="Helvetica" w:hAnsi="Helvetica" w:cs="Times New Roman"/>
          <w:sz w:val="24"/>
          <w:szCs w:val="24"/>
        </w:rPr>
      </w:pPr>
      <w:r w:rsidRPr="00F05FCD">
        <w:rPr>
          <w:rFonts w:ascii="Helvetica" w:hAnsi="Helvetica" w:cs="Times New Roman"/>
          <w:sz w:val="24"/>
          <w:szCs w:val="24"/>
        </w:rPr>
        <w:t></w:t>
      </w:r>
      <w:r w:rsidRPr="00F05FCD">
        <w:rPr>
          <w:rFonts w:ascii="Helvetica" w:hAnsi="Helvetica" w:cs="Times New Roman"/>
          <w:sz w:val="24"/>
          <w:szCs w:val="24"/>
        </w:rPr>
        <w:tab/>
        <w:t>per effetto di esito negativo dei controlli che investe il complesso delle spese rendicontate o accerti in maniera definitiva la violazione degli obblighi di cui al par. 19;</w:t>
      </w:r>
    </w:p>
    <w:p w:rsidR="00546C42" w:rsidRPr="00F05FCD" w:rsidRDefault="00546C42" w:rsidP="004D46FC">
      <w:pPr>
        <w:autoSpaceDE w:val="0"/>
        <w:autoSpaceDN w:val="0"/>
        <w:adjustRightInd w:val="0"/>
        <w:spacing w:before="120" w:after="0" w:line="240" w:lineRule="auto"/>
        <w:ind w:left="924" w:hanging="357"/>
        <w:jc w:val="both"/>
        <w:rPr>
          <w:rFonts w:ascii="Helvetica" w:hAnsi="Helvetica" w:cs="Times New Roman"/>
          <w:sz w:val="24"/>
          <w:szCs w:val="24"/>
        </w:rPr>
      </w:pPr>
      <w:r w:rsidRPr="00F05FCD">
        <w:rPr>
          <w:rFonts w:ascii="Helvetica" w:hAnsi="Helvetica" w:cs="Times New Roman"/>
          <w:sz w:val="24"/>
          <w:szCs w:val="24"/>
        </w:rPr>
        <w:t></w:t>
      </w:r>
      <w:r w:rsidRPr="00F05FCD">
        <w:rPr>
          <w:rFonts w:ascii="Helvetica" w:hAnsi="Helvetica" w:cs="Times New Roman"/>
          <w:sz w:val="24"/>
          <w:szCs w:val="24"/>
        </w:rPr>
        <w:tab/>
        <w:t>per rinuncia del beneficiario.</w:t>
      </w:r>
    </w:p>
    <w:p w:rsidR="00546C42" w:rsidRPr="00F05FCD" w:rsidRDefault="00546C42" w:rsidP="00546C42">
      <w:pPr>
        <w:autoSpaceDE w:val="0"/>
        <w:autoSpaceDN w:val="0"/>
        <w:adjustRightInd w:val="0"/>
        <w:spacing w:before="120" w:after="0" w:line="240" w:lineRule="auto"/>
        <w:jc w:val="both"/>
        <w:rPr>
          <w:rFonts w:ascii="Helvetica" w:hAnsi="Helvetica" w:cs="Times New Roman"/>
          <w:sz w:val="24"/>
          <w:szCs w:val="24"/>
        </w:rPr>
      </w:pPr>
      <w:r w:rsidRPr="00F05FCD">
        <w:rPr>
          <w:rFonts w:ascii="Helvetica" w:hAnsi="Helvetica" w:cs="Times New Roman"/>
          <w:sz w:val="24"/>
          <w:szCs w:val="24"/>
        </w:rPr>
        <w:t xml:space="preserve">Fatti salvi i casi sopraelencati, e fermo restando quanto previsto nel paragrafo relativo alle varianti, </w:t>
      </w:r>
      <w:r w:rsidRPr="00317155">
        <w:rPr>
          <w:rFonts w:ascii="Helvetica" w:hAnsi="Helvetica" w:cs="Times New Roman"/>
          <w:i/>
          <w:sz w:val="24"/>
          <w:szCs w:val="24"/>
          <w:u w:val="single"/>
        </w:rPr>
        <w:t>l’Amministrazione regionale procede a rideterminazioni parziali del contributo in caso di rendicontazioni inferiori al costo totale ammesso del progetto ovvero nel caso di non ammissibilità di specifiche spese</w:t>
      </w:r>
      <w:r w:rsidRPr="00F05FCD">
        <w:rPr>
          <w:rFonts w:ascii="Helvetica" w:hAnsi="Helvetica" w:cs="Times New Roman"/>
          <w:sz w:val="24"/>
          <w:szCs w:val="24"/>
        </w:rPr>
        <w:t>.</w:t>
      </w:r>
    </w:p>
    <w:p w:rsidR="007312D0" w:rsidRPr="00F05FCD" w:rsidRDefault="007312D0" w:rsidP="00FE0177">
      <w:pPr>
        <w:pStyle w:val="Paragrafoelenco"/>
        <w:numPr>
          <w:ilvl w:val="0"/>
          <w:numId w:val="27"/>
        </w:numPr>
        <w:spacing w:before="240" w:after="0" w:line="240" w:lineRule="auto"/>
        <w:ind w:left="425" w:hanging="425"/>
        <w:jc w:val="both"/>
        <w:rPr>
          <w:rFonts w:ascii="Helvetica" w:eastAsia="Times New Roman" w:hAnsi="Helvetica" w:cs="Times New Roman"/>
          <w:b/>
          <w:noProof/>
          <w:sz w:val="24"/>
          <w:szCs w:val="24"/>
        </w:rPr>
      </w:pPr>
      <w:r w:rsidRPr="00F05FCD">
        <w:rPr>
          <w:rFonts w:ascii="Helvetica" w:eastAsia="Times New Roman" w:hAnsi="Helvetica" w:cs="Times New Roman"/>
          <w:b/>
          <w:noProof/>
          <w:sz w:val="24"/>
          <w:szCs w:val="24"/>
        </w:rPr>
        <w:t>PROCEDIMENTO DI REVOCA E RECUPERO</w:t>
      </w:r>
    </w:p>
    <w:p w:rsidR="007312D0" w:rsidRPr="00F05FCD" w:rsidRDefault="007312D0" w:rsidP="007312D0">
      <w:pPr>
        <w:autoSpaceDE w:val="0"/>
        <w:autoSpaceDN w:val="0"/>
        <w:adjustRightInd w:val="0"/>
        <w:spacing w:before="120" w:after="0" w:line="240" w:lineRule="auto"/>
        <w:jc w:val="both"/>
        <w:rPr>
          <w:rFonts w:ascii="Helvetica" w:hAnsi="Helvetica" w:cs="Times New Roman"/>
          <w:sz w:val="24"/>
          <w:szCs w:val="24"/>
        </w:rPr>
      </w:pPr>
      <w:r w:rsidRPr="00F05FCD">
        <w:rPr>
          <w:rFonts w:ascii="Helvetica" w:hAnsi="Helvetica" w:cs="Times New Roman"/>
          <w:sz w:val="24"/>
          <w:szCs w:val="24"/>
        </w:rPr>
        <w:t xml:space="preserve">Nel caso in cui si verifichino le circostanze che potrebbero dar luogo al procedimento di revoca, l’amministrazione regionale comunica al beneficiario l’avvio del suddetto procedimento fornendo indicazioni relative all’oggetto del procedimento promosso, alla persona responsabile del procedimento, all’ufficio presso cui si può prendere visione degli atti. </w:t>
      </w:r>
    </w:p>
    <w:p w:rsidR="007312D0" w:rsidRPr="00F05FCD" w:rsidRDefault="007312D0" w:rsidP="007312D0">
      <w:pPr>
        <w:autoSpaceDE w:val="0"/>
        <w:autoSpaceDN w:val="0"/>
        <w:adjustRightInd w:val="0"/>
        <w:spacing w:before="120" w:after="0" w:line="240" w:lineRule="auto"/>
        <w:jc w:val="both"/>
        <w:rPr>
          <w:rFonts w:ascii="Helvetica" w:hAnsi="Helvetica" w:cs="Times New Roman"/>
          <w:sz w:val="24"/>
          <w:szCs w:val="24"/>
        </w:rPr>
      </w:pPr>
      <w:r w:rsidRPr="00F05FCD">
        <w:rPr>
          <w:rFonts w:ascii="Helvetica" w:hAnsi="Helvetica" w:cs="Times New Roman"/>
          <w:sz w:val="24"/>
          <w:szCs w:val="24"/>
        </w:rPr>
        <w:t>Ai destinatari della comunicazione viene assegnato un termine massimo di 30 giorni, decorrente dalla ricezione della comunicazione stessa, per agire ai sensi della legge 241/90.</w:t>
      </w:r>
    </w:p>
    <w:p w:rsidR="007312D0" w:rsidRPr="00F05FCD" w:rsidRDefault="007312D0" w:rsidP="007312D0">
      <w:pPr>
        <w:autoSpaceDE w:val="0"/>
        <w:autoSpaceDN w:val="0"/>
        <w:adjustRightInd w:val="0"/>
        <w:spacing w:before="120" w:after="0" w:line="240" w:lineRule="auto"/>
        <w:jc w:val="both"/>
        <w:rPr>
          <w:rFonts w:ascii="Helvetica" w:hAnsi="Helvetica" w:cs="Times New Roman"/>
          <w:sz w:val="24"/>
          <w:szCs w:val="24"/>
        </w:rPr>
      </w:pPr>
      <w:r w:rsidRPr="00F05FCD">
        <w:rPr>
          <w:rFonts w:ascii="Helvetica" w:hAnsi="Helvetica" w:cs="Times New Roman"/>
          <w:sz w:val="24"/>
          <w:szCs w:val="24"/>
        </w:rPr>
        <w:t>L’amministrazione regionale esamina gli eventuali scritti difensivi presentati dai soggetti beneficiari e, se opportuno, acquisisce ulteriori elementi di giudizio.</w:t>
      </w:r>
    </w:p>
    <w:p w:rsidR="007312D0" w:rsidRPr="00F05FCD" w:rsidRDefault="007312D0" w:rsidP="007312D0">
      <w:pPr>
        <w:autoSpaceDE w:val="0"/>
        <w:autoSpaceDN w:val="0"/>
        <w:adjustRightInd w:val="0"/>
        <w:spacing w:before="120" w:after="0" w:line="240" w:lineRule="auto"/>
        <w:jc w:val="both"/>
        <w:rPr>
          <w:rFonts w:ascii="Helvetica" w:hAnsi="Helvetica" w:cs="Times New Roman"/>
          <w:sz w:val="24"/>
          <w:szCs w:val="24"/>
        </w:rPr>
      </w:pPr>
      <w:r w:rsidRPr="00F05FCD">
        <w:rPr>
          <w:rFonts w:ascii="Helvetica" w:hAnsi="Helvetica" w:cs="Times New Roman"/>
          <w:sz w:val="24"/>
          <w:szCs w:val="24"/>
        </w:rPr>
        <w:t>L’amministrazione regionale, qualora non ritenga fondati i motivi che hanno portato all’avvio della procedura di revoca, adotta il provvedimento di archiviazione dandone comunicazione ai soggetti beneficiari.</w:t>
      </w:r>
    </w:p>
    <w:p w:rsidR="007312D0" w:rsidRPr="00F05FCD" w:rsidRDefault="007312D0" w:rsidP="007312D0">
      <w:pPr>
        <w:autoSpaceDE w:val="0"/>
        <w:autoSpaceDN w:val="0"/>
        <w:adjustRightInd w:val="0"/>
        <w:spacing w:before="120" w:after="0" w:line="240" w:lineRule="auto"/>
        <w:jc w:val="both"/>
        <w:rPr>
          <w:rFonts w:ascii="Helvetica" w:hAnsi="Helvetica" w:cs="Times New Roman"/>
          <w:sz w:val="24"/>
          <w:szCs w:val="24"/>
        </w:rPr>
      </w:pPr>
      <w:r w:rsidRPr="00F05FCD">
        <w:rPr>
          <w:rFonts w:ascii="Helvetica" w:hAnsi="Helvetica" w:cs="Times New Roman"/>
          <w:sz w:val="24"/>
          <w:szCs w:val="24"/>
        </w:rPr>
        <w:t>Qualora invece ritenga fondati i motivi che hanno portato all’avvio della suddetta procedura, l’amministrazione regionale dispone, con decreto del dirigente, la revoca del contributo e, nel caso in cui le procedure di revoca comportino la necessità di procedere ad un recupero, totale o parziale, del contributo erogato, chiede la restituzione del contributo indebitamente percepito dai beneficiari.</w:t>
      </w:r>
    </w:p>
    <w:p w:rsidR="007312D0" w:rsidRPr="00F05FCD" w:rsidRDefault="007312D0" w:rsidP="007312D0">
      <w:pPr>
        <w:autoSpaceDE w:val="0"/>
        <w:autoSpaceDN w:val="0"/>
        <w:adjustRightInd w:val="0"/>
        <w:spacing w:before="120" w:after="0" w:line="240" w:lineRule="auto"/>
        <w:jc w:val="both"/>
        <w:rPr>
          <w:rFonts w:ascii="Helvetica" w:hAnsi="Helvetica" w:cs="Times New Roman"/>
          <w:sz w:val="24"/>
          <w:szCs w:val="24"/>
        </w:rPr>
      </w:pPr>
      <w:r w:rsidRPr="00F05FCD">
        <w:rPr>
          <w:rFonts w:ascii="Helvetica" w:hAnsi="Helvetica" w:cs="Times New Roman"/>
          <w:sz w:val="24"/>
          <w:szCs w:val="24"/>
        </w:rPr>
        <w:t>Nel decreto di revoca e recupero al soggetto percettore vengono assegnati 30 giorni di tempo dalla data di ricevimento del provvedimento stesso per la restituzione delle somme dovute, maggiorate degli interessi e delle spese.</w:t>
      </w:r>
    </w:p>
    <w:p w:rsidR="00E5439E" w:rsidRDefault="007312D0" w:rsidP="007312D0">
      <w:pPr>
        <w:autoSpaceDE w:val="0"/>
        <w:autoSpaceDN w:val="0"/>
        <w:adjustRightInd w:val="0"/>
        <w:spacing w:before="120" w:after="0" w:line="240" w:lineRule="auto"/>
        <w:jc w:val="both"/>
        <w:rPr>
          <w:rFonts w:ascii="Helvetica" w:hAnsi="Helvetica" w:cs="Times New Roman"/>
          <w:sz w:val="24"/>
          <w:szCs w:val="24"/>
        </w:rPr>
      </w:pPr>
      <w:r w:rsidRPr="00F05FCD">
        <w:rPr>
          <w:rFonts w:ascii="Helvetica" w:hAnsi="Helvetica" w:cs="Times New Roman"/>
          <w:sz w:val="24"/>
          <w:szCs w:val="24"/>
        </w:rPr>
        <w:t>Si precisa infine che in tutti i casi in cui risultino profili di competenza della Corte dei Conti, la Regione procederà ad effettuare le dovute segnalazioni.</w:t>
      </w:r>
    </w:p>
    <w:p w:rsidR="00E5439E" w:rsidRDefault="00E5439E">
      <w:pPr>
        <w:rPr>
          <w:rFonts w:ascii="Helvetica" w:hAnsi="Helvetica" w:cs="Times New Roman"/>
          <w:sz w:val="24"/>
          <w:szCs w:val="24"/>
        </w:rPr>
      </w:pPr>
      <w:r>
        <w:rPr>
          <w:rFonts w:ascii="Helvetica" w:hAnsi="Helvetica" w:cs="Times New Roman"/>
          <w:sz w:val="24"/>
          <w:szCs w:val="24"/>
        </w:rPr>
        <w:br w:type="page"/>
      </w:r>
    </w:p>
    <w:p w:rsidR="007312D0" w:rsidRPr="00F05FCD" w:rsidRDefault="007312D0" w:rsidP="00FE0177">
      <w:pPr>
        <w:pStyle w:val="Paragrafoelenco"/>
        <w:numPr>
          <w:ilvl w:val="0"/>
          <w:numId w:val="27"/>
        </w:numPr>
        <w:spacing w:before="240" w:after="120" w:line="240" w:lineRule="auto"/>
        <w:ind w:left="0" w:firstLine="0"/>
        <w:contextualSpacing w:val="0"/>
        <w:jc w:val="both"/>
        <w:rPr>
          <w:rFonts w:ascii="Helvetica" w:eastAsia="Times New Roman" w:hAnsi="Helvetica" w:cs="Times New Roman"/>
          <w:b/>
          <w:noProof/>
          <w:sz w:val="24"/>
          <w:szCs w:val="24"/>
        </w:rPr>
      </w:pPr>
      <w:r w:rsidRPr="00F05FCD">
        <w:rPr>
          <w:rFonts w:ascii="Helvetica" w:eastAsia="Times New Roman" w:hAnsi="Helvetica" w:cs="Times New Roman"/>
          <w:b/>
          <w:noProof/>
          <w:sz w:val="24"/>
          <w:szCs w:val="24"/>
        </w:rPr>
        <w:lastRenderedPageBreak/>
        <w:t>INFORMATIVA AI SENSI DELL’ARTICOLO 119 DEL REG. (CE) N. 508/2014  E  RELATIVO ALLEGATO V E REGOLAMENTO DI ESECUZIONE (UE) N. 763/2014 RECANTE LE CARATTERISTICHE TECNICHE DELLE MISURE DI INFORMAZIONE E DI COMUNICAZIONE E LE ISTRUZIONI PER CREARE L'EMBLEMA DELL'UNIONE</w:t>
      </w:r>
    </w:p>
    <w:p w:rsidR="007312D0" w:rsidRPr="00F05FCD" w:rsidRDefault="007312D0" w:rsidP="007312D0">
      <w:pPr>
        <w:autoSpaceDE w:val="0"/>
        <w:autoSpaceDN w:val="0"/>
        <w:adjustRightInd w:val="0"/>
        <w:spacing w:before="120" w:after="0" w:line="240" w:lineRule="auto"/>
        <w:jc w:val="both"/>
        <w:rPr>
          <w:rFonts w:ascii="Helvetica" w:hAnsi="Helvetica" w:cs="Times New Roman"/>
          <w:sz w:val="24"/>
          <w:szCs w:val="24"/>
        </w:rPr>
      </w:pPr>
      <w:r w:rsidRPr="00F05FCD">
        <w:rPr>
          <w:rFonts w:ascii="Helvetica" w:hAnsi="Helvetica" w:cs="Times New Roman"/>
          <w:sz w:val="24"/>
          <w:szCs w:val="24"/>
        </w:rPr>
        <w:t>Ai sensi dell’art. 119 del reg. CE 508/2014, comma 2 viene stabilito che:</w:t>
      </w:r>
    </w:p>
    <w:p w:rsidR="007312D0" w:rsidRPr="00F05FCD" w:rsidRDefault="007312D0" w:rsidP="007312D0">
      <w:pPr>
        <w:autoSpaceDE w:val="0"/>
        <w:autoSpaceDN w:val="0"/>
        <w:adjustRightInd w:val="0"/>
        <w:spacing w:before="120" w:after="0" w:line="240" w:lineRule="auto"/>
        <w:jc w:val="both"/>
        <w:rPr>
          <w:rFonts w:ascii="Helvetica" w:hAnsi="Helvetica" w:cs="Times New Roman"/>
          <w:sz w:val="24"/>
          <w:szCs w:val="24"/>
        </w:rPr>
      </w:pPr>
      <w:r w:rsidRPr="00F05FCD">
        <w:rPr>
          <w:rFonts w:ascii="Helvetica" w:hAnsi="Helvetica" w:cs="Times New Roman"/>
          <w:sz w:val="24"/>
          <w:szCs w:val="24"/>
        </w:rPr>
        <w:t>Al fine di garantire la trasparenza circa il sostegno fornito a titolo del FEAMP, gli Stati membri mantengono un elenco degli interventi, in formato CSV o XML, accessibile dal sito web unico o dal portale web unico, in cui figurano un elenco e una sintesi del programma operativo.</w:t>
      </w:r>
    </w:p>
    <w:p w:rsidR="007312D0" w:rsidRPr="00F05FCD" w:rsidRDefault="007312D0" w:rsidP="007312D0">
      <w:pPr>
        <w:autoSpaceDE w:val="0"/>
        <w:autoSpaceDN w:val="0"/>
        <w:adjustRightInd w:val="0"/>
        <w:spacing w:before="120" w:after="0" w:line="240" w:lineRule="auto"/>
        <w:jc w:val="both"/>
        <w:rPr>
          <w:rFonts w:ascii="Helvetica" w:hAnsi="Helvetica" w:cs="Times New Roman"/>
          <w:sz w:val="24"/>
          <w:szCs w:val="24"/>
        </w:rPr>
      </w:pPr>
      <w:r w:rsidRPr="00F05FCD">
        <w:rPr>
          <w:rFonts w:ascii="Helvetica" w:hAnsi="Helvetica" w:cs="Times New Roman"/>
          <w:sz w:val="24"/>
          <w:szCs w:val="24"/>
        </w:rPr>
        <w:t>L’elenco degli interventi è aggiornato almeno ogni sei mesi.</w:t>
      </w:r>
    </w:p>
    <w:p w:rsidR="007312D0" w:rsidRPr="00F05FCD" w:rsidRDefault="007312D0" w:rsidP="007312D0">
      <w:pPr>
        <w:autoSpaceDE w:val="0"/>
        <w:autoSpaceDN w:val="0"/>
        <w:adjustRightInd w:val="0"/>
        <w:spacing w:before="120" w:after="0" w:line="240" w:lineRule="auto"/>
        <w:jc w:val="both"/>
        <w:rPr>
          <w:rFonts w:ascii="Helvetica" w:hAnsi="Helvetica" w:cs="Times New Roman"/>
          <w:sz w:val="24"/>
          <w:szCs w:val="24"/>
        </w:rPr>
      </w:pPr>
      <w:r w:rsidRPr="00F05FCD">
        <w:rPr>
          <w:rFonts w:ascii="Helvetica" w:hAnsi="Helvetica" w:cs="Times New Roman"/>
          <w:sz w:val="24"/>
          <w:szCs w:val="24"/>
        </w:rPr>
        <w:t>Le informazioni minime che devono figurare nell’elenco degli interventi, comprese informazioni specifiche riguardanti gli interventi di cui agli articoli 26, 39, 47, 54 e 56, sono precisate nell’allegato V.</w:t>
      </w:r>
    </w:p>
    <w:p w:rsidR="007312D0" w:rsidRPr="00F05FCD" w:rsidRDefault="007312D0" w:rsidP="007312D0">
      <w:pPr>
        <w:autoSpaceDE w:val="0"/>
        <w:autoSpaceDN w:val="0"/>
        <w:adjustRightInd w:val="0"/>
        <w:spacing w:before="120" w:after="0" w:line="240" w:lineRule="auto"/>
        <w:jc w:val="both"/>
        <w:rPr>
          <w:rFonts w:ascii="Helvetica" w:hAnsi="Helvetica" w:cs="Times New Roman"/>
          <w:sz w:val="24"/>
          <w:szCs w:val="24"/>
        </w:rPr>
      </w:pPr>
      <w:r w:rsidRPr="00F05FCD">
        <w:rPr>
          <w:rFonts w:ascii="Helvetica" w:hAnsi="Helvetica" w:cs="Times New Roman"/>
          <w:sz w:val="24"/>
          <w:szCs w:val="24"/>
        </w:rPr>
        <w:t>Inoltre, conformemente a quanto stabilito nell’Allegato V al Reg. CE 508/20014, l’Autorità di Gestione informa i beneficiari che l’accettazione del finanziamento costituisce accettazione della loro inclusione nell’elenco degli interventi pubblicato ai sensi dell’articolo 119, paragrafo 2</w:t>
      </w:r>
    </w:p>
    <w:p w:rsidR="00B5054A" w:rsidRPr="00F05FCD" w:rsidRDefault="00B5054A" w:rsidP="00D75BD7">
      <w:pPr>
        <w:pStyle w:val="Paragrafoelenco"/>
        <w:numPr>
          <w:ilvl w:val="0"/>
          <w:numId w:val="27"/>
        </w:numPr>
        <w:spacing w:before="240" w:after="120" w:line="240" w:lineRule="auto"/>
        <w:ind w:left="425" w:hanging="425"/>
        <w:contextualSpacing w:val="0"/>
        <w:jc w:val="both"/>
        <w:rPr>
          <w:rFonts w:ascii="Helvetica" w:eastAsia="Times New Roman" w:hAnsi="Helvetica" w:cs="Times New Roman"/>
          <w:b/>
          <w:noProof/>
          <w:sz w:val="24"/>
          <w:szCs w:val="24"/>
        </w:rPr>
      </w:pPr>
      <w:bookmarkStart w:id="22" w:name="_Toc456948927"/>
      <w:r w:rsidRPr="00F05FCD">
        <w:rPr>
          <w:rFonts w:ascii="Helvetica" w:eastAsia="Times New Roman" w:hAnsi="Helvetica" w:cs="Times New Roman"/>
          <w:b/>
          <w:noProof/>
          <w:sz w:val="24"/>
          <w:szCs w:val="24"/>
        </w:rPr>
        <w:t>DISPOSIZIONI FINALI</w:t>
      </w:r>
      <w:bookmarkEnd w:id="22"/>
    </w:p>
    <w:p w:rsidR="00915703" w:rsidRPr="00F05FCD" w:rsidRDefault="00915703" w:rsidP="00D00C37">
      <w:pPr>
        <w:autoSpaceDE w:val="0"/>
        <w:autoSpaceDN w:val="0"/>
        <w:adjustRightInd w:val="0"/>
        <w:spacing w:after="21" w:line="240" w:lineRule="auto"/>
        <w:jc w:val="both"/>
        <w:rPr>
          <w:rFonts w:ascii="Helvetica" w:hAnsi="Helvetica" w:cs="Times New Roman"/>
          <w:sz w:val="24"/>
          <w:szCs w:val="24"/>
        </w:rPr>
      </w:pPr>
      <w:r w:rsidRPr="00F05FCD">
        <w:rPr>
          <w:rFonts w:ascii="Helvetica" w:hAnsi="Helvetica" w:cs="Times New Roman"/>
          <w:sz w:val="24"/>
          <w:szCs w:val="24"/>
        </w:rPr>
        <w:t>Punto di contatto:</w:t>
      </w:r>
    </w:p>
    <w:p w:rsidR="00915703" w:rsidRPr="00F05FCD" w:rsidRDefault="00915703" w:rsidP="00D00C37">
      <w:pPr>
        <w:autoSpaceDE w:val="0"/>
        <w:autoSpaceDN w:val="0"/>
        <w:adjustRightInd w:val="0"/>
        <w:spacing w:after="21" w:line="240" w:lineRule="auto"/>
        <w:jc w:val="both"/>
        <w:rPr>
          <w:rFonts w:ascii="Helvetica" w:hAnsi="Helvetica" w:cs="Times New Roman"/>
          <w:sz w:val="24"/>
          <w:szCs w:val="24"/>
        </w:rPr>
      </w:pPr>
      <w:r w:rsidRPr="00F05FCD">
        <w:rPr>
          <w:rFonts w:ascii="Helvetica" w:hAnsi="Helvetica" w:cs="Times New Roman"/>
          <w:sz w:val="24"/>
          <w:szCs w:val="24"/>
        </w:rPr>
        <w:t xml:space="preserve">dott. </w:t>
      </w:r>
      <w:r w:rsidR="0031375C">
        <w:rPr>
          <w:rFonts w:ascii="Helvetica" w:hAnsi="Helvetica" w:cs="Times New Roman"/>
          <w:sz w:val="24"/>
          <w:szCs w:val="24"/>
        </w:rPr>
        <w:t>Guido Mauro</w:t>
      </w:r>
    </w:p>
    <w:p w:rsidR="00915703" w:rsidRPr="00F05FCD" w:rsidRDefault="00915703" w:rsidP="00D00C37">
      <w:pPr>
        <w:autoSpaceDE w:val="0"/>
        <w:autoSpaceDN w:val="0"/>
        <w:adjustRightInd w:val="0"/>
        <w:spacing w:after="21" w:line="240" w:lineRule="auto"/>
        <w:jc w:val="both"/>
        <w:rPr>
          <w:rFonts w:ascii="Helvetica" w:hAnsi="Helvetica" w:cs="Times New Roman"/>
          <w:sz w:val="24"/>
          <w:szCs w:val="24"/>
          <w:lang w:val="en-US"/>
        </w:rPr>
      </w:pPr>
      <w:r w:rsidRPr="00F05FCD">
        <w:rPr>
          <w:rFonts w:ascii="Helvetica" w:hAnsi="Helvetica" w:cs="Times New Roman"/>
          <w:sz w:val="24"/>
          <w:szCs w:val="24"/>
          <w:lang w:val="en-US"/>
        </w:rPr>
        <w:t>te</w:t>
      </w:r>
      <w:r w:rsidR="008C0E1C" w:rsidRPr="00F05FCD">
        <w:rPr>
          <w:rFonts w:ascii="Helvetica" w:hAnsi="Helvetica" w:cs="Times New Roman"/>
          <w:sz w:val="24"/>
          <w:szCs w:val="24"/>
          <w:lang w:val="en-US"/>
        </w:rPr>
        <w:t>l</w:t>
      </w:r>
      <w:r w:rsidRPr="00F05FCD">
        <w:rPr>
          <w:rFonts w:ascii="Helvetica" w:hAnsi="Helvetica" w:cs="Times New Roman"/>
          <w:sz w:val="24"/>
          <w:szCs w:val="24"/>
          <w:lang w:val="en-US"/>
        </w:rPr>
        <w:t>.</w:t>
      </w:r>
      <w:r w:rsidR="0031375C">
        <w:rPr>
          <w:rFonts w:ascii="Helvetica" w:hAnsi="Helvetica" w:cs="Times New Roman"/>
          <w:sz w:val="24"/>
          <w:szCs w:val="24"/>
          <w:lang w:val="en-US"/>
        </w:rPr>
        <w:t xml:space="preserve"> 071/8063417</w:t>
      </w:r>
    </w:p>
    <w:p w:rsidR="007E2658" w:rsidRPr="00F05FCD" w:rsidRDefault="007E2658" w:rsidP="00D00C37">
      <w:pPr>
        <w:autoSpaceDE w:val="0"/>
        <w:autoSpaceDN w:val="0"/>
        <w:adjustRightInd w:val="0"/>
        <w:spacing w:after="21" w:line="240" w:lineRule="auto"/>
        <w:jc w:val="both"/>
        <w:rPr>
          <w:rFonts w:ascii="Helvetica" w:hAnsi="Helvetica" w:cs="Times New Roman"/>
          <w:sz w:val="24"/>
          <w:szCs w:val="24"/>
          <w:lang w:val="en-US"/>
        </w:rPr>
      </w:pPr>
      <w:r w:rsidRPr="00F05FCD">
        <w:rPr>
          <w:rFonts w:ascii="Helvetica" w:hAnsi="Helvetica" w:cs="Times New Roman"/>
          <w:sz w:val="24"/>
          <w:szCs w:val="24"/>
          <w:lang w:val="en-US"/>
        </w:rPr>
        <w:t>mail g</w:t>
      </w:r>
      <w:r w:rsidR="0031375C">
        <w:rPr>
          <w:rFonts w:ascii="Helvetica" w:hAnsi="Helvetica" w:cs="Times New Roman"/>
          <w:sz w:val="24"/>
          <w:szCs w:val="24"/>
          <w:lang w:val="en-US"/>
        </w:rPr>
        <w:t>uido.mauro</w:t>
      </w:r>
      <w:r w:rsidRPr="00F05FCD">
        <w:rPr>
          <w:rFonts w:ascii="Helvetica" w:hAnsi="Helvetica" w:cs="Times New Roman"/>
          <w:sz w:val="24"/>
          <w:szCs w:val="24"/>
          <w:lang w:val="en-US"/>
        </w:rPr>
        <w:t>@regione.marche.it</w:t>
      </w:r>
    </w:p>
    <w:p w:rsidR="009340CD" w:rsidRPr="00F05FCD" w:rsidRDefault="007E2658" w:rsidP="00915703">
      <w:pPr>
        <w:autoSpaceDE w:val="0"/>
        <w:autoSpaceDN w:val="0"/>
        <w:adjustRightInd w:val="0"/>
        <w:spacing w:after="21" w:line="240" w:lineRule="auto"/>
        <w:jc w:val="both"/>
        <w:rPr>
          <w:rFonts w:ascii="Helvetica" w:hAnsi="Helvetica" w:cs="Times New Roman"/>
          <w:sz w:val="24"/>
          <w:szCs w:val="24"/>
        </w:rPr>
      </w:pPr>
      <w:r w:rsidRPr="00F05FCD">
        <w:rPr>
          <w:rFonts w:ascii="Helvetica" w:hAnsi="Helvetica" w:cs="Times New Roman"/>
          <w:sz w:val="24"/>
          <w:szCs w:val="24"/>
        </w:rPr>
        <w:t>T</w:t>
      </w:r>
      <w:r w:rsidR="00915703" w:rsidRPr="00F05FCD">
        <w:rPr>
          <w:rFonts w:ascii="Helvetica" w:hAnsi="Helvetica" w:cs="Times New Roman"/>
          <w:sz w:val="24"/>
          <w:szCs w:val="24"/>
        </w:rPr>
        <w:t>utta la documentazione di cui al presente avviso è scaricabile dall’indirizzo</w:t>
      </w:r>
      <w:r w:rsidR="009340CD" w:rsidRPr="00F05FCD">
        <w:rPr>
          <w:rFonts w:ascii="Helvetica" w:hAnsi="Helvetica" w:cs="Times New Roman"/>
          <w:sz w:val="24"/>
          <w:szCs w:val="24"/>
        </w:rPr>
        <w:t xml:space="preserve"> </w:t>
      </w:r>
      <w:hyperlink r:id="rId16" w:history="1">
        <w:r w:rsidR="007D05D7" w:rsidRPr="00F05FCD">
          <w:rPr>
            <w:rStyle w:val="Collegamentoipertestuale"/>
            <w:rFonts w:ascii="Helvetica" w:hAnsi="Helvetica" w:cs="Times New Roman"/>
            <w:color w:val="auto"/>
            <w:sz w:val="24"/>
            <w:szCs w:val="24"/>
          </w:rPr>
          <w:t>http://www.regione.marche.it/Regione-Utile/Agricoltura-Sviluppo-Rurale-e-Pesca/Fondo-Europeo-per-la-pesca</w:t>
        </w:r>
      </w:hyperlink>
      <w:r w:rsidR="007D05D7" w:rsidRPr="00F05FCD">
        <w:rPr>
          <w:rFonts w:ascii="Helvetica" w:hAnsi="Helvetica" w:cs="Times New Roman"/>
          <w:sz w:val="24"/>
          <w:szCs w:val="24"/>
        </w:rPr>
        <w:t xml:space="preserve"> </w:t>
      </w:r>
      <w:r w:rsidR="009340CD" w:rsidRPr="00F05FCD">
        <w:rPr>
          <w:rFonts w:ascii="Helvetica" w:hAnsi="Helvetica" w:cs="Times New Roman"/>
          <w:sz w:val="24"/>
          <w:szCs w:val="24"/>
        </w:rPr>
        <w:t>.</w:t>
      </w:r>
    </w:p>
    <w:p w:rsidR="00915703" w:rsidRPr="00F05FCD" w:rsidRDefault="00915703" w:rsidP="004D46FC">
      <w:pPr>
        <w:autoSpaceDE w:val="0"/>
        <w:autoSpaceDN w:val="0"/>
        <w:adjustRightInd w:val="0"/>
        <w:spacing w:before="120" w:after="0" w:line="240" w:lineRule="auto"/>
        <w:jc w:val="both"/>
        <w:rPr>
          <w:rFonts w:ascii="Helvetica" w:hAnsi="Helvetica" w:cs="Times New Roman"/>
          <w:sz w:val="24"/>
          <w:szCs w:val="24"/>
        </w:rPr>
      </w:pPr>
      <w:r w:rsidRPr="00F05FCD">
        <w:rPr>
          <w:rFonts w:ascii="Helvetica" w:hAnsi="Helvetica" w:cs="Times New Roman"/>
          <w:sz w:val="24"/>
          <w:szCs w:val="24"/>
        </w:rPr>
        <w:t xml:space="preserve">Nell’ambito dell’indirizzo indicato sarà creata un’apposita </w:t>
      </w:r>
      <w:r w:rsidR="00034E74" w:rsidRPr="00F05FCD">
        <w:rPr>
          <w:rFonts w:ascii="Helvetica" w:hAnsi="Helvetica" w:cs="Times New Roman"/>
          <w:sz w:val="24"/>
          <w:szCs w:val="24"/>
        </w:rPr>
        <w:t>sezione FAQ</w:t>
      </w:r>
      <w:r w:rsidRPr="00F05FCD">
        <w:rPr>
          <w:rFonts w:ascii="Helvetica" w:hAnsi="Helvetica" w:cs="Times New Roman"/>
          <w:sz w:val="24"/>
          <w:szCs w:val="24"/>
        </w:rPr>
        <w:t xml:space="preserve"> in cui confluiranno tutte le risposte della Regione alle domande che perverranno dal territorio.</w:t>
      </w:r>
    </w:p>
    <w:p w:rsidR="00EF6D03" w:rsidRPr="00F05FCD" w:rsidRDefault="003A54C4" w:rsidP="00B5054A">
      <w:pPr>
        <w:pStyle w:val="Titolo1"/>
        <w:numPr>
          <w:ilvl w:val="0"/>
          <w:numId w:val="0"/>
        </w:numPr>
        <w:spacing w:line="240" w:lineRule="auto"/>
        <w:ind w:left="432" w:hanging="432"/>
        <w:rPr>
          <w:rFonts w:ascii="Helvetica" w:eastAsia="Times New Roman" w:hAnsi="Helvetica" w:cs="Times New Roman"/>
          <w:color w:val="auto"/>
          <w:sz w:val="24"/>
          <w:szCs w:val="24"/>
          <w:lang w:eastAsia="it-IT"/>
        </w:rPr>
      </w:pPr>
      <w:bookmarkStart w:id="23" w:name="_Toc456948930"/>
      <w:r w:rsidRPr="00F05FCD">
        <w:rPr>
          <w:rFonts w:ascii="Helvetica" w:eastAsia="Times New Roman" w:hAnsi="Helvetica" w:cs="Times New Roman"/>
          <w:color w:val="auto"/>
          <w:sz w:val="24"/>
          <w:szCs w:val="24"/>
          <w:lang w:eastAsia="it-IT"/>
        </w:rPr>
        <w:t xml:space="preserve">24.1 </w:t>
      </w:r>
      <w:r w:rsidR="00B5054A" w:rsidRPr="00F05FCD">
        <w:rPr>
          <w:rFonts w:ascii="Helvetica" w:eastAsia="Times New Roman" w:hAnsi="Helvetica" w:cs="Times New Roman"/>
          <w:color w:val="auto"/>
          <w:sz w:val="24"/>
          <w:szCs w:val="24"/>
          <w:lang w:eastAsia="it-IT"/>
        </w:rPr>
        <w:t>Trattamento dei dati</w:t>
      </w:r>
      <w:bookmarkEnd w:id="23"/>
    </w:p>
    <w:p w:rsidR="00A65C3C" w:rsidRPr="00F05FCD" w:rsidRDefault="00A65C3C" w:rsidP="00B5054A">
      <w:pPr>
        <w:spacing w:after="0"/>
        <w:jc w:val="both"/>
        <w:rPr>
          <w:rFonts w:ascii="Helvetica" w:hAnsi="Helvetica" w:cs="Times New Roman"/>
          <w:sz w:val="24"/>
          <w:szCs w:val="24"/>
          <w:lang w:eastAsia="it-IT"/>
        </w:rPr>
      </w:pPr>
      <w:r w:rsidRPr="00F05FCD">
        <w:rPr>
          <w:rFonts w:ascii="Helvetica" w:hAnsi="Helvetica" w:cs="Times New Roman"/>
          <w:sz w:val="24"/>
          <w:szCs w:val="24"/>
          <w:lang w:eastAsia="it-IT"/>
        </w:rPr>
        <w:t>Tutti i dati saranno trattati nel rispetto delle norme vigenti in materia di tutela della riservatezza.</w:t>
      </w:r>
    </w:p>
    <w:p w:rsidR="00B5054A" w:rsidRPr="00F05FCD" w:rsidRDefault="00B5054A" w:rsidP="00B5054A">
      <w:pPr>
        <w:spacing w:after="0"/>
        <w:jc w:val="both"/>
        <w:rPr>
          <w:rFonts w:ascii="Helvetica" w:hAnsi="Helvetica" w:cs="Times New Roman"/>
          <w:sz w:val="24"/>
          <w:szCs w:val="24"/>
          <w:lang w:eastAsia="it-IT"/>
        </w:rPr>
      </w:pPr>
      <w:r w:rsidRPr="00F05FCD">
        <w:rPr>
          <w:rFonts w:ascii="Helvetica" w:hAnsi="Helvetica" w:cs="Times New Roman"/>
          <w:sz w:val="24"/>
          <w:szCs w:val="24"/>
          <w:lang w:eastAsia="it-IT"/>
        </w:rPr>
        <w:t xml:space="preserve">Ai sensi dell'art. 13 del D.Lgs. 196/03 e s.m.i., i dati personali forniti dai richiedenti sono raccolti dalla Regione marche, Posizione di Funzione </w:t>
      </w:r>
      <w:r w:rsidR="00185797">
        <w:rPr>
          <w:rFonts w:ascii="Helvetica" w:hAnsi="Helvetica" w:cs="Times New Roman"/>
          <w:sz w:val="24"/>
          <w:szCs w:val="24"/>
          <w:lang w:eastAsia="it-IT"/>
        </w:rPr>
        <w:t>Economia Ittica</w:t>
      </w:r>
      <w:r w:rsidRPr="00F05FCD">
        <w:rPr>
          <w:rFonts w:ascii="Helvetica" w:hAnsi="Helvetica" w:cs="Times New Roman"/>
          <w:sz w:val="24"/>
          <w:szCs w:val="24"/>
          <w:lang w:eastAsia="it-IT"/>
        </w:rPr>
        <w:t xml:space="preserve"> per le finalità di cui al presente avviso e sono trattati anche con l'utilizzazione di banche dati informatiche per la gestione dei rapporti derivanti dalla partecipazione all’avviso medesimo.</w:t>
      </w:r>
    </w:p>
    <w:p w:rsidR="00B5054A" w:rsidRPr="00F05FCD" w:rsidRDefault="00B5054A" w:rsidP="00B5054A">
      <w:pPr>
        <w:spacing w:after="0"/>
        <w:jc w:val="both"/>
        <w:rPr>
          <w:rFonts w:ascii="Helvetica" w:hAnsi="Helvetica" w:cs="Times New Roman"/>
          <w:sz w:val="24"/>
          <w:szCs w:val="24"/>
          <w:lang w:eastAsia="it-IT"/>
        </w:rPr>
      </w:pPr>
      <w:r w:rsidRPr="00F05FCD">
        <w:rPr>
          <w:rFonts w:ascii="Helvetica" w:hAnsi="Helvetica" w:cs="Times New Roman"/>
          <w:sz w:val="24"/>
          <w:szCs w:val="24"/>
          <w:lang w:eastAsia="it-IT"/>
        </w:rPr>
        <w:t>I medesimi dati possono essere comunicati esclusivamente alle altre Amministrazioni pubbliche direttamente interessate alle procedure di attuazione del FEAMP.</w:t>
      </w:r>
    </w:p>
    <w:p w:rsidR="00B5054A" w:rsidRPr="00F05FCD" w:rsidRDefault="00B5054A" w:rsidP="00B5054A">
      <w:pPr>
        <w:spacing w:after="0"/>
        <w:jc w:val="both"/>
        <w:rPr>
          <w:rFonts w:ascii="Helvetica" w:hAnsi="Helvetica" w:cs="Times New Roman"/>
          <w:sz w:val="24"/>
          <w:szCs w:val="24"/>
          <w:lang w:eastAsia="it-IT"/>
        </w:rPr>
      </w:pPr>
      <w:r w:rsidRPr="00F05FCD">
        <w:rPr>
          <w:rFonts w:ascii="Helvetica" w:hAnsi="Helvetica" w:cs="Times New Roman"/>
          <w:sz w:val="24"/>
          <w:szCs w:val="24"/>
          <w:lang w:eastAsia="it-IT"/>
        </w:rPr>
        <w:t>L'interessato gode dei diritti di cui all'art. 7 del citato decreto legislativo, tra i quali figura il diritto di accesso ai dati che lo riguardano, nonché alcuni diritti complementari tra cui il diritto di far rettificare, aggiornare, completare, o cancellare i dati erronei, incompleti o raccolti in termini non conformi alla legge, nonché il diritto di opporsi al loro trattamento per motivi legittimi.</w:t>
      </w:r>
    </w:p>
    <w:p w:rsidR="00B5054A" w:rsidRPr="00F05FCD" w:rsidRDefault="003A54C4" w:rsidP="00B5054A">
      <w:pPr>
        <w:pStyle w:val="Titolo1"/>
        <w:numPr>
          <w:ilvl w:val="0"/>
          <w:numId w:val="0"/>
        </w:numPr>
        <w:spacing w:line="240" w:lineRule="auto"/>
        <w:ind w:left="432" w:hanging="432"/>
        <w:rPr>
          <w:rFonts w:ascii="Helvetica" w:eastAsia="Times New Roman" w:hAnsi="Helvetica" w:cs="Times New Roman"/>
          <w:color w:val="auto"/>
          <w:sz w:val="24"/>
          <w:szCs w:val="24"/>
          <w:lang w:eastAsia="it-IT"/>
        </w:rPr>
      </w:pPr>
      <w:bookmarkStart w:id="24" w:name="_Toc456948931"/>
      <w:r w:rsidRPr="00F05FCD">
        <w:rPr>
          <w:rFonts w:ascii="Helvetica" w:eastAsia="Times New Roman" w:hAnsi="Helvetica" w:cs="Times New Roman"/>
          <w:color w:val="auto"/>
          <w:sz w:val="24"/>
          <w:szCs w:val="24"/>
          <w:lang w:eastAsia="it-IT"/>
        </w:rPr>
        <w:lastRenderedPageBreak/>
        <w:t xml:space="preserve">24.2 </w:t>
      </w:r>
      <w:r w:rsidR="00B5054A" w:rsidRPr="00F05FCD">
        <w:rPr>
          <w:rFonts w:ascii="Helvetica" w:eastAsia="Times New Roman" w:hAnsi="Helvetica" w:cs="Times New Roman"/>
          <w:color w:val="auto"/>
          <w:sz w:val="24"/>
          <w:szCs w:val="24"/>
          <w:lang w:eastAsia="it-IT"/>
        </w:rPr>
        <w:t>Ricorsi</w:t>
      </w:r>
      <w:bookmarkEnd w:id="24"/>
      <w:r w:rsidR="00B5054A" w:rsidRPr="00F05FCD">
        <w:rPr>
          <w:rFonts w:ascii="Helvetica" w:eastAsia="Times New Roman" w:hAnsi="Helvetica" w:cs="Times New Roman"/>
          <w:color w:val="auto"/>
          <w:sz w:val="24"/>
          <w:szCs w:val="24"/>
          <w:lang w:eastAsia="it-IT"/>
        </w:rPr>
        <w:t xml:space="preserve"> </w:t>
      </w:r>
    </w:p>
    <w:p w:rsidR="00B5054A" w:rsidRPr="00F05FCD" w:rsidRDefault="00B5054A" w:rsidP="00B5054A">
      <w:pPr>
        <w:spacing w:after="0"/>
        <w:jc w:val="both"/>
        <w:rPr>
          <w:rFonts w:ascii="Helvetica" w:hAnsi="Helvetica" w:cs="Times New Roman"/>
          <w:sz w:val="24"/>
          <w:szCs w:val="24"/>
          <w:lang w:eastAsia="it-IT"/>
        </w:rPr>
      </w:pPr>
      <w:r w:rsidRPr="00F05FCD">
        <w:rPr>
          <w:rFonts w:ascii="Helvetica" w:hAnsi="Helvetica" w:cs="Times New Roman"/>
          <w:sz w:val="24"/>
          <w:szCs w:val="24"/>
          <w:lang w:eastAsia="it-IT"/>
        </w:rPr>
        <w:t>Gli interessati possono presentare ricorso secondo le modalità di seguito indicate:</w:t>
      </w:r>
    </w:p>
    <w:p w:rsidR="00B5054A" w:rsidRPr="00F05FCD" w:rsidRDefault="00B5054A" w:rsidP="00EF357F">
      <w:pPr>
        <w:pStyle w:val="Paragrafoelenco"/>
        <w:numPr>
          <w:ilvl w:val="0"/>
          <w:numId w:val="4"/>
        </w:numPr>
        <w:spacing w:after="0"/>
        <w:jc w:val="both"/>
        <w:rPr>
          <w:rFonts w:ascii="Helvetica" w:hAnsi="Helvetica" w:cs="Times New Roman"/>
          <w:sz w:val="24"/>
          <w:szCs w:val="24"/>
          <w:lang w:eastAsia="it-IT"/>
        </w:rPr>
      </w:pPr>
      <w:r w:rsidRPr="00F05FCD">
        <w:rPr>
          <w:rFonts w:ascii="Helvetica" w:hAnsi="Helvetica" w:cs="Times New Roman"/>
          <w:sz w:val="24"/>
          <w:szCs w:val="24"/>
          <w:lang w:eastAsia="it-IT"/>
        </w:rPr>
        <w:t>ricorso giurisdizionale al TAR competente entro 60 giorni dal ricevimento della comunicazione;</w:t>
      </w:r>
    </w:p>
    <w:p w:rsidR="00B5054A" w:rsidRPr="00F05FCD" w:rsidRDefault="00B5054A" w:rsidP="00EF357F">
      <w:pPr>
        <w:pStyle w:val="Paragrafoelenco"/>
        <w:numPr>
          <w:ilvl w:val="0"/>
          <w:numId w:val="4"/>
        </w:numPr>
        <w:spacing w:after="0"/>
        <w:jc w:val="both"/>
        <w:rPr>
          <w:rFonts w:ascii="Helvetica" w:hAnsi="Helvetica" w:cs="Times New Roman"/>
          <w:sz w:val="24"/>
          <w:szCs w:val="24"/>
          <w:lang w:eastAsia="it-IT"/>
        </w:rPr>
      </w:pPr>
      <w:r w:rsidRPr="00F05FCD">
        <w:rPr>
          <w:rFonts w:ascii="Helvetica" w:hAnsi="Helvetica" w:cs="Times New Roman"/>
          <w:sz w:val="24"/>
          <w:szCs w:val="24"/>
          <w:lang w:eastAsia="it-IT"/>
        </w:rPr>
        <w:t xml:space="preserve">ricorso straordinario al </w:t>
      </w:r>
      <w:r w:rsidR="00286F24">
        <w:rPr>
          <w:rFonts w:ascii="Helvetica" w:hAnsi="Helvetica" w:cs="Times New Roman"/>
          <w:sz w:val="24"/>
          <w:szCs w:val="24"/>
          <w:lang w:eastAsia="it-IT"/>
        </w:rPr>
        <w:t>Capo dello Stato</w:t>
      </w:r>
      <w:r w:rsidRPr="00F05FCD">
        <w:rPr>
          <w:rFonts w:ascii="Helvetica" w:hAnsi="Helvetica" w:cs="Times New Roman"/>
          <w:sz w:val="24"/>
          <w:szCs w:val="24"/>
          <w:lang w:eastAsia="it-IT"/>
        </w:rPr>
        <w:t>, nel termine di 120 giorni dalla comunicazione.</w:t>
      </w:r>
    </w:p>
    <w:p w:rsidR="00B5054A" w:rsidRPr="00F05FCD" w:rsidRDefault="00B5054A" w:rsidP="00EF357F">
      <w:pPr>
        <w:pStyle w:val="Paragrafoelenco"/>
        <w:numPr>
          <w:ilvl w:val="0"/>
          <w:numId w:val="4"/>
        </w:numPr>
        <w:spacing w:after="0"/>
        <w:jc w:val="both"/>
        <w:rPr>
          <w:rFonts w:ascii="Helvetica" w:hAnsi="Helvetica" w:cs="Times New Roman"/>
          <w:sz w:val="24"/>
          <w:szCs w:val="24"/>
          <w:lang w:eastAsia="it-IT"/>
        </w:rPr>
      </w:pPr>
      <w:r w:rsidRPr="00F05FCD">
        <w:rPr>
          <w:rFonts w:ascii="Helvetica" w:hAnsi="Helvetica" w:cs="Times New Roman"/>
          <w:sz w:val="24"/>
          <w:szCs w:val="24"/>
          <w:lang w:eastAsia="it-IT"/>
        </w:rPr>
        <w:t>ricorso al Giudice Ordinario entro i termini previsti dal Codice di procedura Civile.</w:t>
      </w:r>
    </w:p>
    <w:p w:rsidR="00EF6D03" w:rsidRPr="00F05FCD" w:rsidRDefault="003A54C4" w:rsidP="00246F0B">
      <w:pPr>
        <w:pStyle w:val="Titolo1"/>
        <w:numPr>
          <w:ilvl w:val="0"/>
          <w:numId w:val="0"/>
        </w:numPr>
        <w:spacing w:line="240" w:lineRule="auto"/>
        <w:ind w:left="432" w:hanging="432"/>
        <w:rPr>
          <w:rFonts w:ascii="Helvetica" w:eastAsia="Times New Roman" w:hAnsi="Helvetica" w:cs="Times New Roman"/>
          <w:color w:val="auto"/>
          <w:sz w:val="24"/>
          <w:szCs w:val="24"/>
          <w:lang w:eastAsia="it-IT"/>
        </w:rPr>
      </w:pPr>
      <w:bookmarkStart w:id="25" w:name="_Toc456948932"/>
      <w:r w:rsidRPr="00F05FCD">
        <w:rPr>
          <w:rFonts w:ascii="Helvetica" w:eastAsia="Times New Roman" w:hAnsi="Helvetica" w:cs="Times New Roman"/>
          <w:color w:val="auto"/>
          <w:sz w:val="24"/>
          <w:szCs w:val="24"/>
          <w:lang w:eastAsia="it-IT"/>
        </w:rPr>
        <w:t xml:space="preserve">24.3 </w:t>
      </w:r>
      <w:r w:rsidR="00246F0B" w:rsidRPr="00F05FCD">
        <w:rPr>
          <w:rFonts w:ascii="Helvetica" w:eastAsia="Times New Roman" w:hAnsi="Helvetica" w:cs="Times New Roman"/>
          <w:color w:val="auto"/>
          <w:sz w:val="24"/>
          <w:szCs w:val="24"/>
          <w:lang w:eastAsia="it-IT"/>
        </w:rPr>
        <w:t>Norma residuale</w:t>
      </w:r>
      <w:bookmarkEnd w:id="25"/>
      <w:r w:rsidR="00246F0B" w:rsidRPr="00F05FCD">
        <w:rPr>
          <w:rFonts w:ascii="Helvetica" w:eastAsia="Times New Roman" w:hAnsi="Helvetica" w:cs="Times New Roman"/>
          <w:color w:val="auto"/>
          <w:sz w:val="24"/>
          <w:szCs w:val="24"/>
          <w:lang w:eastAsia="it-IT"/>
        </w:rPr>
        <w:t xml:space="preserve"> </w:t>
      </w:r>
    </w:p>
    <w:p w:rsidR="00D7525C" w:rsidRPr="00F05FCD" w:rsidRDefault="00D7525C" w:rsidP="007D5999">
      <w:pPr>
        <w:autoSpaceDE w:val="0"/>
        <w:autoSpaceDN w:val="0"/>
        <w:adjustRightInd w:val="0"/>
        <w:spacing w:after="21" w:line="240" w:lineRule="auto"/>
        <w:jc w:val="both"/>
        <w:rPr>
          <w:rFonts w:ascii="Helvetica" w:hAnsi="Helvetica" w:cs="Times New Roman"/>
          <w:sz w:val="24"/>
          <w:szCs w:val="24"/>
        </w:rPr>
      </w:pPr>
      <w:r w:rsidRPr="00F05FCD">
        <w:rPr>
          <w:rFonts w:ascii="Helvetica" w:hAnsi="Helvetica" w:cs="Times New Roman"/>
          <w:sz w:val="24"/>
          <w:szCs w:val="24"/>
        </w:rPr>
        <w:t>I soggetti selezionati dovranno attenersi alle disposizioni attuative che saranno adottate da parte dell’Autorità di gestione del PO FEAMP 2014-2020</w:t>
      </w:r>
      <w:r w:rsidR="00B5054A" w:rsidRPr="00F05FCD">
        <w:rPr>
          <w:rFonts w:ascii="Helvetica" w:hAnsi="Helvetica" w:cs="Times New Roman"/>
          <w:sz w:val="24"/>
          <w:szCs w:val="24"/>
        </w:rPr>
        <w:t xml:space="preserve"> e dal RAdG Regione Marche</w:t>
      </w:r>
      <w:r w:rsidRPr="00F05FCD">
        <w:rPr>
          <w:rFonts w:ascii="Helvetica" w:hAnsi="Helvetica" w:cs="Times New Roman"/>
          <w:sz w:val="24"/>
          <w:szCs w:val="24"/>
        </w:rPr>
        <w:t>, quali Linee guida sulle spese ammissibili, manuali per le attività di controllo e rendicontazione, etc.</w:t>
      </w:r>
    </w:p>
    <w:p w:rsidR="00EC63B3" w:rsidRPr="00F05FCD" w:rsidRDefault="00D7525C" w:rsidP="00665E6B">
      <w:pPr>
        <w:autoSpaceDE w:val="0"/>
        <w:autoSpaceDN w:val="0"/>
        <w:adjustRightInd w:val="0"/>
        <w:spacing w:after="21" w:line="240" w:lineRule="auto"/>
        <w:jc w:val="both"/>
        <w:rPr>
          <w:rFonts w:ascii="Helvetica" w:hAnsi="Helvetica" w:cs="Times New Roman"/>
          <w:sz w:val="24"/>
          <w:szCs w:val="24"/>
        </w:rPr>
      </w:pPr>
      <w:r w:rsidRPr="00F05FCD">
        <w:rPr>
          <w:rFonts w:ascii="Helvetica" w:hAnsi="Helvetica" w:cs="Times New Roman"/>
          <w:sz w:val="24"/>
          <w:szCs w:val="24"/>
        </w:rPr>
        <w:t>Per tutto quanto non previsto nel presente Avviso, si applicano le pertinenti norme europee, nazionali e regionali, nonché le indic</w:t>
      </w:r>
      <w:r w:rsidR="00D00C37" w:rsidRPr="00F05FCD">
        <w:rPr>
          <w:rFonts w:ascii="Helvetica" w:hAnsi="Helvetica" w:cs="Times New Roman"/>
          <w:sz w:val="24"/>
          <w:szCs w:val="24"/>
        </w:rPr>
        <w:t xml:space="preserve">azioni del PO FEAMP 2014-2020. </w:t>
      </w:r>
    </w:p>
    <w:p w:rsidR="000D77C2" w:rsidRPr="00F05FCD" w:rsidRDefault="000D77C2">
      <w:pPr>
        <w:rPr>
          <w:rFonts w:ascii="Helvetica" w:eastAsia="Times New Roman" w:hAnsi="Helvetica" w:cs="Times New Roman"/>
          <w:b/>
          <w:bCs/>
          <w:sz w:val="24"/>
          <w:szCs w:val="24"/>
          <w:lang w:eastAsia="it-IT"/>
        </w:rPr>
      </w:pPr>
      <w:bookmarkStart w:id="26" w:name="_Toc456948933"/>
      <w:r w:rsidRPr="00F05FCD">
        <w:rPr>
          <w:rFonts w:ascii="Helvetica" w:eastAsia="Times New Roman" w:hAnsi="Helvetica" w:cs="Times New Roman"/>
          <w:sz w:val="24"/>
          <w:szCs w:val="24"/>
          <w:lang w:eastAsia="it-IT"/>
        </w:rPr>
        <w:br w:type="page"/>
      </w:r>
    </w:p>
    <w:p w:rsidR="00665E6B" w:rsidRPr="00F05FCD" w:rsidRDefault="001D6750" w:rsidP="00FE0177">
      <w:pPr>
        <w:pStyle w:val="Paragrafoelenco"/>
        <w:numPr>
          <w:ilvl w:val="0"/>
          <w:numId w:val="27"/>
        </w:numPr>
        <w:spacing w:after="120" w:line="240" w:lineRule="auto"/>
        <w:ind w:left="426" w:hanging="426"/>
        <w:jc w:val="both"/>
        <w:rPr>
          <w:rFonts w:ascii="Helvetica" w:eastAsia="Times New Roman" w:hAnsi="Helvetica" w:cs="Times New Roman"/>
          <w:b/>
          <w:noProof/>
          <w:sz w:val="24"/>
          <w:szCs w:val="24"/>
        </w:rPr>
      </w:pPr>
      <w:r>
        <w:rPr>
          <w:rFonts w:ascii="Helvetica" w:eastAsia="Times New Roman" w:hAnsi="Helvetica" w:cs="Times New Roman"/>
          <w:b/>
          <w:noProof/>
          <w:sz w:val="24"/>
          <w:szCs w:val="24"/>
        </w:rPr>
        <w:lastRenderedPageBreak/>
        <w:t xml:space="preserve">ELENCO DEGLI </w:t>
      </w:r>
      <w:r w:rsidR="00E907DD" w:rsidRPr="00F05FCD">
        <w:rPr>
          <w:rFonts w:ascii="Helvetica" w:eastAsia="Times New Roman" w:hAnsi="Helvetica" w:cs="Times New Roman"/>
          <w:b/>
          <w:noProof/>
          <w:sz w:val="24"/>
          <w:szCs w:val="24"/>
        </w:rPr>
        <w:t>ALLEGATI</w:t>
      </w:r>
      <w:bookmarkEnd w:id="26"/>
    </w:p>
    <w:p w:rsidR="003E01A1" w:rsidRPr="00F05FCD" w:rsidRDefault="003E01A1" w:rsidP="003E01A1">
      <w:pPr>
        <w:autoSpaceDE w:val="0"/>
        <w:autoSpaceDN w:val="0"/>
        <w:adjustRightInd w:val="0"/>
        <w:spacing w:after="21"/>
        <w:jc w:val="both"/>
        <w:rPr>
          <w:rFonts w:ascii="Helvetica" w:hAnsi="Helvetica" w:cs="Times New Roman"/>
          <w:sz w:val="24"/>
          <w:szCs w:val="24"/>
          <w:lang w:eastAsia="it-IT"/>
        </w:rPr>
      </w:pPr>
      <w:r w:rsidRPr="00F05FCD">
        <w:rPr>
          <w:rFonts w:ascii="Helvetica" w:hAnsi="Helvetica" w:cs="Times New Roman"/>
          <w:sz w:val="24"/>
          <w:szCs w:val="24"/>
          <w:lang w:eastAsia="it-IT"/>
        </w:rPr>
        <w:t>Allegato A.1 criteri di ammissibilità e di rendicontazione delle spese</w:t>
      </w:r>
    </w:p>
    <w:p w:rsidR="003E01A1" w:rsidRPr="00F05FCD" w:rsidRDefault="003E01A1" w:rsidP="003E01A1">
      <w:pPr>
        <w:autoSpaceDE w:val="0"/>
        <w:autoSpaceDN w:val="0"/>
        <w:adjustRightInd w:val="0"/>
        <w:spacing w:after="21"/>
        <w:jc w:val="both"/>
        <w:rPr>
          <w:rFonts w:ascii="Helvetica" w:hAnsi="Helvetica" w:cs="Times New Roman"/>
          <w:sz w:val="24"/>
          <w:szCs w:val="24"/>
          <w:lang w:eastAsia="it-IT"/>
        </w:rPr>
      </w:pPr>
      <w:r w:rsidRPr="00F05FCD">
        <w:rPr>
          <w:rFonts w:ascii="Helvetica" w:hAnsi="Helvetica" w:cs="Times New Roman"/>
          <w:sz w:val="24"/>
          <w:szCs w:val="24"/>
          <w:lang w:eastAsia="it-IT"/>
        </w:rPr>
        <w:t>Allegato A.2 Modello di Domanda di contributo</w:t>
      </w:r>
    </w:p>
    <w:p w:rsidR="003E01A1" w:rsidRDefault="003E01A1" w:rsidP="003E01A1">
      <w:pPr>
        <w:autoSpaceDE w:val="0"/>
        <w:autoSpaceDN w:val="0"/>
        <w:adjustRightInd w:val="0"/>
        <w:spacing w:after="21"/>
        <w:jc w:val="both"/>
        <w:rPr>
          <w:rFonts w:ascii="Helvetica" w:hAnsi="Helvetica" w:cs="Times New Roman"/>
          <w:sz w:val="24"/>
          <w:szCs w:val="24"/>
          <w:lang w:eastAsia="it-IT"/>
        </w:rPr>
      </w:pPr>
      <w:r w:rsidRPr="00F05FCD">
        <w:rPr>
          <w:rFonts w:ascii="Helvetica" w:hAnsi="Helvetica" w:cs="Times New Roman"/>
          <w:sz w:val="24"/>
          <w:szCs w:val="24"/>
          <w:lang w:eastAsia="it-IT"/>
        </w:rPr>
        <w:t>Allegato A.3 Modello dichiarazione possesso dei requisiti</w:t>
      </w:r>
    </w:p>
    <w:p w:rsidR="003E01A1" w:rsidRPr="00F05FCD" w:rsidRDefault="00D224E8" w:rsidP="003E01A1">
      <w:pPr>
        <w:autoSpaceDE w:val="0"/>
        <w:autoSpaceDN w:val="0"/>
        <w:adjustRightInd w:val="0"/>
        <w:spacing w:after="21"/>
        <w:jc w:val="both"/>
        <w:rPr>
          <w:rFonts w:ascii="Helvetica" w:hAnsi="Helvetica" w:cs="Times New Roman"/>
          <w:sz w:val="24"/>
          <w:szCs w:val="24"/>
          <w:lang w:eastAsia="it-IT"/>
        </w:rPr>
      </w:pPr>
      <w:r>
        <w:rPr>
          <w:rFonts w:ascii="Helvetica" w:hAnsi="Helvetica" w:cs="Times New Roman"/>
          <w:sz w:val="24"/>
          <w:szCs w:val="24"/>
          <w:lang w:eastAsia="it-IT"/>
        </w:rPr>
        <w:t>Allegato A.</w:t>
      </w:r>
      <w:r w:rsidR="003E79F6">
        <w:rPr>
          <w:rFonts w:ascii="Helvetica" w:hAnsi="Helvetica" w:cs="Times New Roman"/>
          <w:sz w:val="24"/>
          <w:szCs w:val="24"/>
          <w:lang w:eastAsia="it-IT"/>
        </w:rPr>
        <w:t>4</w:t>
      </w:r>
      <w:r w:rsidR="003E01A1" w:rsidRPr="00F05FCD">
        <w:rPr>
          <w:rFonts w:ascii="Helvetica" w:hAnsi="Helvetica" w:cs="Times New Roman"/>
          <w:sz w:val="24"/>
          <w:szCs w:val="24"/>
          <w:lang w:eastAsia="it-IT"/>
        </w:rPr>
        <w:t xml:space="preserve"> dichiarazione relativa alla capacità finanziaria del beneficiario</w:t>
      </w:r>
    </w:p>
    <w:p w:rsidR="003E01A1" w:rsidRPr="00F05FCD" w:rsidRDefault="00D224E8" w:rsidP="003E01A1">
      <w:pPr>
        <w:autoSpaceDE w:val="0"/>
        <w:autoSpaceDN w:val="0"/>
        <w:adjustRightInd w:val="0"/>
        <w:spacing w:after="21"/>
        <w:jc w:val="both"/>
        <w:rPr>
          <w:rFonts w:ascii="Helvetica" w:hAnsi="Helvetica" w:cs="Times New Roman"/>
          <w:sz w:val="24"/>
          <w:szCs w:val="24"/>
        </w:rPr>
      </w:pPr>
      <w:r>
        <w:rPr>
          <w:rFonts w:ascii="Helvetica" w:hAnsi="Helvetica" w:cs="Times New Roman"/>
          <w:sz w:val="24"/>
          <w:szCs w:val="24"/>
          <w:lang w:eastAsia="it-IT"/>
        </w:rPr>
        <w:t>Allegato A.</w:t>
      </w:r>
      <w:r w:rsidR="003E79F6">
        <w:rPr>
          <w:rFonts w:ascii="Helvetica" w:hAnsi="Helvetica" w:cs="Times New Roman"/>
          <w:sz w:val="24"/>
          <w:szCs w:val="24"/>
          <w:lang w:eastAsia="it-IT"/>
        </w:rPr>
        <w:t>5</w:t>
      </w:r>
      <w:r>
        <w:rPr>
          <w:rFonts w:ascii="Helvetica" w:hAnsi="Helvetica" w:cs="Times New Roman"/>
          <w:sz w:val="24"/>
          <w:szCs w:val="24"/>
          <w:lang w:eastAsia="it-IT"/>
        </w:rPr>
        <w:t xml:space="preserve"> </w:t>
      </w:r>
      <w:r w:rsidR="003E01A1" w:rsidRPr="00F05FCD">
        <w:rPr>
          <w:rFonts w:ascii="Helvetica" w:hAnsi="Helvetica" w:cs="Times New Roman"/>
          <w:sz w:val="24"/>
          <w:szCs w:val="24"/>
          <w:lang w:eastAsia="it-IT"/>
        </w:rPr>
        <w:t>relazione descrittiva conten</w:t>
      </w:r>
      <w:r w:rsidR="008F5147" w:rsidRPr="00F05FCD">
        <w:rPr>
          <w:rFonts w:ascii="Helvetica" w:hAnsi="Helvetica" w:cs="Times New Roman"/>
          <w:sz w:val="24"/>
          <w:szCs w:val="24"/>
          <w:lang w:eastAsia="it-IT"/>
        </w:rPr>
        <w:t>uti progettuali</w:t>
      </w:r>
    </w:p>
    <w:p w:rsidR="003E01A1" w:rsidRPr="00F05FCD" w:rsidRDefault="00D224E8" w:rsidP="003E01A1">
      <w:pPr>
        <w:spacing w:after="0"/>
        <w:rPr>
          <w:rFonts w:ascii="Helvetica" w:hAnsi="Helvetica" w:cs="Times New Roman"/>
          <w:sz w:val="24"/>
          <w:szCs w:val="24"/>
          <w:lang w:eastAsia="it-IT"/>
        </w:rPr>
      </w:pPr>
      <w:r>
        <w:rPr>
          <w:rFonts w:ascii="Helvetica" w:hAnsi="Helvetica" w:cs="Times New Roman"/>
          <w:sz w:val="24"/>
          <w:szCs w:val="24"/>
          <w:lang w:eastAsia="it-IT"/>
        </w:rPr>
        <w:t>Allegato A.</w:t>
      </w:r>
      <w:r w:rsidR="003E79F6">
        <w:rPr>
          <w:rFonts w:ascii="Helvetica" w:hAnsi="Helvetica" w:cs="Times New Roman"/>
          <w:sz w:val="24"/>
          <w:szCs w:val="24"/>
          <w:lang w:eastAsia="it-IT"/>
        </w:rPr>
        <w:t>6</w:t>
      </w:r>
      <w:r w:rsidR="003E01A1" w:rsidRPr="00F05FCD">
        <w:rPr>
          <w:rFonts w:ascii="Helvetica" w:hAnsi="Helvetica" w:cs="Times New Roman"/>
          <w:sz w:val="24"/>
          <w:szCs w:val="24"/>
          <w:lang w:eastAsia="it-IT"/>
        </w:rPr>
        <w:t xml:space="preserve"> Cronoprogramma</w:t>
      </w:r>
      <w:r>
        <w:rPr>
          <w:rFonts w:ascii="Helvetica" w:hAnsi="Helvetica" w:cs="Times New Roman"/>
          <w:sz w:val="24"/>
          <w:szCs w:val="24"/>
          <w:lang w:eastAsia="it-IT"/>
        </w:rPr>
        <w:t xml:space="preserve"> progetto previsionale e finanziario</w:t>
      </w:r>
    </w:p>
    <w:p w:rsidR="003E01A1" w:rsidRPr="00F05FCD" w:rsidRDefault="00D224E8" w:rsidP="003E01A1">
      <w:pPr>
        <w:spacing w:after="0"/>
        <w:rPr>
          <w:rFonts w:ascii="Helvetica" w:hAnsi="Helvetica" w:cs="Times New Roman"/>
          <w:sz w:val="24"/>
          <w:szCs w:val="24"/>
          <w:lang w:eastAsia="it-IT"/>
        </w:rPr>
      </w:pPr>
      <w:r>
        <w:rPr>
          <w:rFonts w:ascii="Helvetica" w:hAnsi="Helvetica" w:cs="Times New Roman"/>
          <w:sz w:val="24"/>
          <w:szCs w:val="24"/>
          <w:lang w:eastAsia="it-IT"/>
        </w:rPr>
        <w:t>Allegato A.</w:t>
      </w:r>
      <w:r w:rsidR="003E79F6">
        <w:rPr>
          <w:rFonts w:ascii="Helvetica" w:hAnsi="Helvetica" w:cs="Times New Roman"/>
          <w:sz w:val="24"/>
          <w:szCs w:val="24"/>
          <w:lang w:eastAsia="it-IT"/>
        </w:rPr>
        <w:t>7</w:t>
      </w:r>
      <w:r w:rsidR="003E01A1" w:rsidRPr="00F05FCD">
        <w:rPr>
          <w:rFonts w:ascii="Helvetica" w:hAnsi="Helvetica" w:cs="Times New Roman"/>
          <w:sz w:val="24"/>
          <w:szCs w:val="24"/>
          <w:lang w:eastAsia="it-IT"/>
        </w:rPr>
        <w:t xml:space="preserve"> Autovalutazione- criteri di Selezione</w:t>
      </w:r>
    </w:p>
    <w:p w:rsidR="003E01A1" w:rsidRDefault="008C7498" w:rsidP="003E01A1">
      <w:pPr>
        <w:spacing w:after="0"/>
        <w:rPr>
          <w:rFonts w:ascii="Helvetica" w:hAnsi="Helvetica" w:cs="Times New Roman"/>
          <w:sz w:val="24"/>
          <w:szCs w:val="24"/>
          <w:lang w:eastAsia="it-IT"/>
        </w:rPr>
      </w:pPr>
      <w:r>
        <w:rPr>
          <w:rFonts w:ascii="Helvetica" w:hAnsi="Helvetica" w:cs="Times New Roman"/>
          <w:sz w:val="24"/>
          <w:szCs w:val="24"/>
          <w:lang w:eastAsia="it-IT"/>
        </w:rPr>
        <w:t xml:space="preserve">Allegato </w:t>
      </w:r>
      <w:r w:rsidR="00D224E8">
        <w:rPr>
          <w:rFonts w:ascii="Helvetica" w:hAnsi="Helvetica" w:cs="Times New Roman"/>
          <w:sz w:val="24"/>
          <w:szCs w:val="24"/>
          <w:lang w:eastAsia="it-IT"/>
        </w:rPr>
        <w:t>A.</w:t>
      </w:r>
      <w:r w:rsidR="003E79F6">
        <w:rPr>
          <w:rFonts w:ascii="Helvetica" w:hAnsi="Helvetica" w:cs="Times New Roman"/>
          <w:sz w:val="24"/>
          <w:szCs w:val="24"/>
          <w:lang w:eastAsia="it-IT"/>
        </w:rPr>
        <w:t>8</w:t>
      </w:r>
      <w:r w:rsidR="003E01A1" w:rsidRPr="00F05FCD">
        <w:rPr>
          <w:rFonts w:ascii="Helvetica" w:hAnsi="Helvetica" w:cs="Times New Roman"/>
          <w:sz w:val="24"/>
          <w:szCs w:val="24"/>
          <w:lang w:eastAsia="it-IT"/>
        </w:rPr>
        <w:t xml:space="preserve"> quadro economico previsionale</w:t>
      </w:r>
    </w:p>
    <w:p w:rsidR="00242034" w:rsidRPr="00F05FCD" w:rsidRDefault="00242034" w:rsidP="003E01A1">
      <w:pPr>
        <w:spacing w:after="0"/>
        <w:rPr>
          <w:rFonts w:ascii="Helvetica" w:hAnsi="Helvetica" w:cs="Times New Roman"/>
          <w:sz w:val="24"/>
          <w:szCs w:val="24"/>
          <w:lang w:eastAsia="it-IT"/>
        </w:rPr>
      </w:pPr>
      <w:r>
        <w:rPr>
          <w:rFonts w:ascii="Helvetica" w:hAnsi="Helvetica" w:cs="Times New Roman"/>
          <w:sz w:val="24"/>
          <w:szCs w:val="24"/>
          <w:lang w:eastAsia="it-IT"/>
        </w:rPr>
        <w:t>Allegato A.9 valutazione d’impatto ambientale (VIA)</w:t>
      </w:r>
    </w:p>
    <w:p w:rsidR="003E01A1" w:rsidRPr="00F05FCD" w:rsidRDefault="00242034" w:rsidP="003E01A1">
      <w:pPr>
        <w:spacing w:after="0"/>
        <w:rPr>
          <w:rFonts w:ascii="Helvetica" w:hAnsi="Helvetica" w:cs="Times New Roman"/>
          <w:sz w:val="24"/>
          <w:szCs w:val="24"/>
          <w:lang w:eastAsia="it-IT"/>
        </w:rPr>
      </w:pPr>
      <w:r>
        <w:rPr>
          <w:rFonts w:ascii="Helvetica" w:hAnsi="Helvetica" w:cs="Times New Roman"/>
          <w:sz w:val="24"/>
          <w:szCs w:val="24"/>
          <w:lang w:eastAsia="it-IT"/>
        </w:rPr>
        <w:t>Allegato A.10</w:t>
      </w:r>
      <w:r w:rsidR="003E01A1" w:rsidRPr="00F05FCD">
        <w:rPr>
          <w:rFonts w:ascii="Helvetica" w:hAnsi="Helvetica" w:cs="Times New Roman"/>
          <w:sz w:val="24"/>
          <w:szCs w:val="24"/>
          <w:lang w:eastAsia="it-IT"/>
        </w:rPr>
        <w:t xml:space="preserve"> Richiesta liquidazione anticipo</w:t>
      </w:r>
    </w:p>
    <w:p w:rsidR="003E01A1" w:rsidRPr="00F05FCD" w:rsidRDefault="003E79F6" w:rsidP="003E01A1">
      <w:pPr>
        <w:spacing w:after="0"/>
        <w:rPr>
          <w:rFonts w:ascii="Helvetica" w:hAnsi="Helvetica" w:cs="Times New Roman"/>
          <w:sz w:val="24"/>
          <w:szCs w:val="24"/>
          <w:lang w:eastAsia="it-IT"/>
        </w:rPr>
      </w:pPr>
      <w:r>
        <w:rPr>
          <w:rFonts w:ascii="Helvetica" w:hAnsi="Helvetica" w:cs="Times New Roman"/>
          <w:sz w:val="24"/>
          <w:szCs w:val="24"/>
          <w:lang w:eastAsia="it-IT"/>
        </w:rPr>
        <w:t>Allegato A.</w:t>
      </w:r>
      <w:r w:rsidR="00242034">
        <w:rPr>
          <w:rFonts w:ascii="Helvetica" w:hAnsi="Helvetica" w:cs="Times New Roman"/>
          <w:sz w:val="24"/>
          <w:szCs w:val="24"/>
          <w:lang w:eastAsia="it-IT"/>
        </w:rPr>
        <w:t>11</w:t>
      </w:r>
      <w:r w:rsidR="003E01A1" w:rsidRPr="00F05FCD">
        <w:rPr>
          <w:rFonts w:ascii="Helvetica" w:hAnsi="Helvetica" w:cs="Times New Roman"/>
          <w:sz w:val="24"/>
          <w:szCs w:val="24"/>
          <w:lang w:eastAsia="it-IT"/>
        </w:rPr>
        <w:t xml:space="preserve"> modello domanda di variante</w:t>
      </w:r>
    </w:p>
    <w:p w:rsidR="003E01A1" w:rsidRPr="00F05FCD" w:rsidRDefault="00D224E8" w:rsidP="003E01A1">
      <w:pPr>
        <w:spacing w:after="0"/>
        <w:rPr>
          <w:rFonts w:ascii="Helvetica" w:hAnsi="Helvetica" w:cs="Times New Roman"/>
          <w:sz w:val="24"/>
          <w:szCs w:val="24"/>
          <w:lang w:eastAsia="it-IT"/>
        </w:rPr>
      </w:pPr>
      <w:r>
        <w:rPr>
          <w:rFonts w:ascii="Helvetica" w:hAnsi="Helvetica" w:cs="Times New Roman"/>
          <w:sz w:val="24"/>
          <w:szCs w:val="24"/>
          <w:lang w:eastAsia="it-IT"/>
        </w:rPr>
        <w:t>Allegato A.1</w:t>
      </w:r>
      <w:r w:rsidR="00242034">
        <w:rPr>
          <w:rFonts w:ascii="Helvetica" w:hAnsi="Helvetica" w:cs="Times New Roman"/>
          <w:sz w:val="24"/>
          <w:szCs w:val="24"/>
          <w:lang w:eastAsia="it-IT"/>
        </w:rPr>
        <w:t>2</w:t>
      </w:r>
      <w:r w:rsidR="003E01A1" w:rsidRPr="00F05FCD">
        <w:rPr>
          <w:rFonts w:ascii="Helvetica" w:hAnsi="Helvetica" w:cs="Times New Roman"/>
          <w:sz w:val="24"/>
          <w:szCs w:val="24"/>
          <w:lang w:eastAsia="it-IT"/>
        </w:rPr>
        <w:t xml:space="preserve"> Modello richiesta di proroga</w:t>
      </w:r>
    </w:p>
    <w:p w:rsidR="003E01A1" w:rsidRPr="00F05FCD" w:rsidRDefault="0069799A" w:rsidP="003E01A1">
      <w:pPr>
        <w:spacing w:after="0"/>
        <w:rPr>
          <w:rFonts w:ascii="Helvetica" w:hAnsi="Helvetica" w:cs="Times New Roman"/>
          <w:sz w:val="24"/>
          <w:szCs w:val="24"/>
          <w:lang w:eastAsia="it-IT"/>
        </w:rPr>
      </w:pPr>
      <w:r w:rsidRPr="00F05FCD">
        <w:rPr>
          <w:rFonts w:ascii="Helvetica" w:hAnsi="Helvetica" w:cs="Times New Roman"/>
          <w:sz w:val="24"/>
          <w:szCs w:val="24"/>
          <w:lang w:eastAsia="it-IT"/>
        </w:rPr>
        <w:t>All</w:t>
      </w:r>
      <w:r w:rsidR="00D224E8">
        <w:rPr>
          <w:rFonts w:ascii="Helvetica" w:hAnsi="Helvetica" w:cs="Times New Roman"/>
          <w:sz w:val="24"/>
          <w:szCs w:val="24"/>
          <w:lang w:eastAsia="it-IT"/>
        </w:rPr>
        <w:t>egato A.1</w:t>
      </w:r>
      <w:r w:rsidR="00B24366">
        <w:rPr>
          <w:rFonts w:ascii="Helvetica" w:hAnsi="Helvetica" w:cs="Times New Roman"/>
          <w:sz w:val="24"/>
          <w:szCs w:val="24"/>
          <w:lang w:eastAsia="it-IT"/>
        </w:rPr>
        <w:t>3</w:t>
      </w:r>
      <w:r w:rsidR="003E01A1" w:rsidRPr="00F05FCD">
        <w:rPr>
          <w:rFonts w:ascii="Helvetica" w:hAnsi="Helvetica" w:cs="Times New Roman"/>
          <w:sz w:val="24"/>
          <w:szCs w:val="24"/>
          <w:lang w:eastAsia="it-IT"/>
        </w:rPr>
        <w:t xml:space="preserve"> richiesta liquidazione saldo</w:t>
      </w:r>
    </w:p>
    <w:p w:rsidR="003E01A1" w:rsidRPr="00F05FCD" w:rsidRDefault="00D224E8" w:rsidP="003E01A1">
      <w:pPr>
        <w:spacing w:after="0"/>
        <w:rPr>
          <w:rFonts w:ascii="Helvetica" w:hAnsi="Helvetica" w:cs="Times New Roman"/>
          <w:sz w:val="24"/>
          <w:szCs w:val="24"/>
          <w:lang w:eastAsia="it-IT"/>
        </w:rPr>
      </w:pPr>
      <w:r>
        <w:rPr>
          <w:rFonts w:ascii="Helvetica" w:hAnsi="Helvetica" w:cs="Times New Roman"/>
          <w:sz w:val="24"/>
          <w:szCs w:val="24"/>
          <w:lang w:eastAsia="it-IT"/>
        </w:rPr>
        <w:t>Allegato A.1</w:t>
      </w:r>
      <w:r w:rsidR="00B24366">
        <w:rPr>
          <w:rFonts w:ascii="Helvetica" w:hAnsi="Helvetica" w:cs="Times New Roman"/>
          <w:sz w:val="24"/>
          <w:szCs w:val="24"/>
          <w:lang w:eastAsia="it-IT"/>
        </w:rPr>
        <w:t>4</w:t>
      </w:r>
      <w:r w:rsidR="003E01A1" w:rsidRPr="00F05FCD">
        <w:rPr>
          <w:rFonts w:ascii="Helvetica" w:hAnsi="Helvetica" w:cs="Times New Roman"/>
          <w:sz w:val="24"/>
          <w:szCs w:val="24"/>
          <w:lang w:eastAsia="it-IT"/>
        </w:rPr>
        <w:t xml:space="preserve"> quadro economico finale</w:t>
      </w:r>
    </w:p>
    <w:p w:rsidR="003E01A1" w:rsidRPr="00F05FCD" w:rsidRDefault="008C7498" w:rsidP="003E01A1">
      <w:pPr>
        <w:spacing w:after="0"/>
        <w:rPr>
          <w:rFonts w:ascii="Helvetica" w:hAnsi="Helvetica" w:cs="Times New Roman"/>
          <w:sz w:val="24"/>
          <w:szCs w:val="24"/>
          <w:lang w:eastAsia="it-IT"/>
        </w:rPr>
      </w:pPr>
      <w:r>
        <w:rPr>
          <w:rFonts w:ascii="Helvetica" w:hAnsi="Helvetica" w:cs="Times New Roman"/>
          <w:sz w:val="24"/>
          <w:szCs w:val="24"/>
          <w:lang w:eastAsia="it-IT"/>
        </w:rPr>
        <w:t>Allegato A</w:t>
      </w:r>
      <w:r w:rsidR="00D224E8">
        <w:rPr>
          <w:rFonts w:ascii="Helvetica" w:hAnsi="Helvetica" w:cs="Times New Roman"/>
          <w:sz w:val="24"/>
          <w:szCs w:val="24"/>
          <w:lang w:eastAsia="it-IT"/>
        </w:rPr>
        <w:t>.1</w:t>
      </w:r>
      <w:r w:rsidR="00B24366">
        <w:rPr>
          <w:rFonts w:ascii="Helvetica" w:hAnsi="Helvetica" w:cs="Times New Roman"/>
          <w:sz w:val="24"/>
          <w:szCs w:val="24"/>
          <w:lang w:eastAsia="it-IT"/>
        </w:rPr>
        <w:t>5</w:t>
      </w:r>
      <w:r w:rsidR="003E01A1" w:rsidRPr="00F05FCD">
        <w:rPr>
          <w:rFonts w:ascii="Helvetica" w:hAnsi="Helvetica" w:cs="Times New Roman"/>
          <w:sz w:val="24"/>
          <w:szCs w:val="24"/>
          <w:lang w:eastAsia="it-IT"/>
        </w:rPr>
        <w:t xml:space="preserve"> dichiarazione liberatoria fornitore</w:t>
      </w:r>
    </w:p>
    <w:p w:rsidR="00D8427E" w:rsidRPr="00F05FCD" w:rsidRDefault="00D8427E" w:rsidP="00D00C37">
      <w:pPr>
        <w:spacing w:after="0"/>
        <w:rPr>
          <w:rFonts w:ascii="Helvetica" w:hAnsi="Helvetica" w:cs="Times New Roman"/>
          <w:sz w:val="24"/>
          <w:szCs w:val="24"/>
          <w:lang w:eastAsia="it-IT"/>
        </w:rPr>
      </w:pPr>
    </w:p>
    <w:p w:rsidR="0015363D" w:rsidRPr="00F05FCD" w:rsidRDefault="00482BCD" w:rsidP="00482BCD">
      <w:pPr>
        <w:rPr>
          <w:rFonts w:ascii="Helvetica" w:eastAsia="Times New Roman" w:hAnsi="Helvetica" w:cs="Times New Roman"/>
          <w:b/>
          <w:sz w:val="24"/>
          <w:szCs w:val="24"/>
          <w:lang w:eastAsia="ar-SA"/>
        </w:rPr>
      </w:pPr>
      <w:r w:rsidRPr="00F05FCD">
        <w:rPr>
          <w:rFonts w:ascii="Helvetica" w:eastAsia="Times New Roman" w:hAnsi="Helvetica" w:cs="Times New Roman"/>
          <w:b/>
          <w:sz w:val="24"/>
          <w:szCs w:val="24"/>
          <w:lang w:eastAsia="ar-SA"/>
        </w:rPr>
        <w:br w:type="page"/>
      </w:r>
    </w:p>
    <w:p w:rsidR="00A060E5" w:rsidRPr="001A066E" w:rsidRDefault="00A060E5" w:rsidP="001A066E">
      <w:pPr>
        <w:spacing w:after="0" w:line="240" w:lineRule="auto"/>
        <w:jc w:val="center"/>
        <w:rPr>
          <w:rFonts w:ascii="Helvetica" w:eastAsia="Times New Roman" w:hAnsi="Helvetica" w:cs="Times New Roman"/>
          <w:b/>
          <w:smallCaps/>
          <w:sz w:val="24"/>
          <w:szCs w:val="24"/>
        </w:rPr>
      </w:pPr>
      <w:r w:rsidRPr="001A066E">
        <w:rPr>
          <w:rFonts w:ascii="Helvetica" w:eastAsia="Times New Roman" w:hAnsi="Helvetica" w:cs="Times New Roman"/>
          <w:b/>
          <w:smallCaps/>
          <w:sz w:val="24"/>
          <w:szCs w:val="24"/>
        </w:rPr>
        <w:lastRenderedPageBreak/>
        <w:t xml:space="preserve">Allegato </w:t>
      </w:r>
      <w:r w:rsidR="00595FAC" w:rsidRPr="001A066E">
        <w:rPr>
          <w:rFonts w:ascii="Helvetica" w:eastAsia="Times New Roman" w:hAnsi="Helvetica" w:cs="Times New Roman"/>
          <w:b/>
          <w:smallCaps/>
          <w:sz w:val="24"/>
          <w:szCs w:val="24"/>
        </w:rPr>
        <w:t>A.1</w:t>
      </w:r>
    </w:p>
    <w:p w:rsidR="00F022B2" w:rsidRPr="00F05FCD" w:rsidRDefault="00F022B2" w:rsidP="00F022B2">
      <w:pPr>
        <w:tabs>
          <w:tab w:val="left" w:pos="825"/>
        </w:tabs>
        <w:spacing w:before="100" w:beforeAutospacing="1" w:after="100" w:afterAutospacing="1" w:line="240" w:lineRule="auto"/>
        <w:jc w:val="center"/>
        <w:rPr>
          <w:rFonts w:ascii="Helvetica" w:eastAsia="Times New Roman" w:hAnsi="Helvetica" w:cs="Times New Roman"/>
          <w:b/>
          <w:smallCaps/>
          <w:sz w:val="24"/>
          <w:szCs w:val="24"/>
          <w:lang w:eastAsia="it-IT"/>
        </w:rPr>
      </w:pPr>
      <w:r w:rsidRPr="00F05FCD">
        <w:rPr>
          <w:rFonts w:ascii="Helvetica" w:eastAsia="Times New Roman" w:hAnsi="Helvetica" w:cs="Times New Roman"/>
          <w:b/>
          <w:smallCaps/>
          <w:sz w:val="24"/>
          <w:szCs w:val="24"/>
          <w:lang w:eastAsia="it-IT"/>
        </w:rPr>
        <w:t xml:space="preserve">CRITERI DI AMMISSIBILITÀ E DI RENDICONTAZIONE DELLE SPESE </w:t>
      </w:r>
    </w:p>
    <w:p w:rsidR="007E241E" w:rsidRPr="00F05FCD" w:rsidRDefault="007E241E" w:rsidP="007E241E">
      <w:pPr>
        <w:tabs>
          <w:tab w:val="left" w:pos="825"/>
        </w:tabs>
        <w:spacing w:before="100" w:beforeAutospacing="1" w:after="100" w:afterAutospacing="1" w:line="240" w:lineRule="auto"/>
        <w:jc w:val="both"/>
        <w:rPr>
          <w:rFonts w:ascii="Helvetica" w:eastAsia="Times New Roman" w:hAnsi="Helvetica" w:cs="Times New Roman"/>
          <w:b/>
          <w:sz w:val="24"/>
          <w:szCs w:val="24"/>
          <w:lang w:eastAsia="it-IT"/>
        </w:rPr>
      </w:pPr>
      <w:r w:rsidRPr="00F05FCD">
        <w:rPr>
          <w:rFonts w:ascii="Helvetica" w:eastAsia="Times New Roman" w:hAnsi="Helvetica" w:cs="Times New Roman"/>
          <w:b/>
          <w:sz w:val="24"/>
          <w:szCs w:val="24"/>
          <w:lang w:eastAsia="it-IT"/>
        </w:rPr>
        <w:t>1.PREMESSA:</w:t>
      </w:r>
    </w:p>
    <w:p w:rsidR="007E241E" w:rsidRPr="00F05FCD" w:rsidRDefault="007E241E" w:rsidP="007E241E">
      <w:pPr>
        <w:tabs>
          <w:tab w:val="left" w:pos="825"/>
        </w:tabs>
        <w:spacing w:before="100" w:beforeAutospacing="1" w:after="100" w:afterAutospacing="1"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Conformemente a quanto previsto all’articolo 65 del Reg. (UE) n. 1303/2013 (RDC), recante disposizioni comuni sui Fondi SIE (fondi strutturali e di investimento europei), e a quanto stabilito nel reg. (UE) n. 508/2014 relativo al fondo FEAMP, a livello nazionale l’ammissibilità della spesa è stata definita tramite il documento Linee guida per la determinazione delle spese ammissibili del programma FEAMP 2014/2020, approvate in sede di tavolo istituzionale del 6 dicembre 2016.</w:t>
      </w:r>
    </w:p>
    <w:p w:rsidR="007E241E" w:rsidRPr="00F05FCD" w:rsidRDefault="007E241E" w:rsidP="007E241E">
      <w:pPr>
        <w:tabs>
          <w:tab w:val="left" w:pos="825"/>
        </w:tabs>
        <w:spacing w:before="100" w:beforeAutospacing="1" w:after="100" w:afterAutospacing="1"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Il presente allegato è elaborato sulla base di tale documento.</w:t>
      </w:r>
    </w:p>
    <w:p w:rsidR="007E241E" w:rsidRPr="00F05FCD" w:rsidRDefault="007E241E" w:rsidP="007E241E">
      <w:pPr>
        <w:tabs>
          <w:tab w:val="left" w:pos="825"/>
        </w:tabs>
        <w:spacing w:before="100" w:beforeAutospacing="1" w:after="100" w:afterAutospacing="1" w:line="240" w:lineRule="auto"/>
        <w:jc w:val="both"/>
        <w:rPr>
          <w:rFonts w:ascii="Helvetica" w:eastAsia="Times New Roman" w:hAnsi="Helvetica" w:cs="Times New Roman"/>
          <w:b/>
          <w:sz w:val="24"/>
          <w:szCs w:val="24"/>
          <w:lang w:eastAsia="it-IT"/>
        </w:rPr>
      </w:pPr>
      <w:r w:rsidRPr="00F05FCD">
        <w:rPr>
          <w:rFonts w:ascii="Helvetica" w:eastAsia="Times New Roman" w:hAnsi="Helvetica" w:cs="Times New Roman"/>
          <w:b/>
          <w:sz w:val="24"/>
          <w:szCs w:val="24"/>
          <w:lang w:eastAsia="it-IT"/>
        </w:rPr>
        <w:t>2. CONDIZIONI DI AMMISSIBILITÀ DI ALCUNE TIPOLOGIE DI SPESA NELLE FASI DI VALUTAZIONE E DI VERIFICA DELLE ISTANZE:</w:t>
      </w:r>
    </w:p>
    <w:p w:rsidR="007E241E" w:rsidRPr="00F05FCD" w:rsidRDefault="007E241E" w:rsidP="007E241E">
      <w:pPr>
        <w:tabs>
          <w:tab w:val="left" w:pos="825"/>
        </w:tabs>
        <w:spacing w:before="100" w:beforeAutospacing="1" w:after="100" w:afterAutospacing="1" w:line="240" w:lineRule="auto"/>
        <w:jc w:val="both"/>
        <w:rPr>
          <w:rFonts w:ascii="Helvetica" w:eastAsia="Times New Roman" w:hAnsi="Helvetica" w:cs="Times New Roman"/>
          <w:b/>
          <w:sz w:val="24"/>
          <w:szCs w:val="24"/>
          <w:lang w:eastAsia="it-IT"/>
        </w:rPr>
      </w:pPr>
      <w:r w:rsidRPr="00F05FCD">
        <w:rPr>
          <w:rFonts w:ascii="Helvetica" w:eastAsia="Times New Roman" w:hAnsi="Helvetica" w:cs="Times New Roman"/>
          <w:b/>
          <w:sz w:val="24"/>
          <w:szCs w:val="24"/>
          <w:lang w:eastAsia="it-IT"/>
        </w:rPr>
        <w:t>2.1 Principi generali: l’ammissibilità della spesa</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In via generale, per essere ammissibile alla partecipazione del FEAMP la spesa deve essere:</w:t>
      </w:r>
    </w:p>
    <w:p w:rsidR="007E241E" w:rsidRPr="00F05FCD" w:rsidRDefault="007E241E" w:rsidP="00FE0177">
      <w:pPr>
        <w:pStyle w:val="Paragrafoelenco"/>
        <w:numPr>
          <w:ilvl w:val="0"/>
          <w:numId w:val="12"/>
        </w:num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u w:val="single"/>
          <w:lang w:eastAsia="it-IT"/>
        </w:rPr>
        <w:t>Pertinente ed imputabile</w:t>
      </w:r>
      <w:r w:rsidRPr="00F05FCD">
        <w:rPr>
          <w:rFonts w:ascii="Helvetica" w:eastAsia="Times New Roman" w:hAnsi="Helvetica" w:cs="Times New Roman"/>
          <w:sz w:val="24"/>
          <w:szCs w:val="24"/>
          <w:lang w:eastAsia="it-IT"/>
        </w:rPr>
        <w:t xml:space="preserve"> ad un’operazione selezionata dall’Autorità di gestione o sotto la sua responsabilità in applicazione dei criteri di selezione approvati dal Comitato di Sorveglianza, conformemente alla normativa applicabile;</w:t>
      </w:r>
    </w:p>
    <w:p w:rsidR="007E241E" w:rsidRPr="00F05FCD" w:rsidRDefault="007E241E" w:rsidP="00FE0177">
      <w:pPr>
        <w:pStyle w:val="Paragrafoelenco"/>
        <w:numPr>
          <w:ilvl w:val="0"/>
          <w:numId w:val="12"/>
        </w:num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u w:val="single"/>
          <w:lang w:eastAsia="it-IT"/>
        </w:rPr>
        <w:t>Effettivamente sostenuta dal beneficiario</w:t>
      </w:r>
      <w:r w:rsidRPr="00F05FCD">
        <w:rPr>
          <w:rFonts w:ascii="Helvetica" w:eastAsia="Times New Roman" w:hAnsi="Helvetica" w:cs="Times New Roman"/>
          <w:sz w:val="24"/>
          <w:szCs w:val="24"/>
          <w:lang w:eastAsia="it-IT"/>
        </w:rPr>
        <w:t xml:space="preserve"> e comprovata da fatture quietanzate o giustificata da documenti contabili aventi valore probatorio equivalente o, in casi debitamente giustificati, da idonea documentazione che fornisca una ragionevole garanzia che la spesa, pertinente all’operazione selezionata, sia stata effettivamente sostenuta. Inoltre la spesa deve aver dato luogo ad un pagamento verificabile secondo le modalità di cui al successivo paragrafo 3.</w:t>
      </w:r>
    </w:p>
    <w:p w:rsidR="007E241E" w:rsidRPr="00F05FCD" w:rsidRDefault="007E241E" w:rsidP="00FE0177">
      <w:pPr>
        <w:pStyle w:val="Paragrafoelenco"/>
        <w:numPr>
          <w:ilvl w:val="0"/>
          <w:numId w:val="12"/>
        </w:num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u w:val="single"/>
          <w:lang w:eastAsia="it-IT"/>
        </w:rPr>
        <w:t>Sostenuta nel periodo di ammissibilità</w:t>
      </w:r>
      <w:r w:rsidRPr="00F05FCD">
        <w:rPr>
          <w:rFonts w:ascii="Helvetica" w:eastAsia="Times New Roman" w:hAnsi="Helvetica" w:cs="Times New Roman"/>
          <w:sz w:val="24"/>
          <w:szCs w:val="24"/>
          <w:lang w:eastAsia="it-IT"/>
        </w:rPr>
        <w:t>: le spese sono ammissibili al fondo FEAMP se sono state sostenute da un beneficiario e pagate nel periodo previsto dal programma così come specificato nel relativo avviso pubblico.</w:t>
      </w:r>
    </w:p>
    <w:p w:rsidR="007E241E" w:rsidRPr="00F05FCD" w:rsidRDefault="007E241E" w:rsidP="00FE0177">
      <w:pPr>
        <w:pStyle w:val="Paragrafoelenco"/>
        <w:numPr>
          <w:ilvl w:val="0"/>
          <w:numId w:val="12"/>
        </w:num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u w:val="single"/>
          <w:lang w:eastAsia="it-IT"/>
        </w:rPr>
        <w:t>Tracciabile</w:t>
      </w:r>
      <w:r w:rsidRPr="00F05FCD">
        <w:rPr>
          <w:rFonts w:ascii="Helvetica" w:eastAsia="Times New Roman" w:hAnsi="Helvetica" w:cs="Times New Roman"/>
          <w:sz w:val="24"/>
          <w:szCs w:val="24"/>
          <w:lang w:eastAsia="it-IT"/>
        </w:rPr>
        <w:t xml:space="preserve"> ovvero verificabile attraverso una corretta e completa tenuta della documentazione, al fine di assicurare, con riferimento alla spesa, l’esistenza di un’adeguata pista di controllo, in conformità con quanto previsto dal Regolamento 480/2014 e dalla normativa nazionale (L. 136/2010).</w:t>
      </w:r>
    </w:p>
    <w:p w:rsidR="007E241E" w:rsidRPr="00F05FCD" w:rsidRDefault="007E241E" w:rsidP="00FE0177">
      <w:pPr>
        <w:pStyle w:val="Paragrafoelenco"/>
        <w:numPr>
          <w:ilvl w:val="0"/>
          <w:numId w:val="12"/>
        </w:num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u w:val="single"/>
          <w:lang w:eastAsia="it-IT"/>
        </w:rPr>
        <w:t>Contabilizzata</w:t>
      </w:r>
      <w:r w:rsidRPr="00F05FCD">
        <w:rPr>
          <w:rFonts w:ascii="Helvetica" w:eastAsia="Times New Roman" w:hAnsi="Helvetica" w:cs="Times New Roman"/>
          <w:sz w:val="24"/>
          <w:szCs w:val="24"/>
          <w:lang w:eastAsia="it-IT"/>
        </w:rPr>
        <w:t>, in conformità alle disposizioni di legge ed ai principi contabili e, se del caso, sulla base delle specifiche disposizioni dell’Autorità di gestione.</w:t>
      </w:r>
    </w:p>
    <w:p w:rsidR="007E241E" w:rsidRPr="00F05FCD" w:rsidRDefault="007E241E" w:rsidP="00FE0177">
      <w:pPr>
        <w:pStyle w:val="Paragrafoelenco"/>
        <w:numPr>
          <w:ilvl w:val="0"/>
          <w:numId w:val="12"/>
        </w:num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u w:val="single"/>
          <w:lang w:eastAsia="it-IT"/>
        </w:rPr>
        <w:t>Conforme</w:t>
      </w:r>
      <w:r w:rsidRPr="00F05FCD">
        <w:rPr>
          <w:rFonts w:ascii="Helvetica" w:eastAsia="Times New Roman" w:hAnsi="Helvetica" w:cs="Times New Roman"/>
          <w:sz w:val="24"/>
          <w:szCs w:val="24"/>
          <w:lang w:eastAsia="it-IT"/>
        </w:rPr>
        <w:t xml:space="preserve"> alle altre normative e politiche UE applicabili: al fine di sostenere l’applicazione, lo sviluppo, la sperimentazione e la dimostrazione di approcci integrati per l’attuazione dei piani e dei programmi in conformità alla politica e alla legislazione dell’UE, le spese sono considerate ammissibili se conformi alle regole:</w:t>
      </w:r>
    </w:p>
    <w:p w:rsidR="007E241E" w:rsidRPr="00F05FCD" w:rsidRDefault="007E241E" w:rsidP="00FE0177">
      <w:pPr>
        <w:pStyle w:val="Paragrafoelenco"/>
        <w:numPr>
          <w:ilvl w:val="0"/>
          <w:numId w:val="13"/>
        </w:num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 xml:space="preserve">sulla protezione dell’ambiente; </w:t>
      </w:r>
    </w:p>
    <w:p w:rsidR="007E241E" w:rsidRPr="00F05FCD" w:rsidRDefault="007E241E" w:rsidP="00FE0177">
      <w:pPr>
        <w:pStyle w:val="Paragrafoelenco"/>
        <w:numPr>
          <w:ilvl w:val="0"/>
          <w:numId w:val="13"/>
        </w:num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sul principio di uguaglianza delle opportunità;</w:t>
      </w:r>
    </w:p>
    <w:p w:rsidR="007E241E" w:rsidRPr="00F05FCD" w:rsidRDefault="007E241E" w:rsidP="00FE0177">
      <w:pPr>
        <w:pStyle w:val="Paragrafoelenco"/>
        <w:numPr>
          <w:ilvl w:val="0"/>
          <w:numId w:val="13"/>
        </w:num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 xml:space="preserve">relative agli appalti pubblici; </w:t>
      </w:r>
    </w:p>
    <w:p w:rsidR="007E241E" w:rsidRPr="00F05FCD" w:rsidRDefault="007E241E" w:rsidP="00FE0177">
      <w:pPr>
        <w:pStyle w:val="Paragrafoelenco"/>
        <w:numPr>
          <w:ilvl w:val="0"/>
          <w:numId w:val="13"/>
        </w:num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lastRenderedPageBreak/>
        <w:t>relative agli aiuti di stato;</w:t>
      </w:r>
    </w:p>
    <w:p w:rsidR="007E241E" w:rsidRPr="00F05FCD" w:rsidRDefault="007E241E" w:rsidP="00FE0177">
      <w:pPr>
        <w:pStyle w:val="Paragrafoelenco"/>
        <w:numPr>
          <w:ilvl w:val="0"/>
          <w:numId w:val="13"/>
        </w:num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u w:val="single"/>
          <w:lang w:eastAsia="it-IT"/>
        </w:rPr>
        <w:t>relative alla pubblicità</w:t>
      </w:r>
      <w:r w:rsidRPr="00F05FCD">
        <w:rPr>
          <w:rFonts w:ascii="Helvetica" w:eastAsia="Times New Roman" w:hAnsi="Helvetica" w:cs="Times New Roman"/>
          <w:sz w:val="24"/>
          <w:szCs w:val="24"/>
          <w:lang w:eastAsia="it-IT"/>
        </w:rPr>
        <w:t>;</w:t>
      </w:r>
    </w:p>
    <w:p w:rsidR="007E241E" w:rsidRPr="00F05FCD" w:rsidRDefault="007E241E" w:rsidP="00FE0177">
      <w:pPr>
        <w:pStyle w:val="Paragrafoelenco"/>
        <w:numPr>
          <w:ilvl w:val="0"/>
          <w:numId w:val="13"/>
        </w:num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in materia di finanze pubbliche (rapporto costi-benefici, giustificazione, utilizzo effettivo e legale dei fondi);</w:t>
      </w:r>
    </w:p>
    <w:p w:rsidR="007E241E" w:rsidRPr="00F05FCD" w:rsidRDefault="007E241E" w:rsidP="00FE0177">
      <w:pPr>
        <w:pStyle w:val="Paragrafoelenco"/>
        <w:numPr>
          <w:ilvl w:val="0"/>
          <w:numId w:val="13"/>
        </w:num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relative alla selezione dei progetti.</w:t>
      </w:r>
    </w:p>
    <w:p w:rsidR="007E241E" w:rsidRPr="00F05FCD" w:rsidRDefault="007E241E" w:rsidP="007E241E">
      <w:pPr>
        <w:tabs>
          <w:tab w:val="left" w:pos="825"/>
        </w:tabs>
        <w:spacing w:before="100" w:beforeAutospacing="1" w:after="100" w:afterAutospacing="1" w:line="240" w:lineRule="auto"/>
        <w:jc w:val="both"/>
        <w:rPr>
          <w:rFonts w:ascii="Helvetica" w:eastAsia="Times New Roman" w:hAnsi="Helvetica" w:cs="Times New Roman"/>
          <w:b/>
          <w:sz w:val="24"/>
          <w:szCs w:val="24"/>
          <w:lang w:eastAsia="it-IT"/>
        </w:rPr>
      </w:pPr>
      <w:r w:rsidRPr="00F05FCD">
        <w:rPr>
          <w:rFonts w:ascii="Helvetica" w:eastAsia="Times New Roman" w:hAnsi="Helvetica" w:cs="Times New Roman"/>
          <w:b/>
          <w:sz w:val="24"/>
          <w:szCs w:val="24"/>
          <w:lang w:eastAsia="it-IT"/>
        </w:rPr>
        <w:t>2.2 Norme specifiche in materia di ammissibilità in caso di sovvenzioni</w:t>
      </w:r>
    </w:p>
    <w:p w:rsidR="007E241E" w:rsidRPr="00F05FCD" w:rsidRDefault="007E241E" w:rsidP="007E241E">
      <w:pPr>
        <w:tabs>
          <w:tab w:val="left" w:pos="825"/>
        </w:tabs>
        <w:spacing w:before="100" w:beforeAutospacing="1" w:after="100" w:afterAutospacing="1"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Nel presente paragrafo sono enunciate alcune tipologie di spesa, per le quali la normativa comunitaria di riferimento prevede regole specifiche di ammissibilità o specifiche procedure armonizzate a livello nazionale.</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u w:val="single"/>
          <w:lang w:eastAsia="it-IT"/>
        </w:rPr>
      </w:pPr>
      <w:r w:rsidRPr="00F05FCD">
        <w:rPr>
          <w:rFonts w:ascii="Helvetica" w:eastAsia="Times New Roman" w:hAnsi="Helvetica" w:cs="Times New Roman"/>
          <w:sz w:val="24"/>
          <w:szCs w:val="24"/>
          <w:u w:val="single"/>
          <w:lang w:eastAsia="it-IT"/>
        </w:rPr>
        <w:t>2.2.1</w:t>
      </w:r>
      <w:r w:rsidRPr="00F05FCD">
        <w:rPr>
          <w:rFonts w:ascii="Helvetica" w:eastAsia="Times New Roman" w:hAnsi="Helvetica" w:cs="Times New Roman"/>
          <w:sz w:val="24"/>
          <w:szCs w:val="24"/>
          <w:u w:val="single"/>
          <w:lang w:eastAsia="it-IT"/>
        </w:rPr>
        <w:tab/>
        <w:t>Contributi in natura</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I contributi in natura, di cui all’articolo 69, paragrafo 1, del RDC, sotto forma di forniture di opere, beni servizi terreni e immobili in relazione ai quali non è stato effettuato alcun pagamento giustificato da fatture o documenti di valore probatorio equivalente, sono ammissibili alle condizioni e nei limiti di seguito previsti:</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w:t>
      </w:r>
      <w:r w:rsidRPr="00F05FCD">
        <w:rPr>
          <w:rFonts w:ascii="Helvetica" w:eastAsia="Times New Roman" w:hAnsi="Helvetica" w:cs="Times New Roman"/>
          <w:sz w:val="24"/>
          <w:szCs w:val="24"/>
          <w:lang w:eastAsia="it-IT"/>
        </w:rPr>
        <w:tab/>
        <w:t>il sostegno pubblico all’operazione non supera il totale delle spese ammissibili, al netto del valore dei contributi in natura, al termine dell’operazione;</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w:t>
      </w:r>
      <w:r w:rsidRPr="00F05FCD">
        <w:rPr>
          <w:rFonts w:ascii="Helvetica" w:eastAsia="Times New Roman" w:hAnsi="Helvetica" w:cs="Times New Roman"/>
          <w:sz w:val="24"/>
          <w:szCs w:val="24"/>
          <w:lang w:eastAsia="it-IT"/>
        </w:rPr>
        <w:tab/>
        <w:t>il valore attribuito ai contributi in natura non supera i costi generalmente accettati sul mercato di riferimento;</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w:t>
      </w:r>
      <w:r w:rsidRPr="00F05FCD">
        <w:rPr>
          <w:rFonts w:ascii="Helvetica" w:eastAsia="Times New Roman" w:hAnsi="Helvetica" w:cs="Times New Roman"/>
          <w:sz w:val="24"/>
          <w:szCs w:val="24"/>
          <w:lang w:eastAsia="it-IT"/>
        </w:rPr>
        <w:tab/>
        <w:t>il valore e la fornitura dei contributi sono valutati e verificati in modo indipendente;</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w:t>
      </w:r>
      <w:r w:rsidRPr="00F05FCD">
        <w:rPr>
          <w:rFonts w:ascii="Helvetica" w:eastAsia="Times New Roman" w:hAnsi="Helvetica" w:cs="Times New Roman"/>
          <w:sz w:val="24"/>
          <w:szCs w:val="24"/>
          <w:lang w:eastAsia="it-IT"/>
        </w:rPr>
        <w:tab/>
        <w:t xml:space="preserve">nel caso di terreni o immobili, può essere eseguito un pagamento in denaro ai fini di un contratto di locazione per un importo nominale annuo non superiore ad un euro; </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w:t>
      </w:r>
      <w:r w:rsidRPr="00F05FCD">
        <w:rPr>
          <w:rFonts w:ascii="Helvetica" w:eastAsia="Times New Roman" w:hAnsi="Helvetica" w:cs="Times New Roman"/>
          <w:sz w:val="24"/>
          <w:szCs w:val="24"/>
          <w:lang w:eastAsia="it-IT"/>
        </w:rPr>
        <w:tab/>
        <w:t>nel caso di contributi in natura sotto forma di prestazione di lavoro non retribuita, il valore della prestazione è stabilito tenendo conto del tempo di lavoro trascorso e verificato il tasso di remunerazione per una prestazione di lavoro equivalente.</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u w:val="single"/>
          <w:lang w:eastAsia="it-IT"/>
        </w:rPr>
      </w:pP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u w:val="single"/>
          <w:lang w:eastAsia="it-IT"/>
        </w:rPr>
      </w:pPr>
      <w:r w:rsidRPr="00F05FCD">
        <w:rPr>
          <w:rFonts w:ascii="Helvetica" w:eastAsia="Times New Roman" w:hAnsi="Helvetica" w:cs="Times New Roman"/>
          <w:sz w:val="24"/>
          <w:szCs w:val="24"/>
          <w:u w:val="single"/>
          <w:lang w:eastAsia="it-IT"/>
        </w:rPr>
        <w:t>2.2.2</w:t>
      </w:r>
      <w:r w:rsidRPr="00F05FCD">
        <w:rPr>
          <w:rFonts w:ascii="Helvetica" w:eastAsia="Times New Roman" w:hAnsi="Helvetica" w:cs="Times New Roman"/>
          <w:sz w:val="24"/>
          <w:szCs w:val="24"/>
          <w:u w:val="single"/>
          <w:lang w:eastAsia="it-IT"/>
        </w:rPr>
        <w:tab/>
        <w:t>Ammortamento</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Le spese di ammortamento di beni riconducibili all’operazione, vanno calcolate in maniera conforme alla normativa vigente.</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Gli ammortamenti sono ammissibili, salvo diversa disposizione che ne escluda l’ammissibilità, alle seguenti condizioni:</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w:t>
      </w:r>
      <w:r w:rsidRPr="00F05FCD">
        <w:rPr>
          <w:rFonts w:ascii="Helvetica" w:eastAsia="Times New Roman" w:hAnsi="Helvetica" w:cs="Times New Roman"/>
          <w:sz w:val="24"/>
          <w:szCs w:val="24"/>
          <w:lang w:eastAsia="it-IT"/>
        </w:rPr>
        <w:tab/>
        <w:t>l'importo della spesa è debitamente giustificato da documenti con un valore probatorio equivalente alle fatture per costi ammissibili quando rimborsato nella forma di cui all'articolo 67, paragrafo 1, primo comma, lettera a), del RDC;</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w:t>
      </w:r>
      <w:r w:rsidRPr="00F05FCD">
        <w:rPr>
          <w:rFonts w:ascii="Helvetica" w:eastAsia="Times New Roman" w:hAnsi="Helvetica" w:cs="Times New Roman"/>
          <w:sz w:val="24"/>
          <w:szCs w:val="24"/>
          <w:lang w:eastAsia="it-IT"/>
        </w:rPr>
        <w:tab/>
        <w:t>i costi, calcolati secondo le tabelle ministeriali, si riferiscono esclusivamente al periodo di sostegno all'operazione su cespiti registrati nel relativo libro;</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w:t>
      </w:r>
      <w:r w:rsidRPr="00F05FCD">
        <w:rPr>
          <w:rFonts w:ascii="Helvetica" w:eastAsia="Times New Roman" w:hAnsi="Helvetica" w:cs="Times New Roman"/>
          <w:sz w:val="24"/>
          <w:szCs w:val="24"/>
          <w:lang w:eastAsia="it-IT"/>
        </w:rPr>
        <w:tab/>
        <w:t>all'acquisto dei beni per i quali viene richiesta l’ammissibilità degli ammortamenti non hanno contribuito sovvenzioni pubbliche.</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u w:val="single"/>
          <w:lang w:eastAsia="it-IT"/>
        </w:rPr>
      </w:pPr>
      <w:r w:rsidRPr="00F05FCD">
        <w:rPr>
          <w:rFonts w:ascii="Helvetica" w:eastAsia="Times New Roman" w:hAnsi="Helvetica" w:cs="Times New Roman"/>
          <w:sz w:val="24"/>
          <w:szCs w:val="24"/>
          <w:u w:val="single"/>
          <w:lang w:eastAsia="it-IT"/>
        </w:rPr>
        <w:t>2.2.3</w:t>
      </w:r>
      <w:r w:rsidRPr="00F05FCD">
        <w:rPr>
          <w:rFonts w:ascii="Helvetica" w:eastAsia="Times New Roman" w:hAnsi="Helvetica" w:cs="Times New Roman"/>
          <w:sz w:val="24"/>
          <w:szCs w:val="24"/>
          <w:u w:val="single"/>
          <w:lang w:eastAsia="it-IT"/>
        </w:rPr>
        <w:tab/>
        <w:t>IVA altre imposte e tasse</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In base a quanto disposto dal RDC articolo 69, paragrafo 3, lettera c, l’imposta sul valore aggiunto (IVA) realmente e definitivamente sostenuta dal beneficiario è una spesa ammissibile solo se questa non sia recuperabile, nel rispetto della normativa nazionale di riferimento.</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lastRenderedPageBreak/>
        <w:t xml:space="preserve">Costituiscono spesa ammissibile: </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w:t>
      </w:r>
      <w:r w:rsidRPr="00F05FCD">
        <w:rPr>
          <w:rFonts w:ascii="Helvetica" w:eastAsia="Times New Roman" w:hAnsi="Helvetica" w:cs="Times New Roman"/>
          <w:sz w:val="24"/>
          <w:szCs w:val="24"/>
          <w:lang w:eastAsia="it-IT"/>
        </w:rPr>
        <w:tab/>
        <w:t>L'imposta di registro, in quanto afferente a un'operazione;</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w:t>
      </w:r>
      <w:r w:rsidRPr="00F05FCD">
        <w:rPr>
          <w:rFonts w:ascii="Helvetica" w:eastAsia="Times New Roman" w:hAnsi="Helvetica" w:cs="Times New Roman"/>
          <w:sz w:val="24"/>
          <w:szCs w:val="24"/>
          <w:lang w:eastAsia="it-IT"/>
        </w:rPr>
        <w:tab/>
        <w:t>ogni altro tributo od onere fiscale, previdenziale e assicurativo per operazioni cofinanziate da parte dei fondi SIE, nel limite in cui non sia recuperabile dal beneficiario.</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u w:val="single"/>
          <w:lang w:eastAsia="it-IT"/>
        </w:rPr>
      </w:pPr>
      <w:r w:rsidRPr="00F05FCD">
        <w:rPr>
          <w:rFonts w:ascii="Helvetica" w:eastAsia="Times New Roman" w:hAnsi="Helvetica" w:cs="Times New Roman"/>
          <w:sz w:val="24"/>
          <w:szCs w:val="24"/>
          <w:u w:val="single"/>
          <w:lang w:eastAsia="it-IT"/>
        </w:rPr>
        <w:t>2.2.4</w:t>
      </w:r>
      <w:r w:rsidRPr="00F05FCD">
        <w:rPr>
          <w:rFonts w:ascii="Helvetica" w:eastAsia="Times New Roman" w:hAnsi="Helvetica" w:cs="Times New Roman"/>
          <w:sz w:val="24"/>
          <w:szCs w:val="24"/>
          <w:u w:val="single"/>
          <w:lang w:eastAsia="it-IT"/>
        </w:rPr>
        <w:tab/>
        <w:t>Acquisto di beni materiali nuovi</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 xml:space="preserve">Il costo sostenuto per l’acquisto di beni materiali nuovi è ritenuto ammissibile. Nella scelta del fornitore del bene da acquisire, quali a titolo esemplificativo e non esaustivo impianti, macchinari, attrezzature ecc, il beneficiario, nel caso in cui non sia obbligato al rispetto delle norme previste dal Codice degli appalti ai sensi del D.lgs. 50/2016 e ss.mm.ii., </w:t>
      </w:r>
      <w:r w:rsidRPr="00A006F7">
        <w:rPr>
          <w:rFonts w:ascii="Helvetica" w:eastAsia="Times New Roman" w:hAnsi="Helvetica" w:cs="Times New Roman"/>
          <w:i/>
          <w:sz w:val="24"/>
          <w:szCs w:val="24"/>
          <w:u w:val="single"/>
          <w:lang w:eastAsia="it-IT"/>
        </w:rPr>
        <w:t>deve seguire procedure ispirate a criteri di uniformità e trasparenza al fine di garantire i principi di pubblicizzazione, della trasparenza e della parità di trattamento(ad es. consultazione di tre o cinque operatori, in base all’importo dell’affidamento, e scelta del più conveniente). I beni acquistati devono essere nuovi e privi di vincoli o ipoteche e devono essere sempre comprovati da fatture o da altri documenti contabili</w:t>
      </w:r>
      <w:r w:rsidRPr="00F05FCD">
        <w:rPr>
          <w:rFonts w:ascii="Helvetica" w:eastAsia="Times New Roman" w:hAnsi="Helvetica" w:cs="Times New Roman"/>
          <w:sz w:val="24"/>
          <w:szCs w:val="24"/>
          <w:lang w:eastAsia="it-IT"/>
        </w:rPr>
        <w:t>.</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u w:val="single"/>
          <w:lang w:eastAsia="it-IT"/>
        </w:rPr>
      </w:pPr>
      <w:r w:rsidRPr="00F05FCD">
        <w:rPr>
          <w:rFonts w:ascii="Helvetica" w:eastAsia="Times New Roman" w:hAnsi="Helvetica" w:cs="Times New Roman"/>
          <w:sz w:val="24"/>
          <w:szCs w:val="24"/>
          <w:u w:val="single"/>
          <w:lang w:eastAsia="it-IT"/>
        </w:rPr>
        <w:t>2.2.5</w:t>
      </w:r>
      <w:r w:rsidRPr="00F05FCD">
        <w:rPr>
          <w:rFonts w:ascii="Helvetica" w:eastAsia="Times New Roman" w:hAnsi="Helvetica" w:cs="Times New Roman"/>
          <w:sz w:val="24"/>
          <w:szCs w:val="24"/>
          <w:u w:val="single"/>
          <w:lang w:eastAsia="it-IT"/>
        </w:rPr>
        <w:tab/>
        <w:t>Acquisto di terreni</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L'acquisto di terreni rappresenta una spesa ammissibile, alle seguenti condizioni:</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a)</w:t>
      </w:r>
      <w:r w:rsidRPr="00F05FCD">
        <w:rPr>
          <w:rFonts w:ascii="Helvetica" w:eastAsia="Times New Roman" w:hAnsi="Helvetica" w:cs="Times New Roman"/>
          <w:sz w:val="24"/>
          <w:szCs w:val="24"/>
          <w:lang w:eastAsia="it-IT"/>
        </w:rPr>
        <w:tab/>
        <w:t xml:space="preserve">la sussistenza di un nesso diretto fra l'acquisto del terreno e gli obiettivi dell'operazione; </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b)</w:t>
      </w:r>
      <w:r w:rsidRPr="00F05FCD">
        <w:rPr>
          <w:rFonts w:ascii="Helvetica" w:eastAsia="Times New Roman" w:hAnsi="Helvetica" w:cs="Times New Roman"/>
          <w:sz w:val="24"/>
          <w:szCs w:val="24"/>
          <w:lang w:eastAsia="it-IT"/>
        </w:rPr>
        <w:tab/>
        <w:t>la percentuale rappresentata dall'acquisto del terreno non può superare il 10 per cento della spesa totale ammissibile dell'operazione considerata, esclusa la spesa connessa al terreno, con l'eccezione dei siti in stato di degrado e per le operazioni finalizzate alla tutela dell’ambiente;</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c)</w:t>
      </w:r>
      <w:r w:rsidRPr="00F05FCD">
        <w:rPr>
          <w:rFonts w:ascii="Helvetica" w:eastAsia="Times New Roman" w:hAnsi="Helvetica" w:cs="Times New Roman"/>
          <w:sz w:val="24"/>
          <w:szCs w:val="24"/>
          <w:lang w:eastAsia="it-IT"/>
        </w:rPr>
        <w:tab/>
        <w:t>il beneficiario deve presentare una perizia giurata di stima redatta da un esperto qualificato e indipendente o un organismo debitamente autorizzato che attesti il valore di mercato del terreno.</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 xml:space="preserve">Si segnala inoltre che, per i siti in stato di degrado e per quelli precedentemente adibiti a uso industriale che comprendono edifici, il limite della spesa rappresentata dall'acquisto del terreno è pari al 15%. </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Nel caso di operazioni a tutela dell'ambiente, la spesa per l'acquisto di terreni può essere ammessa per una percentuale superiore al 15% quando sono rispettate tutte le seguenti condizioni:</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a)</w:t>
      </w:r>
      <w:r w:rsidRPr="00F05FCD">
        <w:rPr>
          <w:rFonts w:ascii="Helvetica" w:eastAsia="Times New Roman" w:hAnsi="Helvetica" w:cs="Times New Roman"/>
          <w:sz w:val="24"/>
          <w:szCs w:val="24"/>
          <w:lang w:eastAsia="it-IT"/>
        </w:rPr>
        <w:tab/>
        <w:t xml:space="preserve">l'acquisto è stato effettuato sulla base di giustificati motivi e di una decisione positiva da parte dell'Autorità di gestione; </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b)</w:t>
      </w:r>
      <w:r w:rsidRPr="00F05FCD">
        <w:rPr>
          <w:rFonts w:ascii="Helvetica" w:eastAsia="Times New Roman" w:hAnsi="Helvetica" w:cs="Times New Roman"/>
          <w:sz w:val="24"/>
          <w:szCs w:val="24"/>
          <w:lang w:eastAsia="it-IT"/>
        </w:rPr>
        <w:tab/>
        <w:t>il terreno è destinato all'uso stabilito per un periodo determinato, in presenza di un nesso diretto tra l’acquisto del terreno e gli obiettivi dell’operazione sempre come indicato sul punto precedente tramite approvazione della AdG;</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c)</w:t>
      </w:r>
      <w:r w:rsidRPr="00F05FCD">
        <w:rPr>
          <w:rFonts w:ascii="Helvetica" w:eastAsia="Times New Roman" w:hAnsi="Helvetica" w:cs="Times New Roman"/>
          <w:sz w:val="24"/>
          <w:szCs w:val="24"/>
          <w:lang w:eastAsia="it-IT"/>
        </w:rPr>
        <w:tab/>
        <w:t>il terreno non ha una destinazione agricola, salvo in casi debitamente giustificati decisi dall'Autorità di gestione;</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d)</w:t>
      </w:r>
      <w:r w:rsidRPr="00F05FCD">
        <w:rPr>
          <w:rFonts w:ascii="Helvetica" w:eastAsia="Times New Roman" w:hAnsi="Helvetica" w:cs="Times New Roman"/>
          <w:sz w:val="24"/>
          <w:szCs w:val="24"/>
          <w:lang w:eastAsia="it-IT"/>
        </w:rPr>
        <w:tab/>
        <w:t>l'acquisto è effettuato da parte o per conto di un'istituzione pubblica o di un organismo di diritto pubblico.</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u w:val="single"/>
          <w:lang w:eastAsia="it-IT"/>
        </w:rPr>
      </w:pPr>
      <w:r w:rsidRPr="00F05FCD">
        <w:rPr>
          <w:rFonts w:ascii="Helvetica" w:eastAsia="Times New Roman" w:hAnsi="Helvetica" w:cs="Times New Roman"/>
          <w:sz w:val="24"/>
          <w:szCs w:val="24"/>
          <w:u w:val="single"/>
          <w:lang w:eastAsia="it-IT"/>
        </w:rPr>
        <w:t>2.2.6</w:t>
      </w:r>
      <w:r w:rsidRPr="00F05FCD">
        <w:rPr>
          <w:rFonts w:ascii="Helvetica" w:eastAsia="Times New Roman" w:hAnsi="Helvetica" w:cs="Times New Roman"/>
          <w:sz w:val="24"/>
          <w:szCs w:val="24"/>
          <w:u w:val="single"/>
          <w:lang w:eastAsia="it-IT"/>
        </w:rPr>
        <w:tab/>
        <w:t>Acquisto di edifici</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L'acquisto di edifici già costruiti è considerata spesa ammissibile se è direttamente connessa all'operazione e presenta le seguenti caratteristiche:</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lastRenderedPageBreak/>
        <w:t>•</w:t>
      </w:r>
      <w:r w:rsidRPr="00F05FCD">
        <w:rPr>
          <w:rFonts w:ascii="Helvetica" w:eastAsia="Times New Roman" w:hAnsi="Helvetica" w:cs="Times New Roman"/>
          <w:sz w:val="24"/>
          <w:szCs w:val="24"/>
          <w:lang w:eastAsia="it-IT"/>
        </w:rPr>
        <w:tab/>
        <w:t>la presentazione di una perizia giurata di stima, redatta da un esperto qualificato e indipendente o da un organismo debitamente autorizzato che attesti il valore di mercato del bene, nonché la conformità dell'immobile alla normativa nazionale oppure che espliciti i punti non conformi quando l'operazione prevede la loro regolarizzazione da parte del beneficiario;</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w:t>
      </w:r>
      <w:r w:rsidRPr="00F05FCD">
        <w:rPr>
          <w:rFonts w:ascii="Helvetica" w:eastAsia="Times New Roman" w:hAnsi="Helvetica" w:cs="Times New Roman"/>
          <w:sz w:val="24"/>
          <w:szCs w:val="24"/>
          <w:lang w:eastAsia="it-IT"/>
        </w:rPr>
        <w:tab/>
        <w:t>l'immobile non ha fruito, nel corso dei dieci anni precedenti, di un finanziamento pubblico, nazionale o comunitario;</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w:t>
      </w:r>
      <w:r w:rsidRPr="00F05FCD">
        <w:rPr>
          <w:rFonts w:ascii="Helvetica" w:eastAsia="Times New Roman" w:hAnsi="Helvetica" w:cs="Times New Roman"/>
          <w:sz w:val="24"/>
          <w:szCs w:val="24"/>
          <w:lang w:eastAsia="it-IT"/>
        </w:rPr>
        <w:tab/>
        <w:t>l'immobile è utilizzato per la destinazione e per il periodo stabiliti dall'Autorità di gestione, conformemente alle finalità dell'operazione.</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u w:val="single"/>
          <w:lang w:eastAsia="it-IT"/>
        </w:rPr>
      </w:pPr>
      <w:r w:rsidRPr="00F05FCD">
        <w:rPr>
          <w:rFonts w:ascii="Helvetica" w:eastAsia="Times New Roman" w:hAnsi="Helvetica" w:cs="Times New Roman"/>
          <w:sz w:val="24"/>
          <w:szCs w:val="24"/>
          <w:u w:val="single"/>
          <w:lang w:eastAsia="it-IT"/>
        </w:rPr>
        <w:t>2.2.7</w:t>
      </w:r>
      <w:r w:rsidRPr="00F05FCD">
        <w:rPr>
          <w:rFonts w:ascii="Helvetica" w:eastAsia="Times New Roman" w:hAnsi="Helvetica" w:cs="Times New Roman"/>
          <w:sz w:val="24"/>
          <w:szCs w:val="24"/>
          <w:u w:val="single"/>
          <w:lang w:eastAsia="it-IT"/>
        </w:rPr>
        <w:tab/>
        <w:t>Entrate nette</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Per "entrate nette" si intendono i flussi finanziari in entrata, pagati direttamente dagli utenti per beni o servizi forniti dall'operazione, quali le tariffe direttamente a carico degli utenti per l'utilizzo dell'infrastruttura, la vendita o la locazione di terreni o immobili o i pagamenti per i servizi, detratti gli eventuali costi operativi e costi di sostituzione di attrezzature con ciclo di vita breve sostenuti durante il periodo corrispondente. I risparmi sui costi operativi generati dall’operazione sono trattati come entrate nette a meno che non siano compensati da una pari riduzione delle sovvenzioni per il funzionamento.</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 xml:space="preserve">Le spese sostenute nell'ambito di operazioni che generano entrate nette dopo il loro completamento sono ammissibili alle condizioni e nei limiti di cui all’articolo 61, paragrafi da 1 a 6, del RDC, fatte salve le deroghe di cui ai paragrafi 7 e 8 dello stesso articolo. </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È opportuno ricordare che tra le operazioni che generano entrate nette dopo il loro completamento non rientrano e quindi non si applicano i paragrafi da 1 a 6 dell’articolo 61 RDC le operazioni il cui costo ammissibile totale prima dell'applicazione dei paragrafi da 1 a 6 non supera 1 000 000 EUR.</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Il metodo di calcolo delle entrate nette attualizzate di cui all’articolo 61, paragrafo 3, lettera b), del RDC è stabilito dall’articolo 15 del Regolamento (UE) n. 480/2015.</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u w:val="single"/>
          <w:lang w:eastAsia="it-IT"/>
        </w:rPr>
      </w:pPr>
      <w:r w:rsidRPr="00F05FCD">
        <w:rPr>
          <w:rFonts w:ascii="Helvetica" w:eastAsia="Times New Roman" w:hAnsi="Helvetica" w:cs="Times New Roman"/>
          <w:sz w:val="24"/>
          <w:szCs w:val="24"/>
          <w:u w:val="single"/>
          <w:lang w:eastAsia="it-IT"/>
        </w:rPr>
        <w:t>2.2.8</w:t>
      </w:r>
      <w:r w:rsidRPr="00F05FCD">
        <w:rPr>
          <w:rFonts w:ascii="Helvetica" w:eastAsia="Times New Roman" w:hAnsi="Helvetica" w:cs="Times New Roman"/>
          <w:sz w:val="24"/>
          <w:szCs w:val="24"/>
          <w:u w:val="single"/>
          <w:lang w:eastAsia="it-IT"/>
        </w:rPr>
        <w:tab/>
        <w:t>Locazione finanziaria – leasing</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Fatta salva l'ammissibilità della spesa per locazione semplice o per noleggio, la spesa per la locazione finanziaria (leasing) è ammissibile al cofinanziamento alle seguenti condizioni:</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a)</w:t>
      </w:r>
      <w:r w:rsidRPr="00F05FCD">
        <w:rPr>
          <w:rFonts w:ascii="Helvetica" w:eastAsia="Times New Roman" w:hAnsi="Helvetica" w:cs="Times New Roman"/>
          <w:sz w:val="24"/>
          <w:szCs w:val="24"/>
          <w:lang w:eastAsia="it-IT"/>
        </w:rPr>
        <w:tab/>
        <w:t>nel caso in cui il beneficiario del cofinanziamento sia il concedente:</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i.</w:t>
      </w:r>
      <w:r w:rsidRPr="00F05FCD">
        <w:rPr>
          <w:rFonts w:ascii="Helvetica" w:eastAsia="Times New Roman" w:hAnsi="Helvetica" w:cs="Times New Roman"/>
          <w:sz w:val="24"/>
          <w:szCs w:val="24"/>
          <w:lang w:eastAsia="it-IT"/>
        </w:rPr>
        <w:tab/>
        <w:t xml:space="preserve">il cofinanziamento è utilizzato al fine di ridurre l'importo dei canoni versati dall'utilizzatore del bene oggetto del contratto di locazione finanziaria; </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ii.</w:t>
      </w:r>
      <w:r w:rsidRPr="00F05FCD">
        <w:rPr>
          <w:rFonts w:ascii="Helvetica" w:eastAsia="Times New Roman" w:hAnsi="Helvetica" w:cs="Times New Roman"/>
          <w:sz w:val="24"/>
          <w:szCs w:val="24"/>
          <w:lang w:eastAsia="it-IT"/>
        </w:rPr>
        <w:tab/>
        <w:t>i contratti di locazione finanziaria comportano una clausola di riacquisto oppure prevedono una durata minima pari alla vita utile del bene oggetto del contratto;</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iii.</w:t>
      </w:r>
      <w:r w:rsidRPr="00F05FCD">
        <w:rPr>
          <w:rFonts w:ascii="Helvetica" w:eastAsia="Times New Roman" w:hAnsi="Helvetica" w:cs="Times New Roman"/>
          <w:sz w:val="24"/>
          <w:szCs w:val="24"/>
          <w:lang w:eastAsia="it-IT"/>
        </w:rPr>
        <w:tab/>
        <w:t>in caso di risoluzione del contratto prima della scadenza del periodo di durata minima, senza la previa approvazione delle autorità competenti, il concedente si impegna a restituire alle autorità nazionali interessate, mediante accredito al fondo appropriato, la parte della sovvenzione comunitaria corrispondente al periodo residuo;</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iv.</w:t>
      </w:r>
      <w:r w:rsidRPr="00F05FCD">
        <w:rPr>
          <w:rFonts w:ascii="Helvetica" w:eastAsia="Times New Roman" w:hAnsi="Helvetica" w:cs="Times New Roman"/>
          <w:sz w:val="24"/>
          <w:szCs w:val="24"/>
          <w:lang w:eastAsia="it-IT"/>
        </w:rPr>
        <w:tab/>
        <w:t>l'acquisto del bene da parte del concedente, comprovato da una fattura quietanzata o da un documento contabile avente forza probatoria equivalente, costituisce la spesa ammissibile al cofinanziamento; l'importo massimo ammissibile non può superare il valore di mercato del bene dato in locazione;</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lastRenderedPageBreak/>
        <w:t>v.</w:t>
      </w:r>
      <w:r w:rsidRPr="00F05FCD">
        <w:rPr>
          <w:rFonts w:ascii="Helvetica" w:eastAsia="Times New Roman" w:hAnsi="Helvetica" w:cs="Times New Roman"/>
          <w:sz w:val="24"/>
          <w:szCs w:val="24"/>
          <w:lang w:eastAsia="it-IT"/>
        </w:rPr>
        <w:tab/>
        <w:t>non sono ammissibili le spese attinenti al contratto di leasing non indicate al precedente punto iv), tra cui le tasse, il margine del concedente, i costi di rifinanziamento degli interessi, le spese generali, gli oneri assicurativi;</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vi.</w:t>
      </w:r>
      <w:r w:rsidRPr="00F05FCD">
        <w:rPr>
          <w:rFonts w:ascii="Helvetica" w:eastAsia="Times New Roman" w:hAnsi="Helvetica" w:cs="Times New Roman"/>
          <w:sz w:val="24"/>
          <w:szCs w:val="24"/>
          <w:lang w:eastAsia="it-IT"/>
        </w:rPr>
        <w:tab/>
        <w:t>l'aiuto versato al concedente è utilizzato interamente a vantaggio dell'utilizzatore mediante una riduzione uniforme di tutti i canoni pagati nel periodo contrattuale;</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vii.</w:t>
      </w:r>
      <w:r w:rsidRPr="00F05FCD">
        <w:rPr>
          <w:rFonts w:ascii="Helvetica" w:eastAsia="Times New Roman" w:hAnsi="Helvetica" w:cs="Times New Roman"/>
          <w:sz w:val="24"/>
          <w:szCs w:val="24"/>
          <w:lang w:eastAsia="it-IT"/>
        </w:rPr>
        <w:tab/>
        <w:t>il concedente dimostra che il beneficio dell'aiuto è trasferito interamente all'utilizzatore, elaborando una distinta dei pagamenti dei canoni o con un metodo alternativo che fornisca assicurazioni equivalenti.</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b)</w:t>
      </w:r>
      <w:r w:rsidRPr="00F05FCD">
        <w:rPr>
          <w:rFonts w:ascii="Helvetica" w:eastAsia="Times New Roman" w:hAnsi="Helvetica" w:cs="Times New Roman"/>
          <w:sz w:val="24"/>
          <w:szCs w:val="24"/>
          <w:lang w:eastAsia="it-IT"/>
        </w:rPr>
        <w:tab/>
        <w:t>nel caso in cui il beneficiario del cofinanziamento sia l'utilizzatore:</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i.</w:t>
      </w:r>
      <w:r w:rsidRPr="00F05FCD">
        <w:rPr>
          <w:rFonts w:ascii="Helvetica" w:eastAsia="Times New Roman" w:hAnsi="Helvetica" w:cs="Times New Roman"/>
          <w:sz w:val="24"/>
          <w:szCs w:val="24"/>
          <w:lang w:eastAsia="it-IT"/>
        </w:rPr>
        <w:tab/>
        <w:t>i canoni pagati dall'utilizzatore al concedente, comprovati da una fattura quietanzata o da un documento contabile avente forza probatoria equivalente, costituiscono la spesa ammissibile;</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ii.</w:t>
      </w:r>
      <w:r w:rsidRPr="00F05FCD">
        <w:rPr>
          <w:rFonts w:ascii="Helvetica" w:eastAsia="Times New Roman" w:hAnsi="Helvetica" w:cs="Times New Roman"/>
          <w:sz w:val="24"/>
          <w:szCs w:val="24"/>
          <w:lang w:eastAsia="it-IT"/>
        </w:rPr>
        <w:tab/>
        <w:t>nel caso di contratti di locazione finanziaria contenenti una clausola di riacquisto o che prevedono una durata contrattuale minima corrispondente alla vita utile del bene, l'importo massimo ammissibile non può superare il valore di mercato del bene; non sono ammissibili le altre spese connesse al contratto, tra cui tributi, interessi, costi di rifinanziamento interessi, spese generali, oneri assicurativi;</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iii.</w:t>
      </w:r>
      <w:r w:rsidRPr="00F05FCD">
        <w:rPr>
          <w:rFonts w:ascii="Helvetica" w:eastAsia="Times New Roman" w:hAnsi="Helvetica" w:cs="Times New Roman"/>
          <w:sz w:val="24"/>
          <w:szCs w:val="24"/>
          <w:lang w:eastAsia="it-IT"/>
        </w:rPr>
        <w:tab/>
        <w:t>l'aiuto relativo ai contratti di locazione finanziaria, di cui al precedente punto ii, è versato all'utilizzatore in una o più quote sulla base dei canoni effettivamente pagati; se la durata del contratto supera il termine finale per la contabilizzazione dei pagamenti ai fini dell'intervento cofinanziato, è ammissibile soltanto la spesa relativa ai canoni esigibili e pagati dall'utilizzatore sino al termine finale stabilito per i pagamenti ai fini dell'intervento;</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iv.</w:t>
      </w:r>
      <w:r w:rsidRPr="00F05FCD">
        <w:rPr>
          <w:rFonts w:ascii="Helvetica" w:eastAsia="Times New Roman" w:hAnsi="Helvetica" w:cs="Times New Roman"/>
          <w:sz w:val="24"/>
          <w:szCs w:val="24"/>
          <w:lang w:eastAsia="it-IT"/>
        </w:rPr>
        <w:tab/>
        <w:t>nel caso di contratti di locazione finanziaria che non contengono un patto di retrovendita e la cui durata è inferiore al periodo di vita utile del bene oggetto del contratto, i canoni sono ammissibili in proporzione alla durata dell'operazione ammissibile; è onere dell'utilizzatore dimostrare che la locazione finanziaria costituisce il metodo più economico per acquisire l'uso del bene; nel caso in cui risulti che i costi sono inferiori utilizzando un metodo alternativo, quale la locazione semplice del bene, i costi supplementari sono detratti dalla spesa ammissibile;</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c)</w:t>
      </w:r>
      <w:r w:rsidRPr="00F05FCD">
        <w:rPr>
          <w:rFonts w:ascii="Helvetica" w:eastAsia="Times New Roman" w:hAnsi="Helvetica" w:cs="Times New Roman"/>
          <w:sz w:val="24"/>
          <w:szCs w:val="24"/>
          <w:lang w:eastAsia="it-IT"/>
        </w:rPr>
        <w:tab/>
        <w:t>i canoni pagati dall'utilizzatore in forza di un contratto di vendita e conseguente retro locazione finanziaria (lease-back), sono spese ammissibili ai sensi della precedente lettera b). I costi di acquisto del bene non sono ammissibili.</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u w:val="single"/>
          <w:lang w:eastAsia="it-IT"/>
        </w:rPr>
      </w:pPr>
      <w:r w:rsidRPr="00F05FCD">
        <w:rPr>
          <w:rFonts w:ascii="Helvetica" w:eastAsia="Times New Roman" w:hAnsi="Helvetica" w:cs="Times New Roman"/>
          <w:sz w:val="24"/>
          <w:szCs w:val="24"/>
          <w:u w:val="single"/>
          <w:lang w:eastAsia="it-IT"/>
        </w:rPr>
        <w:t>2.2.9</w:t>
      </w:r>
      <w:r w:rsidRPr="00F05FCD">
        <w:rPr>
          <w:rFonts w:ascii="Helvetica" w:eastAsia="Times New Roman" w:hAnsi="Helvetica" w:cs="Times New Roman"/>
          <w:sz w:val="24"/>
          <w:szCs w:val="24"/>
          <w:u w:val="single"/>
          <w:lang w:eastAsia="it-IT"/>
        </w:rPr>
        <w:tab/>
        <w:t>Investimenti immateriali</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 xml:space="preserve">Gli investimenti immateriali quali: ricerche di mercato, studi, attività divulgative sono ammissibili solo se funzionali al progetto finanziato. </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A006F7">
        <w:rPr>
          <w:rFonts w:ascii="Helvetica" w:eastAsia="Times New Roman" w:hAnsi="Helvetica" w:cs="Times New Roman"/>
          <w:i/>
          <w:sz w:val="24"/>
          <w:szCs w:val="24"/>
          <w:u w:val="single"/>
          <w:lang w:eastAsia="it-IT"/>
        </w:rPr>
        <w:t>Per tale tipologia di costo, in fase di scelta del fornitore, il beneficiario, nel caso in cui non sia obbligato al rispetto delle norme previste dal Codice degli appalti ai sensi del D.lgs. 50/2016 e ss.mm.ii.., deve seguire procedure ispirate a criteri di uniformità e trasparenza al fine di garantire i principi di pubblicizzazione, della trasparenza e della parità di trattamento</w:t>
      </w:r>
      <w:r w:rsidRPr="00F05FCD">
        <w:rPr>
          <w:rFonts w:ascii="Helvetica" w:eastAsia="Times New Roman" w:hAnsi="Helvetica" w:cs="Times New Roman"/>
          <w:sz w:val="24"/>
          <w:szCs w:val="24"/>
          <w:lang w:eastAsia="it-IT"/>
        </w:rPr>
        <w:t>.</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u w:val="single"/>
          <w:lang w:eastAsia="it-IT"/>
        </w:rPr>
      </w:pP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u w:val="single"/>
          <w:lang w:eastAsia="it-IT"/>
        </w:rPr>
      </w:pPr>
      <w:r w:rsidRPr="00F05FCD">
        <w:rPr>
          <w:rFonts w:ascii="Helvetica" w:eastAsia="Times New Roman" w:hAnsi="Helvetica" w:cs="Times New Roman"/>
          <w:sz w:val="24"/>
          <w:szCs w:val="24"/>
          <w:u w:val="single"/>
          <w:lang w:eastAsia="it-IT"/>
        </w:rPr>
        <w:t>2.2.10</w:t>
      </w:r>
      <w:r w:rsidRPr="00F05FCD">
        <w:rPr>
          <w:rFonts w:ascii="Helvetica" w:eastAsia="Times New Roman" w:hAnsi="Helvetica" w:cs="Times New Roman"/>
          <w:sz w:val="24"/>
          <w:szCs w:val="24"/>
          <w:u w:val="single"/>
          <w:lang w:eastAsia="it-IT"/>
        </w:rPr>
        <w:tab/>
        <w:t>Affitto</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Le spese di affitto sono ammissibili a condizione che siano rispettate congiuntamente le tre condizioni seguenti:</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a)</w:t>
      </w:r>
      <w:r w:rsidRPr="00F05FCD">
        <w:rPr>
          <w:rFonts w:ascii="Helvetica" w:eastAsia="Times New Roman" w:hAnsi="Helvetica" w:cs="Times New Roman"/>
          <w:sz w:val="24"/>
          <w:szCs w:val="24"/>
          <w:lang w:eastAsia="it-IT"/>
        </w:rPr>
        <w:tab/>
        <w:t>siano legate all’operazione,</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lastRenderedPageBreak/>
        <w:t>b)</w:t>
      </w:r>
      <w:r w:rsidRPr="00F05FCD">
        <w:rPr>
          <w:rFonts w:ascii="Helvetica" w:eastAsia="Times New Roman" w:hAnsi="Helvetica" w:cs="Times New Roman"/>
          <w:sz w:val="24"/>
          <w:szCs w:val="24"/>
          <w:lang w:eastAsia="it-IT"/>
        </w:rPr>
        <w:tab/>
        <w:t>siano utilizzate direttamente per la realizzazione dell’operazione e, se del caso, siano calcolate sulla base di un equo criterio di ripartizione,</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c)</w:t>
      </w:r>
      <w:r w:rsidRPr="00F05FCD">
        <w:rPr>
          <w:rFonts w:ascii="Helvetica" w:eastAsia="Times New Roman" w:hAnsi="Helvetica" w:cs="Times New Roman"/>
          <w:sz w:val="24"/>
          <w:szCs w:val="24"/>
          <w:lang w:eastAsia="it-IT"/>
        </w:rPr>
        <w:tab/>
        <w:t>siano giustificate dalle copie delle fatture o documenti di valore probatorio equivalente, accompagnate dalla copia del contratto di affitto.</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u w:val="single"/>
          <w:lang w:eastAsia="it-IT"/>
        </w:rPr>
      </w:pP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u w:val="single"/>
          <w:lang w:eastAsia="it-IT"/>
        </w:rPr>
      </w:pPr>
      <w:r w:rsidRPr="00F05FCD">
        <w:rPr>
          <w:rFonts w:ascii="Helvetica" w:eastAsia="Times New Roman" w:hAnsi="Helvetica" w:cs="Times New Roman"/>
          <w:sz w:val="24"/>
          <w:szCs w:val="24"/>
          <w:u w:val="single"/>
          <w:lang w:eastAsia="it-IT"/>
        </w:rPr>
        <w:t>2.2.11 Spese generali, spese tecniche e spese per la pubblicità</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Sono ammissibili al contributo del presente bando le spese generali, le spese tecniche, di progettazione, direzione lavori e le spese per la pubblicizzazione dell’investimento (targhe esplicative e cartellonistica), il tutto nel limite del 10% del totale delle spese preventivate e ritenute ammissibili, al netto delle spese stesse.</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Sono inoltre ammissibili sempre nel limite sopra indicato</w:t>
      </w:r>
    </w:p>
    <w:p w:rsidR="007E241E" w:rsidRPr="00F05FCD" w:rsidRDefault="007E241E" w:rsidP="00FE0177">
      <w:pPr>
        <w:pStyle w:val="Paragrafoelenco"/>
        <w:numPr>
          <w:ilvl w:val="0"/>
          <w:numId w:val="14"/>
        </w:num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Le spese per la tenuta del C/C appositamente aperto e dedicato all’operazione, se previsto da prescrizioni dell'Autorità di gestione;</w:t>
      </w:r>
    </w:p>
    <w:p w:rsidR="007E241E" w:rsidRPr="00F05FCD" w:rsidRDefault="007E241E" w:rsidP="00FE0177">
      <w:pPr>
        <w:pStyle w:val="Paragrafoelenco"/>
        <w:numPr>
          <w:ilvl w:val="0"/>
          <w:numId w:val="14"/>
        </w:num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le spese per consulenza tecnica e finanziaria, le spese per consulenze legali, le parcelle notarili e le spese relative a perizie tecniche o finanziarie, nonché le spese per contabilità o audit, se direttamente connesse all'operazione cofinanziata e necessarie per la sua preparazione o realizzazione;</w:t>
      </w:r>
    </w:p>
    <w:p w:rsidR="007E241E" w:rsidRPr="00F05FCD" w:rsidRDefault="007E241E" w:rsidP="00FE0177">
      <w:pPr>
        <w:pStyle w:val="Paragrafoelenco"/>
        <w:numPr>
          <w:ilvl w:val="0"/>
          <w:numId w:val="14"/>
        </w:num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le spese per garanzie fideiussorie, se tali garanzie sono previste dalle normative vigenti o da prescrizioni dell'Autorità di gestione.</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Le spese generali possono essere attribuite alla pertinente attività per intero, qualora, riferite unicamente ad un progetto finanziato, o mediante l’applicazione di equi “criteri di imputazione”, nel caso in cui fanno riferimento a più attività, secondo un metodo di ripartizione oggettivo, giustificato e preventivamente definito dall’Autorità di gestione.</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Tali spese sono considerate ammissibili a condizione che siano basate su costi effettivi relativi all'esecuzione dell'operazione. Inoltre devono essere direttamente legate all'operazione e necessarie per la sua preparazione o esecuzione.</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Tutte le voci di spesa rientranti in tale categoria devono essere debitamente giustificate da fatture quietanzate o altro documento avente forza probante equivalente. In sede di accertamento dello stato finale dei lavori, l’importo massimo delle spese generali sostenute è ricondotto alla percentuale indicata in base alla spesa sostenuta ritenuta ammissibile.</w:t>
      </w:r>
    </w:p>
    <w:p w:rsidR="007E241E" w:rsidRPr="00F05FCD" w:rsidRDefault="007E241E" w:rsidP="007E241E">
      <w:pPr>
        <w:tabs>
          <w:tab w:val="left" w:pos="825"/>
        </w:tabs>
        <w:spacing w:before="100" w:beforeAutospacing="1" w:after="100" w:afterAutospacing="1" w:line="240" w:lineRule="auto"/>
        <w:jc w:val="both"/>
        <w:rPr>
          <w:rFonts w:ascii="Helvetica" w:eastAsia="Times New Roman" w:hAnsi="Helvetica" w:cs="Times New Roman"/>
          <w:b/>
          <w:sz w:val="24"/>
          <w:szCs w:val="24"/>
          <w:lang w:eastAsia="it-IT"/>
        </w:rPr>
      </w:pPr>
      <w:r w:rsidRPr="00F05FCD">
        <w:rPr>
          <w:rFonts w:ascii="Helvetica" w:eastAsia="Times New Roman" w:hAnsi="Helvetica" w:cs="Times New Roman"/>
          <w:b/>
          <w:sz w:val="24"/>
          <w:szCs w:val="24"/>
          <w:lang w:eastAsia="it-IT"/>
        </w:rPr>
        <w:t>3.CONDIZIONI PER LA RENDICONTAZIONE DELLE SPESE</w:t>
      </w:r>
    </w:p>
    <w:p w:rsidR="007E241E" w:rsidRPr="00F05FCD" w:rsidRDefault="007E241E" w:rsidP="007E241E">
      <w:pPr>
        <w:tabs>
          <w:tab w:val="left" w:pos="825"/>
        </w:tabs>
        <w:spacing w:before="100" w:beforeAutospacing="1" w:after="100" w:afterAutospacing="1" w:line="240" w:lineRule="auto"/>
        <w:jc w:val="both"/>
        <w:rPr>
          <w:rFonts w:ascii="Helvetica" w:eastAsia="Times New Roman" w:hAnsi="Helvetica" w:cs="Times New Roman"/>
          <w:b/>
          <w:sz w:val="24"/>
          <w:szCs w:val="24"/>
          <w:lang w:eastAsia="it-IT"/>
        </w:rPr>
      </w:pPr>
      <w:r w:rsidRPr="00F05FCD">
        <w:rPr>
          <w:rFonts w:ascii="Helvetica" w:eastAsia="Times New Roman" w:hAnsi="Helvetica" w:cs="Times New Roman"/>
          <w:b/>
          <w:sz w:val="24"/>
          <w:szCs w:val="24"/>
          <w:lang w:eastAsia="it-IT"/>
        </w:rPr>
        <w:t>3.1.Prova della spesa</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Le spese effettivamente sostenute dal beneficiario sono ritenute ammissibili se adeguatamente documentate e riconosciute tali dall’Amministrazione concedente.</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Le singole spese devono essere comprovate da fatture quietanzate o da documenti contabili aventi forza probante equivalente, nei casi in cui le norme vigenti non prevedono l’emissione di fattura.</w:t>
      </w:r>
    </w:p>
    <w:p w:rsidR="007E241E" w:rsidRPr="00F05FCD" w:rsidRDefault="007E241E" w:rsidP="007E241E">
      <w:pPr>
        <w:tabs>
          <w:tab w:val="left" w:pos="825"/>
        </w:tabs>
        <w:spacing w:after="0"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Per documento contabile avente forza probante equivalente si intende ogni documento comprovante che la scrittura contabile rifletta fedelmente la realtà, in conformità alla normativa vigente in materia di contabilità.</w:t>
      </w:r>
    </w:p>
    <w:p w:rsidR="007E241E" w:rsidRPr="00F05FCD" w:rsidRDefault="007E241E" w:rsidP="007E241E">
      <w:pPr>
        <w:tabs>
          <w:tab w:val="left" w:pos="825"/>
        </w:tabs>
        <w:spacing w:after="0" w:line="240" w:lineRule="auto"/>
        <w:jc w:val="both"/>
        <w:rPr>
          <w:rFonts w:ascii="Helvetica" w:eastAsia="Times New Roman" w:hAnsi="Helvetica" w:cs="Times New Roman"/>
          <w:b/>
          <w:sz w:val="24"/>
          <w:szCs w:val="24"/>
          <w:lang w:eastAsia="it-IT"/>
        </w:rPr>
      </w:pPr>
      <w:r w:rsidRPr="00F05FCD">
        <w:rPr>
          <w:rFonts w:ascii="Helvetica" w:eastAsia="Times New Roman" w:hAnsi="Helvetica" w:cs="Times New Roman"/>
          <w:sz w:val="24"/>
          <w:szCs w:val="24"/>
          <w:lang w:eastAsia="it-IT"/>
        </w:rPr>
        <w:t xml:space="preserve">Le fatture e/o documenti contabili aventi forza probante equivalente devono riportare con chiarezza il riferimento all’oggetto dell’acquisto e/o servizio, oltre, per i beni, il numero seriale o </w:t>
      </w:r>
      <w:r w:rsidRPr="00F05FCD">
        <w:rPr>
          <w:rFonts w:ascii="Helvetica" w:eastAsia="Times New Roman" w:hAnsi="Helvetica" w:cs="Times New Roman"/>
          <w:sz w:val="24"/>
          <w:szCs w:val="24"/>
          <w:lang w:eastAsia="it-IT"/>
        </w:rPr>
        <w:lastRenderedPageBreak/>
        <w:t xml:space="preserve">di matricola, qualora esistente, </w:t>
      </w:r>
      <w:r w:rsidRPr="00F05FCD">
        <w:rPr>
          <w:rFonts w:ascii="Helvetica" w:eastAsia="Times New Roman" w:hAnsi="Helvetica" w:cs="Times New Roman"/>
          <w:b/>
          <w:sz w:val="24"/>
          <w:szCs w:val="24"/>
          <w:lang w:eastAsia="it-IT"/>
        </w:rPr>
        <w:t xml:space="preserve">nonché, </w:t>
      </w:r>
      <w:r w:rsidRPr="00F05FCD">
        <w:rPr>
          <w:rFonts w:ascii="Helvetica" w:eastAsia="Times New Roman" w:hAnsi="Helvetica" w:cs="Times New Roman"/>
          <w:sz w:val="24"/>
          <w:szCs w:val="24"/>
          <w:lang w:eastAsia="it-IT"/>
        </w:rPr>
        <w:t xml:space="preserve">fatti salvi i documenti contabili relativi a spese sostenute </w:t>
      </w:r>
      <w:r w:rsidRPr="00F05FCD">
        <w:rPr>
          <w:rFonts w:ascii="Helvetica" w:eastAsia="Times New Roman" w:hAnsi="Helvetica" w:cs="Times New Roman"/>
          <w:b/>
          <w:sz w:val="24"/>
          <w:szCs w:val="24"/>
          <w:lang w:eastAsia="it-IT"/>
        </w:rPr>
        <w:t>prima</w:t>
      </w:r>
      <w:r w:rsidRPr="00F05FCD">
        <w:rPr>
          <w:rFonts w:ascii="Helvetica" w:eastAsia="Times New Roman" w:hAnsi="Helvetica" w:cs="Times New Roman"/>
          <w:sz w:val="24"/>
          <w:szCs w:val="24"/>
          <w:lang w:eastAsia="it-IT"/>
        </w:rPr>
        <w:t xml:space="preserve"> della presentazione della domanda al presente avviso</w:t>
      </w:r>
      <w:r w:rsidRPr="00F05FCD">
        <w:rPr>
          <w:rFonts w:ascii="Helvetica" w:eastAsia="Times New Roman" w:hAnsi="Helvetica" w:cs="Times New Roman"/>
          <w:b/>
          <w:sz w:val="24"/>
          <w:szCs w:val="24"/>
          <w:lang w:eastAsia="it-IT"/>
        </w:rPr>
        <w:t>, il riferimento al codice della pratica attribuito dal responsabile del procedimento e al programma FEAMP 2014/2020.</w:t>
      </w:r>
    </w:p>
    <w:p w:rsidR="007E241E" w:rsidRPr="00F05FCD" w:rsidRDefault="007E241E" w:rsidP="007E241E">
      <w:pPr>
        <w:tabs>
          <w:tab w:val="left" w:pos="825"/>
        </w:tabs>
        <w:spacing w:before="100" w:beforeAutospacing="1" w:after="100" w:afterAutospacing="1" w:line="240" w:lineRule="auto"/>
        <w:jc w:val="both"/>
        <w:rPr>
          <w:rFonts w:ascii="Helvetica" w:eastAsia="Times New Roman" w:hAnsi="Helvetica" w:cs="Times New Roman"/>
          <w:b/>
          <w:sz w:val="24"/>
          <w:szCs w:val="24"/>
          <w:lang w:eastAsia="it-IT"/>
        </w:rPr>
      </w:pPr>
      <w:r w:rsidRPr="00F05FCD">
        <w:rPr>
          <w:rFonts w:ascii="Helvetica" w:eastAsia="Times New Roman" w:hAnsi="Helvetica" w:cs="Times New Roman"/>
          <w:b/>
          <w:sz w:val="24"/>
          <w:szCs w:val="24"/>
          <w:lang w:eastAsia="it-IT"/>
        </w:rPr>
        <w:t>3.2 Prova del pagamento</w:t>
      </w:r>
    </w:p>
    <w:p w:rsidR="007E241E" w:rsidRPr="00F05FCD" w:rsidRDefault="007E241E" w:rsidP="007E241E">
      <w:pPr>
        <w:tabs>
          <w:tab w:val="left" w:pos="825"/>
        </w:tabs>
        <w:spacing w:before="100" w:beforeAutospacing="1" w:after="100" w:afterAutospacing="1"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Ai fini del presente avviso pubblico, è obbligatorio l’utilizzo esclusivo della seguente modalità di pagamento ammissibile:</w:t>
      </w:r>
    </w:p>
    <w:p w:rsidR="007E241E" w:rsidRPr="00F05FCD" w:rsidRDefault="007E241E" w:rsidP="00FE0177">
      <w:pPr>
        <w:numPr>
          <w:ilvl w:val="0"/>
          <w:numId w:val="15"/>
        </w:numPr>
        <w:tabs>
          <w:tab w:val="left" w:pos="825"/>
        </w:tabs>
        <w:spacing w:before="100" w:beforeAutospacing="1" w:after="100" w:afterAutospacing="1"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Bonifico. Il beneficiario del contributo deve produrre, in allegato alle fatture, copia del bonifico e copia dell’estratto conto rilasciata dall’istituto di credito di appoggio, dal quale possa evincersi l’avvenuto movimento. Nel caso in cui il bonifico sia disposto tramite “home banking”, il beneficiario è tenuto a produrre la stampa dell’operazione, dalla quale risulti la data ed il numero della transazione eseguita, oltre alla descrizione della causale dell’operazione stessa, unitamente all’estratto conto rilasciato dall’istituto di credito ove sono riepilogate le scritture contabili eseguite.</w:t>
      </w:r>
    </w:p>
    <w:p w:rsidR="007E241E" w:rsidRPr="00F05FCD" w:rsidRDefault="007E241E" w:rsidP="00FE0177">
      <w:pPr>
        <w:numPr>
          <w:ilvl w:val="0"/>
          <w:numId w:val="15"/>
        </w:numPr>
        <w:tabs>
          <w:tab w:val="left" w:pos="825"/>
        </w:tabs>
        <w:spacing w:before="100" w:beforeAutospacing="1" w:after="100" w:afterAutospacing="1"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Carta di credito o di debito: il beneficiario del contributo deve produrre, in allegato alle fatture, copia della ricevuta e copia dell’estratto conto della carta utilizzata, dal quale si evinca l’avvenuto movimento grazie al numero della transazione eseguita, oltre alla descrizione della causale dell’operazione.</w:t>
      </w:r>
    </w:p>
    <w:p w:rsidR="007E241E" w:rsidRPr="00F05FCD" w:rsidRDefault="007E241E" w:rsidP="007E241E">
      <w:pPr>
        <w:tabs>
          <w:tab w:val="left" w:pos="825"/>
        </w:tabs>
        <w:spacing w:before="100" w:beforeAutospacing="1" w:after="100" w:afterAutospacing="1"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Solo per le spese sostenute prima della pubblicazione dell’avviso medesimo sono ammesse le ulteriori seguenti modalità di pagamento:</w:t>
      </w:r>
    </w:p>
    <w:p w:rsidR="007E241E" w:rsidRPr="00F05FCD" w:rsidRDefault="007E241E" w:rsidP="00FE0177">
      <w:pPr>
        <w:numPr>
          <w:ilvl w:val="0"/>
          <w:numId w:val="15"/>
        </w:numPr>
        <w:tabs>
          <w:tab w:val="left" w:pos="825"/>
        </w:tabs>
        <w:spacing w:before="100" w:beforeAutospacing="1" w:after="100" w:afterAutospacing="1"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Ricevuta Bancaria (RIBA): il beneficiario del contributo deve produrre, in allegato alle fatture, copia della ricevuta bancaria e copia dell’estratto conto rilasciata dall’istituto di credito di appoggio, dal quale si evinca l’avvenuto movimento grazie al numero della transazione eseguita, oltre alla descrizione della causale dell’operazione.</w:t>
      </w:r>
    </w:p>
    <w:p w:rsidR="007E241E" w:rsidRPr="00F05FCD" w:rsidRDefault="007E241E" w:rsidP="00FE0177">
      <w:pPr>
        <w:numPr>
          <w:ilvl w:val="0"/>
          <w:numId w:val="15"/>
        </w:numPr>
        <w:tabs>
          <w:tab w:val="left" w:pos="825"/>
        </w:tabs>
        <w:spacing w:before="100" w:beforeAutospacing="1" w:after="100" w:afterAutospacing="1"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Assegno circolare “non trasferibile”: il beneficiario deve produrre la fotocopia dell’assegno emesso dall’Istituto di Credito e copia dell’estratto conto nel quale sia evidenziato l’addebito relativo all’emissione del suddetto assegno circolare.</w:t>
      </w:r>
    </w:p>
    <w:p w:rsidR="007E241E" w:rsidRPr="00F05FCD" w:rsidRDefault="007E241E" w:rsidP="00FE0177">
      <w:pPr>
        <w:numPr>
          <w:ilvl w:val="0"/>
          <w:numId w:val="15"/>
        </w:numPr>
        <w:tabs>
          <w:tab w:val="left" w:pos="825"/>
        </w:tabs>
        <w:spacing w:before="100" w:beforeAutospacing="1" w:after="100" w:afterAutospacing="1" w:line="240" w:lineRule="auto"/>
        <w:jc w:val="both"/>
        <w:rPr>
          <w:rFonts w:ascii="Helvetica" w:eastAsia="Times New Roman" w:hAnsi="Helvetica" w:cs="Times New Roman"/>
          <w:sz w:val="24"/>
          <w:szCs w:val="24"/>
          <w:lang w:eastAsia="it-IT"/>
        </w:rPr>
      </w:pPr>
      <w:r w:rsidRPr="00F05FCD">
        <w:rPr>
          <w:rFonts w:ascii="Helvetica" w:eastAsia="Times New Roman" w:hAnsi="Helvetica" w:cs="Times New Roman"/>
          <w:sz w:val="24"/>
          <w:szCs w:val="24"/>
          <w:lang w:eastAsia="it-IT"/>
        </w:rPr>
        <w:t>Assegno bancario/postale. L’utilizzo di assegni bancari e postali è ammesso solo per le spese indicate all’articolo 3, comma 2, della legge n. 136/2010. Gli assegni vengano emessi muniti della clausola di non trasferibilità (non è necessario che sugli stessi vengano riportati i codici CIG/CUP). Il beneficiario deve produrre l’estratto conto rilasciato dall’istituto di credito di appoggio, riferito all’assegno con il quale è stato effettuato il pagamento e la fotocopia dell’assegno emesso.</w:t>
      </w:r>
    </w:p>
    <w:p w:rsidR="007E241E" w:rsidRPr="00F05FCD" w:rsidRDefault="007E241E" w:rsidP="007E241E">
      <w:pPr>
        <w:tabs>
          <w:tab w:val="left" w:pos="825"/>
        </w:tabs>
        <w:spacing w:before="100" w:beforeAutospacing="1" w:after="100" w:afterAutospacing="1" w:line="240" w:lineRule="auto"/>
        <w:jc w:val="both"/>
        <w:rPr>
          <w:rFonts w:ascii="Helvetica" w:eastAsia="Times New Roman" w:hAnsi="Helvetica" w:cs="Times New Roman"/>
          <w:sz w:val="24"/>
          <w:szCs w:val="24"/>
          <w:u w:val="single"/>
          <w:lang w:eastAsia="it-IT"/>
        </w:rPr>
      </w:pPr>
      <w:r w:rsidRPr="00F05FCD">
        <w:rPr>
          <w:rFonts w:ascii="Helvetica" w:eastAsia="Times New Roman" w:hAnsi="Helvetica" w:cs="Times New Roman"/>
          <w:sz w:val="24"/>
          <w:szCs w:val="24"/>
          <w:u w:val="single"/>
          <w:lang w:eastAsia="it-IT"/>
        </w:rPr>
        <w:t>In tutti i casi il beneficiario deve produrre altresì la dichiarazione liberatoria dei fornitori/esecutori per i pagamenti effettuati secondo il modello di cui all’allegato 1</w:t>
      </w:r>
      <w:r w:rsidR="00D224E8">
        <w:rPr>
          <w:rFonts w:ascii="Helvetica" w:eastAsia="Times New Roman" w:hAnsi="Helvetica" w:cs="Times New Roman"/>
          <w:sz w:val="24"/>
          <w:szCs w:val="24"/>
          <w:u w:val="single"/>
          <w:lang w:eastAsia="it-IT"/>
        </w:rPr>
        <w:t>6</w:t>
      </w:r>
      <w:r w:rsidRPr="00F05FCD">
        <w:rPr>
          <w:rFonts w:ascii="Helvetica" w:eastAsia="Times New Roman" w:hAnsi="Helvetica" w:cs="Times New Roman"/>
          <w:sz w:val="24"/>
          <w:szCs w:val="24"/>
          <w:u w:val="single"/>
          <w:lang w:eastAsia="it-IT"/>
        </w:rPr>
        <w:t>.</w:t>
      </w:r>
    </w:p>
    <w:p w:rsidR="007E241E" w:rsidRPr="00F05FCD" w:rsidRDefault="007E241E" w:rsidP="007E241E">
      <w:pPr>
        <w:tabs>
          <w:tab w:val="left" w:pos="825"/>
        </w:tabs>
        <w:spacing w:before="100" w:beforeAutospacing="1" w:after="100" w:afterAutospacing="1" w:line="240" w:lineRule="auto"/>
        <w:jc w:val="both"/>
        <w:rPr>
          <w:rFonts w:ascii="Helvetica" w:eastAsia="Times New Roman" w:hAnsi="Helvetica" w:cs="Times New Roman"/>
          <w:sz w:val="24"/>
          <w:szCs w:val="24"/>
          <w:u w:val="single"/>
          <w:lang w:eastAsia="it-IT"/>
        </w:rPr>
      </w:pPr>
      <w:r w:rsidRPr="00F05FCD">
        <w:rPr>
          <w:rFonts w:ascii="Helvetica" w:eastAsia="Times New Roman" w:hAnsi="Helvetica" w:cs="Times New Roman"/>
          <w:sz w:val="24"/>
          <w:szCs w:val="24"/>
          <w:u w:val="single"/>
          <w:lang w:eastAsia="it-IT"/>
        </w:rPr>
        <w:t>La prova della spesa e del pagamento devono essere intestati al beneficiario.</w:t>
      </w:r>
    </w:p>
    <w:p w:rsidR="00A060E5" w:rsidRPr="00F05FCD" w:rsidRDefault="00A060E5">
      <w:pPr>
        <w:rPr>
          <w:rFonts w:ascii="Helvetica" w:eastAsia="Times New Roman" w:hAnsi="Helvetica" w:cs="Times New Roman"/>
          <w:b/>
          <w:sz w:val="24"/>
          <w:szCs w:val="24"/>
          <w:lang w:eastAsia="ar-SA"/>
        </w:rPr>
      </w:pPr>
      <w:r w:rsidRPr="00F05FCD">
        <w:rPr>
          <w:rFonts w:ascii="Helvetica" w:eastAsia="Times New Roman" w:hAnsi="Helvetica" w:cs="Times New Roman"/>
          <w:b/>
          <w:sz w:val="24"/>
          <w:szCs w:val="24"/>
          <w:lang w:eastAsia="ar-SA"/>
        </w:rPr>
        <w:br w:type="page"/>
      </w:r>
    </w:p>
    <w:p w:rsidR="00A060E5" w:rsidRPr="00F05FCD" w:rsidRDefault="00A060E5" w:rsidP="00A060E5">
      <w:pPr>
        <w:keepNext/>
        <w:spacing w:before="240" w:after="60"/>
        <w:jc w:val="center"/>
        <w:outlineLvl w:val="2"/>
        <w:rPr>
          <w:rFonts w:ascii="Helvetica" w:hAnsi="Helvetica" w:cs="Times New Roman"/>
          <w:b/>
          <w:bCs/>
          <w:sz w:val="24"/>
          <w:szCs w:val="24"/>
          <w:lang w:eastAsia="it-IT"/>
        </w:rPr>
      </w:pPr>
      <w:r w:rsidRPr="00F05FCD">
        <w:rPr>
          <w:rFonts w:ascii="Helvetica" w:hAnsi="Helvetica" w:cs="Times New Roman"/>
          <w:b/>
          <w:bCs/>
          <w:sz w:val="24"/>
          <w:szCs w:val="24"/>
          <w:lang w:eastAsia="it-IT"/>
        </w:rPr>
        <w:lastRenderedPageBreak/>
        <w:t>M O D U L I S T I C A</w:t>
      </w:r>
    </w:p>
    <w:p w:rsidR="00A060E5" w:rsidRPr="00F05FCD" w:rsidRDefault="00A060E5" w:rsidP="00A060E5">
      <w:pPr>
        <w:autoSpaceDE w:val="0"/>
        <w:jc w:val="center"/>
        <w:rPr>
          <w:rFonts w:ascii="Helvetica" w:hAnsi="Helvetica" w:cs="Times New Roman"/>
          <w:sz w:val="24"/>
          <w:szCs w:val="24"/>
          <w:lang w:eastAsia="it-IT"/>
        </w:rPr>
      </w:pPr>
    </w:p>
    <w:p w:rsidR="00A060E5" w:rsidRPr="00F05FCD" w:rsidRDefault="00A060E5" w:rsidP="00A060E5">
      <w:pPr>
        <w:autoSpaceDE w:val="0"/>
        <w:jc w:val="center"/>
        <w:rPr>
          <w:rFonts w:ascii="Helvetica" w:hAnsi="Helvetica" w:cs="Times New Roman"/>
          <w:sz w:val="24"/>
          <w:szCs w:val="24"/>
          <w:lang w:eastAsia="it-IT"/>
        </w:rPr>
      </w:pPr>
      <w:r w:rsidRPr="00F05FCD">
        <w:rPr>
          <w:rFonts w:ascii="Helvetica" w:hAnsi="Helvetica" w:cs="Times New Roman"/>
          <w:sz w:val="24"/>
          <w:szCs w:val="24"/>
          <w:lang w:eastAsia="it-IT"/>
        </w:rPr>
        <w:t>(AVVISO PUBBLICO</w:t>
      </w:r>
      <w:r w:rsidR="00FE4F9D" w:rsidRPr="00F05FCD">
        <w:rPr>
          <w:rFonts w:ascii="Helvetica" w:hAnsi="Helvetica" w:cs="Times New Roman"/>
          <w:sz w:val="24"/>
          <w:szCs w:val="24"/>
          <w:lang w:eastAsia="it-IT"/>
        </w:rPr>
        <w:t xml:space="preserve"> PE</w:t>
      </w:r>
      <w:r w:rsidR="00D224E8">
        <w:rPr>
          <w:rFonts w:ascii="Helvetica" w:hAnsi="Helvetica" w:cs="Times New Roman"/>
          <w:sz w:val="24"/>
          <w:szCs w:val="24"/>
          <w:lang w:eastAsia="it-IT"/>
        </w:rPr>
        <w:t>R L’ATTUAZIONE DELLA MISURA 1.42</w:t>
      </w:r>
    </w:p>
    <w:p w:rsidR="00A060E5" w:rsidRPr="00F05FCD" w:rsidRDefault="00A060E5" w:rsidP="00A060E5">
      <w:pPr>
        <w:autoSpaceDE w:val="0"/>
        <w:jc w:val="center"/>
        <w:rPr>
          <w:rFonts w:ascii="Helvetica" w:hAnsi="Helvetica" w:cs="Times New Roman"/>
          <w:sz w:val="24"/>
          <w:szCs w:val="24"/>
          <w:lang w:eastAsia="it-IT"/>
        </w:rPr>
      </w:pPr>
      <w:r w:rsidRPr="00F05FCD">
        <w:rPr>
          <w:rFonts w:ascii="Helvetica" w:hAnsi="Helvetica" w:cs="Times New Roman"/>
          <w:sz w:val="24"/>
          <w:szCs w:val="24"/>
          <w:lang w:eastAsia="it-IT"/>
        </w:rPr>
        <w:t>P.O. F.E.A.M.P. 2014/2020)</w:t>
      </w:r>
    </w:p>
    <w:p w:rsidR="00A060E5" w:rsidRPr="00F05FCD" w:rsidRDefault="00A060E5" w:rsidP="00A060E5">
      <w:pPr>
        <w:tabs>
          <w:tab w:val="left" w:pos="825"/>
        </w:tabs>
        <w:spacing w:before="100" w:beforeAutospacing="1" w:after="100" w:afterAutospacing="1"/>
        <w:ind w:left="360"/>
        <w:jc w:val="center"/>
        <w:rPr>
          <w:rFonts w:ascii="Helvetica" w:hAnsi="Helvetica"/>
          <w:sz w:val="24"/>
          <w:szCs w:val="24"/>
          <w:lang w:eastAsia="it-IT"/>
        </w:rPr>
      </w:pPr>
    </w:p>
    <w:p w:rsidR="00A060E5" w:rsidRPr="00F05FCD" w:rsidRDefault="00A060E5" w:rsidP="003E7317">
      <w:pPr>
        <w:jc w:val="center"/>
        <w:rPr>
          <w:rFonts w:ascii="Helvetica" w:eastAsia="Times New Roman" w:hAnsi="Helvetica" w:cs="Times New Roman"/>
          <w:b/>
          <w:sz w:val="24"/>
          <w:szCs w:val="24"/>
          <w:lang w:eastAsia="ar-SA"/>
        </w:rPr>
      </w:pPr>
    </w:p>
    <w:p w:rsidR="00A060E5" w:rsidRPr="00F05FCD" w:rsidRDefault="00A060E5" w:rsidP="003E7317">
      <w:pPr>
        <w:jc w:val="center"/>
        <w:rPr>
          <w:rFonts w:ascii="Helvetica" w:eastAsia="Times New Roman" w:hAnsi="Helvetica" w:cs="Times New Roman"/>
          <w:b/>
          <w:sz w:val="24"/>
          <w:szCs w:val="24"/>
          <w:lang w:eastAsia="ar-SA"/>
        </w:rPr>
      </w:pPr>
    </w:p>
    <w:p w:rsidR="00A060E5" w:rsidRPr="00F05FCD" w:rsidRDefault="00A060E5" w:rsidP="003E7317">
      <w:pPr>
        <w:jc w:val="center"/>
        <w:rPr>
          <w:rFonts w:ascii="Helvetica" w:eastAsia="Times New Roman" w:hAnsi="Helvetica" w:cs="Times New Roman"/>
          <w:b/>
          <w:sz w:val="24"/>
          <w:szCs w:val="24"/>
          <w:lang w:eastAsia="ar-SA"/>
        </w:rPr>
      </w:pPr>
    </w:p>
    <w:p w:rsidR="00DA2C32" w:rsidRPr="00F05FCD" w:rsidRDefault="00DA2C32">
      <w:pPr>
        <w:rPr>
          <w:rFonts w:ascii="Helvetica" w:eastAsia="Times New Roman" w:hAnsi="Helvetica" w:cs="Times New Roman"/>
          <w:b/>
          <w:sz w:val="24"/>
          <w:szCs w:val="24"/>
          <w:lang w:eastAsia="ar-SA"/>
        </w:rPr>
      </w:pPr>
      <w:r w:rsidRPr="00F05FCD">
        <w:rPr>
          <w:rFonts w:ascii="Helvetica" w:eastAsia="Times New Roman" w:hAnsi="Helvetica" w:cs="Times New Roman"/>
          <w:b/>
          <w:sz w:val="24"/>
          <w:szCs w:val="24"/>
          <w:lang w:eastAsia="ar-SA"/>
        </w:rPr>
        <w:br w:type="page"/>
      </w:r>
    </w:p>
    <w:p w:rsidR="003E7317" w:rsidRPr="00F05FCD" w:rsidRDefault="00482BCD" w:rsidP="00131B2B">
      <w:pPr>
        <w:spacing w:after="120" w:line="240" w:lineRule="auto"/>
        <w:jc w:val="center"/>
        <w:rPr>
          <w:rFonts w:ascii="Helvetica" w:eastAsia="Times New Roman" w:hAnsi="Helvetica" w:cs="Times New Roman"/>
          <w:b/>
          <w:sz w:val="24"/>
          <w:szCs w:val="24"/>
          <w:lang w:eastAsia="ar-SA"/>
        </w:rPr>
      </w:pPr>
      <w:r w:rsidRPr="00F05FCD">
        <w:rPr>
          <w:rFonts w:ascii="Helvetica" w:eastAsia="Times New Roman" w:hAnsi="Helvetica" w:cs="Times New Roman"/>
          <w:b/>
          <w:sz w:val="24"/>
          <w:szCs w:val="24"/>
          <w:lang w:eastAsia="ar-SA"/>
        </w:rPr>
        <w:lastRenderedPageBreak/>
        <w:t>ALLEGATO</w:t>
      </w:r>
      <w:r w:rsidR="003E7317" w:rsidRPr="00F05FCD">
        <w:rPr>
          <w:rFonts w:ascii="Helvetica" w:eastAsia="Times New Roman" w:hAnsi="Helvetica" w:cs="Times New Roman"/>
          <w:b/>
          <w:sz w:val="24"/>
          <w:szCs w:val="24"/>
          <w:lang w:eastAsia="ar-SA"/>
        </w:rPr>
        <w:t xml:space="preserve"> </w:t>
      </w:r>
      <w:r w:rsidR="00831668" w:rsidRPr="00F05FCD">
        <w:rPr>
          <w:rFonts w:ascii="Helvetica" w:eastAsia="Times New Roman" w:hAnsi="Helvetica" w:cs="Times New Roman"/>
          <w:b/>
          <w:sz w:val="24"/>
          <w:szCs w:val="24"/>
          <w:lang w:eastAsia="ar-SA"/>
        </w:rPr>
        <w:t>A.</w:t>
      </w:r>
      <w:r w:rsidR="00B87713" w:rsidRPr="00F05FCD">
        <w:rPr>
          <w:rFonts w:ascii="Helvetica" w:eastAsia="Times New Roman" w:hAnsi="Helvetica" w:cs="Times New Roman"/>
          <w:b/>
          <w:sz w:val="24"/>
          <w:szCs w:val="24"/>
          <w:lang w:eastAsia="ar-SA"/>
        </w:rPr>
        <w:t>2</w:t>
      </w:r>
    </w:p>
    <w:p w:rsidR="000E1E45" w:rsidRDefault="000E1E45" w:rsidP="00131B2B">
      <w:pPr>
        <w:spacing w:after="120" w:line="240" w:lineRule="auto"/>
        <w:jc w:val="center"/>
        <w:rPr>
          <w:rFonts w:ascii="Helvetica" w:eastAsia="Times New Roman" w:hAnsi="Helvetica" w:cs="Times New Roman"/>
          <w:b/>
          <w:sz w:val="24"/>
          <w:szCs w:val="24"/>
        </w:rPr>
      </w:pPr>
      <w:r w:rsidRPr="00F05FCD">
        <w:rPr>
          <w:rFonts w:ascii="Helvetica" w:eastAsia="Times New Roman" w:hAnsi="Helvetica" w:cs="Times New Roman"/>
          <w:b/>
          <w:sz w:val="24"/>
          <w:szCs w:val="24"/>
        </w:rPr>
        <w:t xml:space="preserve">Modello di domanda di </w:t>
      </w:r>
      <w:r w:rsidR="00753936" w:rsidRPr="00F05FCD">
        <w:rPr>
          <w:rFonts w:ascii="Helvetica" w:eastAsia="Times New Roman" w:hAnsi="Helvetica" w:cs="Times New Roman"/>
          <w:b/>
          <w:sz w:val="24"/>
          <w:szCs w:val="24"/>
        </w:rPr>
        <w:t>contributo</w:t>
      </w:r>
    </w:p>
    <w:p w:rsidR="00131B2B" w:rsidRPr="00F05FCD" w:rsidRDefault="00131B2B" w:rsidP="00131B2B">
      <w:pPr>
        <w:spacing w:after="120" w:line="240" w:lineRule="auto"/>
        <w:jc w:val="center"/>
        <w:rPr>
          <w:rFonts w:ascii="Helvetica" w:eastAsia="Times New Roman" w:hAnsi="Helvetica" w:cs="Times New Roman"/>
          <w:sz w:val="24"/>
          <w:szCs w:val="24"/>
        </w:rPr>
      </w:pPr>
    </w:p>
    <w:tbl>
      <w:tblPr>
        <w:tblW w:w="9922" w:type="dxa"/>
        <w:tblInd w:w="-284" w:type="dxa"/>
        <w:tblLook w:val="0000" w:firstRow="0" w:lastRow="0" w:firstColumn="0" w:lastColumn="0" w:noHBand="0" w:noVBand="0"/>
      </w:tblPr>
      <w:tblGrid>
        <w:gridCol w:w="3245"/>
        <w:gridCol w:w="3171"/>
        <w:gridCol w:w="3506"/>
      </w:tblGrid>
      <w:tr w:rsidR="006F6E9E" w:rsidRPr="00F05FCD" w:rsidTr="00131B2B">
        <w:trPr>
          <w:cantSplit/>
          <w:trHeight w:val="610"/>
        </w:trPr>
        <w:tc>
          <w:tcPr>
            <w:tcW w:w="3245" w:type="dxa"/>
            <w:vMerge w:val="restart"/>
            <w:tcBorders>
              <w:top w:val="nil"/>
              <w:left w:val="nil"/>
              <w:bottom w:val="nil"/>
              <w:right w:val="nil"/>
            </w:tcBorders>
            <w:vAlign w:val="center"/>
          </w:tcPr>
          <w:p w:rsidR="000E1E45" w:rsidRPr="00F05FCD" w:rsidRDefault="000E1E45" w:rsidP="00FE4F9D">
            <w:pPr>
              <w:spacing w:after="0"/>
              <w:rPr>
                <w:rFonts w:ascii="Helvetica" w:eastAsia="Times New Roman" w:hAnsi="Helvetica" w:cs="Times New Roman"/>
                <w:i/>
                <w:iCs/>
                <w:sz w:val="24"/>
                <w:szCs w:val="24"/>
              </w:rPr>
            </w:pPr>
          </w:p>
        </w:tc>
        <w:tc>
          <w:tcPr>
            <w:tcW w:w="3171" w:type="dxa"/>
            <w:tcBorders>
              <w:top w:val="nil"/>
              <w:left w:val="nil"/>
              <w:bottom w:val="nil"/>
              <w:right w:val="nil"/>
            </w:tcBorders>
          </w:tcPr>
          <w:p w:rsidR="000E1E45" w:rsidRPr="00F05FCD" w:rsidRDefault="000E1E45" w:rsidP="00FE4F9D">
            <w:pPr>
              <w:spacing w:after="0"/>
              <w:rPr>
                <w:rFonts w:ascii="Helvetica" w:eastAsia="Times New Roman" w:hAnsi="Helvetica" w:cs="Times New Roman"/>
                <w:i/>
                <w:iCs/>
                <w:sz w:val="24"/>
                <w:szCs w:val="24"/>
              </w:rPr>
            </w:pPr>
          </w:p>
        </w:tc>
        <w:tc>
          <w:tcPr>
            <w:tcW w:w="3506" w:type="dxa"/>
            <w:vMerge w:val="restart"/>
            <w:tcBorders>
              <w:top w:val="nil"/>
              <w:left w:val="nil"/>
              <w:bottom w:val="nil"/>
              <w:right w:val="nil"/>
            </w:tcBorders>
            <w:vAlign w:val="center"/>
          </w:tcPr>
          <w:p w:rsidR="000E1E45" w:rsidRPr="00F05FCD" w:rsidRDefault="000E1E45" w:rsidP="00FE4F9D">
            <w:pPr>
              <w:spacing w:after="0"/>
              <w:rPr>
                <w:rFonts w:ascii="Helvetica" w:eastAsia="Times New Roman" w:hAnsi="Helvetica" w:cs="Times New Roman"/>
                <w:i/>
                <w:iCs/>
                <w:sz w:val="24"/>
                <w:szCs w:val="24"/>
              </w:rPr>
            </w:pPr>
            <w:r w:rsidRPr="00F05FCD">
              <w:rPr>
                <w:rFonts w:ascii="Helvetica" w:eastAsia="Times New Roman" w:hAnsi="Helvetica" w:cs="Times New Roman"/>
                <w:i/>
                <w:iCs/>
                <w:sz w:val="24"/>
                <w:szCs w:val="24"/>
              </w:rPr>
              <w:t>Al Presidente Giunta Regione Marche</w:t>
            </w:r>
          </w:p>
          <w:p w:rsidR="000E1E45" w:rsidRPr="00F05FCD" w:rsidRDefault="003129C5" w:rsidP="00FE4F9D">
            <w:pPr>
              <w:spacing w:after="0"/>
              <w:rPr>
                <w:rFonts w:ascii="Helvetica" w:eastAsia="Times New Roman" w:hAnsi="Helvetica" w:cs="Times New Roman"/>
                <w:i/>
                <w:iCs/>
                <w:sz w:val="24"/>
                <w:szCs w:val="24"/>
              </w:rPr>
            </w:pPr>
            <w:r w:rsidRPr="00F05FCD">
              <w:rPr>
                <w:rFonts w:ascii="Helvetica" w:eastAsia="Times New Roman" w:hAnsi="Helvetica" w:cs="Times New Roman"/>
                <w:i/>
                <w:iCs/>
                <w:sz w:val="24"/>
                <w:szCs w:val="24"/>
              </w:rPr>
              <w:t>Servizio Attività Produttive Lavoro e Istruzione</w:t>
            </w:r>
          </w:p>
          <w:p w:rsidR="000E1E45" w:rsidRPr="00F05FCD" w:rsidRDefault="000E1E45" w:rsidP="00FE4F9D">
            <w:pPr>
              <w:spacing w:after="0"/>
              <w:rPr>
                <w:rFonts w:ascii="Helvetica" w:eastAsia="Times New Roman" w:hAnsi="Helvetica" w:cs="Times New Roman"/>
                <w:i/>
                <w:iCs/>
                <w:sz w:val="24"/>
                <w:szCs w:val="24"/>
              </w:rPr>
            </w:pPr>
            <w:r w:rsidRPr="00F05FCD">
              <w:rPr>
                <w:rFonts w:ascii="Helvetica" w:eastAsia="Times New Roman" w:hAnsi="Helvetica" w:cs="Times New Roman"/>
                <w:i/>
                <w:iCs/>
                <w:sz w:val="24"/>
                <w:szCs w:val="24"/>
              </w:rPr>
              <w:t xml:space="preserve">PF </w:t>
            </w:r>
            <w:r w:rsidR="00185797">
              <w:rPr>
                <w:rFonts w:ascii="Helvetica" w:eastAsia="Times New Roman" w:hAnsi="Helvetica" w:cs="Times New Roman"/>
                <w:i/>
                <w:iCs/>
                <w:sz w:val="24"/>
                <w:szCs w:val="24"/>
              </w:rPr>
              <w:t>Economia Ittica</w:t>
            </w:r>
          </w:p>
          <w:p w:rsidR="000E1E45" w:rsidRPr="00F05FCD" w:rsidRDefault="000E1E45" w:rsidP="00FE4F9D">
            <w:pPr>
              <w:spacing w:after="0"/>
              <w:rPr>
                <w:rFonts w:ascii="Helvetica" w:eastAsia="Times New Roman" w:hAnsi="Helvetica" w:cs="Times New Roman"/>
                <w:i/>
                <w:iCs/>
                <w:sz w:val="24"/>
                <w:szCs w:val="24"/>
              </w:rPr>
            </w:pPr>
            <w:r w:rsidRPr="00F05FCD">
              <w:rPr>
                <w:rFonts w:ascii="Helvetica" w:eastAsia="Times New Roman" w:hAnsi="Helvetica" w:cs="Times New Roman"/>
                <w:i/>
                <w:iCs/>
                <w:sz w:val="24"/>
                <w:szCs w:val="24"/>
              </w:rPr>
              <w:t>Via Tiziano, 44</w:t>
            </w:r>
          </w:p>
          <w:p w:rsidR="000E1E45" w:rsidRPr="00F05FCD" w:rsidRDefault="000E1E45" w:rsidP="00FE4F9D">
            <w:pPr>
              <w:spacing w:after="0"/>
              <w:rPr>
                <w:rFonts w:ascii="Helvetica" w:eastAsia="Times New Roman" w:hAnsi="Helvetica" w:cs="Times New Roman"/>
                <w:sz w:val="24"/>
                <w:szCs w:val="24"/>
              </w:rPr>
            </w:pPr>
            <w:r w:rsidRPr="00F05FCD">
              <w:rPr>
                <w:rFonts w:ascii="Helvetica" w:eastAsia="Times New Roman" w:hAnsi="Helvetica" w:cs="Times New Roman"/>
                <w:i/>
                <w:iCs/>
                <w:sz w:val="24"/>
                <w:szCs w:val="24"/>
              </w:rPr>
              <w:t xml:space="preserve">60125 Ancona </w:t>
            </w:r>
            <w:r w:rsidRPr="00F05FCD">
              <w:rPr>
                <w:rFonts w:ascii="Helvetica" w:eastAsia="Times New Roman" w:hAnsi="Helvetica" w:cs="Times New Roman"/>
                <w:sz w:val="24"/>
                <w:szCs w:val="24"/>
              </w:rPr>
              <w:t xml:space="preserve"> </w:t>
            </w:r>
          </w:p>
        </w:tc>
      </w:tr>
      <w:tr w:rsidR="006F6E9E" w:rsidRPr="00F05FCD" w:rsidTr="00131B2B">
        <w:trPr>
          <w:cantSplit/>
          <w:trHeight w:val="609"/>
        </w:trPr>
        <w:tc>
          <w:tcPr>
            <w:tcW w:w="3245" w:type="dxa"/>
            <w:vMerge/>
            <w:tcBorders>
              <w:top w:val="nil"/>
              <w:left w:val="nil"/>
              <w:bottom w:val="nil"/>
              <w:right w:val="nil"/>
            </w:tcBorders>
            <w:vAlign w:val="center"/>
          </w:tcPr>
          <w:p w:rsidR="000E1E45" w:rsidRPr="00F05FCD" w:rsidRDefault="000E1E45" w:rsidP="00FE4F9D">
            <w:pPr>
              <w:spacing w:after="0"/>
              <w:rPr>
                <w:rFonts w:ascii="Helvetica" w:eastAsia="Times New Roman" w:hAnsi="Helvetica" w:cs="Times New Roman"/>
                <w:sz w:val="24"/>
                <w:szCs w:val="24"/>
              </w:rPr>
            </w:pPr>
          </w:p>
        </w:tc>
        <w:tc>
          <w:tcPr>
            <w:tcW w:w="3171" w:type="dxa"/>
            <w:tcBorders>
              <w:top w:val="nil"/>
              <w:left w:val="nil"/>
              <w:bottom w:val="nil"/>
              <w:right w:val="nil"/>
            </w:tcBorders>
          </w:tcPr>
          <w:p w:rsidR="000E1E45" w:rsidRPr="00F05FCD" w:rsidRDefault="000E1E45" w:rsidP="00FE4F9D">
            <w:pPr>
              <w:spacing w:after="0"/>
              <w:rPr>
                <w:rFonts w:ascii="Helvetica" w:eastAsia="Times New Roman" w:hAnsi="Helvetica" w:cs="Times New Roman"/>
                <w:i/>
                <w:iCs/>
                <w:sz w:val="24"/>
                <w:szCs w:val="24"/>
              </w:rPr>
            </w:pPr>
          </w:p>
        </w:tc>
        <w:tc>
          <w:tcPr>
            <w:tcW w:w="3506" w:type="dxa"/>
            <w:vMerge/>
            <w:tcBorders>
              <w:top w:val="nil"/>
              <w:left w:val="nil"/>
              <w:bottom w:val="nil"/>
              <w:right w:val="nil"/>
            </w:tcBorders>
            <w:vAlign w:val="center"/>
          </w:tcPr>
          <w:p w:rsidR="000E1E45" w:rsidRPr="00F05FCD" w:rsidRDefault="000E1E45" w:rsidP="00FE4F9D">
            <w:pPr>
              <w:spacing w:after="0"/>
              <w:rPr>
                <w:rFonts w:ascii="Helvetica" w:eastAsia="Times New Roman" w:hAnsi="Helvetica" w:cs="Times New Roman"/>
                <w:i/>
                <w:iCs/>
                <w:sz w:val="24"/>
                <w:szCs w:val="24"/>
              </w:rPr>
            </w:pPr>
          </w:p>
        </w:tc>
      </w:tr>
    </w:tbl>
    <w:p w:rsidR="000E1E45" w:rsidRPr="00F05FCD" w:rsidRDefault="000E1E45" w:rsidP="00FE4F9D">
      <w:pPr>
        <w:spacing w:after="0"/>
        <w:rPr>
          <w:rFonts w:ascii="Helvetica" w:eastAsia="Times New Roman" w:hAnsi="Helvetica" w:cs="Times New Roman"/>
          <w:b/>
          <w:sz w:val="24"/>
          <w:szCs w:val="24"/>
        </w:rPr>
      </w:pPr>
      <w:r w:rsidRPr="00F05FCD">
        <w:rPr>
          <w:rFonts w:ascii="Helvetica" w:eastAsia="Times New Roman" w:hAnsi="Helvetica" w:cs="Times New Roman"/>
          <w:b/>
          <w:sz w:val="24"/>
          <w:szCs w:val="24"/>
        </w:rPr>
        <w:t xml:space="preserve">REGOLAMENTO (UE) n. 1303/2013 </w:t>
      </w:r>
    </w:p>
    <w:p w:rsidR="000E1E45" w:rsidRPr="00F05FCD" w:rsidRDefault="000E1E45" w:rsidP="00FE4F9D">
      <w:pPr>
        <w:spacing w:after="0"/>
        <w:rPr>
          <w:rFonts w:ascii="Helvetica" w:eastAsia="Times New Roman" w:hAnsi="Helvetica" w:cs="Times New Roman"/>
          <w:b/>
          <w:sz w:val="24"/>
          <w:szCs w:val="24"/>
        </w:rPr>
      </w:pPr>
      <w:r w:rsidRPr="00F05FCD">
        <w:rPr>
          <w:rFonts w:ascii="Helvetica" w:eastAsia="Times New Roman" w:hAnsi="Helvetica" w:cs="Times New Roman"/>
          <w:b/>
          <w:sz w:val="24"/>
          <w:szCs w:val="24"/>
        </w:rPr>
        <w:t xml:space="preserve">REGOLAMENTO (UE) 508/2014 </w:t>
      </w:r>
      <w:r w:rsidR="001A3A4B" w:rsidRPr="00F05FCD">
        <w:rPr>
          <w:rFonts w:ascii="Helvetica" w:eastAsia="Times New Roman" w:hAnsi="Helvetica" w:cs="Times New Roman"/>
          <w:b/>
          <w:sz w:val="24"/>
          <w:szCs w:val="24"/>
        </w:rPr>
        <w:t>Art 4</w:t>
      </w:r>
      <w:r w:rsidR="001532B3">
        <w:rPr>
          <w:rFonts w:ascii="Helvetica" w:eastAsia="Times New Roman" w:hAnsi="Helvetica" w:cs="Times New Roman"/>
          <w:b/>
          <w:sz w:val="24"/>
          <w:szCs w:val="24"/>
        </w:rPr>
        <w:t>2</w:t>
      </w:r>
    </w:p>
    <w:p w:rsidR="000E1E45" w:rsidRPr="00F05FCD" w:rsidRDefault="00043E63" w:rsidP="009E5FA8">
      <w:pPr>
        <w:spacing w:after="240" w:line="240" w:lineRule="auto"/>
        <w:rPr>
          <w:rFonts w:ascii="Helvetica" w:eastAsia="Times New Roman" w:hAnsi="Helvetica" w:cs="Times New Roman"/>
          <w:b/>
          <w:sz w:val="24"/>
          <w:szCs w:val="24"/>
        </w:rPr>
      </w:pPr>
      <w:r w:rsidRPr="00F05FCD">
        <w:rPr>
          <w:rFonts w:ascii="Helvetica" w:eastAsia="Times New Roman" w:hAnsi="Helvetica" w:cs="Times New Roman"/>
          <w:sz w:val="24"/>
          <w:szCs w:val="24"/>
        </w:rPr>
        <w:t>Programma FEAM</w:t>
      </w:r>
      <w:r w:rsidR="00F94126">
        <w:rPr>
          <w:rFonts w:ascii="Helvetica" w:eastAsia="Times New Roman" w:hAnsi="Helvetica" w:cs="Times New Roman"/>
          <w:sz w:val="24"/>
          <w:szCs w:val="24"/>
        </w:rPr>
        <w:t>P 201472020 Misura 1</w:t>
      </w:r>
      <w:r w:rsidR="001A3A4B" w:rsidRPr="00F05FCD">
        <w:rPr>
          <w:rFonts w:ascii="Helvetica" w:eastAsia="Times New Roman" w:hAnsi="Helvetica" w:cs="Times New Roman"/>
          <w:sz w:val="24"/>
          <w:szCs w:val="24"/>
        </w:rPr>
        <w:t>.4</w:t>
      </w:r>
      <w:r w:rsidR="00F94126">
        <w:rPr>
          <w:rFonts w:ascii="Helvetica" w:eastAsia="Times New Roman" w:hAnsi="Helvetica" w:cs="Times New Roman"/>
          <w:sz w:val="24"/>
          <w:szCs w:val="24"/>
        </w:rPr>
        <w:t>2</w:t>
      </w:r>
      <w:r w:rsidR="001A3A4B" w:rsidRPr="00F05FCD">
        <w:rPr>
          <w:rFonts w:ascii="Helvetica" w:eastAsia="Times New Roman" w:hAnsi="Helvetica" w:cs="Times New Roman"/>
          <w:sz w:val="24"/>
          <w:szCs w:val="24"/>
        </w:rPr>
        <w:t xml:space="preserve"> –</w:t>
      </w:r>
      <w:r w:rsidR="00F94126">
        <w:rPr>
          <w:rFonts w:ascii="Helvetica" w:eastAsia="Times New Roman" w:hAnsi="Helvetica" w:cs="Times New Roman"/>
          <w:sz w:val="24"/>
          <w:szCs w:val="24"/>
        </w:rPr>
        <w:t xml:space="preserve"> </w:t>
      </w:r>
      <w:r w:rsidR="00F94126">
        <w:rPr>
          <w:rFonts w:ascii="Helvetica" w:eastAsia="Times New Roman" w:hAnsi="Helvetica" w:cs="Times New Roman"/>
          <w:b/>
          <w:sz w:val="24"/>
          <w:szCs w:val="24"/>
        </w:rPr>
        <w:t>Valore aggiunto, qualità dei prodotti e utilizzo delle catture indesiderate.</w:t>
      </w:r>
    </w:p>
    <w:tbl>
      <w:tblPr>
        <w:tblW w:w="10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8"/>
        <w:gridCol w:w="360"/>
        <w:gridCol w:w="1800"/>
        <w:gridCol w:w="236"/>
        <w:gridCol w:w="3420"/>
        <w:gridCol w:w="270"/>
        <w:gridCol w:w="1166"/>
        <w:gridCol w:w="1179"/>
      </w:tblGrid>
      <w:tr w:rsidR="006F6E9E" w:rsidRPr="00F05FCD" w:rsidTr="009E5FA8">
        <w:trPr>
          <w:gridAfter w:val="1"/>
          <w:wAfter w:w="1179" w:type="dxa"/>
          <w:trHeight w:val="284"/>
        </w:trPr>
        <w:tc>
          <w:tcPr>
            <w:tcW w:w="9070" w:type="dxa"/>
            <w:gridSpan w:val="7"/>
            <w:tcBorders>
              <w:left w:val="nil"/>
              <w:right w:val="nil"/>
            </w:tcBorders>
            <w:vAlign w:val="center"/>
          </w:tcPr>
          <w:p w:rsidR="000E1E45" w:rsidRPr="00F05FCD" w:rsidRDefault="000E1E45" w:rsidP="000E1E45">
            <w:pPr>
              <w:rPr>
                <w:rFonts w:ascii="Helvetica" w:eastAsia="Times New Roman" w:hAnsi="Helvetica" w:cs="Times New Roman"/>
                <w:sz w:val="24"/>
                <w:szCs w:val="24"/>
              </w:rPr>
            </w:pPr>
            <w:r w:rsidRPr="00F05FCD">
              <w:rPr>
                <w:rFonts w:ascii="Helvetica" w:eastAsia="Times New Roman" w:hAnsi="Helvetica" w:cs="Times New Roman"/>
                <w:b/>
                <w:bCs/>
                <w:sz w:val="24"/>
                <w:szCs w:val="24"/>
              </w:rPr>
              <w:t xml:space="preserve">SPAZIO RISERVATO ALL’ UFFICIO RICEVENTE  </w:t>
            </w:r>
          </w:p>
        </w:tc>
      </w:tr>
      <w:tr w:rsidR="006F6E9E" w:rsidRPr="00F05FCD" w:rsidTr="009E5FA8">
        <w:tc>
          <w:tcPr>
            <w:tcW w:w="1818" w:type="dxa"/>
            <w:tcBorders>
              <w:top w:val="nil"/>
              <w:left w:val="nil"/>
              <w:right w:val="nil"/>
            </w:tcBorders>
          </w:tcPr>
          <w:p w:rsidR="000E1E45" w:rsidRPr="00F05FCD" w:rsidRDefault="000E1E45" w:rsidP="000E1E45">
            <w:pPr>
              <w:rPr>
                <w:rFonts w:ascii="Helvetica" w:eastAsia="Times New Roman" w:hAnsi="Helvetica" w:cs="Times New Roman"/>
                <w:sz w:val="24"/>
                <w:szCs w:val="24"/>
              </w:rPr>
            </w:pPr>
            <w:r w:rsidRPr="00F05FCD">
              <w:rPr>
                <w:rFonts w:ascii="Helvetica" w:eastAsia="Times New Roman" w:hAnsi="Helvetica" w:cs="Times New Roman"/>
                <w:sz w:val="24"/>
                <w:szCs w:val="24"/>
              </w:rPr>
              <w:t>data di spedizione</w:t>
            </w:r>
          </w:p>
        </w:tc>
        <w:tc>
          <w:tcPr>
            <w:tcW w:w="360" w:type="dxa"/>
            <w:tcBorders>
              <w:top w:val="nil"/>
              <w:left w:val="nil"/>
              <w:bottom w:val="nil"/>
              <w:right w:val="nil"/>
            </w:tcBorders>
          </w:tcPr>
          <w:p w:rsidR="000E1E45" w:rsidRPr="00F05FCD" w:rsidRDefault="000E1E45" w:rsidP="000E1E45">
            <w:pPr>
              <w:rPr>
                <w:rFonts w:ascii="Helvetica" w:eastAsia="Times New Roman" w:hAnsi="Helvetica" w:cs="Times New Roman"/>
                <w:sz w:val="24"/>
                <w:szCs w:val="24"/>
              </w:rPr>
            </w:pPr>
          </w:p>
        </w:tc>
        <w:tc>
          <w:tcPr>
            <w:tcW w:w="1800" w:type="dxa"/>
            <w:tcBorders>
              <w:top w:val="nil"/>
              <w:left w:val="nil"/>
              <w:right w:val="nil"/>
            </w:tcBorders>
          </w:tcPr>
          <w:p w:rsidR="000E1E45" w:rsidRPr="00F05FCD" w:rsidRDefault="000E1E45" w:rsidP="000E1E45">
            <w:pPr>
              <w:rPr>
                <w:rFonts w:ascii="Helvetica" w:eastAsia="Times New Roman" w:hAnsi="Helvetica" w:cs="Times New Roman"/>
                <w:sz w:val="24"/>
                <w:szCs w:val="24"/>
              </w:rPr>
            </w:pPr>
            <w:r w:rsidRPr="00F05FCD">
              <w:rPr>
                <w:rFonts w:ascii="Helvetica" w:eastAsia="Times New Roman" w:hAnsi="Helvetica" w:cs="Times New Roman"/>
                <w:sz w:val="24"/>
                <w:szCs w:val="24"/>
              </w:rPr>
              <w:t>data ricezione</w:t>
            </w:r>
          </w:p>
        </w:tc>
        <w:tc>
          <w:tcPr>
            <w:tcW w:w="236" w:type="dxa"/>
            <w:tcBorders>
              <w:top w:val="nil"/>
              <w:left w:val="nil"/>
              <w:bottom w:val="nil"/>
              <w:right w:val="nil"/>
            </w:tcBorders>
          </w:tcPr>
          <w:p w:rsidR="000E1E45" w:rsidRPr="00F05FCD" w:rsidRDefault="000E1E45" w:rsidP="000E1E45">
            <w:pPr>
              <w:rPr>
                <w:rFonts w:ascii="Helvetica" w:eastAsia="Times New Roman" w:hAnsi="Helvetica" w:cs="Times New Roman"/>
                <w:sz w:val="24"/>
                <w:szCs w:val="24"/>
              </w:rPr>
            </w:pPr>
          </w:p>
        </w:tc>
        <w:tc>
          <w:tcPr>
            <w:tcW w:w="3420" w:type="dxa"/>
            <w:tcBorders>
              <w:top w:val="nil"/>
              <w:left w:val="nil"/>
              <w:right w:val="nil"/>
            </w:tcBorders>
          </w:tcPr>
          <w:p w:rsidR="000E1E45" w:rsidRPr="00F05FCD" w:rsidRDefault="000E1E45" w:rsidP="000E1E45">
            <w:pPr>
              <w:rPr>
                <w:rFonts w:ascii="Helvetica" w:eastAsia="Times New Roman" w:hAnsi="Helvetica" w:cs="Times New Roman"/>
                <w:sz w:val="24"/>
                <w:szCs w:val="24"/>
              </w:rPr>
            </w:pPr>
            <w:r w:rsidRPr="00F05FCD">
              <w:rPr>
                <w:rFonts w:ascii="Helvetica" w:eastAsia="Times New Roman" w:hAnsi="Helvetica" w:cs="Times New Roman"/>
                <w:sz w:val="24"/>
                <w:szCs w:val="24"/>
              </w:rPr>
              <w:t>n. protocollo</w:t>
            </w:r>
          </w:p>
        </w:tc>
        <w:tc>
          <w:tcPr>
            <w:tcW w:w="270" w:type="dxa"/>
            <w:tcBorders>
              <w:top w:val="nil"/>
              <w:left w:val="nil"/>
              <w:bottom w:val="nil"/>
              <w:right w:val="nil"/>
            </w:tcBorders>
          </w:tcPr>
          <w:p w:rsidR="000E1E45" w:rsidRPr="00F05FCD" w:rsidRDefault="000E1E45" w:rsidP="000E1E45">
            <w:pPr>
              <w:rPr>
                <w:rFonts w:ascii="Helvetica" w:eastAsia="Times New Roman" w:hAnsi="Helvetica" w:cs="Times New Roman"/>
                <w:sz w:val="24"/>
                <w:szCs w:val="24"/>
              </w:rPr>
            </w:pPr>
          </w:p>
        </w:tc>
        <w:tc>
          <w:tcPr>
            <w:tcW w:w="2340" w:type="dxa"/>
            <w:gridSpan w:val="2"/>
            <w:tcBorders>
              <w:top w:val="nil"/>
              <w:left w:val="nil"/>
              <w:right w:val="nil"/>
            </w:tcBorders>
          </w:tcPr>
          <w:p w:rsidR="000E1E45" w:rsidRPr="00F05FCD" w:rsidRDefault="000E1E45" w:rsidP="000E1E45">
            <w:pPr>
              <w:rPr>
                <w:rFonts w:ascii="Helvetica" w:eastAsia="Times New Roman" w:hAnsi="Helvetica" w:cs="Times New Roman"/>
                <w:sz w:val="24"/>
                <w:szCs w:val="24"/>
              </w:rPr>
            </w:pPr>
            <w:r w:rsidRPr="00F05FCD">
              <w:rPr>
                <w:rFonts w:ascii="Helvetica" w:eastAsia="Times New Roman" w:hAnsi="Helvetica" w:cs="Times New Roman"/>
                <w:sz w:val="24"/>
                <w:szCs w:val="24"/>
              </w:rPr>
              <w:t>sigla identificativa pratica</w:t>
            </w:r>
          </w:p>
        </w:tc>
      </w:tr>
      <w:tr w:rsidR="006F6E9E" w:rsidRPr="00F05FCD" w:rsidTr="009E5FA8">
        <w:trPr>
          <w:trHeight w:val="406"/>
        </w:trPr>
        <w:tc>
          <w:tcPr>
            <w:tcW w:w="1818" w:type="dxa"/>
          </w:tcPr>
          <w:p w:rsidR="000E1E45" w:rsidRPr="00F05FCD" w:rsidRDefault="000E1E45" w:rsidP="000E1E45">
            <w:pPr>
              <w:rPr>
                <w:rFonts w:ascii="Helvetica" w:eastAsia="Times New Roman" w:hAnsi="Helvetica" w:cs="Times New Roman"/>
                <w:sz w:val="24"/>
                <w:szCs w:val="24"/>
              </w:rPr>
            </w:pPr>
          </w:p>
        </w:tc>
        <w:tc>
          <w:tcPr>
            <w:tcW w:w="360" w:type="dxa"/>
            <w:tcBorders>
              <w:top w:val="nil"/>
              <w:bottom w:val="nil"/>
            </w:tcBorders>
          </w:tcPr>
          <w:p w:rsidR="000E1E45" w:rsidRPr="00F05FCD" w:rsidRDefault="000E1E45" w:rsidP="000E1E45">
            <w:pPr>
              <w:rPr>
                <w:rFonts w:ascii="Helvetica" w:eastAsia="Times New Roman" w:hAnsi="Helvetica" w:cs="Times New Roman"/>
                <w:sz w:val="24"/>
                <w:szCs w:val="24"/>
              </w:rPr>
            </w:pPr>
          </w:p>
        </w:tc>
        <w:tc>
          <w:tcPr>
            <w:tcW w:w="1800" w:type="dxa"/>
          </w:tcPr>
          <w:p w:rsidR="000E1E45" w:rsidRPr="00F05FCD" w:rsidRDefault="000E1E45" w:rsidP="000E1E45">
            <w:pPr>
              <w:rPr>
                <w:rFonts w:ascii="Helvetica" w:eastAsia="Times New Roman" w:hAnsi="Helvetica" w:cs="Times New Roman"/>
                <w:sz w:val="24"/>
                <w:szCs w:val="24"/>
              </w:rPr>
            </w:pPr>
          </w:p>
        </w:tc>
        <w:tc>
          <w:tcPr>
            <w:tcW w:w="236" w:type="dxa"/>
            <w:tcBorders>
              <w:top w:val="nil"/>
              <w:bottom w:val="nil"/>
            </w:tcBorders>
          </w:tcPr>
          <w:p w:rsidR="000E1E45" w:rsidRPr="00F05FCD" w:rsidRDefault="000E1E45" w:rsidP="000E1E45">
            <w:pPr>
              <w:rPr>
                <w:rFonts w:ascii="Helvetica" w:eastAsia="Times New Roman" w:hAnsi="Helvetica" w:cs="Times New Roman"/>
                <w:sz w:val="24"/>
                <w:szCs w:val="24"/>
              </w:rPr>
            </w:pPr>
          </w:p>
        </w:tc>
        <w:tc>
          <w:tcPr>
            <w:tcW w:w="3420" w:type="dxa"/>
          </w:tcPr>
          <w:p w:rsidR="000E1E45" w:rsidRPr="00F05FCD" w:rsidRDefault="000E1E45" w:rsidP="000E1E45">
            <w:pPr>
              <w:rPr>
                <w:rFonts w:ascii="Helvetica" w:eastAsia="Times New Roman" w:hAnsi="Helvetica" w:cs="Times New Roman"/>
                <w:sz w:val="24"/>
                <w:szCs w:val="24"/>
              </w:rPr>
            </w:pPr>
          </w:p>
        </w:tc>
        <w:tc>
          <w:tcPr>
            <w:tcW w:w="270" w:type="dxa"/>
            <w:tcBorders>
              <w:top w:val="nil"/>
              <w:bottom w:val="nil"/>
            </w:tcBorders>
          </w:tcPr>
          <w:p w:rsidR="000E1E45" w:rsidRPr="00F05FCD" w:rsidRDefault="000E1E45" w:rsidP="000E1E45">
            <w:pPr>
              <w:rPr>
                <w:rFonts w:ascii="Helvetica" w:eastAsia="Times New Roman" w:hAnsi="Helvetica" w:cs="Times New Roman"/>
                <w:sz w:val="24"/>
                <w:szCs w:val="24"/>
              </w:rPr>
            </w:pPr>
          </w:p>
        </w:tc>
        <w:tc>
          <w:tcPr>
            <w:tcW w:w="2340" w:type="dxa"/>
            <w:gridSpan w:val="2"/>
            <w:vAlign w:val="center"/>
          </w:tcPr>
          <w:p w:rsidR="000E1E45" w:rsidRPr="00F05FCD" w:rsidRDefault="000E1E45" w:rsidP="003A54C4">
            <w:pPr>
              <w:rPr>
                <w:rFonts w:ascii="Helvetica" w:eastAsia="Times New Roman" w:hAnsi="Helvetica" w:cs="Times New Roman"/>
                <w:sz w:val="24"/>
                <w:szCs w:val="24"/>
              </w:rPr>
            </w:pPr>
            <w:r w:rsidRPr="00F05FCD">
              <w:rPr>
                <w:rFonts w:ascii="Helvetica" w:eastAsia="Times New Roman" w:hAnsi="Helvetica" w:cs="Times New Roman"/>
                <w:sz w:val="24"/>
                <w:szCs w:val="24"/>
              </w:rPr>
              <w:t>…………./…………</w:t>
            </w:r>
          </w:p>
        </w:tc>
      </w:tr>
    </w:tbl>
    <w:p w:rsidR="000E1E45" w:rsidRPr="00F05FCD" w:rsidRDefault="000E1E45" w:rsidP="000E1E45">
      <w:pPr>
        <w:rPr>
          <w:rFonts w:ascii="Helvetica" w:eastAsia="Times New Roman" w:hAnsi="Helvetica"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70"/>
      </w:tblGrid>
      <w:tr w:rsidR="006F6E9E" w:rsidRPr="00F05FCD" w:rsidTr="009F6E9D">
        <w:trPr>
          <w:trHeight w:val="363"/>
        </w:trPr>
        <w:tc>
          <w:tcPr>
            <w:tcW w:w="9070" w:type="dxa"/>
            <w:tcBorders>
              <w:top w:val="single" w:sz="4" w:space="0" w:color="auto"/>
              <w:left w:val="nil"/>
              <w:bottom w:val="single" w:sz="4" w:space="0" w:color="auto"/>
              <w:right w:val="nil"/>
            </w:tcBorders>
            <w:vAlign w:val="center"/>
          </w:tcPr>
          <w:p w:rsidR="000E1E45" w:rsidRPr="00F05FCD" w:rsidRDefault="000E1E45" w:rsidP="000E1E45">
            <w:pPr>
              <w:rPr>
                <w:rFonts w:ascii="Helvetica" w:eastAsia="Times New Roman" w:hAnsi="Helvetica" w:cs="Times New Roman"/>
                <w:sz w:val="24"/>
                <w:szCs w:val="24"/>
              </w:rPr>
            </w:pPr>
            <w:r w:rsidRPr="00F05FCD">
              <w:rPr>
                <w:rFonts w:ascii="Helvetica" w:eastAsia="Times New Roman" w:hAnsi="Helvetica" w:cs="Times New Roman"/>
                <w:sz w:val="24"/>
                <w:szCs w:val="24"/>
              </w:rPr>
              <w:fldChar w:fldCharType="begin" w:fldLock="1"/>
            </w:r>
            <w:r w:rsidRPr="00F05FCD">
              <w:rPr>
                <w:rFonts w:ascii="Helvetica" w:eastAsia="Times New Roman" w:hAnsi="Helvetica" w:cs="Times New Roman"/>
                <w:sz w:val="24"/>
                <w:szCs w:val="24"/>
              </w:rPr>
              <w:instrText xml:space="preserve">REF  SHAPE  \* MERGEFORMAT </w:instrText>
            </w:r>
            <w:r w:rsidRPr="00F05FCD">
              <w:rPr>
                <w:rFonts w:ascii="Helvetica" w:eastAsia="Times New Roman" w:hAnsi="Helvetica" w:cs="Times New Roman"/>
                <w:sz w:val="24"/>
                <w:szCs w:val="24"/>
              </w:rPr>
              <w:fldChar w:fldCharType="end"/>
            </w:r>
            <w:r w:rsidRPr="00F05FCD">
              <w:rPr>
                <w:rFonts w:ascii="Helvetica" w:eastAsia="Times New Roman" w:hAnsi="Helvetica" w:cs="Times New Roman"/>
                <w:b/>
                <w:bCs/>
                <w:sz w:val="24"/>
                <w:szCs w:val="24"/>
              </w:rPr>
              <w:t xml:space="preserve">SPAZIO RISERVATO AL RICHIEDENTE </w:t>
            </w:r>
          </w:p>
        </w:tc>
      </w:tr>
    </w:tbl>
    <w:p w:rsidR="000E1E45" w:rsidRPr="00F05FCD" w:rsidRDefault="000E1E45" w:rsidP="000E1E45">
      <w:pPr>
        <w:rPr>
          <w:rFonts w:ascii="Helvetica" w:eastAsia="Times New Roman" w:hAnsi="Helvetica"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5"/>
        <w:gridCol w:w="262"/>
        <w:gridCol w:w="360"/>
        <w:gridCol w:w="2571"/>
        <w:gridCol w:w="266"/>
        <w:gridCol w:w="267"/>
        <w:gridCol w:w="708"/>
        <w:gridCol w:w="2485"/>
      </w:tblGrid>
      <w:tr w:rsidR="006F6E9E" w:rsidRPr="00F05FCD" w:rsidTr="002C428E">
        <w:trPr>
          <w:trHeight w:val="364"/>
        </w:trPr>
        <w:tc>
          <w:tcPr>
            <w:tcW w:w="10054" w:type="dxa"/>
            <w:gridSpan w:val="8"/>
            <w:tcBorders>
              <w:top w:val="nil"/>
              <w:left w:val="nil"/>
              <w:bottom w:val="nil"/>
              <w:right w:val="nil"/>
            </w:tcBorders>
            <w:vAlign w:val="center"/>
          </w:tcPr>
          <w:p w:rsidR="000E1E45" w:rsidRPr="00F05FCD" w:rsidRDefault="000E1E45" w:rsidP="000E1E45">
            <w:pPr>
              <w:rPr>
                <w:rFonts w:ascii="Helvetica" w:eastAsia="Times New Roman" w:hAnsi="Helvetica" w:cs="Times New Roman"/>
                <w:sz w:val="24"/>
                <w:szCs w:val="24"/>
              </w:rPr>
            </w:pPr>
            <w:r w:rsidRPr="00F05FCD">
              <w:rPr>
                <w:rFonts w:ascii="Helvetica" w:eastAsia="Times New Roman" w:hAnsi="Helvetica" w:cs="Times New Roman"/>
                <w:sz w:val="24"/>
                <w:szCs w:val="24"/>
              </w:rPr>
              <w:t>DATI LEGALE RAPPRESENTANTE</w:t>
            </w:r>
          </w:p>
        </w:tc>
      </w:tr>
      <w:tr w:rsidR="006F6E9E" w:rsidRPr="00F05FCD" w:rsidTr="002C428E">
        <w:tc>
          <w:tcPr>
            <w:tcW w:w="3135" w:type="dxa"/>
            <w:tcBorders>
              <w:top w:val="nil"/>
              <w:left w:val="nil"/>
              <w:right w:val="nil"/>
            </w:tcBorders>
            <w:vAlign w:val="bottom"/>
          </w:tcPr>
          <w:p w:rsidR="000E1E45" w:rsidRPr="00F05FCD" w:rsidRDefault="000E1E45" w:rsidP="000E1E45">
            <w:pPr>
              <w:rPr>
                <w:rFonts w:ascii="Helvetica" w:eastAsia="Times New Roman" w:hAnsi="Helvetica" w:cs="Times New Roman"/>
                <w:sz w:val="24"/>
                <w:szCs w:val="24"/>
              </w:rPr>
            </w:pPr>
            <w:r w:rsidRPr="00F05FCD">
              <w:rPr>
                <w:rFonts w:ascii="Helvetica" w:eastAsia="Times New Roman" w:hAnsi="Helvetica" w:cs="Times New Roman"/>
                <w:sz w:val="24"/>
                <w:szCs w:val="24"/>
              </w:rPr>
              <w:t>Cognome</w:t>
            </w:r>
          </w:p>
        </w:tc>
        <w:tc>
          <w:tcPr>
            <w:tcW w:w="622" w:type="dxa"/>
            <w:gridSpan w:val="2"/>
            <w:tcBorders>
              <w:top w:val="nil"/>
              <w:left w:val="nil"/>
              <w:bottom w:val="nil"/>
              <w:right w:val="nil"/>
            </w:tcBorders>
            <w:vAlign w:val="bottom"/>
          </w:tcPr>
          <w:p w:rsidR="000E1E45" w:rsidRPr="00F05FCD" w:rsidRDefault="000E1E45" w:rsidP="000E1E45">
            <w:pPr>
              <w:rPr>
                <w:rFonts w:ascii="Helvetica" w:eastAsia="Times New Roman" w:hAnsi="Helvetica" w:cs="Times New Roman"/>
                <w:sz w:val="24"/>
                <w:szCs w:val="24"/>
              </w:rPr>
            </w:pPr>
          </w:p>
        </w:tc>
        <w:tc>
          <w:tcPr>
            <w:tcW w:w="2837" w:type="dxa"/>
            <w:gridSpan w:val="2"/>
            <w:tcBorders>
              <w:top w:val="nil"/>
              <w:left w:val="nil"/>
              <w:right w:val="nil"/>
            </w:tcBorders>
            <w:vAlign w:val="bottom"/>
          </w:tcPr>
          <w:p w:rsidR="000E1E45" w:rsidRPr="00F05FCD" w:rsidRDefault="000E1E45" w:rsidP="000E1E45">
            <w:pPr>
              <w:rPr>
                <w:rFonts w:ascii="Helvetica" w:eastAsia="Times New Roman" w:hAnsi="Helvetica" w:cs="Times New Roman"/>
                <w:sz w:val="24"/>
                <w:szCs w:val="24"/>
              </w:rPr>
            </w:pPr>
            <w:r w:rsidRPr="00F05FCD">
              <w:rPr>
                <w:rFonts w:ascii="Helvetica" w:eastAsia="Times New Roman" w:hAnsi="Helvetica" w:cs="Times New Roman"/>
                <w:sz w:val="24"/>
                <w:szCs w:val="24"/>
              </w:rPr>
              <w:t>Nome</w:t>
            </w:r>
          </w:p>
        </w:tc>
        <w:tc>
          <w:tcPr>
            <w:tcW w:w="975" w:type="dxa"/>
            <w:gridSpan w:val="2"/>
            <w:tcBorders>
              <w:top w:val="nil"/>
              <w:left w:val="nil"/>
              <w:bottom w:val="nil"/>
              <w:right w:val="nil"/>
            </w:tcBorders>
            <w:vAlign w:val="bottom"/>
          </w:tcPr>
          <w:p w:rsidR="000E1E45" w:rsidRPr="00F05FCD" w:rsidRDefault="000E1E45" w:rsidP="000E1E45">
            <w:pPr>
              <w:rPr>
                <w:rFonts w:ascii="Helvetica" w:eastAsia="Times New Roman" w:hAnsi="Helvetica" w:cs="Times New Roman"/>
                <w:sz w:val="24"/>
                <w:szCs w:val="24"/>
              </w:rPr>
            </w:pPr>
          </w:p>
        </w:tc>
        <w:tc>
          <w:tcPr>
            <w:tcW w:w="2485" w:type="dxa"/>
            <w:tcBorders>
              <w:top w:val="nil"/>
              <w:left w:val="nil"/>
              <w:right w:val="nil"/>
            </w:tcBorders>
            <w:vAlign w:val="bottom"/>
          </w:tcPr>
          <w:p w:rsidR="000E1E45" w:rsidRPr="00F05FCD" w:rsidRDefault="000E1E45" w:rsidP="000E1E45">
            <w:pPr>
              <w:rPr>
                <w:rFonts w:ascii="Helvetica" w:eastAsia="Times New Roman" w:hAnsi="Helvetica" w:cs="Times New Roman"/>
                <w:sz w:val="24"/>
                <w:szCs w:val="24"/>
              </w:rPr>
            </w:pPr>
            <w:r w:rsidRPr="00F05FCD">
              <w:rPr>
                <w:rFonts w:ascii="Helvetica" w:eastAsia="Times New Roman" w:hAnsi="Helvetica" w:cs="Times New Roman"/>
                <w:sz w:val="24"/>
                <w:szCs w:val="24"/>
              </w:rPr>
              <w:t>Data di nascita</w:t>
            </w:r>
          </w:p>
        </w:tc>
      </w:tr>
      <w:tr w:rsidR="006F6E9E" w:rsidRPr="00F05FCD" w:rsidTr="002C428E">
        <w:trPr>
          <w:trHeight w:val="407"/>
        </w:trPr>
        <w:tc>
          <w:tcPr>
            <w:tcW w:w="3135" w:type="dxa"/>
            <w:vAlign w:val="center"/>
          </w:tcPr>
          <w:p w:rsidR="000E1E45" w:rsidRPr="00F05FCD" w:rsidRDefault="000E1E45" w:rsidP="000E1E45">
            <w:pPr>
              <w:rPr>
                <w:rFonts w:ascii="Helvetica" w:eastAsia="Times New Roman" w:hAnsi="Helvetica" w:cs="Times New Roman"/>
                <w:sz w:val="24"/>
                <w:szCs w:val="24"/>
              </w:rPr>
            </w:pPr>
          </w:p>
        </w:tc>
        <w:tc>
          <w:tcPr>
            <w:tcW w:w="622" w:type="dxa"/>
            <w:gridSpan w:val="2"/>
            <w:tcBorders>
              <w:top w:val="nil"/>
              <w:bottom w:val="nil"/>
            </w:tcBorders>
            <w:vAlign w:val="center"/>
          </w:tcPr>
          <w:p w:rsidR="000E1E45" w:rsidRPr="00F05FCD" w:rsidRDefault="000E1E45" w:rsidP="000E1E45">
            <w:pPr>
              <w:rPr>
                <w:rFonts w:ascii="Helvetica" w:eastAsia="Times New Roman" w:hAnsi="Helvetica" w:cs="Times New Roman"/>
                <w:sz w:val="24"/>
                <w:szCs w:val="24"/>
              </w:rPr>
            </w:pPr>
          </w:p>
        </w:tc>
        <w:tc>
          <w:tcPr>
            <w:tcW w:w="2837" w:type="dxa"/>
            <w:gridSpan w:val="2"/>
            <w:vAlign w:val="center"/>
          </w:tcPr>
          <w:p w:rsidR="000E1E45" w:rsidRPr="00F05FCD" w:rsidRDefault="000E1E45" w:rsidP="000E1E45">
            <w:pPr>
              <w:rPr>
                <w:rFonts w:ascii="Helvetica" w:eastAsia="Times New Roman" w:hAnsi="Helvetica" w:cs="Times New Roman"/>
                <w:sz w:val="24"/>
                <w:szCs w:val="24"/>
              </w:rPr>
            </w:pPr>
          </w:p>
        </w:tc>
        <w:tc>
          <w:tcPr>
            <w:tcW w:w="975" w:type="dxa"/>
            <w:gridSpan w:val="2"/>
            <w:tcBorders>
              <w:top w:val="nil"/>
              <w:bottom w:val="nil"/>
            </w:tcBorders>
            <w:vAlign w:val="center"/>
          </w:tcPr>
          <w:p w:rsidR="000E1E45" w:rsidRPr="00F05FCD" w:rsidRDefault="000E1E45" w:rsidP="000E1E45">
            <w:pPr>
              <w:rPr>
                <w:rFonts w:ascii="Helvetica" w:eastAsia="Times New Roman" w:hAnsi="Helvetica" w:cs="Times New Roman"/>
                <w:sz w:val="24"/>
                <w:szCs w:val="24"/>
              </w:rPr>
            </w:pPr>
          </w:p>
        </w:tc>
        <w:tc>
          <w:tcPr>
            <w:tcW w:w="2485" w:type="dxa"/>
            <w:vAlign w:val="center"/>
          </w:tcPr>
          <w:p w:rsidR="000E1E45" w:rsidRPr="00F05FCD" w:rsidRDefault="000E1E45" w:rsidP="000E1E45">
            <w:pPr>
              <w:rPr>
                <w:rFonts w:ascii="Helvetica" w:eastAsia="Times New Roman" w:hAnsi="Helvetica" w:cs="Times New Roman"/>
                <w:sz w:val="24"/>
                <w:szCs w:val="24"/>
              </w:rPr>
            </w:pPr>
            <w:r w:rsidRPr="00F05FCD">
              <w:rPr>
                <w:rFonts w:ascii="Helvetica" w:eastAsia="Times New Roman" w:hAnsi="Helvetica" w:cs="Times New Roman"/>
                <w:sz w:val="24"/>
                <w:szCs w:val="24"/>
              </w:rPr>
              <w:t xml:space="preserve">          /          /         </w:t>
            </w:r>
          </w:p>
        </w:tc>
      </w:tr>
      <w:tr w:rsidR="006F6E9E" w:rsidRPr="00F05FCD" w:rsidTr="002C428E">
        <w:tc>
          <w:tcPr>
            <w:tcW w:w="3135" w:type="dxa"/>
            <w:tcBorders>
              <w:left w:val="nil"/>
              <w:bottom w:val="nil"/>
              <w:right w:val="nil"/>
            </w:tcBorders>
            <w:vAlign w:val="center"/>
          </w:tcPr>
          <w:p w:rsidR="000E1E45" w:rsidRPr="00F05FCD" w:rsidRDefault="000E1E45" w:rsidP="000E1E45">
            <w:pPr>
              <w:rPr>
                <w:rFonts w:ascii="Helvetica" w:eastAsia="Times New Roman" w:hAnsi="Helvetica" w:cs="Times New Roman"/>
                <w:sz w:val="24"/>
                <w:szCs w:val="24"/>
              </w:rPr>
            </w:pPr>
          </w:p>
        </w:tc>
        <w:tc>
          <w:tcPr>
            <w:tcW w:w="622" w:type="dxa"/>
            <w:gridSpan w:val="2"/>
            <w:tcBorders>
              <w:top w:val="nil"/>
              <w:left w:val="nil"/>
              <w:bottom w:val="nil"/>
              <w:right w:val="nil"/>
            </w:tcBorders>
            <w:vAlign w:val="center"/>
          </w:tcPr>
          <w:p w:rsidR="000E1E45" w:rsidRPr="00F05FCD" w:rsidRDefault="000E1E45" w:rsidP="000E1E45">
            <w:pPr>
              <w:rPr>
                <w:rFonts w:ascii="Helvetica" w:eastAsia="Times New Roman" w:hAnsi="Helvetica" w:cs="Times New Roman"/>
                <w:sz w:val="24"/>
                <w:szCs w:val="24"/>
              </w:rPr>
            </w:pPr>
          </w:p>
        </w:tc>
        <w:tc>
          <w:tcPr>
            <w:tcW w:w="6297" w:type="dxa"/>
            <w:gridSpan w:val="5"/>
            <w:tcBorders>
              <w:top w:val="nil"/>
              <w:left w:val="nil"/>
              <w:bottom w:val="nil"/>
              <w:right w:val="nil"/>
            </w:tcBorders>
            <w:vAlign w:val="center"/>
          </w:tcPr>
          <w:p w:rsidR="000E1E45" w:rsidRPr="00F05FCD" w:rsidRDefault="000E1E45" w:rsidP="000E1E45">
            <w:pPr>
              <w:rPr>
                <w:rFonts w:ascii="Helvetica" w:eastAsia="Times New Roman" w:hAnsi="Helvetica" w:cs="Times New Roman"/>
                <w:sz w:val="24"/>
                <w:szCs w:val="24"/>
              </w:rPr>
            </w:pPr>
          </w:p>
        </w:tc>
      </w:tr>
      <w:tr w:rsidR="006F6E9E" w:rsidRPr="00F05FCD" w:rsidTr="002C428E">
        <w:tc>
          <w:tcPr>
            <w:tcW w:w="3135" w:type="dxa"/>
            <w:tcBorders>
              <w:top w:val="nil"/>
              <w:left w:val="nil"/>
              <w:right w:val="nil"/>
            </w:tcBorders>
            <w:vAlign w:val="bottom"/>
          </w:tcPr>
          <w:p w:rsidR="000E1E45" w:rsidRPr="00F05FCD" w:rsidRDefault="000E1E45" w:rsidP="000E1E45">
            <w:pPr>
              <w:rPr>
                <w:rFonts w:ascii="Helvetica" w:eastAsia="Times New Roman" w:hAnsi="Helvetica" w:cs="Times New Roman"/>
                <w:sz w:val="24"/>
                <w:szCs w:val="24"/>
              </w:rPr>
            </w:pPr>
            <w:r w:rsidRPr="00F05FCD">
              <w:rPr>
                <w:rFonts w:ascii="Helvetica" w:eastAsia="Times New Roman" w:hAnsi="Helvetica" w:cs="Times New Roman"/>
                <w:sz w:val="24"/>
                <w:szCs w:val="24"/>
              </w:rPr>
              <w:t>Codice fiscale</w:t>
            </w:r>
          </w:p>
        </w:tc>
        <w:tc>
          <w:tcPr>
            <w:tcW w:w="622" w:type="dxa"/>
            <w:gridSpan w:val="2"/>
            <w:tcBorders>
              <w:top w:val="nil"/>
              <w:left w:val="nil"/>
              <w:bottom w:val="nil"/>
              <w:right w:val="nil"/>
            </w:tcBorders>
            <w:vAlign w:val="bottom"/>
          </w:tcPr>
          <w:p w:rsidR="000E1E45" w:rsidRPr="00F05FCD" w:rsidRDefault="000E1E45" w:rsidP="000E1E45">
            <w:pPr>
              <w:rPr>
                <w:rFonts w:ascii="Helvetica" w:eastAsia="Times New Roman" w:hAnsi="Helvetica" w:cs="Times New Roman"/>
                <w:sz w:val="24"/>
                <w:szCs w:val="24"/>
              </w:rPr>
            </w:pPr>
          </w:p>
        </w:tc>
        <w:tc>
          <w:tcPr>
            <w:tcW w:w="6297" w:type="dxa"/>
            <w:gridSpan w:val="5"/>
            <w:tcBorders>
              <w:top w:val="nil"/>
              <w:left w:val="nil"/>
              <w:bottom w:val="nil"/>
              <w:right w:val="nil"/>
            </w:tcBorders>
            <w:vAlign w:val="bottom"/>
          </w:tcPr>
          <w:p w:rsidR="000E1E45" w:rsidRPr="00F05FCD" w:rsidRDefault="000E1E45" w:rsidP="000E1E45">
            <w:pPr>
              <w:rPr>
                <w:rFonts w:ascii="Helvetica" w:eastAsia="Times New Roman" w:hAnsi="Helvetica" w:cs="Times New Roman"/>
                <w:sz w:val="24"/>
                <w:szCs w:val="24"/>
              </w:rPr>
            </w:pPr>
            <w:r w:rsidRPr="00F05FCD">
              <w:rPr>
                <w:rFonts w:ascii="Helvetica" w:eastAsia="Times New Roman" w:hAnsi="Helvetica" w:cs="Times New Roman"/>
                <w:sz w:val="24"/>
                <w:szCs w:val="24"/>
              </w:rPr>
              <w:t xml:space="preserve">Residenza (indirizzo completo – via, n. civico, città, prov, CAP) </w:t>
            </w:r>
          </w:p>
        </w:tc>
      </w:tr>
      <w:tr w:rsidR="006F6E9E" w:rsidRPr="00F05FCD" w:rsidTr="002C428E">
        <w:trPr>
          <w:trHeight w:val="438"/>
        </w:trPr>
        <w:tc>
          <w:tcPr>
            <w:tcW w:w="3135" w:type="dxa"/>
            <w:vAlign w:val="center"/>
          </w:tcPr>
          <w:p w:rsidR="000E1E45" w:rsidRPr="00F05FCD" w:rsidRDefault="000E1E45" w:rsidP="000E1E45">
            <w:pPr>
              <w:rPr>
                <w:rFonts w:ascii="Helvetica" w:eastAsia="Times New Roman" w:hAnsi="Helvetica" w:cs="Times New Roman"/>
                <w:sz w:val="24"/>
                <w:szCs w:val="24"/>
              </w:rPr>
            </w:pPr>
          </w:p>
        </w:tc>
        <w:tc>
          <w:tcPr>
            <w:tcW w:w="622" w:type="dxa"/>
            <w:gridSpan w:val="2"/>
            <w:tcBorders>
              <w:top w:val="nil"/>
              <w:bottom w:val="nil"/>
            </w:tcBorders>
            <w:vAlign w:val="center"/>
          </w:tcPr>
          <w:p w:rsidR="000E1E45" w:rsidRPr="00F05FCD" w:rsidRDefault="000E1E45" w:rsidP="000E1E45">
            <w:pPr>
              <w:rPr>
                <w:rFonts w:ascii="Helvetica" w:eastAsia="Times New Roman" w:hAnsi="Helvetica" w:cs="Times New Roman"/>
                <w:sz w:val="24"/>
                <w:szCs w:val="24"/>
              </w:rPr>
            </w:pPr>
          </w:p>
        </w:tc>
        <w:tc>
          <w:tcPr>
            <w:tcW w:w="6297" w:type="dxa"/>
            <w:gridSpan w:val="5"/>
            <w:vAlign w:val="center"/>
          </w:tcPr>
          <w:p w:rsidR="000E1E45" w:rsidRPr="00F05FCD" w:rsidRDefault="000E1E45" w:rsidP="000E1E45">
            <w:pPr>
              <w:rPr>
                <w:rFonts w:ascii="Helvetica" w:eastAsia="Times New Roman" w:hAnsi="Helvetica" w:cs="Times New Roman"/>
                <w:sz w:val="24"/>
                <w:szCs w:val="24"/>
              </w:rPr>
            </w:pPr>
          </w:p>
        </w:tc>
      </w:tr>
      <w:tr w:rsidR="006F6E9E" w:rsidRPr="00F05FCD" w:rsidTr="002C428E">
        <w:tc>
          <w:tcPr>
            <w:tcW w:w="3135" w:type="dxa"/>
            <w:tcBorders>
              <w:left w:val="nil"/>
              <w:bottom w:val="nil"/>
              <w:right w:val="nil"/>
            </w:tcBorders>
            <w:vAlign w:val="center"/>
          </w:tcPr>
          <w:p w:rsidR="000E1E45" w:rsidRPr="00F05FCD" w:rsidRDefault="000E1E45" w:rsidP="000E1E45">
            <w:pPr>
              <w:rPr>
                <w:rFonts w:ascii="Helvetica" w:eastAsia="Times New Roman" w:hAnsi="Helvetica" w:cs="Times New Roman"/>
                <w:sz w:val="24"/>
                <w:szCs w:val="24"/>
              </w:rPr>
            </w:pPr>
          </w:p>
        </w:tc>
        <w:tc>
          <w:tcPr>
            <w:tcW w:w="622" w:type="dxa"/>
            <w:gridSpan w:val="2"/>
            <w:tcBorders>
              <w:top w:val="nil"/>
              <w:left w:val="nil"/>
              <w:bottom w:val="nil"/>
              <w:right w:val="nil"/>
            </w:tcBorders>
            <w:vAlign w:val="center"/>
          </w:tcPr>
          <w:p w:rsidR="000E1E45" w:rsidRPr="00F05FCD" w:rsidRDefault="000E1E45" w:rsidP="000E1E45">
            <w:pPr>
              <w:rPr>
                <w:rFonts w:ascii="Helvetica" w:eastAsia="Times New Roman" w:hAnsi="Helvetica" w:cs="Times New Roman"/>
                <w:sz w:val="24"/>
                <w:szCs w:val="24"/>
              </w:rPr>
            </w:pPr>
          </w:p>
        </w:tc>
        <w:tc>
          <w:tcPr>
            <w:tcW w:w="2571" w:type="dxa"/>
            <w:tcBorders>
              <w:left w:val="nil"/>
              <w:bottom w:val="nil"/>
              <w:right w:val="nil"/>
            </w:tcBorders>
            <w:vAlign w:val="center"/>
          </w:tcPr>
          <w:p w:rsidR="000E1E45" w:rsidRPr="00F05FCD" w:rsidRDefault="000E1E45" w:rsidP="000E1E45">
            <w:pPr>
              <w:rPr>
                <w:rFonts w:ascii="Helvetica" w:eastAsia="Times New Roman" w:hAnsi="Helvetica" w:cs="Times New Roman"/>
                <w:sz w:val="24"/>
                <w:szCs w:val="24"/>
              </w:rPr>
            </w:pPr>
          </w:p>
        </w:tc>
        <w:tc>
          <w:tcPr>
            <w:tcW w:w="533" w:type="dxa"/>
            <w:gridSpan w:val="2"/>
            <w:tcBorders>
              <w:top w:val="nil"/>
              <w:left w:val="nil"/>
              <w:bottom w:val="nil"/>
              <w:right w:val="nil"/>
            </w:tcBorders>
            <w:vAlign w:val="center"/>
          </w:tcPr>
          <w:p w:rsidR="000E1E45" w:rsidRPr="00F05FCD" w:rsidRDefault="000E1E45" w:rsidP="000E1E45">
            <w:pPr>
              <w:rPr>
                <w:rFonts w:ascii="Helvetica" w:eastAsia="Times New Roman" w:hAnsi="Helvetica" w:cs="Times New Roman"/>
                <w:sz w:val="24"/>
                <w:szCs w:val="24"/>
              </w:rPr>
            </w:pPr>
          </w:p>
        </w:tc>
        <w:tc>
          <w:tcPr>
            <w:tcW w:w="3193" w:type="dxa"/>
            <w:gridSpan w:val="2"/>
            <w:tcBorders>
              <w:top w:val="nil"/>
              <w:left w:val="nil"/>
              <w:bottom w:val="nil"/>
              <w:right w:val="nil"/>
            </w:tcBorders>
            <w:vAlign w:val="center"/>
          </w:tcPr>
          <w:p w:rsidR="000E1E45" w:rsidRPr="00F05FCD" w:rsidRDefault="000E1E45" w:rsidP="000E1E45">
            <w:pPr>
              <w:rPr>
                <w:rFonts w:ascii="Helvetica" w:eastAsia="Times New Roman" w:hAnsi="Helvetica" w:cs="Times New Roman"/>
                <w:sz w:val="24"/>
                <w:szCs w:val="24"/>
              </w:rPr>
            </w:pPr>
          </w:p>
        </w:tc>
      </w:tr>
      <w:tr w:rsidR="006F6E9E" w:rsidRPr="00F05FCD" w:rsidTr="002C428E">
        <w:tc>
          <w:tcPr>
            <w:tcW w:w="3397" w:type="dxa"/>
            <w:gridSpan w:val="2"/>
            <w:tcBorders>
              <w:top w:val="nil"/>
              <w:left w:val="nil"/>
              <w:bottom w:val="nil"/>
              <w:right w:val="nil"/>
            </w:tcBorders>
            <w:vAlign w:val="bottom"/>
          </w:tcPr>
          <w:p w:rsidR="002C428E" w:rsidRPr="00F05FCD" w:rsidRDefault="002C428E" w:rsidP="000E1E45">
            <w:pPr>
              <w:rPr>
                <w:rFonts w:ascii="Helvetica" w:eastAsia="Times New Roman" w:hAnsi="Helvetica" w:cs="Times New Roman"/>
                <w:sz w:val="24"/>
                <w:szCs w:val="24"/>
              </w:rPr>
            </w:pPr>
          </w:p>
          <w:p w:rsidR="000E1E45" w:rsidRPr="00F05FCD" w:rsidRDefault="00FE4F9D" w:rsidP="000E1E45">
            <w:pPr>
              <w:rPr>
                <w:rFonts w:ascii="Helvetica" w:eastAsia="Times New Roman" w:hAnsi="Helvetica" w:cs="Times New Roman"/>
                <w:sz w:val="24"/>
                <w:szCs w:val="24"/>
              </w:rPr>
            </w:pPr>
            <w:r w:rsidRPr="00F05FCD">
              <w:rPr>
                <w:rFonts w:ascii="Helvetica" w:eastAsia="Times New Roman" w:hAnsi="Helvetica" w:cs="Times New Roman"/>
                <w:sz w:val="24"/>
                <w:szCs w:val="24"/>
              </w:rPr>
              <w:t>D</w:t>
            </w:r>
            <w:r w:rsidR="002C428E" w:rsidRPr="00F05FCD">
              <w:rPr>
                <w:rFonts w:ascii="Helvetica" w:eastAsia="Times New Roman" w:hAnsi="Helvetica" w:cs="Times New Roman"/>
                <w:sz w:val="24"/>
                <w:szCs w:val="24"/>
              </w:rPr>
              <w:t>ATI SOGGETTO RICHIEDENTE</w:t>
            </w:r>
          </w:p>
        </w:tc>
        <w:tc>
          <w:tcPr>
            <w:tcW w:w="360" w:type="dxa"/>
            <w:tcBorders>
              <w:top w:val="nil"/>
              <w:left w:val="nil"/>
              <w:bottom w:val="nil"/>
              <w:right w:val="nil"/>
            </w:tcBorders>
            <w:vAlign w:val="center"/>
          </w:tcPr>
          <w:p w:rsidR="000E1E45" w:rsidRPr="00F05FCD" w:rsidRDefault="000E1E45" w:rsidP="000E1E45">
            <w:pPr>
              <w:rPr>
                <w:rFonts w:ascii="Helvetica" w:eastAsia="Times New Roman" w:hAnsi="Helvetica" w:cs="Times New Roman"/>
                <w:sz w:val="24"/>
                <w:szCs w:val="24"/>
              </w:rPr>
            </w:pPr>
          </w:p>
        </w:tc>
        <w:tc>
          <w:tcPr>
            <w:tcW w:w="2571" w:type="dxa"/>
            <w:tcBorders>
              <w:top w:val="nil"/>
              <w:left w:val="nil"/>
              <w:bottom w:val="nil"/>
              <w:right w:val="nil"/>
            </w:tcBorders>
            <w:vAlign w:val="center"/>
          </w:tcPr>
          <w:p w:rsidR="000E1E45" w:rsidRPr="00F05FCD" w:rsidRDefault="000E1E45" w:rsidP="000E1E45">
            <w:pPr>
              <w:rPr>
                <w:rFonts w:ascii="Helvetica" w:eastAsia="Times New Roman" w:hAnsi="Helvetica" w:cs="Times New Roman"/>
                <w:sz w:val="24"/>
                <w:szCs w:val="24"/>
              </w:rPr>
            </w:pPr>
          </w:p>
        </w:tc>
        <w:tc>
          <w:tcPr>
            <w:tcW w:w="533" w:type="dxa"/>
            <w:gridSpan w:val="2"/>
            <w:tcBorders>
              <w:top w:val="nil"/>
              <w:left w:val="nil"/>
              <w:bottom w:val="nil"/>
              <w:right w:val="nil"/>
            </w:tcBorders>
            <w:vAlign w:val="center"/>
          </w:tcPr>
          <w:p w:rsidR="000E1E45" w:rsidRPr="00F05FCD" w:rsidRDefault="000E1E45" w:rsidP="000E1E45">
            <w:pPr>
              <w:rPr>
                <w:rFonts w:ascii="Helvetica" w:eastAsia="Times New Roman" w:hAnsi="Helvetica" w:cs="Times New Roman"/>
                <w:sz w:val="24"/>
                <w:szCs w:val="24"/>
              </w:rPr>
            </w:pPr>
          </w:p>
        </w:tc>
        <w:tc>
          <w:tcPr>
            <w:tcW w:w="3193" w:type="dxa"/>
            <w:gridSpan w:val="2"/>
            <w:tcBorders>
              <w:top w:val="nil"/>
              <w:left w:val="nil"/>
              <w:bottom w:val="nil"/>
              <w:right w:val="nil"/>
            </w:tcBorders>
            <w:vAlign w:val="center"/>
          </w:tcPr>
          <w:p w:rsidR="000E1E45" w:rsidRPr="00F05FCD" w:rsidRDefault="000E1E45" w:rsidP="000E1E45">
            <w:pPr>
              <w:rPr>
                <w:rFonts w:ascii="Helvetica" w:eastAsia="Times New Roman" w:hAnsi="Helvetica" w:cs="Times New Roman"/>
                <w:sz w:val="24"/>
                <w:szCs w:val="24"/>
              </w:rPr>
            </w:pPr>
          </w:p>
        </w:tc>
      </w:tr>
      <w:tr w:rsidR="006F6E9E" w:rsidRPr="00F05FCD" w:rsidTr="002C428E">
        <w:tc>
          <w:tcPr>
            <w:tcW w:w="3135" w:type="dxa"/>
            <w:tcBorders>
              <w:top w:val="nil"/>
              <w:left w:val="nil"/>
              <w:right w:val="nil"/>
            </w:tcBorders>
            <w:vAlign w:val="bottom"/>
          </w:tcPr>
          <w:p w:rsidR="000E1E45" w:rsidRPr="00F05FCD" w:rsidRDefault="000E1E45" w:rsidP="000E1E45">
            <w:pPr>
              <w:rPr>
                <w:rFonts w:ascii="Helvetica" w:eastAsia="Times New Roman" w:hAnsi="Helvetica" w:cs="Times New Roman"/>
                <w:sz w:val="24"/>
                <w:szCs w:val="24"/>
              </w:rPr>
            </w:pPr>
            <w:r w:rsidRPr="00F05FCD">
              <w:rPr>
                <w:rFonts w:ascii="Helvetica" w:eastAsia="Times New Roman" w:hAnsi="Helvetica" w:cs="Times New Roman"/>
                <w:sz w:val="24"/>
                <w:szCs w:val="24"/>
              </w:rPr>
              <w:t>Denominazione</w:t>
            </w:r>
          </w:p>
        </w:tc>
        <w:tc>
          <w:tcPr>
            <w:tcW w:w="622" w:type="dxa"/>
            <w:gridSpan w:val="2"/>
            <w:tcBorders>
              <w:top w:val="nil"/>
              <w:left w:val="nil"/>
              <w:bottom w:val="nil"/>
              <w:right w:val="nil"/>
            </w:tcBorders>
            <w:vAlign w:val="center"/>
          </w:tcPr>
          <w:p w:rsidR="000E1E45" w:rsidRPr="00F05FCD" w:rsidRDefault="000E1E45" w:rsidP="000E1E45">
            <w:pPr>
              <w:rPr>
                <w:rFonts w:ascii="Helvetica" w:eastAsia="Times New Roman" w:hAnsi="Helvetica" w:cs="Times New Roman"/>
                <w:sz w:val="24"/>
                <w:szCs w:val="24"/>
              </w:rPr>
            </w:pPr>
          </w:p>
        </w:tc>
        <w:tc>
          <w:tcPr>
            <w:tcW w:w="2571" w:type="dxa"/>
            <w:tcBorders>
              <w:top w:val="nil"/>
              <w:left w:val="nil"/>
              <w:bottom w:val="nil"/>
              <w:right w:val="nil"/>
            </w:tcBorders>
            <w:vAlign w:val="center"/>
          </w:tcPr>
          <w:p w:rsidR="000E1E45" w:rsidRPr="00F05FCD" w:rsidRDefault="000E1E45" w:rsidP="000E1E45">
            <w:pPr>
              <w:rPr>
                <w:rFonts w:ascii="Helvetica" w:eastAsia="Times New Roman" w:hAnsi="Helvetica" w:cs="Times New Roman"/>
                <w:sz w:val="24"/>
                <w:szCs w:val="24"/>
              </w:rPr>
            </w:pPr>
          </w:p>
        </w:tc>
        <w:tc>
          <w:tcPr>
            <w:tcW w:w="533" w:type="dxa"/>
            <w:gridSpan w:val="2"/>
            <w:tcBorders>
              <w:top w:val="nil"/>
              <w:left w:val="nil"/>
              <w:bottom w:val="nil"/>
              <w:right w:val="nil"/>
            </w:tcBorders>
            <w:vAlign w:val="center"/>
          </w:tcPr>
          <w:p w:rsidR="000E1E45" w:rsidRPr="00F05FCD" w:rsidRDefault="000E1E45" w:rsidP="000E1E45">
            <w:pPr>
              <w:rPr>
                <w:rFonts w:ascii="Helvetica" w:eastAsia="Times New Roman" w:hAnsi="Helvetica" w:cs="Times New Roman"/>
                <w:sz w:val="24"/>
                <w:szCs w:val="24"/>
              </w:rPr>
            </w:pPr>
          </w:p>
        </w:tc>
        <w:tc>
          <w:tcPr>
            <w:tcW w:w="3193" w:type="dxa"/>
            <w:gridSpan w:val="2"/>
            <w:tcBorders>
              <w:top w:val="nil"/>
              <w:left w:val="nil"/>
              <w:bottom w:val="nil"/>
              <w:right w:val="nil"/>
            </w:tcBorders>
            <w:vAlign w:val="center"/>
          </w:tcPr>
          <w:p w:rsidR="000E1E45" w:rsidRPr="00F05FCD" w:rsidRDefault="000E1E45" w:rsidP="000E1E45">
            <w:pPr>
              <w:rPr>
                <w:rFonts w:ascii="Helvetica" w:eastAsia="Times New Roman" w:hAnsi="Helvetica" w:cs="Times New Roman"/>
                <w:sz w:val="24"/>
                <w:szCs w:val="24"/>
              </w:rPr>
            </w:pPr>
          </w:p>
        </w:tc>
      </w:tr>
      <w:tr w:rsidR="006F6E9E" w:rsidRPr="00F05FCD" w:rsidTr="002C428E">
        <w:trPr>
          <w:trHeight w:val="536"/>
        </w:trPr>
        <w:tc>
          <w:tcPr>
            <w:tcW w:w="10054" w:type="dxa"/>
            <w:gridSpan w:val="8"/>
            <w:vAlign w:val="center"/>
          </w:tcPr>
          <w:p w:rsidR="000E1E45" w:rsidRPr="00F05FCD" w:rsidRDefault="000E1E45" w:rsidP="000E1E45">
            <w:pPr>
              <w:rPr>
                <w:rFonts w:ascii="Helvetica" w:eastAsia="Times New Roman" w:hAnsi="Helvetica" w:cs="Times New Roman"/>
                <w:sz w:val="24"/>
                <w:szCs w:val="24"/>
              </w:rPr>
            </w:pPr>
          </w:p>
        </w:tc>
      </w:tr>
      <w:tr w:rsidR="006F6E9E" w:rsidRPr="00F05FCD" w:rsidTr="002C428E">
        <w:trPr>
          <w:trHeight w:val="350"/>
        </w:trPr>
        <w:tc>
          <w:tcPr>
            <w:tcW w:w="10054" w:type="dxa"/>
            <w:gridSpan w:val="8"/>
            <w:tcBorders>
              <w:top w:val="nil"/>
              <w:left w:val="nil"/>
              <w:bottom w:val="nil"/>
              <w:right w:val="nil"/>
            </w:tcBorders>
            <w:vAlign w:val="bottom"/>
          </w:tcPr>
          <w:p w:rsidR="000E1E45" w:rsidRPr="00F05FCD" w:rsidRDefault="000E1E45" w:rsidP="000E1E45">
            <w:pPr>
              <w:rPr>
                <w:rFonts w:ascii="Helvetica" w:eastAsia="Times New Roman" w:hAnsi="Helvetica" w:cs="Times New Roman"/>
                <w:sz w:val="24"/>
                <w:szCs w:val="24"/>
              </w:rPr>
            </w:pPr>
            <w:r w:rsidRPr="00F05FCD">
              <w:rPr>
                <w:rFonts w:ascii="Helvetica" w:eastAsia="Times New Roman" w:hAnsi="Helvetica" w:cs="Times New Roman"/>
                <w:sz w:val="24"/>
                <w:szCs w:val="24"/>
              </w:rPr>
              <w:t>Indirizzo completo sede legale (via, n. civico, città, prov, CAP)</w:t>
            </w:r>
          </w:p>
        </w:tc>
      </w:tr>
      <w:tr w:rsidR="006F6E9E" w:rsidRPr="00F05FCD" w:rsidTr="002C428E">
        <w:trPr>
          <w:trHeight w:val="527"/>
        </w:trPr>
        <w:tc>
          <w:tcPr>
            <w:tcW w:w="10054" w:type="dxa"/>
            <w:gridSpan w:val="8"/>
            <w:vAlign w:val="center"/>
          </w:tcPr>
          <w:p w:rsidR="000E1E45" w:rsidRPr="00F05FCD" w:rsidRDefault="000E1E45" w:rsidP="000E1E45">
            <w:pPr>
              <w:rPr>
                <w:rFonts w:ascii="Helvetica" w:eastAsia="Times New Roman" w:hAnsi="Helvetica" w:cs="Times New Roman"/>
                <w:sz w:val="24"/>
                <w:szCs w:val="24"/>
              </w:rPr>
            </w:pPr>
          </w:p>
        </w:tc>
      </w:tr>
    </w:tbl>
    <w:p w:rsidR="000E1E45" w:rsidRPr="00F05FCD" w:rsidRDefault="000E1E45" w:rsidP="000E1E45">
      <w:pPr>
        <w:rPr>
          <w:rFonts w:ascii="Helvetica" w:eastAsia="Times New Roman" w:hAnsi="Helvetica"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1"/>
        <w:gridCol w:w="357"/>
        <w:gridCol w:w="89"/>
        <w:gridCol w:w="266"/>
        <w:gridCol w:w="179"/>
        <w:gridCol w:w="358"/>
        <w:gridCol w:w="1332"/>
        <w:gridCol w:w="360"/>
        <w:gridCol w:w="355"/>
        <w:gridCol w:w="535"/>
        <w:gridCol w:w="266"/>
        <w:gridCol w:w="358"/>
        <w:gridCol w:w="2336"/>
        <w:gridCol w:w="1022"/>
      </w:tblGrid>
      <w:tr w:rsidR="006F6E9E" w:rsidRPr="00F05FCD" w:rsidTr="009F6E9D">
        <w:trPr>
          <w:trHeight w:val="348"/>
        </w:trPr>
        <w:tc>
          <w:tcPr>
            <w:tcW w:w="2988" w:type="dxa"/>
            <w:gridSpan w:val="4"/>
            <w:tcBorders>
              <w:top w:val="nil"/>
              <w:left w:val="nil"/>
              <w:right w:val="nil"/>
            </w:tcBorders>
            <w:vAlign w:val="center"/>
          </w:tcPr>
          <w:p w:rsidR="000E1E45" w:rsidRPr="00F05FCD" w:rsidRDefault="000E1E45" w:rsidP="000E1E45">
            <w:pPr>
              <w:rPr>
                <w:rFonts w:ascii="Helvetica" w:eastAsia="Times New Roman" w:hAnsi="Helvetica" w:cs="Times New Roman"/>
                <w:sz w:val="24"/>
                <w:szCs w:val="24"/>
              </w:rPr>
            </w:pPr>
            <w:r w:rsidRPr="00F05FCD">
              <w:rPr>
                <w:rFonts w:ascii="Helvetica" w:eastAsia="Times New Roman" w:hAnsi="Helvetica" w:cs="Times New Roman"/>
                <w:sz w:val="24"/>
                <w:szCs w:val="24"/>
              </w:rPr>
              <w:t>P.IVA</w:t>
            </w:r>
          </w:p>
        </w:tc>
        <w:tc>
          <w:tcPr>
            <w:tcW w:w="540" w:type="dxa"/>
            <w:gridSpan w:val="2"/>
            <w:tcBorders>
              <w:top w:val="nil"/>
              <w:left w:val="nil"/>
              <w:bottom w:val="nil"/>
              <w:right w:val="nil"/>
            </w:tcBorders>
            <w:vAlign w:val="center"/>
          </w:tcPr>
          <w:p w:rsidR="000E1E45" w:rsidRPr="00F05FCD" w:rsidRDefault="000E1E45" w:rsidP="000E1E45">
            <w:pPr>
              <w:rPr>
                <w:rFonts w:ascii="Helvetica" w:eastAsia="Times New Roman" w:hAnsi="Helvetica" w:cs="Times New Roman"/>
                <w:sz w:val="24"/>
                <w:szCs w:val="24"/>
              </w:rPr>
            </w:pPr>
          </w:p>
        </w:tc>
        <w:tc>
          <w:tcPr>
            <w:tcW w:w="2880" w:type="dxa"/>
            <w:gridSpan w:val="5"/>
            <w:tcBorders>
              <w:top w:val="nil"/>
              <w:left w:val="nil"/>
              <w:right w:val="nil"/>
            </w:tcBorders>
            <w:vAlign w:val="center"/>
          </w:tcPr>
          <w:p w:rsidR="000E1E45" w:rsidRPr="00F05FCD" w:rsidRDefault="000E1E45" w:rsidP="000E1E45">
            <w:pPr>
              <w:rPr>
                <w:rFonts w:ascii="Helvetica" w:eastAsia="Times New Roman" w:hAnsi="Helvetica" w:cs="Times New Roman"/>
                <w:sz w:val="24"/>
                <w:szCs w:val="24"/>
              </w:rPr>
            </w:pPr>
            <w:r w:rsidRPr="00F05FCD">
              <w:rPr>
                <w:rFonts w:ascii="Helvetica" w:eastAsia="Times New Roman" w:hAnsi="Helvetica" w:cs="Times New Roman"/>
                <w:sz w:val="24"/>
                <w:szCs w:val="24"/>
              </w:rPr>
              <w:t>Cod. fiscale</w:t>
            </w:r>
          </w:p>
        </w:tc>
        <w:tc>
          <w:tcPr>
            <w:tcW w:w="3780" w:type="dxa"/>
            <w:gridSpan w:val="3"/>
            <w:tcBorders>
              <w:top w:val="nil"/>
              <w:left w:val="nil"/>
              <w:bottom w:val="nil"/>
              <w:right w:val="nil"/>
            </w:tcBorders>
            <w:vAlign w:val="center"/>
          </w:tcPr>
          <w:p w:rsidR="000E1E45" w:rsidRPr="00F05FCD" w:rsidRDefault="000E1E45" w:rsidP="000E1E45">
            <w:pPr>
              <w:rPr>
                <w:rFonts w:ascii="Helvetica" w:eastAsia="Times New Roman" w:hAnsi="Helvetica" w:cs="Times New Roman"/>
                <w:sz w:val="24"/>
                <w:szCs w:val="24"/>
              </w:rPr>
            </w:pPr>
          </w:p>
        </w:tc>
      </w:tr>
      <w:tr w:rsidR="006F6E9E" w:rsidRPr="00F05FCD" w:rsidTr="009F6E9D">
        <w:trPr>
          <w:trHeight w:val="505"/>
        </w:trPr>
        <w:tc>
          <w:tcPr>
            <w:tcW w:w="2988" w:type="dxa"/>
            <w:gridSpan w:val="4"/>
            <w:vAlign w:val="center"/>
          </w:tcPr>
          <w:p w:rsidR="000E1E45" w:rsidRPr="00F05FCD" w:rsidRDefault="000E1E45" w:rsidP="000E1E45">
            <w:pPr>
              <w:rPr>
                <w:rFonts w:ascii="Helvetica" w:eastAsia="Times New Roman" w:hAnsi="Helvetica" w:cs="Times New Roman"/>
                <w:sz w:val="24"/>
                <w:szCs w:val="24"/>
              </w:rPr>
            </w:pPr>
          </w:p>
        </w:tc>
        <w:tc>
          <w:tcPr>
            <w:tcW w:w="540" w:type="dxa"/>
            <w:gridSpan w:val="2"/>
            <w:tcBorders>
              <w:top w:val="nil"/>
              <w:bottom w:val="nil"/>
            </w:tcBorders>
            <w:vAlign w:val="center"/>
          </w:tcPr>
          <w:p w:rsidR="000E1E45" w:rsidRPr="00F05FCD" w:rsidRDefault="000E1E45" w:rsidP="000E1E45">
            <w:pPr>
              <w:rPr>
                <w:rFonts w:ascii="Helvetica" w:eastAsia="Times New Roman" w:hAnsi="Helvetica" w:cs="Times New Roman"/>
                <w:sz w:val="24"/>
                <w:szCs w:val="24"/>
              </w:rPr>
            </w:pPr>
          </w:p>
        </w:tc>
        <w:tc>
          <w:tcPr>
            <w:tcW w:w="2880" w:type="dxa"/>
            <w:gridSpan w:val="5"/>
            <w:vAlign w:val="center"/>
          </w:tcPr>
          <w:p w:rsidR="000E1E45" w:rsidRPr="00F05FCD" w:rsidRDefault="000E1E45" w:rsidP="000E1E45">
            <w:pPr>
              <w:rPr>
                <w:rFonts w:ascii="Helvetica" w:eastAsia="Times New Roman" w:hAnsi="Helvetica" w:cs="Times New Roman"/>
                <w:sz w:val="24"/>
                <w:szCs w:val="24"/>
              </w:rPr>
            </w:pPr>
          </w:p>
        </w:tc>
        <w:tc>
          <w:tcPr>
            <w:tcW w:w="360" w:type="dxa"/>
            <w:tcBorders>
              <w:top w:val="nil"/>
              <w:bottom w:val="nil"/>
              <w:right w:val="nil"/>
            </w:tcBorders>
            <w:vAlign w:val="center"/>
          </w:tcPr>
          <w:p w:rsidR="000E1E45" w:rsidRPr="00F05FCD" w:rsidRDefault="000E1E45" w:rsidP="000E1E45">
            <w:pPr>
              <w:rPr>
                <w:rFonts w:ascii="Helvetica" w:eastAsia="Times New Roman" w:hAnsi="Helvetica" w:cs="Times New Roman"/>
                <w:sz w:val="24"/>
                <w:szCs w:val="24"/>
              </w:rPr>
            </w:pPr>
          </w:p>
        </w:tc>
        <w:tc>
          <w:tcPr>
            <w:tcW w:w="3420" w:type="dxa"/>
            <w:gridSpan w:val="2"/>
            <w:tcBorders>
              <w:top w:val="nil"/>
              <w:left w:val="nil"/>
              <w:bottom w:val="nil"/>
              <w:right w:val="nil"/>
            </w:tcBorders>
            <w:vAlign w:val="center"/>
          </w:tcPr>
          <w:p w:rsidR="000E1E45" w:rsidRPr="00F05FCD" w:rsidRDefault="000E1E45" w:rsidP="000E1E45">
            <w:pPr>
              <w:rPr>
                <w:rFonts w:ascii="Helvetica" w:eastAsia="Times New Roman" w:hAnsi="Helvetica" w:cs="Times New Roman"/>
                <w:sz w:val="24"/>
                <w:szCs w:val="24"/>
              </w:rPr>
            </w:pPr>
          </w:p>
        </w:tc>
      </w:tr>
      <w:tr w:rsidR="006F6E9E" w:rsidRPr="00F05FCD" w:rsidTr="009F6E9D">
        <w:trPr>
          <w:gridAfter w:val="1"/>
          <w:wAfter w:w="1042" w:type="dxa"/>
          <w:trHeight w:val="353"/>
        </w:trPr>
        <w:tc>
          <w:tcPr>
            <w:tcW w:w="2268" w:type="dxa"/>
            <w:tcBorders>
              <w:left w:val="nil"/>
              <w:right w:val="nil"/>
            </w:tcBorders>
            <w:vAlign w:val="bottom"/>
          </w:tcPr>
          <w:p w:rsidR="000E1E45" w:rsidRPr="00F05FCD" w:rsidRDefault="000E1E45" w:rsidP="000E1E45">
            <w:pPr>
              <w:rPr>
                <w:rFonts w:ascii="Helvetica" w:eastAsia="Times New Roman" w:hAnsi="Helvetica" w:cs="Times New Roman"/>
                <w:sz w:val="24"/>
                <w:szCs w:val="24"/>
              </w:rPr>
            </w:pPr>
            <w:r w:rsidRPr="00F05FCD">
              <w:rPr>
                <w:rFonts w:ascii="Helvetica" w:eastAsia="Times New Roman" w:hAnsi="Helvetica" w:cs="Times New Roman"/>
                <w:sz w:val="24"/>
                <w:szCs w:val="24"/>
              </w:rPr>
              <w:t>Telefono</w:t>
            </w:r>
          </w:p>
        </w:tc>
        <w:tc>
          <w:tcPr>
            <w:tcW w:w="450" w:type="dxa"/>
            <w:gridSpan w:val="2"/>
            <w:tcBorders>
              <w:top w:val="nil"/>
              <w:left w:val="nil"/>
              <w:bottom w:val="nil"/>
              <w:right w:val="nil"/>
            </w:tcBorders>
            <w:vAlign w:val="bottom"/>
          </w:tcPr>
          <w:p w:rsidR="000E1E45" w:rsidRPr="00F05FCD" w:rsidRDefault="000E1E45" w:rsidP="000E1E45">
            <w:pPr>
              <w:rPr>
                <w:rFonts w:ascii="Helvetica" w:eastAsia="Times New Roman" w:hAnsi="Helvetica" w:cs="Times New Roman"/>
                <w:sz w:val="24"/>
                <w:szCs w:val="24"/>
              </w:rPr>
            </w:pPr>
          </w:p>
        </w:tc>
        <w:tc>
          <w:tcPr>
            <w:tcW w:w="2160" w:type="dxa"/>
            <w:gridSpan w:val="4"/>
            <w:tcBorders>
              <w:top w:val="nil"/>
              <w:left w:val="nil"/>
              <w:right w:val="nil"/>
            </w:tcBorders>
            <w:vAlign w:val="bottom"/>
          </w:tcPr>
          <w:p w:rsidR="000E1E45" w:rsidRPr="00F05FCD" w:rsidRDefault="000E1E45" w:rsidP="000E1E45">
            <w:pPr>
              <w:rPr>
                <w:rFonts w:ascii="Helvetica" w:eastAsia="Times New Roman" w:hAnsi="Helvetica" w:cs="Times New Roman"/>
                <w:sz w:val="24"/>
                <w:szCs w:val="24"/>
              </w:rPr>
            </w:pPr>
            <w:r w:rsidRPr="00F05FCD">
              <w:rPr>
                <w:rFonts w:ascii="Helvetica" w:eastAsia="Times New Roman" w:hAnsi="Helvetica" w:cs="Times New Roman"/>
                <w:sz w:val="24"/>
                <w:szCs w:val="24"/>
              </w:rPr>
              <w:t>Fax</w:t>
            </w:r>
          </w:p>
        </w:tc>
        <w:tc>
          <w:tcPr>
            <w:tcW w:w="360" w:type="dxa"/>
            <w:tcBorders>
              <w:top w:val="nil"/>
              <w:left w:val="nil"/>
              <w:bottom w:val="nil"/>
              <w:right w:val="nil"/>
            </w:tcBorders>
            <w:vAlign w:val="bottom"/>
          </w:tcPr>
          <w:p w:rsidR="000E1E45" w:rsidRPr="00F05FCD" w:rsidRDefault="000E1E45" w:rsidP="000E1E45">
            <w:pPr>
              <w:rPr>
                <w:rFonts w:ascii="Helvetica" w:eastAsia="Times New Roman" w:hAnsi="Helvetica" w:cs="Times New Roman"/>
                <w:sz w:val="24"/>
                <w:szCs w:val="24"/>
              </w:rPr>
            </w:pPr>
          </w:p>
        </w:tc>
        <w:tc>
          <w:tcPr>
            <w:tcW w:w="3908" w:type="dxa"/>
            <w:gridSpan w:val="5"/>
            <w:tcBorders>
              <w:top w:val="nil"/>
              <w:left w:val="nil"/>
              <w:bottom w:val="nil"/>
              <w:right w:val="nil"/>
            </w:tcBorders>
            <w:vAlign w:val="bottom"/>
          </w:tcPr>
          <w:p w:rsidR="000E1E45" w:rsidRPr="00F05FCD" w:rsidRDefault="002C428E" w:rsidP="000E1E45">
            <w:pPr>
              <w:rPr>
                <w:rFonts w:ascii="Helvetica" w:eastAsia="Times New Roman" w:hAnsi="Helvetica" w:cs="Times New Roman"/>
                <w:sz w:val="24"/>
                <w:szCs w:val="24"/>
              </w:rPr>
            </w:pPr>
            <w:r w:rsidRPr="00F05FCD">
              <w:rPr>
                <w:rFonts w:ascii="Helvetica" w:eastAsia="Times New Roman" w:hAnsi="Helvetica" w:cs="Times New Roman"/>
                <w:sz w:val="24"/>
                <w:szCs w:val="24"/>
              </w:rPr>
              <w:t>PEC</w:t>
            </w:r>
          </w:p>
        </w:tc>
      </w:tr>
      <w:tr w:rsidR="006F6E9E" w:rsidRPr="00F05FCD" w:rsidTr="009F6E9D">
        <w:trPr>
          <w:gridAfter w:val="1"/>
          <w:wAfter w:w="1042" w:type="dxa"/>
          <w:trHeight w:val="462"/>
        </w:trPr>
        <w:tc>
          <w:tcPr>
            <w:tcW w:w="2268" w:type="dxa"/>
            <w:vAlign w:val="center"/>
          </w:tcPr>
          <w:p w:rsidR="000E1E45" w:rsidRPr="00F05FCD" w:rsidRDefault="000E1E45" w:rsidP="000E1E45">
            <w:pPr>
              <w:rPr>
                <w:rFonts w:ascii="Helvetica" w:eastAsia="Times New Roman" w:hAnsi="Helvetica" w:cs="Times New Roman"/>
                <w:sz w:val="24"/>
                <w:szCs w:val="24"/>
              </w:rPr>
            </w:pPr>
          </w:p>
        </w:tc>
        <w:tc>
          <w:tcPr>
            <w:tcW w:w="450" w:type="dxa"/>
            <w:gridSpan w:val="2"/>
            <w:tcBorders>
              <w:top w:val="nil"/>
              <w:bottom w:val="nil"/>
            </w:tcBorders>
            <w:vAlign w:val="center"/>
          </w:tcPr>
          <w:p w:rsidR="000E1E45" w:rsidRPr="00F05FCD" w:rsidRDefault="000E1E45" w:rsidP="000E1E45">
            <w:pPr>
              <w:rPr>
                <w:rFonts w:ascii="Helvetica" w:eastAsia="Times New Roman" w:hAnsi="Helvetica" w:cs="Times New Roman"/>
                <w:sz w:val="24"/>
                <w:szCs w:val="24"/>
              </w:rPr>
            </w:pPr>
          </w:p>
        </w:tc>
        <w:tc>
          <w:tcPr>
            <w:tcW w:w="2160" w:type="dxa"/>
            <w:gridSpan w:val="4"/>
            <w:vAlign w:val="center"/>
          </w:tcPr>
          <w:p w:rsidR="000E1E45" w:rsidRPr="00F05FCD" w:rsidRDefault="000E1E45" w:rsidP="000E1E45">
            <w:pPr>
              <w:rPr>
                <w:rFonts w:ascii="Helvetica" w:eastAsia="Times New Roman" w:hAnsi="Helvetica" w:cs="Times New Roman"/>
                <w:sz w:val="24"/>
                <w:szCs w:val="24"/>
              </w:rPr>
            </w:pPr>
          </w:p>
        </w:tc>
        <w:tc>
          <w:tcPr>
            <w:tcW w:w="360" w:type="dxa"/>
            <w:tcBorders>
              <w:top w:val="nil"/>
              <w:bottom w:val="nil"/>
            </w:tcBorders>
            <w:vAlign w:val="center"/>
          </w:tcPr>
          <w:p w:rsidR="000E1E45" w:rsidRPr="00F05FCD" w:rsidRDefault="000E1E45" w:rsidP="000E1E45">
            <w:pPr>
              <w:rPr>
                <w:rFonts w:ascii="Helvetica" w:eastAsia="Times New Roman" w:hAnsi="Helvetica" w:cs="Times New Roman"/>
                <w:sz w:val="24"/>
                <w:szCs w:val="24"/>
              </w:rPr>
            </w:pPr>
          </w:p>
        </w:tc>
        <w:tc>
          <w:tcPr>
            <w:tcW w:w="3908" w:type="dxa"/>
            <w:gridSpan w:val="5"/>
            <w:vAlign w:val="center"/>
          </w:tcPr>
          <w:p w:rsidR="000E1E45" w:rsidRPr="00F05FCD" w:rsidRDefault="000E1E45" w:rsidP="000E1E45">
            <w:pPr>
              <w:rPr>
                <w:rFonts w:ascii="Helvetica" w:eastAsia="Times New Roman" w:hAnsi="Helvetica" w:cs="Times New Roman"/>
                <w:sz w:val="24"/>
                <w:szCs w:val="24"/>
              </w:rPr>
            </w:pPr>
          </w:p>
        </w:tc>
      </w:tr>
      <w:tr w:rsidR="006F6E9E" w:rsidRPr="00F05FCD" w:rsidTr="009F6E9D">
        <w:trPr>
          <w:gridAfter w:val="1"/>
          <w:wAfter w:w="1042" w:type="dxa"/>
          <w:trHeight w:val="428"/>
        </w:trPr>
        <w:tc>
          <w:tcPr>
            <w:tcW w:w="2628" w:type="dxa"/>
            <w:gridSpan w:val="2"/>
            <w:tcBorders>
              <w:top w:val="nil"/>
              <w:left w:val="nil"/>
              <w:right w:val="nil"/>
            </w:tcBorders>
            <w:vAlign w:val="bottom"/>
          </w:tcPr>
          <w:p w:rsidR="000E1E45" w:rsidRPr="00F05FCD" w:rsidRDefault="002E4F5B" w:rsidP="000E1E45">
            <w:pPr>
              <w:rPr>
                <w:rFonts w:ascii="Helvetica" w:eastAsia="Times New Roman" w:hAnsi="Helvetica" w:cs="Times New Roman"/>
                <w:sz w:val="24"/>
                <w:szCs w:val="24"/>
              </w:rPr>
            </w:pPr>
            <w:r w:rsidRPr="00F05FCD">
              <w:rPr>
                <w:rFonts w:ascii="Helvetica" w:eastAsia="Times New Roman" w:hAnsi="Helvetica" w:cs="Times New Roman"/>
                <w:sz w:val="24"/>
                <w:szCs w:val="24"/>
              </w:rPr>
              <w:t>R</w:t>
            </w:r>
            <w:r w:rsidR="000E1E45" w:rsidRPr="00F05FCD">
              <w:rPr>
                <w:rFonts w:ascii="Helvetica" w:eastAsia="Times New Roman" w:hAnsi="Helvetica" w:cs="Times New Roman"/>
                <w:sz w:val="24"/>
                <w:szCs w:val="24"/>
              </w:rPr>
              <w:t>e</w:t>
            </w:r>
            <w:r>
              <w:rPr>
                <w:rFonts w:ascii="Helvetica" w:eastAsia="Times New Roman" w:hAnsi="Helvetica" w:cs="Times New Roman"/>
                <w:sz w:val="24"/>
                <w:szCs w:val="24"/>
              </w:rPr>
              <w:t>ferente per il</w:t>
            </w:r>
            <w:r w:rsidR="000E1E45" w:rsidRPr="00F05FCD">
              <w:rPr>
                <w:rFonts w:ascii="Helvetica" w:eastAsia="Times New Roman" w:hAnsi="Helvetica" w:cs="Times New Roman"/>
                <w:sz w:val="24"/>
                <w:szCs w:val="24"/>
              </w:rPr>
              <w:t xml:space="preserve"> procedimento</w:t>
            </w:r>
          </w:p>
        </w:tc>
        <w:tc>
          <w:tcPr>
            <w:tcW w:w="540" w:type="dxa"/>
            <w:gridSpan w:val="3"/>
            <w:tcBorders>
              <w:top w:val="nil"/>
              <w:left w:val="nil"/>
              <w:bottom w:val="nil"/>
              <w:right w:val="nil"/>
            </w:tcBorders>
            <w:vAlign w:val="bottom"/>
          </w:tcPr>
          <w:p w:rsidR="000E1E45" w:rsidRPr="00F05FCD" w:rsidRDefault="000E1E45" w:rsidP="000E1E45">
            <w:pPr>
              <w:rPr>
                <w:rFonts w:ascii="Helvetica" w:eastAsia="Times New Roman" w:hAnsi="Helvetica" w:cs="Times New Roman"/>
                <w:sz w:val="24"/>
                <w:szCs w:val="24"/>
              </w:rPr>
            </w:pPr>
          </w:p>
        </w:tc>
        <w:tc>
          <w:tcPr>
            <w:tcW w:w="2430" w:type="dxa"/>
            <w:gridSpan w:val="4"/>
            <w:tcBorders>
              <w:top w:val="nil"/>
              <w:left w:val="nil"/>
              <w:bottom w:val="nil"/>
              <w:right w:val="nil"/>
            </w:tcBorders>
            <w:vAlign w:val="bottom"/>
          </w:tcPr>
          <w:p w:rsidR="000E1E45" w:rsidRPr="00F05FCD" w:rsidRDefault="000E1E45" w:rsidP="000E1E45">
            <w:pPr>
              <w:rPr>
                <w:rFonts w:ascii="Helvetica" w:eastAsia="Times New Roman" w:hAnsi="Helvetica" w:cs="Times New Roman"/>
                <w:sz w:val="24"/>
                <w:szCs w:val="24"/>
              </w:rPr>
            </w:pPr>
            <w:r w:rsidRPr="00F05FCD">
              <w:rPr>
                <w:rFonts w:ascii="Helvetica" w:eastAsia="Times New Roman" w:hAnsi="Helvetica" w:cs="Times New Roman"/>
                <w:sz w:val="24"/>
                <w:szCs w:val="24"/>
              </w:rPr>
              <w:t>Telefono</w:t>
            </w:r>
          </w:p>
        </w:tc>
        <w:tc>
          <w:tcPr>
            <w:tcW w:w="540" w:type="dxa"/>
            <w:tcBorders>
              <w:top w:val="nil"/>
              <w:left w:val="nil"/>
              <w:bottom w:val="nil"/>
              <w:right w:val="nil"/>
            </w:tcBorders>
            <w:vAlign w:val="bottom"/>
          </w:tcPr>
          <w:p w:rsidR="000E1E45" w:rsidRPr="00F05FCD" w:rsidRDefault="000E1E45" w:rsidP="000E1E45">
            <w:pPr>
              <w:rPr>
                <w:rFonts w:ascii="Helvetica" w:eastAsia="Times New Roman" w:hAnsi="Helvetica" w:cs="Times New Roman"/>
                <w:sz w:val="24"/>
                <w:szCs w:val="24"/>
              </w:rPr>
            </w:pPr>
          </w:p>
        </w:tc>
        <w:tc>
          <w:tcPr>
            <w:tcW w:w="3008" w:type="dxa"/>
            <w:gridSpan w:val="3"/>
            <w:tcBorders>
              <w:top w:val="nil"/>
              <w:left w:val="nil"/>
              <w:bottom w:val="nil"/>
              <w:right w:val="nil"/>
            </w:tcBorders>
            <w:vAlign w:val="bottom"/>
          </w:tcPr>
          <w:p w:rsidR="000E1E45" w:rsidRPr="00F05FCD" w:rsidRDefault="000E1E45" w:rsidP="000E1E45">
            <w:pPr>
              <w:rPr>
                <w:rFonts w:ascii="Helvetica" w:eastAsia="Times New Roman" w:hAnsi="Helvetica" w:cs="Times New Roman"/>
                <w:sz w:val="24"/>
                <w:szCs w:val="24"/>
              </w:rPr>
            </w:pPr>
            <w:r w:rsidRPr="00F05FCD">
              <w:rPr>
                <w:rFonts w:ascii="Helvetica" w:eastAsia="Times New Roman" w:hAnsi="Helvetica" w:cs="Times New Roman"/>
                <w:sz w:val="24"/>
                <w:szCs w:val="24"/>
              </w:rPr>
              <w:t>Fax</w:t>
            </w:r>
          </w:p>
        </w:tc>
      </w:tr>
      <w:tr w:rsidR="006F6E9E" w:rsidRPr="00F05FCD" w:rsidTr="009F6E9D">
        <w:trPr>
          <w:gridAfter w:val="1"/>
          <w:wAfter w:w="1042" w:type="dxa"/>
          <w:trHeight w:val="407"/>
        </w:trPr>
        <w:tc>
          <w:tcPr>
            <w:tcW w:w="2628" w:type="dxa"/>
            <w:gridSpan w:val="2"/>
            <w:vAlign w:val="center"/>
          </w:tcPr>
          <w:p w:rsidR="000E1E45" w:rsidRPr="00F05FCD" w:rsidRDefault="000E1E45" w:rsidP="000E1E45">
            <w:pPr>
              <w:rPr>
                <w:rFonts w:ascii="Helvetica" w:eastAsia="Times New Roman" w:hAnsi="Helvetica" w:cs="Times New Roman"/>
                <w:sz w:val="24"/>
                <w:szCs w:val="24"/>
              </w:rPr>
            </w:pPr>
          </w:p>
        </w:tc>
        <w:tc>
          <w:tcPr>
            <w:tcW w:w="540" w:type="dxa"/>
            <w:gridSpan w:val="3"/>
            <w:tcBorders>
              <w:top w:val="nil"/>
              <w:bottom w:val="nil"/>
            </w:tcBorders>
            <w:vAlign w:val="center"/>
          </w:tcPr>
          <w:p w:rsidR="000E1E45" w:rsidRPr="00F05FCD" w:rsidRDefault="000E1E45" w:rsidP="000E1E45">
            <w:pPr>
              <w:rPr>
                <w:rFonts w:ascii="Helvetica" w:eastAsia="Times New Roman" w:hAnsi="Helvetica" w:cs="Times New Roman"/>
                <w:sz w:val="24"/>
                <w:szCs w:val="24"/>
              </w:rPr>
            </w:pPr>
          </w:p>
        </w:tc>
        <w:tc>
          <w:tcPr>
            <w:tcW w:w="2430" w:type="dxa"/>
            <w:gridSpan w:val="4"/>
            <w:vAlign w:val="center"/>
          </w:tcPr>
          <w:p w:rsidR="000E1E45" w:rsidRPr="00F05FCD" w:rsidRDefault="000E1E45" w:rsidP="000E1E45">
            <w:pPr>
              <w:rPr>
                <w:rFonts w:ascii="Helvetica" w:eastAsia="Times New Roman" w:hAnsi="Helvetica" w:cs="Times New Roman"/>
                <w:sz w:val="24"/>
                <w:szCs w:val="24"/>
              </w:rPr>
            </w:pPr>
          </w:p>
        </w:tc>
        <w:tc>
          <w:tcPr>
            <w:tcW w:w="540" w:type="dxa"/>
            <w:tcBorders>
              <w:top w:val="nil"/>
              <w:bottom w:val="nil"/>
            </w:tcBorders>
            <w:vAlign w:val="center"/>
          </w:tcPr>
          <w:p w:rsidR="000E1E45" w:rsidRPr="00F05FCD" w:rsidRDefault="000E1E45" w:rsidP="000E1E45">
            <w:pPr>
              <w:rPr>
                <w:rFonts w:ascii="Helvetica" w:eastAsia="Times New Roman" w:hAnsi="Helvetica" w:cs="Times New Roman"/>
                <w:sz w:val="24"/>
                <w:szCs w:val="24"/>
              </w:rPr>
            </w:pPr>
          </w:p>
        </w:tc>
        <w:tc>
          <w:tcPr>
            <w:tcW w:w="3008" w:type="dxa"/>
            <w:gridSpan w:val="3"/>
            <w:vAlign w:val="center"/>
          </w:tcPr>
          <w:p w:rsidR="000E1E45" w:rsidRPr="00F05FCD" w:rsidRDefault="000E1E45" w:rsidP="000E1E45">
            <w:pPr>
              <w:rPr>
                <w:rFonts w:ascii="Helvetica" w:eastAsia="Times New Roman" w:hAnsi="Helvetica" w:cs="Times New Roman"/>
                <w:sz w:val="24"/>
                <w:szCs w:val="24"/>
              </w:rPr>
            </w:pPr>
          </w:p>
        </w:tc>
      </w:tr>
      <w:tr w:rsidR="006F6E9E" w:rsidRPr="00F05FCD" w:rsidTr="009F6E9D">
        <w:trPr>
          <w:gridAfter w:val="1"/>
          <w:wAfter w:w="1042" w:type="dxa"/>
          <w:trHeight w:val="347"/>
        </w:trPr>
        <w:tc>
          <w:tcPr>
            <w:tcW w:w="2628" w:type="dxa"/>
            <w:gridSpan w:val="2"/>
            <w:tcBorders>
              <w:top w:val="nil"/>
              <w:left w:val="nil"/>
              <w:right w:val="nil"/>
            </w:tcBorders>
            <w:vAlign w:val="bottom"/>
          </w:tcPr>
          <w:p w:rsidR="000E1E45" w:rsidRPr="00F05FCD" w:rsidRDefault="000E1E45" w:rsidP="000E1E45">
            <w:pPr>
              <w:rPr>
                <w:rFonts w:ascii="Helvetica" w:eastAsia="Times New Roman" w:hAnsi="Helvetica" w:cs="Times New Roman"/>
                <w:sz w:val="24"/>
                <w:szCs w:val="24"/>
              </w:rPr>
            </w:pPr>
            <w:r w:rsidRPr="00F05FCD">
              <w:rPr>
                <w:rFonts w:ascii="Helvetica" w:eastAsia="Times New Roman" w:hAnsi="Helvetica" w:cs="Times New Roman"/>
                <w:sz w:val="24"/>
                <w:szCs w:val="24"/>
              </w:rPr>
              <w:t>e-mail</w:t>
            </w:r>
          </w:p>
        </w:tc>
        <w:tc>
          <w:tcPr>
            <w:tcW w:w="540" w:type="dxa"/>
            <w:gridSpan w:val="3"/>
            <w:tcBorders>
              <w:top w:val="nil"/>
              <w:left w:val="nil"/>
              <w:bottom w:val="nil"/>
              <w:right w:val="nil"/>
            </w:tcBorders>
          </w:tcPr>
          <w:p w:rsidR="000E1E45" w:rsidRPr="00F05FCD" w:rsidRDefault="000E1E45" w:rsidP="000E1E45">
            <w:pPr>
              <w:rPr>
                <w:rFonts w:ascii="Helvetica" w:eastAsia="Times New Roman" w:hAnsi="Helvetica" w:cs="Times New Roman"/>
                <w:sz w:val="24"/>
                <w:szCs w:val="24"/>
              </w:rPr>
            </w:pPr>
          </w:p>
        </w:tc>
        <w:tc>
          <w:tcPr>
            <w:tcW w:w="2430" w:type="dxa"/>
            <w:gridSpan w:val="4"/>
            <w:tcBorders>
              <w:top w:val="nil"/>
              <w:left w:val="nil"/>
              <w:bottom w:val="nil"/>
              <w:right w:val="nil"/>
            </w:tcBorders>
          </w:tcPr>
          <w:p w:rsidR="000E1E45" w:rsidRPr="00F05FCD" w:rsidRDefault="000E1E45" w:rsidP="000E1E45">
            <w:pPr>
              <w:rPr>
                <w:rFonts w:ascii="Helvetica" w:eastAsia="Times New Roman" w:hAnsi="Helvetica" w:cs="Times New Roman"/>
                <w:sz w:val="24"/>
                <w:szCs w:val="24"/>
              </w:rPr>
            </w:pPr>
          </w:p>
        </w:tc>
        <w:tc>
          <w:tcPr>
            <w:tcW w:w="540" w:type="dxa"/>
            <w:tcBorders>
              <w:top w:val="nil"/>
              <w:left w:val="nil"/>
              <w:bottom w:val="nil"/>
              <w:right w:val="nil"/>
            </w:tcBorders>
          </w:tcPr>
          <w:p w:rsidR="000E1E45" w:rsidRPr="00F05FCD" w:rsidRDefault="000E1E45" w:rsidP="000E1E45">
            <w:pPr>
              <w:rPr>
                <w:rFonts w:ascii="Helvetica" w:eastAsia="Times New Roman" w:hAnsi="Helvetica" w:cs="Times New Roman"/>
                <w:sz w:val="24"/>
                <w:szCs w:val="24"/>
              </w:rPr>
            </w:pPr>
          </w:p>
        </w:tc>
        <w:tc>
          <w:tcPr>
            <w:tcW w:w="3008" w:type="dxa"/>
            <w:gridSpan w:val="3"/>
            <w:tcBorders>
              <w:top w:val="nil"/>
              <w:left w:val="nil"/>
              <w:bottom w:val="nil"/>
              <w:right w:val="nil"/>
            </w:tcBorders>
          </w:tcPr>
          <w:p w:rsidR="000E1E45" w:rsidRPr="00F05FCD" w:rsidRDefault="000E1E45" w:rsidP="000E1E45">
            <w:pPr>
              <w:rPr>
                <w:rFonts w:ascii="Helvetica" w:eastAsia="Times New Roman" w:hAnsi="Helvetica" w:cs="Times New Roman"/>
                <w:sz w:val="24"/>
                <w:szCs w:val="24"/>
              </w:rPr>
            </w:pPr>
          </w:p>
        </w:tc>
      </w:tr>
      <w:tr w:rsidR="006F6E9E" w:rsidRPr="00F05FCD" w:rsidTr="009F6E9D">
        <w:trPr>
          <w:gridAfter w:val="1"/>
          <w:wAfter w:w="1042" w:type="dxa"/>
          <w:trHeight w:val="347"/>
        </w:trPr>
        <w:tc>
          <w:tcPr>
            <w:tcW w:w="5598" w:type="dxa"/>
            <w:gridSpan w:val="9"/>
          </w:tcPr>
          <w:p w:rsidR="000E1E45" w:rsidRPr="00F05FCD" w:rsidRDefault="000E1E45" w:rsidP="000E1E45">
            <w:pPr>
              <w:rPr>
                <w:rFonts w:ascii="Helvetica" w:eastAsia="Times New Roman" w:hAnsi="Helvetica" w:cs="Times New Roman"/>
                <w:sz w:val="24"/>
                <w:szCs w:val="24"/>
              </w:rPr>
            </w:pPr>
          </w:p>
        </w:tc>
        <w:tc>
          <w:tcPr>
            <w:tcW w:w="540" w:type="dxa"/>
            <w:tcBorders>
              <w:top w:val="nil"/>
              <w:left w:val="nil"/>
              <w:bottom w:val="nil"/>
              <w:right w:val="nil"/>
            </w:tcBorders>
          </w:tcPr>
          <w:p w:rsidR="000E1E45" w:rsidRPr="00F05FCD" w:rsidRDefault="000E1E45" w:rsidP="000E1E45">
            <w:pPr>
              <w:rPr>
                <w:rFonts w:ascii="Helvetica" w:eastAsia="Times New Roman" w:hAnsi="Helvetica" w:cs="Times New Roman"/>
                <w:sz w:val="24"/>
                <w:szCs w:val="24"/>
              </w:rPr>
            </w:pPr>
          </w:p>
        </w:tc>
        <w:tc>
          <w:tcPr>
            <w:tcW w:w="3008" w:type="dxa"/>
            <w:gridSpan w:val="3"/>
            <w:tcBorders>
              <w:top w:val="nil"/>
              <w:left w:val="nil"/>
              <w:bottom w:val="nil"/>
              <w:right w:val="nil"/>
            </w:tcBorders>
          </w:tcPr>
          <w:p w:rsidR="000E1E45" w:rsidRPr="00F05FCD" w:rsidRDefault="000E1E45" w:rsidP="000E1E45">
            <w:pPr>
              <w:rPr>
                <w:rFonts w:ascii="Helvetica" w:eastAsia="Times New Roman" w:hAnsi="Helvetica" w:cs="Times New Roman"/>
                <w:sz w:val="24"/>
                <w:szCs w:val="24"/>
              </w:rPr>
            </w:pPr>
          </w:p>
        </w:tc>
      </w:tr>
    </w:tbl>
    <w:p w:rsidR="000E1E45" w:rsidRPr="00F05FCD" w:rsidRDefault="000E1E45" w:rsidP="000E1E45">
      <w:pPr>
        <w:rPr>
          <w:rFonts w:ascii="Helvetica" w:eastAsia="Times New Roman" w:hAnsi="Helvetica" w:cs="Times New Roman"/>
          <w:sz w:val="24"/>
          <w:szCs w:val="24"/>
        </w:rPr>
      </w:pPr>
    </w:p>
    <w:p w:rsidR="00AE1E2B" w:rsidRPr="00F05FCD" w:rsidRDefault="00AE1E2B" w:rsidP="00AE1E2B">
      <w:pPr>
        <w:rPr>
          <w:rFonts w:ascii="Helvetica" w:eastAsia="Times New Roman" w:hAnsi="Helvetica" w:cs="Times New Roman"/>
          <w:sz w:val="24"/>
          <w:szCs w:val="24"/>
        </w:rPr>
      </w:pPr>
    </w:p>
    <w:tbl>
      <w:tblPr>
        <w:tblW w:w="0" w:type="auto"/>
        <w:tblLayout w:type="fixed"/>
        <w:tblCellMar>
          <w:top w:w="170" w:type="dxa"/>
        </w:tblCellMar>
        <w:tblLook w:val="0000" w:firstRow="0" w:lastRow="0" w:firstColumn="0" w:lastColumn="0" w:noHBand="0" w:noVBand="0"/>
      </w:tblPr>
      <w:tblGrid>
        <w:gridCol w:w="3794"/>
        <w:gridCol w:w="283"/>
        <w:gridCol w:w="3828"/>
        <w:gridCol w:w="2268"/>
      </w:tblGrid>
      <w:tr w:rsidR="00AE1E2B" w:rsidRPr="00F05FCD" w:rsidTr="00774DAB">
        <w:trPr>
          <w:trHeight w:val="173"/>
        </w:trPr>
        <w:tc>
          <w:tcPr>
            <w:tcW w:w="3794" w:type="dxa"/>
            <w:tcBorders>
              <w:top w:val="nil"/>
              <w:left w:val="nil"/>
              <w:bottom w:val="single" w:sz="4" w:space="0" w:color="auto"/>
              <w:right w:val="nil"/>
            </w:tcBorders>
            <w:vAlign w:val="center"/>
          </w:tcPr>
          <w:p w:rsidR="00AE1E2B" w:rsidRPr="00F05FCD" w:rsidRDefault="00AE1E2B" w:rsidP="00EB52D8">
            <w:pPr>
              <w:rPr>
                <w:rFonts w:ascii="Helvetica" w:eastAsia="Times New Roman" w:hAnsi="Helvetica" w:cs="Times New Roman"/>
                <w:sz w:val="24"/>
                <w:szCs w:val="24"/>
              </w:rPr>
            </w:pPr>
            <w:r w:rsidRPr="00F05FCD">
              <w:rPr>
                <w:rFonts w:ascii="Helvetica" w:eastAsia="Times New Roman" w:hAnsi="Helvetica" w:cs="Times New Roman"/>
                <w:sz w:val="24"/>
                <w:szCs w:val="24"/>
              </w:rPr>
              <w:t>Spesa prevista al netto di IVA</w:t>
            </w:r>
          </w:p>
        </w:tc>
        <w:tc>
          <w:tcPr>
            <w:tcW w:w="283" w:type="dxa"/>
            <w:tcBorders>
              <w:top w:val="nil"/>
              <w:left w:val="nil"/>
              <w:bottom w:val="nil"/>
              <w:right w:val="nil"/>
            </w:tcBorders>
            <w:vAlign w:val="center"/>
          </w:tcPr>
          <w:p w:rsidR="00AE1E2B" w:rsidRPr="00F05FCD" w:rsidRDefault="00AE1E2B" w:rsidP="00EB52D8">
            <w:pPr>
              <w:rPr>
                <w:rFonts w:ascii="Helvetica" w:eastAsia="Times New Roman" w:hAnsi="Helvetica" w:cs="Times New Roman"/>
                <w:sz w:val="24"/>
                <w:szCs w:val="24"/>
              </w:rPr>
            </w:pPr>
          </w:p>
        </w:tc>
        <w:tc>
          <w:tcPr>
            <w:tcW w:w="3828" w:type="dxa"/>
            <w:tcBorders>
              <w:top w:val="nil"/>
              <w:left w:val="nil"/>
              <w:bottom w:val="single" w:sz="4" w:space="0" w:color="auto"/>
              <w:right w:val="nil"/>
            </w:tcBorders>
            <w:vAlign w:val="center"/>
          </w:tcPr>
          <w:p w:rsidR="00AE1E2B" w:rsidRPr="00F05FCD" w:rsidRDefault="00AE1E2B" w:rsidP="00EB52D8">
            <w:pPr>
              <w:rPr>
                <w:rFonts w:ascii="Helvetica" w:eastAsia="Times New Roman" w:hAnsi="Helvetica" w:cs="Times New Roman"/>
                <w:sz w:val="24"/>
                <w:szCs w:val="24"/>
              </w:rPr>
            </w:pPr>
            <w:r w:rsidRPr="00F05FCD">
              <w:rPr>
                <w:rFonts w:ascii="Helvetica" w:eastAsia="Times New Roman" w:hAnsi="Helvetica" w:cs="Times New Roman"/>
                <w:sz w:val="24"/>
                <w:szCs w:val="24"/>
              </w:rPr>
              <w:t>Spesa prevista, inclusa IVA non recuperabile</w:t>
            </w:r>
          </w:p>
        </w:tc>
        <w:tc>
          <w:tcPr>
            <w:tcW w:w="2268" w:type="dxa"/>
            <w:tcBorders>
              <w:top w:val="nil"/>
              <w:left w:val="nil"/>
              <w:bottom w:val="single" w:sz="4" w:space="0" w:color="auto"/>
              <w:right w:val="nil"/>
            </w:tcBorders>
            <w:vAlign w:val="center"/>
          </w:tcPr>
          <w:p w:rsidR="00AE1E2B" w:rsidRPr="00F05FCD" w:rsidRDefault="00AE1E2B" w:rsidP="00EB52D8">
            <w:pPr>
              <w:rPr>
                <w:rFonts w:ascii="Helvetica" w:eastAsia="Times New Roman" w:hAnsi="Helvetica" w:cs="Times New Roman"/>
                <w:sz w:val="24"/>
                <w:szCs w:val="24"/>
              </w:rPr>
            </w:pPr>
          </w:p>
        </w:tc>
      </w:tr>
      <w:tr w:rsidR="00AE1E2B" w:rsidRPr="00F05FCD" w:rsidTr="00774DAB">
        <w:trPr>
          <w:trHeight w:val="437"/>
        </w:trPr>
        <w:tc>
          <w:tcPr>
            <w:tcW w:w="3794" w:type="dxa"/>
            <w:tcBorders>
              <w:top w:val="single" w:sz="4" w:space="0" w:color="auto"/>
              <w:left w:val="single" w:sz="4" w:space="0" w:color="auto"/>
              <w:bottom w:val="single" w:sz="4" w:space="0" w:color="auto"/>
              <w:right w:val="single" w:sz="4" w:space="0" w:color="auto"/>
            </w:tcBorders>
            <w:vAlign w:val="center"/>
          </w:tcPr>
          <w:p w:rsidR="00AE1E2B" w:rsidRPr="00F05FCD" w:rsidRDefault="00AE1E2B" w:rsidP="00EB52D8">
            <w:pPr>
              <w:rPr>
                <w:rFonts w:ascii="Helvetica" w:eastAsia="Times New Roman" w:hAnsi="Helvetica" w:cs="Times New Roman"/>
                <w:sz w:val="24"/>
                <w:szCs w:val="24"/>
              </w:rPr>
            </w:pPr>
            <w:r w:rsidRPr="00F05FCD">
              <w:rPr>
                <w:rFonts w:ascii="Helvetica" w:eastAsia="Times New Roman" w:hAnsi="Helvetica" w:cs="Times New Roman"/>
                <w:sz w:val="24"/>
                <w:szCs w:val="24"/>
              </w:rPr>
              <w:t>€</w:t>
            </w:r>
          </w:p>
        </w:tc>
        <w:tc>
          <w:tcPr>
            <w:tcW w:w="283" w:type="dxa"/>
            <w:tcBorders>
              <w:top w:val="nil"/>
              <w:left w:val="single" w:sz="4" w:space="0" w:color="auto"/>
              <w:bottom w:val="nil"/>
              <w:right w:val="nil"/>
            </w:tcBorders>
            <w:vAlign w:val="center"/>
          </w:tcPr>
          <w:p w:rsidR="00AE1E2B" w:rsidRPr="00F05FCD" w:rsidRDefault="00AE1E2B" w:rsidP="00EB52D8">
            <w:pPr>
              <w:rPr>
                <w:rFonts w:ascii="Helvetica" w:eastAsia="Times New Roman" w:hAnsi="Helvetica"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rsidR="00AE1E2B" w:rsidRPr="00F05FCD" w:rsidRDefault="00AE1E2B" w:rsidP="00EB52D8">
            <w:pPr>
              <w:rPr>
                <w:rFonts w:ascii="Helvetica" w:eastAsia="Times New Roman" w:hAnsi="Helvetica" w:cs="Times New Roman"/>
                <w:sz w:val="24"/>
                <w:szCs w:val="24"/>
              </w:rPr>
            </w:pPr>
            <w:r w:rsidRPr="00F05FCD">
              <w:rPr>
                <w:rFonts w:ascii="Helvetica" w:eastAsia="Times New Roman" w:hAnsi="Helvetica"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rsidR="00AE1E2B" w:rsidRPr="00F05FCD" w:rsidRDefault="00AE1E2B" w:rsidP="00EB52D8">
            <w:pPr>
              <w:rPr>
                <w:rFonts w:ascii="Helvetica" w:eastAsia="Times New Roman" w:hAnsi="Helvetica" w:cs="Times New Roman"/>
                <w:sz w:val="24"/>
                <w:szCs w:val="24"/>
              </w:rPr>
            </w:pPr>
            <w:r w:rsidRPr="00F05FCD">
              <w:rPr>
                <w:rFonts w:ascii="Helvetica" w:eastAsia="Times New Roman" w:hAnsi="Helvetica" w:cs="Times New Roman"/>
                <w:sz w:val="24"/>
                <w:szCs w:val="24"/>
              </w:rPr>
              <w:t xml:space="preserve">€ </w:t>
            </w:r>
          </w:p>
        </w:tc>
      </w:tr>
      <w:tr w:rsidR="00AE1E2B" w:rsidRPr="00F05FCD" w:rsidTr="00774DAB">
        <w:trPr>
          <w:trHeight w:val="437"/>
        </w:trPr>
        <w:tc>
          <w:tcPr>
            <w:tcW w:w="3794" w:type="dxa"/>
            <w:tcBorders>
              <w:top w:val="single" w:sz="4" w:space="0" w:color="auto"/>
              <w:left w:val="nil"/>
              <w:bottom w:val="single" w:sz="4" w:space="0" w:color="auto"/>
              <w:right w:val="nil"/>
            </w:tcBorders>
            <w:vAlign w:val="center"/>
          </w:tcPr>
          <w:p w:rsidR="00AE1E2B" w:rsidRPr="00F05FCD" w:rsidRDefault="00AE1E2B" w:rsidP="00EB52D8">
            <w:pPr>
              <w:rPr>
                <w:rFonts w:ascii="Helvetica" w:eastAsia="Times New Roman" w:hAnsi="Helvetica" w:cs="Times New Roman"/>
                <w:sz w:val="24"/>
                <w:szCs w:val="24"/>
              </w:rPr>
            </w:pPr>
            <w:r w:rsidRPr="00F05FCD">
              <w:rPr>
                <w:rFonts w:ascii="Helvetica" w:eastAsia="Times New Roman" w:hAnsi="Helvetica" w:cs="Times New Roman"/>
                <w:sz w:val="24"/>
                <w:szCs w:val="24"/>
              </w:rPr>
              <w:t>Contributo richiesto</w:t>
            </w:r>
          </w:p>
        </w:tc>
        <w:tc>
          <w:tcPr>
            <w:tcW w:w="283" w:type="dxa"/>
            <w:tcBorders>
              <w:top w:val="nil"/>
              <w:left w:val="nil"/>
              <w:bottom w:val="nil"/>
              <w:right w:val="nil"/>
            </w:tcBorders>
            <w:vAlign w:val="center"/>
          </w:tcPr>
          <w:p w:rsidR="00AE1E2B" w:rsidRPr="00F05FCD" w:rsidRDefault="00AE1E2B" w:rsidP="00EB52D8">
            <w:pPr>
              <w:rPr>
                <w:rFonts w:ascii="Helvetica" w:eastAsia="Times New Roman" w:hAnsi="Helvetica" w:cs="Times New Roman"/>
                <w:sz w:val="24"/>
                <w:szCs w:val="24"/>
              </w:rPr>
            </w:pPr>
          </w:p>
        </w:tc>
        <w:tc>
          <w:tcPr>
            <w:tcW w:w="3828" w:type="dxa"/>
            <w:tcBorders>
              <w:top w:val="single" w:sz="4" w:space="0" w:color="auto"/>
              <w:left w:val="nil"/>
              <w:bottom w:val="single" w:sz="4" w:space="0" w:color="auto"/>
              <w:right w:val="nil"/>
            </w:tcBorders>
            <w:vAlign w:val="center"/>
          </w:tcPr>
          <w:p w:rsidR="00AE1E2B" w:rsidRPr="00F05FCD" w:rsidRDefault="00AE1E2B" w:rsidP="00EB52D8">
            <w:pPr>
              <w:rPr>
                <w:rFonts w:ascii="Helvetica" w:eastAsia="Times New Roman" w:hAnsi="Helvetica" w:cs="Times New Roman"/>
                <w:sz w:val="24"/>
                <w:szCs w:val="24"/>
              </w:rPr>
            </w:pPr>
            <w:r w:rsidRPr="00F05FCD">
              <w:rPr>
                <w:rFonts w:ascii="Helvetica" w:eastAsia="Times New Roman" w:hAnsi="Helvetica" w:cs="Times New Roman"/>
                <w:sz w:val="24"/>
                <w:szCs w:val="24"/>
              </w:rPr>
              <w:t>% contributo richiesto</w:t>
            </w:r>
          </w:p>
        </w:tc>
        <w:tc>
          <w:tcPr>
            <w:tcW w:w="2268" w:type="dxa"/>
            <w:tcBorders>
              <w:top w:val="single" w:sz="4" w:space="0" w:color="auto"/>
              <w:left w:val="nil"/>
              <w:bottom w:val="nil"/>
              <w:right w:val="nil"/>
            </w:tcBorders>
            <w:vAlign w:val="center"/>
          </w:tcPr>
          <w:p w:rsidR="00AE1E2B" w:rsidRPr="00F05FCD" w:rsidRDefault="00AE1E2B" w:rsidP="00EB52D8">
            <w:pPr>
              <w:rPr>
                <w:rFonts w:ascii="Helvetica" w:eastAsia="Times New Roman" w:hAnsi="Helvetica" w:cs="Times New Roman"/>
                <w:sz w:val="24"/>
                <w:szCs w:val="24"/>
              </w:rPr>
            </w:pPr>
          </w:p>
        </w:tc>
      </w:tr>
      <w:tr w:rsidR="00AE1E2B" w:rsidRPr="00F05FCD" w:rsidTr="00774DAB">
        <w:trPr>
          <w:trHeight w:val="437"/>
        </w:trPr>
        <w:tc>
          <w:tcPr>
            <w:tcW w:w="3794" w:type="dxa"/>
            <w:tcBorders>
              <w:top w:val="single" w:sz="4" w:space="0" w:color="auto"/>
              <w:left w:val="single" w:sz="4" w:space="0" w:color="auto"/>
              <w:bottom w:val="single" w:sz="4" w:space="0" w:color="auto"/>
              <w:right w:val="single" w:sz="4" w:space="0" w:color="auto"/>
            </w:tcBorders>
            <w:vAlign w:val="center"/>
          </w:tcPr>
          <w:p w:rsidR="00AE1E2B" w:rsidRPr="00F05FCD" w:rsidRDefault="00AE1E2B" w:rsidP="00EB52D8">
            <w:pPr>
              <w:rPr>
                <w:rFonts w:ascii="Helvetica" w:eastAsia="Times New Roman" w:hAnsi="Helvetica" w:cs="Times New Roman"/>
                <w:sz w:val="24"/>
                <w:szCs w:val="24"/>
              </w:rPr>
            </w:pPr>
            <w:r w:rsidRPr="00F05FCD">
              <w:rPr>
                <w:rFonts w:ascii="Helvetica" w:eastAsia="Times New Roman" w:hAnsi="Helvetica" w:cs="Times New Roman"/>
                <w:sz w:val="24"/>
                <w:szCs w:val="24"/>
              </w:rPr>
              <w:lastRenderedPageBreak/>
              <w:t>€</w:t>
            </w:r>
          </w:p>
        </w:tc>
        <w:tc>
          <w:tcPr>
            <w:tcW w:w="283" w:type="dxa"/>
            <w:tcBorders>
              <w:top w:val="nil"/>
              <w:left w:val="single" w:sz="4" w:space="0" w:color="auto"/>
              <w:bottom w:val="nil"/>
              <w:right w:val="single" w:sz="4" w:space="0" w:color="auto"/>
            </w:tcBorders>
            <w:vAlign w:val="center"/>
          </w:tcPr>
          <w:p w:rsidR="00AE1E2B" w:rsidRPr="00F05FCD" w:rsidRDefault="00AE1E2B" w:rsidP="00EB52D8">
            <w:pPr>
              <w:rPr>
                <w:rFonts w:ascii="Helvetica" w:eastAsia="Times New Roman" w:hAnsi="Helvetica"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center"/>
          </w:tcPr>
          <w:p w:rsidR="00AE1E2B" w:rsidRPr="00F05FCD" w:rsidRDefault="00AE1E2B" w:rsidP="00EB52D8">
            <w:pPr>
              <w:rPr>
                <w:rFonts w:ascii="Helvetica" w:eastAsia="Times New Roman" w:hAnsi="Helvetica" w:cs="Times New Roman"/>
                <w:sz w:val="24"/>
                <w:szCs w:val="24"/>
              </w:rPr>
            </w:pPr>
            <w:r w:rsidRPr="00F05FCD">
              <w:rPr>
                <w:rFonts w:ascii="Helvetica" w:eastAsia="Times New Roman" w:hAnsi="Helvetica" w:cs="Times New Roman"/>
                <w:sz w:val="24"/>
                <w:szCs w:val="24"/>
              </w:rPr>
              <w:t xml:space="preserve">                    %</w:t>
            </w:r>
          </w:p>
        </w:tc>
        <w:tc>
          <w:tcPr>
            <w:tcW w:w="2268" w:type="dxa"/>
            <w:tcBorders>
              <w:top w:val="nil"/>
              <w:left w:val="single" w:sz="4" w:space="0" w:color="auto"/>
              <w:bottom w:val="nil"/>
              <w:right w:val="nil"/>
            </w:tcBorders>
            <w:vAlign w:val="center"/>
          </w:tcPr>
          <w:p w:rsidR="00AE1E2B" w:rsidRPr="00F05FCD" w:rsidRDefault="00AE1E2B" w:rsidP="00EB52D8">
            <w:pPr>
              <w:rPr>
                <w:rFonts w:ascii="Helvetica" w:eastAsia="Times New Roman" w:hAnsi="Helvetica" w:cs="Times New Roman"/>
                <w:sz w:val="24"/>
                <w:szCs w:val="24"/>
              </w:rPr>
            </w:pPr>
          </w:p>
        </w:tc>
      </w:tr>
    </w:tbl>
    <w:p w:rsidR="00AE1E2B" w:rsidRPr="00F05FCD" w:rsidRDefault="00AE1E2B" w:rsidP="00AE1E2B">
      <w:pPr>
        <w:rPr>
          <w:rFonts w:ascii="Helvetica" w:eastAsia="Times New Roman" w:hAnsi="Helvetica" w:cs="Times New Roman"/>
          <w:sz w:val="24"/>
          <w:szCs w:val="24"/>
        </w:rPr>
      </w:pPr>
    </w:p>
    <w:tbl>
      <w:tblPr>
        <w:tblW w:w="0" w:type="auto"/>
        <w:tblInd w:w="10" w:type="dxa"/>
        <w:tblLayout w:type="fixed"/>
        <w:tblLook w:val="0000" w:firstRow="0" w:lastRow="0" w:firstColumn="0" w:lastColumn="0" w:noHBand="0" w:noVBand="0"/>
      </w:tblPr>
      <w:tblGrid>
        <w:gridCol w:w="3392"/>
        <w:gridCol w:w="450"/>
        <w:gridCol w:w="5670"/>
      </w:tblGrid>
      <w:tr w:rsidR="00AE1E2B" w:rsidRPr="00F05FCD" w:rsidTr="00EB52D8">
        <w:tc>
          <w:tcPr>
            <w:tcW w:w="3392" w:type="dxa"/>
            <w:tcBorders>
              <w:top w:val="nil"/>
              <w:left w:val="nil"/>
              <w:bottom w:val="single" w:sz="4" w:space="0" w:color="auto"/>
              <w:right w:val="nil"/>
            </w:tcBorders>
            <w:vAlign w:val="bottom"/>
          </w:tcPr>
          <w:p w:rsidR="00AE1E2B" w:rsidRPr="00F05FCD" w:rsidRDefault="00AE1E2B" w:rsidP="00EB52D8">
            <w:pPr>
              <w:rPr>
                <w:rFonts w:ascii="Helvetica" w:eastAsia="Times New Roman" w:hAnsi="Helvetica" w:cs="Times New Roman"/>
                <w:sz w:val="24"/>
                <w:szCs w:val="24"/>
              </w:rPr>
            </w:pPr>
            <w:r w:rsidRPr="00F05FCD">
              <w:rPr>
                <w:rFonts w:ascii="Helvetica" w:eastAsia="Times New Roman" w:hAnsi="Helvetica" w:cs="Times New Roman"/>
                <w:sz w:val="24"/>
                <w:szCs w:val="24"/>
              </w:rPr>
              <w:t>LOCALIZZAZIONE INTERVENTO</w:t>
            </w:r>
          </w:p>
        </w:tc>
        <w:tc>
          <w:tcPr>
            <w:tcW w:w="450" w:type="dxa"/>
            <w:tcBorders>
              <w:top w:val="nil"/>
              <w:left w:val="nil"/>
              <w:bottom w:val="single" w:sz="4" w:space="0" w:color="auto"/>
              <w:right w:val="nil"/>
            </w:tcBorders>
          </w:tcPr>
          <w:p w:rsidR="00AE1E2B" w:rsidRPr="00F05FCD" w:rsidRDefault="00AE1E2B" w:rsidP="00EB52D8">
            <w:pPr>
              <w:rPr>
                <w:rFonts w:ascii="Helvetica" w:eastAsia="Times New Roman" w:hAnsi="Helvetica" w:cs="Times New Roman"/>
                <w:sz w:val="24"/>
                <w:szCs w:val="24"/>
              </w:rPr>
            </w:pPr>
          </w:p>
        </w:tc>
        <w:tc>
          <w:tcPr>
            <w:tcW w:w="5670" w:type="dxa"/>
            <w:tcBorders>
              <w:top w:val="nil"/>
              <w:left w:val="nil"/>
              <w:bottom w:val="single" w:sz="4" w:space="0" w:color="auto"/>
              <w:right w:val="nil"/>
            </w:tcBorders>
          </w:tcPr>
          <w:p w:rsidR="00AE1E2B" w:rsidRPr="00F05FCD" w:rsidRDefault="00AE1E2B" w:rsidP="00EB52D8">
            <w:pPr>
              <w:rPr>
                <w:rFonts w:ascii="Helvetica" w:eastAsia="Times New Roman" w:hAnsi="Helvetica" w:cs="Times New Roman"/>
                <w:sz w:val="24"/>
                <w:szCs w:val="24"/>
              </w:rPr>
            </w:pPr>
          </w:p>
        </w:tc>
      </w:tr>
      <w:tr w:rsidR="00AE1E2B" w:rsidRPr="00F05FCD" w:rsidTr="00EB52D8">
        <w:trPr>
          <w:trHeight w:val="439"/>
        </w:trPr>
        <w:tc>
          <w:tcPr>
            <w:tcW w:w="9512" w:type="dxa"/>
            <w:gridSpan w:val="3"/>
            <w:tcBorders>
              <w:top w:val="single" w:sz="4" w:space="0" w:color="auto"/>
              <w:left w:val="single" w:sz="4" w:space="0" w:color="auto"/>
              <w:bottom w:val="single" w:sz="4" w:space="0" w:color="auto"/>
              <w:right w:val="single" w:sz="4" w:space="0" w:color="auto"/>
            </w:tcBorders>
            <w:vAlign w:val="center"/>
          </w:tcPr>
          <w:p w:rsidR="00AE1E2B" w:rsidRPr="00F05FCD" w:rsidRDefault="00AE1E2B" w:rsidP="00EB52D8">
            <w:pPr>
              <w:rPr>
                <w:rFonts w:ascii="Helvetica" w:eastAsia="Times New Roman" w:hAnsi="Helvetica" w:cs="Times New Roman"/>
                <w:sz w:val="24"/>
                <w:szCs w:val="24"/>
              </w:rPr>
            </w:pPr>
          </w:p>
        </w:tc>
      </w:tr>
    </w:tbl>
    <w:p w:rsidR="00AE1E2B" w:rsidRPr="00F05FCD" w:rsidRDefault="00AE1E2B" w:rsidP="00AE1E2B">
      <w:pPr>
        <w:rPr>
          <w:rFonts w:ascii="Helvetica" w:eastAsia="Times New Roman" w:hAnsi="Helvetica" w:cs="Times New Roman"/>
          <w:sz w:val="24"/>
          <w:szCs w:val="24"/>
        </w:rPr>
      </w:pPr>
    </w:p>
    <w:p w:rsidR="00AE1E2B" w:rsidRPr="00F05FCD" w:rsidRDefault="00AE1E2B" w:rsidP="00AE1E2B">
      <w:pPr>
        <w:rPr>
          <w:rFonts w:ascii="Helvetica" w:eastAsia="Times New Roman" w:hAnsi="Helvetica" w:cs="Times New Roman"/>
          <w:sz w:val="24"/>
          <w:szCs w:val="24"/>
        </w:rPr>
      </w:pPr>
      <w:r w:rsidRPr="00F05FCD">
        <w:rPr>
          <w:rFonts w:ascii="Helvetica" w:eastAsia="Times New Roman" w:hAnsi="Helvetica" w:cs="Times New Roman"/>
          <w:sz w:val="24"/>
          <w:szCs w:val="24"/>
        </w:rPr>
        <w:t>COORDINATE BANCARIE</w:t>
      </w:r>
    </w:p>
    <w:p w:rsidR="00AE1E2B" w:rsidRPr="00F05FCD" w:rsidRDefault="00AE1E2B" w:rsidP="00AE1E2B">
      <w:pPr>
        <w:rPr>
          <w:rFonts w:ascii="Helvetica" w:eastAsia="Times New Roman" w:hAnsi="Helvetica" w:cs="Times New Roman"/>
          <w:sz w:val="24"/>
          <w:szCs w:val="24"/>
        </w:rPr>
      </w:pPr>
      <w:r w:rsidRPr="00F05FCD">
        <w:rPr>
          <w:rFonts w:ascii="Helvetica" w:eastAsia="Times New Roman" w:hAnsi="Helvetica" w:cs="Times New Roman"/>
          <w:sz w:val="24"/>
          <w:szCs w:val="24"/>
        </w:rPr>
        <w:t>Conto corrente dedicato all’attuazione del Progetto, secondo quanto previsto nell’art 125 par 4 lett b) del reg. 1303/2013, intrattenuto presso il seguente Istituto bancario _____________________________agenzia________________</w:t>
      </w:r>
    </w:p>
    <w:p w:rsidR="00AE1E2B" w:rsidRPr="00F05FCD" w:rsidRDefault="00AE1E2B" w:rsidP="00AE1E2B">
      <w:pPr>
        <w:rPr>
          <w:rFonts w:ascii="Helvetica" w:eastAsia="Times New Roman" w:hAnsi="Helvetica" w:cs="Times New Roman"/>
          <w:sz w:val="24"/>
          <w:szCs w:val="24"/>
        </w:rPr>
      </w:pPr>
      <w:r w:rsidRPr="00F05FCD">
        <w:rPr>
          <w:rFonts w:ascii="Helvetica" w:eastAsia="Times New Roman" w:hAnsi="Helvetica" w:cs="Times New Roman"/>
          <w:sz w:val="24"/>
          <w:szCs w:val="24"/>
        </w:rPr>
        <w:t>Codice IBAN ____________________________________________________________________</w:t>
      </w:r>
    </w:p>
    <w:p w:rsidR="00AE1E2B" w:rsidRPr="00F05FCD" w:rsidRDefault="00AE1E2B" w:rsidP="00AE1E2B">
      <w:pPr>
        <w:rPr>
          <w:rFonts w:ascii="Helvetica" w:eastAsia="Times New Roman" w:hAnsi="Helvetica" w:cs="Times New Roman"/>
          <w:sz w:val="24"/>
          <w:szCs w:val="24"/>
        </w:rPr>
      </w:pPr>
      <w:r w:rsidRPr="00F05FCD">
        <w:rPr>
          <w:rFonts w:ascii="Helvetica" w:eastAsia="Times New Roman" w:hAnsi="Helvetica" w:cs="Times New Roman"/>
          <w:sz w:val="24"/>
          <w:szCs w:val="24"/>
        </w:rPr>
        <w:t>Su cui sono delegati ad operare i seguenti soggetti:</w:t>
      </w:r>
    </w:p>
    <w:p w:rsidR="00AE1E2B" w:rsidRPr="00F05FCD" w:rsidRDefault="00AE1E2B" w:rsidP="00AE1E2B">
      <w:pPr>
        <w:rPr>
          <w:rFonts w:ascii="Helvetica" w:eastAsia="Times New Roman" w:hAnsi="Helvetica" w:cs="Times New Roman"/>
          <w:sz w:val="24"/>
          <w:szCs w:val="24"/>
        </w:rPr>
      </w:pPr>
      <w:r w:rsidRPr="00F05FCD">
        <w:rPr>
          <w:rFonts w:ascii="Helvetica" w:eastAsia="Times New Roman" w:hAnsi="Helvetica" w:cs="Times New Roman"/>
          <w:sz w:val="24"/>
          <w:szCs w:val="24"/>
        </w:rPr>
        <w:t>1) nome e cognome_________________________ nato a _________________________________</w:t>
      </w:r>
    </w:p>
    <w:p w:rsidR="00AE1E2B" w:rsidRPr="00F05FCD" w:rsidRDefault="00AE1E2B" w:rsidP="00AE1E2B">
      <w:pPr>
        <w:rPr>
          <w:rFonts w:ascii="Helvetica" w:eastAsia="Times New Roman" w:hAnsi="Helvetica" w:cs="Times New Roman"/>
          <w:sz w:val="24"/>
          <w:szCs w:val="24"/>
        </w:rPr>
      </w:pPr>
      <w:r w:rsidRPr="00F05FCD">
        <w:rPr>
          <w:rFonts w:ascii="Helvetica" w:eastAsia="Times New Roman" w:hAnsi="Helvetica" w:cs="Times New Roman"/>
          <w:sz w:val="24"/>
          <w:szCs w:val="24"/>
        </w:rPr>
        <w:t>il _______________ C.F.___________________________________</w:t>
      </w:r>
    </w:p>
    <w:p w:rsidR="00AE1E2B" w:rsidRPr="00F05FCD" w:rsidRDefault="00AE1E2B" w:rsidP="00AE1E2B">
      <w:pPr>
        <w:rPr>
          <w:rFonts w:ascii="Helvetica" w:eastAsia="Times New Roman" w:hAnsi="Helvetica" w:cs="Times New Roman"/>
          <w:sz w:val="24"/>
          <w:szCs w:val="24"/>
        </w:rPr>
      </w:pPr>
      <w:r w:rsidRPr="00F05FCD">
        <w:rPr>
          <w:rFonts w:ascii="Helvetica" w:eastAsia="Times New Roman" w:hAnsi="Helvetica" w:cs="Times New Roman"/>
          <w:sz w:val="24"/>
          <w:szCs w:val="24"/>
        </w:rPr>
        <w:t>2) nome e cognome_________________________ nato a__________________________________</w:t>
      </w:r>
    </w:p>
    <w:p w:rsidR="00AE1E2B" w:rsidRPr="00F05FCD" w:rsidRDefault="00AE1E2B" w:rsidP="00AE1E2B">
      <w:pPr>
        <w:rPr>
          <w:rFonts w:ascii="Helvetica" w:eastAsia="Times New Roman" w:hAnsi="Helvetica" w:cs="Times New Roman"/>
          <w:sz w:val="24"/>
          <w:szCs w:val="24"/>
        </w:rPr>
      </w:pPr>
      <w:r w:rsidRPr="00F05FCD">
        <w:rPr>
          <w:rFonts w:ascii="Helvetica" w:eastAsia="Times New Roman" w:hAnsi="Helvetica" w:cs="Times New Roman"/>
          <w:sz w:val="24"/>
          <w:szCs w:val="24"/>
        </w:rPr>
        <w:t>il _______________ C.F.___________________________________</w:t>
      </w:r>
    </w:p>
    <w:p w:rsidR="00AE1E2B" w:rsidRPr="00F05FCD" w:rsidRDefault="00AE1E2B" w:rsidP="00AE1E2B">
      <w:pPr>
        <w:rPr>
          <w:rFonts w:ascii="Helvetica" w:eastAsia="Times New Roman" w:hAnsi="Helvetica" w:cs="Times New Roman"/>
          <w:sz w:val="24"/>
          <w:szCs w:val="24"/>
        </w:rPr>
      </w:pPr>
      <w:r w:rsidRPr="00F05FCD">
        <w:rPr>
          <w:rFonts w:ascii="Helvetica" w:eastAsia="Times New Roman" w:hAnsi="Helvetica" w:cs="Times New Roman"/>
          <w:sz w:val="24"/>
          <w:szCs w:val="24"/>
        </w:rPr>
        <w:t>……</w:t>
      </w:r>
    </w:p>
    <w:p w:rsidR="00AE1E2B" w:rsidRPr="00F05FCD" w:rsidRDefault="00AE1E2B" w:rsidP="00144B34">
      <w:pPr>
        <w:spacing w:after="120" w:line="240" w:lineRule="auto"/>
        <w:rPr>
          <w:rFonts w:ascii="Helvetica" w:eastAsia="Times New Roman" w:hAnsi="Helvetica" w:cs="Times New Roman"/>
          <w:sz w:val="24"/>
          <w:szCs w:val="24"/>
        </w:rPr>
      </w:pPr>
      <w:r w:rsidRPr="00F05FCD">
        <w:rPr>
          <w:rFonts w:ascii="Helvetica" w:eastAsia="Times New Roman" w:hAnsi="Helvetica" w:cs="Times New Roman"/>
          <w:sz w:val="24"/>
          <w:szCs w:val="24"/>
        </w:rPr>
        <w:t>Allega alla presente domanda i documenti</w:t>
      </w:r>
      <w:r w:rsidRPr="00054767">
        <w:rPr>
          <w:rFonts w:ascii="Helvetica" w:eastAsia="Times New Roman" w:hAnsi="Helvetica" w:cs="Times New Roman"/>
          <w:sz w:val="24"/>
          <w:szCs w:val="24"/>
          <w:vertAlign w:val="superscript"/>
        </w:rPr>
        <w:footnoteReference w:id="4"/>
      </w:r>
      <w:r w:rsidRPr="00F05FCD">
        <w:rPr>
          <w:rFonts w:ascii="Helvetica" w:eastAsia="Times New Roman" w:hAnsi="Helvetica" w:cs="Times New Roman"/>
          <w:sz w:val="24"/>
          <w:szCs w:val="24"/>
        </w:rPr>
        <w:t xml:space="preserve"> previsti al paragrafo </w:t>
      </w:r>
      <w:r w:rsidRPr="00F05FCD">
        <w:rPr>
          <w:rFonts w:ascii="Helvetica" w:eastAsia="Times New Roman" w:hAnsi="Helvetica" w:cs="Times New Roman"/>
          <w:iCs/>
          <w:sz w:val="24"/>
          <w:szCs w:val="24"/>
        </w:rPr>
        <w:t>11</w:t>
      </w:r>
      <w:r w:rsidRPr="00F05FCD">
        <w:rPr>
          <w:rFonts w:ascii="Helvetica" w:eastAsia="Times New Roman" w:hAnsi="Helvetica" w:cs="Times New Roman"/>
          <w:sz w:val="24"/>
          <w:szCs w:val="24"/>
        </w:rPr>
        <w:t xml:space="preserve"> </w:t>
      </w:r>
      <w:r w:rsidRPr="00F05FCD">
        <w:rPr>
          <w:rFonts w:ascii="Helvetica" w:eastAsia="Times New Roman" w:hAnsi="Helvetica" w:cs="Times New Roman"/>
          <w:iCs/>
          <w:sz w:val="24"/>
          <w:szCs w:val="24"/>
        </w:rPr>
        <w:t>presentazione domanda di contributo</w:t>
      </w:r>
      <w:r w:rsidRPr="00F05FCD">
        <w:rPr>
          <w:rFonts w:ascii="Helvetica" w:eastAsia="Times New Roman" w:hAnsi="Helvetica" w:cs="Times New Roman"/>
          <w:sz w:val="24"/>
          <w:szCs w:val="24"/>
        </w:rPr>
        <w:t xml:space="preserve"> del presente avviso pubblico:</w:t>
      </w:r>
    </w:p>
    <w:p w:rsidR="00AE1E2B" w:rsidRPr="00F05FCD" w:rsidRDefault="00AE1E2B" w:rsidP="00144B34">
      <w:pPr>
        <w:numPr>
          <w:ilvl w:val="0"/>
          <w:numId w:val="8"/>
        </w:numPr>
        <w:spacing w:after="60" w:line="240" w:lineRule="auto"/>
        <w:rPr>
          <w:rFonts w:ascii="Helvetica" w:eastAsia="Times New Roman" w:hAnsi="Helvetica" w:cs="Times New Roman"/>
          <w:sz w:val="24"/>
          <w:szCs w:val="24"/>
        </w:rPr>
      </w:pPr>
      <w:r w:rsidRPr="00F05FCD">
        <w:rPr>
          <w:rFonts w:ascii="Helvetica" w:eastAsia="Times New Roman" w:hAnsi="Helvetica" w:cs="Times New Roman"/>
          <w:sz w:val="24"/>
          <w:szCs w:val="24"/>
        </w:rPr>
        <w:t>…….………………;</w:t>
      </w:r>
    </w:p>
    <w:p w:rsidR="00AE1E2B" w:rsidRDefault="00AE1E2B" w:rsidP="00144B34">
      <w:pPr>
        <w:numPr>
          <w:ilvl w:val="0"/>
          <w:numId w:val="8"/>
        </w:numPr>
        <w:spacing w:after="60" w:line="240" w:lineRule="auto"/>
        <w:rPr>
          <w:rFonts w:ascii="Helvetica" w:eastAsia="Times New Roman" w:hAnsi="Helvetica" w:cs="Times New Roman"/>
          <w:sz w:val="24"/>
          <w:szCs w:val="24"/>
        </w:rPr>
      </w:pPr>
      <w:r w:rsidRPr="00F05FCD">
        <w:rPr>
          <w:rFonts w:ascii="Helvetica" w:eastAsia="Times New Roman" w:hAnsi="Helvetica" w:cs="Times New Roman"/>
          <w:sz w:val="24"/>
          <w:szCs w:val="24"/>
        </w:rPr>
        <w:t>….…………</w:t>
      </w:r>
      <w:r w:rsidR="00054767">
        <w:rPr>
          <w:rFonts w:ascii="Helvetica" w:eastAsia="Times New Roman" w:hAnsi="Helvetica" w:cs="Times New Roman"/>
          <w:sz w:val="24"/>
          <w:szCs w:val="24"/>
        </w:rPr>
        <w:t>………;</w:t>
      </w:r>
    </w:p>
    <w:p w:rsidR="00054767" w:rsidRDefault="00054767" w:rsidP="00144B34">
      <w:pPr>
        <w:numPr>
          <w:ilvl w:val="0"/>
          <w:numId w:val="8"/>
        </w:numPr>
        <w:spacing w:after="60" w:line="240" w:lineRule="auto"/>
        <w:rPr>
          <w:rFonts w:ascii="Helvetica" w:eastAsia="Times New Roman" w:hAnsi="Helvetica" w:cs="Times New Roman"/>
          <w:sz w:val="24"/>
          <w:szCs w:val="24"/>
        </w:rPr>
      </w:pPr>
      <w:r>
        <w:rPr>
          <w:rFonts w:ascii="Helvetica" w:eastAsia="Times New Roman" w:hAnsi="Helvetica" w:cs="Times New Roman"/>
          <w:sz w:val="24"/>
          <w:szCs w:val="24"/>
        </w:rPr>
        <w:t>…………………….;</w:t>
      </w:r>
    </w:p>
    <w:p w:rsidR="00144B34" w:rsidRDefault="00144B34" w:rsidP="00144B34">
      <w:pPr>
        <w:numPr>
          <w:ilvl w:val="0"/>
          <w:numId w:val="8"/>
        </w:numPr>
        <w:spacing w:after="60" w:line="240" w:lineRule="auto"/>
        <w:rPr>
          <w:rFonts w:ascii="Helvetica" w:eastAsia="Times New Roman" w:hAnsi="Helvetica" w:cs="Times New Roman"/>
          <w:sz w:val="24"/>
          <w:szCs w:val="24"/>
        </w:rPr>
      </w:pPr>
      <w:r>
        <w:rPr>
          <w:rFonts w:ascii="Helvetica" w:eastAsia="Times New Roman" w:hAnsi="Helvetica" w:cs="Times New Roman"/>
          <w:sz w:val="24"/>
          <w:szCs w:val="24"/>
        </w:rPr>
        <w:t>…………………….;</w:t>
      </w:r>
    </w:p>
    <w:p w:rsidR="00144B34" w:rsidRDefault="00144B34" w:rsidP="00144B34">
      <w:pPr>
        <w:numPr>
          <w:ilvl w:val="0"/>
          <w:numId w:val="8"/>
        </w:numPr>
        <w:spacing w:after="60" w:line="240" w:lineRule="auto"/>
        <w:rPr>
          <w:rFonts w:ascii="Helvetica" w:eastAsia="Times New Roman" w:hAnsi="Helvetica" w:cs="Times New Roman"/>
          <w:sz w:val="24"/>
          <w:szCs w:val="24"/>
        </w:rPr>
      </w:pPr>
      <w:r>
        <w:rPr>
          <w:rFonts w:ascii="Helvetica" w:eastAsia="Times New Roman" w:hAnsi="Helvetica" w:cs="Times New Roman"/>
          <w:sz w:val="24"/>
          <w:szCs w:val="24"/>
        </w:rPr>
        <w:t>…………………….;</w:t>
      </w:r>
    </w:p>
    <w:p w:rsidR="00144B34" w:rsidRDefault="00144B34" w:rsidP="00144B34">
      <w:pPr>
        <w:numPr>
          <w:ilvl w:val="0"/>
          <w:numId w:val="8"/>
        </w:numPr>
        <w:spacing w:after="60" w:line="240" w:lineRule="auto"/>
        <w:rPr>
          <w:rFonts w:ascii="Helvetica" w:eastAsia="Times New Roman" w:hAnsi="Helvetica" w:cs="Times New Roman"/>
          <w:sz w:val="24"/>
          <w:szCs w:val="24"/>
        </w:rPr>
      </w:pPr>
      <w:r>
        <w:rPr>
          <w:rFonts w:ascii="Helvetica" w:eastAsia="Times New Roman" w:hAnsi="Helvetica" w:cs="Times New Roman"/>
          <w:sz w:val="24"/>
          <w:szCs w:val="24"/>
        </w:rPr>
        <w:t>……………………:;</w:t>
      </w:r>
    </w:p>
    <w:p w:rsidR="00AE1E2B" w:rsidRPr="00F05FCD" w:rsidRDefault="00AE1E2B" w:rsidP="00144B34">
      <w:pPr>
        <w:spacing w:after="240" w:line="240" w:lineRule="auto"/>
        <w:rPr>
          <w:rFonts w:ascii="Helvetica" w:eastAsia="Times New Roman" w:hAnsi="Helvetica" w:cs="Times New Roman"/>
          <w:sz w:val="24"/>
          <w:szCs w:val="24"/>
        </w:rPr>
      </w:pPr>
      <w:r w:rsidRPr="00F05FCD">
        <w:rPr>
          <w:rFonts w:ascii="Helvetica" w:eastAsia="Times New Roman" w:hAnsi="Helvetica" w:cs="Times New Roman"/>
          <w:sz w:val="24"/>
          <w:szCs w:val="24"/>
        </w:rPr>
        <w:lastRenderedPageBreak/>
        <w:t>Il/la sottoscritto/a consente, ai sensi del decreto legislativo 30 giugno 2003, n. 196, il trattamento dei propri dati personali per il conseguimento delle finalità connesse alla presente istanza.</w:t>
      </w:r>
    </w:p>
    <w:tbl>
      <w:tblPr>
        <w:tblW w:w="0" w:type="auto"/>
        <w:tblLook w:val="0000" w:firstRow="0" w:lastRow="0" w:firstColumn="0" w:lastColumn="0" w:noHBand="0" w:noVBand="0"/>
      </w:tblPr>
      <w:tblGrid>
        <w:gridCol w:w="3795"/>
        <w:gridCol w:w="1229"/>
        <w:gridCol w:w="4846"/>
      </w:tblGrid>
      <w:tr w:rsidR="00AE1E2B" w:rsidRPr="00F05FCD" w:rsidTr="00EB52D8">
        <w:tc>
          <w:tcPr>
            <w:tcW w:w="3795" w:type="dxa"/>
            <w:tcBorders>
              <w:top w:val="nil"/>
              <w:left w:val="nil"/>
              <w:bottom w:val="nil"/>
              <w:right w:val="nil"/>
            </w:tcBorders>
          </w:tcPr>
          <w:p w:rsidR="00AE1E2B" w:rsidRPr="00F05FCD" w:rsidRDefault="00AE1E2B" w:rsidP="00EB52D8">
            <w:pPr>
              <w:rPr>
                <w:rFonts w:ascii="Helvetica" w:eastAsia="Times New Roman" w:hAnsi="Helvetica" w:cs="Times New Roman"/>
                <w:sz w:val="24"/>
                <w:szCs w:val="24"/>
              </w:rPr>
            </w:pPr>
            <w:r w:rsidRPr="00F05FCD">
              <w:rPr>
                <w:rFonts w:ascii="Helvetica" w:eastAsia="Times New Roman" w:hAnsi="Helvetica" w:cs="Times New Roman"/>
                <w:sz w:val="24"/>
                <w:szCs w:val="24"/>
              </w:rPr>
              <w:t xml:space="preserve">Luogo e data </w:t>
            </w:r>
          </w:p>
        </w:tc>
        <w:tc>
          <w:tcPr>
            <w:tcW w:w="1229" w:type="dxa"/>
            <w:tcBorders>
              <w:top w:val="nil"/>
              <w:left w:val="nil"/>
              <w:bottom w:val="nil"/>
              <w:right w:val="nil"/>
            </w:tcBorders>
          </w:tcPr>
          <w:p w:rsidR="00AE1E2B" w:rsidRPr="00F05FCD" w:rsidRDefault="00AE1E2B" w:rsidP="00EB52D8">
            <w:pPr>
              <w:rPr>
                <w:rFonts w:ascii="Helvetica" w:eastAsia="Times New Roman" w:hAnsi="Helvetica" w:cs="Times New Roman"/>
                <w:sz w:val="24"/>
                <w:szCs w:val="24"/>
              </w:rPr>
            </w:pPr>
          </w:p>
        </w:tc>
        <w:tc>
          <w:tcPr>
            <w:tcW w:w="4846" w:type="dxa"/>
            <w:tcBorders>
              <w:top w:val="nil"/>
              <w:left w:val="nil"/>
              <w:bottom w:val="nil"/>
              <w:right w:val="nil"/>
            </w:tcBorders>
          </w:tcPr>
          <w:p w:rsidR="00AE1E2B" w:rsidRPr="00F05FCD" w:rsidRDefault="00AE1E2B" w:rsidP="00EB52D8">
            <w:pPr>
              <w:rPr>
                <w:rFonts w:ascii="Helvetica" w:eastAsia="Times New Roman" w:hAnsi="Helvetica" w:cs="Times New Roman"/>
                <w:sz w:val="24"/>
                <w:szCs w:val="24"/>
              </w:rPr>
            </w:pPr>
            <w:r w:rsidRPr="00F05FCD">
              <w:rPr>
                <w:rFonts w:ascii="Helvetica" w:eastAsia="Times New Roman" w:hAnsi="Helvetica" w:cs="Times New Roman"/>
                <w:sz w:val="24"/>
                <w:szCs w:val="24"/>
              </w:rPr>
              <w:t xml:space="preserve">Il Legale Rappresentante </w:t>
            </w:r>
            <w:r w:rsidRPr="00F05FCD">
              <w:rPr>
                <w:rFonts w:ascii="Helvetica" w:eastAsia="Times New Roman" w:hAnsi="Helvetica" w:cs="Times New Roman"/>
                <w:sz w:val="24"/>
                <w:szCs w:val="24"/>
                <w:vertAlign w:val="superscript"/>
              </w:rPr>
              <w:t>(1)</w:t>
            </w:r>
          </w:p>
        </w:tc>
      </w:tr>
      <w:tr w:rsidR="00AE1E2B" w:rsidRPr="00F05FCD" w:rsidTr="00EB52D8">
        <w:trPr>
          <w:trHeight w:val="427"/>
        </w:trPr>
        <w:tc>
          <w:tcPr>
            <w:tcW w:w="3795" w:type="dxa"/>
            <w:tcBorders>
              <w:top w:val="nil"/>
              <w:left w:val="nil"/>
              <w:bottom w:val="single" w:sz="4" w:space="0" w:color="auto"/>
              <w:right w:val="nil"/>
            </w:tcBorders>
          </w:tcPr>
          <w:p w:rsidR="00AE1E2B" w:rsidRPr="00F05FCD" w:rsidRDefault="00AE1E2B" w:rsidP="00EB52D8">
            <w:pPr>
              <w:rPr>
                <w:rFonts w:ascii="Helvetica" w:eastAsia="Times New Roman" w:hAnsi="Helvetica" w:cs="Times New Roman"/>
                <w:sz w:val="24"/>
                <w:szCs w:val="24"/>
              </w:rPr>
            </w:pPr>
          </w:p>
        </w:tc>
        <w:tc>
          <w:tcPr>
            <w:tcW w:w="1229" w:type="dxa"/>
            <w:tcBorders>
              <w:top w:val="nil"/>
              <w:left w:val="nil"/>
              <w:bottom w:val="nil"/>
              <w:right w:val="nil"/>
            </w:tcBorders>
          </w:tcPr>
          <w:p w:rsidR="00AE1E2B" w:rsidRPr="00F05FCD" w:rsidRDefault="00AE1E2B" w:rsidP="00EB52D8">
            <w:pPr>
              <w:rPr>
                <w:rFonts w:ascii="Helvetica" w:eastAsia="Times New Roman" w:hAnsi="Helvetica" w:cs="Times New Roman"/>
                <w:sz w:val="24"/>
                <w:szCs w:val="24"/>
              </w:rPr>
            </w:pPr>
          </w:p>
        </w:tc>
        <w:tc>
          <w:tcPr>
            <w:tcW w:w="4846" w:type="dxa"/>
            <w:tcBorders>
              <w:top w:val="nil"/>
              <w:left w:val="nil"/>
              <w:bottom w:val="single" w:sz="4" w:space="0" w:color="auto"/>
              <w:right w:val="nil"/>
            </w:tcBorders>
          </w:tcPr>
          <w:p w:rsidR="00AE1E2B" w:rsidRPr="00F05FCD" w:rsidRDefault="00AE1E2B" w:rsidP="00EB52D8">
            <w:pPr>
              <w:rPr>
                <w:rFonts w:ascii="Helvetica" w:eastAsia="Times New Roman" w:hAnsi="Helvetica" w:cs="Times New Roman"/>
                <w:sz w:val="24"/>
                <w:szCs w:val="24"/>
              </w:rPr>
            </w:pPr>
          </w:p>
        </w:tc>
      </w:tr>
      <w:tr w:rsidR="00AE1E2B" w:rsidRPr="00F05FCD" w:rsidTr="00EB52D8">
        <w:trPr>
          <w:trHeight w:val="617"/>
        </w:trPr>
        <w:tc>
          <w:tcPr>
            <w:tcW w:w="9870" w:type="dxa"/>
            <w:gridSpan w:val="3"/>
            <w:tcBorders>
              <w:top w:val="nil"/>
              <w:left w:val="nil"/>
              <w:bottom w:val="nil"/>
              <w:right w:val="nil"/>
            </w:tcBorders>
            <w:vAlign w:val="bottom"/>
          </w:tcPr>
          <w:p w:rsidR="00AE1E2B" w:rsidRPr="00F05FCD" w:rsidRDefault="00AE1E2B" w:rsidP="00EB52D8">
            <w:pPr>
              <w:rPr>
                <w:rFonts w:ascii="Helvetica" w:eastAsia="Times New Roman" w:hAnsi="Helvetica" w:cs="Times New Roman"/>
                <w:sz w:val="24"/>
                <w:szCs w:val="24"/>
              </w:rPr>
            </w:pPr>
            <w:r w:rsidRPr="00F05FCD">
              <w:rPr>
                <w:rFonts w:ascii="Helvetica" w:eastAsia="Times New Roman" w:hAnsi="Helvetica" w:cs="Times New Roman"/>
                <w:sz w:val="24"/>
                <w:szCs w:val="24"/>
              </w:rPr>
              <w:t xml:space="preserve">(1) </w:t>
            </w:r>
            <w:r w:rsidR="00204873">
              <w:rPr>
                <w:rFonts w:ascii="Helvetica" w:eastAsia="Times New Roman" w:hAnsi="Helvetica" w:cs="Times New Roman"/>
                <w:sz w:val="24"/>
                <w:szCs w:val="24"/>
              </w:rPr>
              <w:t>Firma digitale</w:t>
            </w:r>
            <w:r w:rsidR="00AE3678">
              <w:rPr>
                <w:rFonts w:ascii="Helvetica" w:eastAsia="Times New Roman" w:hAnsi="Helvetica" w:cs="Times New Roman"/>
                <w:sz w:val="24"/>
                <w:szCs w:val="24"/>
              </w:rPr>
              <w:t>,</w:t>
            </w:r>
            <w:r w:rsidR="00204873">
              <w:rPr>
                <w:rFonts w:ascii="Helvetica" w:eastAsia="Times New Roman" w:hAnsi="Helvetica" w:cs="Times New Roman"/>
                <w:sz w:val="24"/>
                <w:szCs w:val="24"/>
              </w:rPr>
              <w:t xml:space="preserve"> oppure f</w:t>
            </w:r>
            <w:r w:rsidRPr="00F05FCD">
              <w:rPr>
                <w:rFonts w:ascii="Helvetica" w:eastAsia="Times New Roman" w:hAnsi="Helvetica" w:cs="Times New Roman"/>
                <w:sz w:val="24"/>
                <w:szCs w:val="24"/>
              </w:rPr>
              <w:t>irma semplice allegando copia fotostatica di valido documento di id</w:t>
            </w:r>
            <w:r w:rsidR="00B13041">
              <w:rPr>
                <w:rFonts w:ascii="Helvetica" w:eastAsia="Times New Roman" w:hAnsi="Helvetica" w:cs="Times New Roman"/>
                <w:sz w:val="24"/>
                <w:szCs w:val="24"/>
              </w:rPr>
              <w:t>entità</w:t>
            </w:r>
            <w:r w:rsidRPr="00F05FCD">
              <w:rPr>
                <w:rFonts w:ascii="Helvetica" w:eastAsia="Times New Roman" w:hAnsi="Helvetica" w:cs="Times New Roman"/>
                <w:sz w:val="24"/>
                <w:szCs w:val="24"/>
              </w:rPr>
              <w:t xml:space="preserve"> (DPR 28/12/2000 n. 445).</w:t>
            </w:r>
          </w:p>
          <w:p w:rsidR="00AE1E2B" w:rsidRPr="00F05FCD" w:rsidRDefault="00AE1E2B" w:rsidP="00EB52D8">
            <w:pPr>
              <w:rPr>
                <w:rFonts w:ascii="Helvetica" w:eastAsia="Times New Roman" w:hAnsi="Helvetica" w:cs="Times New Roman"/>
                <w:sz w:val="24"/>
                <w:szCs w:val="24"/>
              </w:rPr>
            </w:pPr>
          </w:p>
        </w:tc>
      </w:tr>
    </w:tbl>
    <w:p w:rsidR="00DA2C32" w:rsidRPr="00F05FCD" w:rsidRDefault="00DA2C32">
      <w:pPr>
        <w:rPr>
          <w:rFonts w:ascii="Helvetica" w:eastAsia="Times New Roman" w:hAnsi="Helvetica" w:cs="Times New Roman"/>
          <w:sz w:val="24"/>
          <w:szCs w:val="24"/>
        </w:rPr>
      </w:pPr>
      <w:r w:rsidRPr="00F05FCD">
        <w:rPr>
          <w:rFonts w:ascii="Helvetica" w:eastAsia="Times New Roman" w:hAnsi="Helvetica" w:cs="Times New Roman"/>
          <w:sz w:val="24"/>
          <w:szCs w:val="24"/>
        </w:rPr>
        <w:br w:type="page"/>
      </w:r>
    </w:p>
    <w:p w:rsidR="00DB4706" w:rsidRPr="00F05FCD" w:rsidRDefault="00DB4706" w:rsidP="00131B2B">
      <w:pPr>
        <w:spacing w:after="120" w:line="240" w:lineRule="auto"/>
        <w:jc w:val="center"/>
        <w:rPr>
          <w:rFonts w:ascii="Helvetica" w:eastAsia="Times New Roman" w:hAnsi="Helvetica" w:cs="Times New Roman"/>
          <w:b/>
          <w:sz w:val="24"/>
          <w:szCs w:val="24"/>
          <w:lang w:eastAsia="ar-SA"/>
        </w:rPr>
      </w:pPr>
      <w:r w:rsidRPr="00F05FCD">
        <w:rPr>
          <w:rFonts w:ascii="Helvetica" w:eastAsia="Times New Roman" w:hAnsi="Helvetica" w:cs="Times New Roman"/>
          <w:b/>
          <w:sz w:val="24"/>
          <w:szCs w:val="24"/>
          <w:lang w:eastAsia="ar-SA"/>
        </w:rPr>
        <w:lastRenderedPageBreak/>
        <w:t>ALLEGATO A.3</w:t>
      </w:r>
    </w:p>
    <w:p w:rsidR="00DB4706" w:rsidRPr="00F05FCD" w:rsidRDefault="00DB4706" w:rsidP="00131B2B">
      <w:pPr>
        <w:spacing w:after="120" w:line="240" w:lineRule="auto"/>
        <w:jc w:val="center"/>
        <w:rPr>
          <w:rFonts w:ascii="Helvetica" w:eastAsia="Times New Roman" w:hAnsi="Helvetica" w:cs="Times New Roman"/>
          <w:b/>
          <w:sz w:val="24"/>
          <w:szCs w:val="24"/>
          <w:lang w:eastAsia="ar-SA"/>
        </w:rPr>
      </w:pPr>
      <w:r w:rsidRPr="00F05FCD">
        <w:rPr>
          <w:rFonts w:ascii="Helvetica" w:eastAsia="Times New Roman" w:hAnsi="Helvetica" w:cs="Times New Roman"/>
          <w:b/>
          <w:sz w:val="24"/>
          <w:szCs w:val="24"/>
          <w:lang w:eastAsia="ar-SA"/>
        </w:rPr>
        <w:t>Dichiarazione sostitutiva dell’atto di notorietà</w:t>
      </w:r>
    </w:p>
    <w:p w:rsidR="00DB4706" w:rsidRPr="00F05FCD" w:rsidRDefault="00DB4706" w:rsidP="00131B2B">
      <w:pPr>
        <w:spacing w:after="120" w:line="240" w:lineRule="auto"/>
        <w:jc w:val="center"/>
        <w:rPr>
          <w:rFonts w:ascii="Helvetica" w:eastAsia="Times New Roman" w:hAnsi="Helvetica" w:cs="Times New Roman"/>
          <w:b/>
          <w:sz w:val="24"/>
          <w:szCs w:val="24"/>
          <w:lang w:eastAsia="ar-SA"/>
        </w:rPr>
      </w:pPr>
      <w:r w:rsidRPr="00F05FCD">
        <w:rPr>
          <w:rFonts w:ascii="Helvetica" w:eastAsia="Times New Roman" w:hAnsi="Helvetica" w:cs="Times New Roman"/>
          <w:b/>
          <w:sz w:val="24"/>
          <w:szCs w:val="24"/>
          <w:lang w:eastAsia="ar-SA"/>
        </w:rPr>
        <w:t>relativa al possesso dei requisiti</w:t>
      </w:r>
    </w:p>
    <w:p w:rsidR="00DB4706" w:rsidRPr="00F05FCD" w:rsidRDefault="00DB4706" w:rsidP="00131B2B">
      <w:pPr>
        <w:spacing w:after="120" w:line="240" w:lineRule="auto"/>
        <w:jc w:val="center"/>
        <w:rPr>
          <w:rFonts w:ascii="Helvetica" w:eastAsia="Times New Roman" w:hAnsi="Helvetica" w:cs="Times New Roman"/>
          <w:sz w:val="24"/>
          <w:szCs w:val="24"/>
        </w:rPr>
      </w:pPr>
      <w:r w:rsidRPr="00F05FCD">
        <w:rPr>
          <w:rFonts w:ascii="Helvetica" w:eastAsia="Times New Roman" w:hAnsi="Helvetica" w:cs="Times New Roman"/>
          <w:b/>
          <w:sz w:val="24"/>
          <w:szCs w:val="24"/>
          <w:lang w:eastAsia="ar-SA"/>
        </w:rPr>
        <w:t>(art. 47 D.P.R. 28 dicembre 2000 n. 445 e s.m.i.)</w:t>
      </w:r>
    </w:p>
    <w:p w:rsidR="000E1E45" w:rsidRPr="00F05FCD" w:rsidRDefault="000E1E45" w:rsidP="00502ED4">
      <w:pPr>
        <w:spacing w:before="360" w:after="120"/>
        <w:jc w:val="both"/>
        <w:rPr>
          <w:rFonts w:ascii="Helvetica" w:eastAsia="Times New Roman" w:hAnsi="Helvetica" w:cs="Times New Roman"/>
          <w:sz w:val="24"/>
          <w:szCs w:val="24"/>
        </w:rPr>
      </w:pPr>
      <w:r w:rsidRPr="00F05FCD">
        <w:rPr>
          <w:rFonts w:ascii="Helvetica" w:eastAsia="Times New Roman" w:hAnsi="Helvetica" w:cs="Times New Roman"/>
          <w:sz w:val="24"/>
          <w:szCs w:val="24"/>
        </w:rPr>
        <w:t>Il/la sottoscritto/a _____________________________________ nato/a a ___________________ il________________ residente in ______________ Cod. Fisc. ______________________, in qualità di __________________dell’ente___________________________ C.F. _______________P. IVA______________</w:t>
      </w:r>
    </w:p>
    <w:p w:rsidR="000E1E45" w:rsidRPr="00F05FCD" w:rsidRDefault="000E1E45" w:rsidP="00CB4829">
      <w:pPr>
        <w:spacing w:line="240" w:lineRule="auto"/>
        <w:jc w:val="both"/>
        <w:rPr>
          <w:rFonts w:ascii="Helvetica" w:eastAsia="Times New Roman" w:hAnsi="Helvetica" w:cs="Times New Roman"/>
          <w:sz w:val="24"/>
          <w:szCs w:val="24"/>
        </w:rPr>
      </w:pPr>
      <w:r w:rsidRPr="00F05FCD">
        <w:rPr>
          <w:rFonts w:ascii="Helvetica" w:eastAsia="Times New Roman" w:hAnsi="Helvetica" w:cs="Times New Roman"/>
          <w:sz w:val="24"/>
          <w:szCs w:val="24"/>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0E1E45" w:rsidRPr="00F05FCD" w:rsidRDefault="00043E63" w:rsidP="00043E63">
      <w:pPr>
        <w:jc w:val="center"/>
        <w:rPr>
          <w:rFonts w:ascii="Helvetica" w:eastAsia="Times New Roman" w:hAnsi="Helvetica" w:cs="Times New Roman"/>
          <w:sz w:val="24"/>
          <w:szCs w:val="24"/>
        </w:rPr>
      </w:pPr>
      <w:r w:rsidRPr="00F05FCD">
        <w:rPr>
          <w:rFonts w:ascii="Helvetica" w:eastAsia="Times New Roman" w:hAnsi="Helvetica" w:cs="Times New Roman"/>
          <w:sz w:val="24"/>
          <w:szCs w:val="24"/>
        </w:rPr>
        <w:t>DICHIARA</w:t>
      </w:r>
      <w:r w:rsidR="000E1E45" w:rsidRPr="00F05FCD">
        <w:rPr>
          <w:rFonts w:ascii="Helvetica" w:eastAsia="Times New Roman" w:hAnsi="Helvetica" w:cs="Times New Roman"/>
          <w:sz w:val="24"/>
          <w:szCs w:val="24"/>
        </w:rPr>
        <w:t xml:space="preserve"> QUANTO SEGUE</w:t>
      </w:r>
    </w:p>
    <w:p w:rsidR="000E1E45" w:rsidRPr="00F05FCD" w:rsidRDefault="000E1E45" w:rsidP="00CB4829">
      <w:pPr>
        <w:numPr>
          <w:ilvl w:val="0"/>
          <w:numId w:val="10"/>
        </w:numPr>
        <w:tabs>
          <w:tab w:val="num" w:pos="426"/>
        </w:tabs>
        <w:spacing w:after="60" w:line="240" w:lineRule="auto"/>
        <w:jc w:val="both"/>
        <w:rPr>
          <w:rFonts w:ascii="Helvetica" w:eastAsia="Times New Roman" w:hAnsi="Helvetica" w:cs="Times New Roman"/>
          <w:sz w:val="24"/>
          <w:szCs w:val="24"/>
        </w:rPr>
      </w:pPr>
      <w:r w:rsidRPr="00F05FCD">
        <w:rPr>
          <w:rFonts w:ascii="Helvetica" w:eastAsia="Times New Roman" w:hAnsi="Helvetica" w:cs="Times New Roman"/>
          <w:sz w:val="24"/>
          <w:szCs w:val="24"/>
        </w:rPr>
        <w:t>il soggetto rappresentato è in regola con gli adempimenti connessi al rispetto del Contratto Collettivo Nazionale del Lavoro del settore di appartenenza ed alle leggi sociali e di sicurezza sul lavoro;</w:t>
      </w:r>
    </w:p>
    <w:p w:rsidR="00043E63" w:rsidRPr="00F05FCD" w:rsidRDefault="00043E63" w:rsidP="00CB4829">
      <w:pPr>
        <w:numPr>
          <w:ilvl w:val="0"/>
          <w:numId w:val="10"/>
        </w:numPr>
        <w:spacing w:after="60" w:line="240" w:lineRule="auto"/>
        <w:jc w:val="both"/>
        <w:rPr>
          <w:rFonts w:ascii="Helvetica" w:eastAsia="Times New Roman" w:hAnsi="Helvetica" w:cs="Times New Roman"/>
          <w:sz w:val="24"/>
          <w:szCs w:val="24"/>
        </w:rPr>
      </w:pPr>
      <w:r w:rsidRPr="00F05FCD">
        <w:rPr>
          <w:rFonts w:ascii="Helvetica" w:eastAsia="Times New Roman" w:hAnsi="Helvetica" w:cs="Times New Roman"/>
          <w:sz w:val="24"/>
          <w:szCs w:val="24"/>
        </w:rPr>
        <w:t xml:space="preserve">che nei propri confronti e, nei confronti dei soggetti indicati dall’art 80 d.lgs. 50/2016, ove pertinente, non sussistono i motivi di esclusione di cui all’art 80 d.lgs. 50/2016 comma 1, 2,4, 5 lett a), lett b),  e lett. f) o altra ipotesi di divieto di contrarre con la Pubblica Amministrazione. </w:t>
      </w:r>
    </w:p>
    <w:p w:rsidR="00043E63" w:rsidRPr="00F05FCD" w:rsidRDefault="00043E63" w:rsidP="00CB4829">
      <w:pPr>
        <w:numPr>
          <w:ilvl w:val="0"/>
          <w:numId w:val="10"/>
        </w:numPr>
        <w:spacing w:after="60" w:line="240" w:lineRule="auto"/>
        <w:jc w:val="both"/>
        <w:rPr>
          <w:rFonts w:ascii="Helvetica" w:eastAsia="Times New Roman" w:hAnsi="Helvetica" w:cs="Times New Roman"/>
          <w:sz w:val="24"/>
          <w:szCs w:val="24"/>
        </w:rPr>
      </w:pPr>
      <w:r w:rsidRPr="00F05FCD">
        <w:rPr>
          <w:rFonts w:ascii="Helvetica" w:eastAsia="Times New Roman" w:hAnsi="Helvetica" w:cs="Times New Roman"/>
          <w:sz w:val="24"/>
          <w:szCs w:val="24"/>
        </w:rPr>
        <w:t>Che nei confronti del soggetto rappresentato non sussistono i motivi di esclusione di cui all’art 80 d.lgs. 50/2016, ove pertinenti;</w:t>
      </w:r>
    </w:p>
    <w:p w:rsidR="00043E63" w:rsidRPr="00F05FCD" w:rsidRDefault="00043E63" w:rsidP="004C10F6">
      <w:pPr>
        <w:numPr>
          <w:ilvl w:val="0"/>
          <w:numId w:val="10"/>
        </w:numPr>
        <w:tabs>
          <w:tab w:val="num" w:pos="426"/>
        </w:tabs>
        <w:spacing w:after="60" w:line="240" w:lineRule="auto"/>
        <w:jc w:val="both"/>
        <w:rPr>
          <w:rFonts w:ascii="Helvetica" w:eastAsia="Times New Roman" w:hAnsi="Helvetica" w:cs="Times New Roman"/>
          <w:sz w:val="24"/>
          <w:szCs w:val="24"/>
        </w:rPr>
      </w:pPr>
      <w:r w:rsidRPr="00F05FCD">
        <w:rPr>
          <w:rFonts w:ascii="Helvetica" w:eastAsia="Times New Roman" w:hAnsi="Helvetica" w:cs="Times New Roman"/>
          <w:sz w:val="24"/>
          <w:szCs w:val="24"/>
        </w:rPr>
        <w:t xml:space="preserve">Che non ricorrono le condizioni di inammissibilità individuate dall’art 10 del reg. 508/2014, così come ulteriormente specificate nei reg. </w:t>
      </w:r>
      <w:r w:rsidR="004B5114" w:rsidRPr="00F05FCD">
        <w:rPr>
          <w:rFonts w:ascii="Helvetica" w:eastAsia="Times New Roman" w:hAnsi="Helvetica" w:cs="Times New Roman"/>
          <w:sz w:val="24"/>
          <w:szCs w:val="24"/>
        </w:rPr>
        <w:t>(UE) nn. 288/2015 e n. 2252/2015;</w:t>
      </w:r>
    </w:p>
    <w:p w:rsidR="004C10F6" w:rsidRPr="004C10F6" w:rsidRDefault="004C10F6" w:rsidP="004C10F6">
      <w:pPr>
        <w:pStyle w:val="Paragrafoelenco"/>
        <w:numPr>
          <w:ilvl w:val="0"/>
          <w:numId w:val="10"/>
        </w:numPr>
        <w:autoSpaceDE w:val="0"/>
        <w:autoSpaceDN w:val="0"/>
        <w:adjustRightInd w:val="0"/>
        <w:spacing w:after="60" w:line="240" w:lineRule="auto"/>
        <w:ind w:left="0"/>
        <w:contextualSpacing w:val="0"/>
        <w:rPr>
          <w:rFonts w:ascii="Helvetica" w:hAnsi="Helvetica" w:cs="Helvetica"/>
          <w:color w:val="000000"/>
          <w:sz w:val="24"/>
          <w:szCs w:val="24"/>
        </w:rPr>
      </w:pPr>
      <w:r w:rsidRPr="004C10F6">
        <w:rPr>
          <w:rFonts w:ascii="Helvetica" w:hAnsi="Helvetica" w:cs="Helvetica"/>
          <w:color w:val="000000"/>
          <w:sz w:val="24"/>
          <w:szCs w:val="24"/>
        </w:rPr>
        <w:t xml:space="preserve">Che, ai sensi della raccomandazione della Commissione europea 2003/361/CE della Commissione come nel dettaglio recepita dal DM 18 aprile 2005, il soggetto rappresentato </w:t>
      </w:r>
      <w:r>
        <w:rPr>
          <w:rFonts w:ascii="Helvetica" w:hAnsi="Helvetica" w:cs="Helvetica"/>
          <w:color w:val="000000"/>
          <w:sz w:val="24"/>
          <w:szCs w:val="24"/>
        </w:rPr>
        <w:t xml:space="preserve">rientra  </w:t>
      </w:r>
      <w:r w:rsidRPr="004C10F6">
        <w:rPr>
          <w:rFonts w:ascii="Helvetica" w:hAnsi="Helvetica" w:cs="Helvetica"/>
          <w:color w:val="000000"/>
          <w:sz w:val="24"/>
          <w:szCs w:val="24"/>
        </w:rPr>
        <w:t xml:space="preserve"> </w:t>
      </w:r>
      <w:r>
        <w:rPr>
          <w:rFonts w:ascii="Helvetica" w:hAnsi="Helvetica" w:cs="Helvetica"/>
          <w:color w:val="000000"/>
          <w:sz w:val="24"/>
          <w:szCs w:val="24"/>
        </w:rPr>
        <w:t xml:space="preserve">  non rientra   </w:t>
      </w:r>
      <w:r w:rsidRPr="004C10F6">
        <w:rPr>
          <w:rFonts w:ascii="Helvetica" w:hAnsi="Helvetica" w:cs="Helvetica"/>
          <w:color w:val="000000"/>
          <w:sz w:val="24"/>
          <w:szCs w:val="24"/>
        </w:rPr>
        <w:t></w:t>
      </w:r>
      <w:r>
        <w:rPr>
          <w:rFonts w:ascii="Helvetica" w:hAnsi="Helvetica" w:cs="Helvetica"/>
          <w:color w:val="000000"/>
          <w:sz w:val="24"/>
          <w:szCs w:val="24"/>
        </w:rPr>
        <w:t xml:space="preserve">   nella definizione di PMI.</w:t>
      </w:r>
    </w:p>
    <w:p w:rsidR="000E1E45" w:rsidRPr="004C10F6" w:rsidRDefault="000E1E45" w:rsidP="006332F9">
      <w:pPr>
        <w:numPr>
          <w:ilvl w:val="0"/>
          <w:numId w:val="10"/>
        </w:numPr>
        <w:tabs>
          <w:tab w:val="num" w:pos="426"/>
        </w:tabs>
        <w:spacing w:after="60" w:line="240" w:lineRule="auto"/>
        <w:jc w:val="both"/>
        <w:rPr>
          <w:rFonts w:ascii="Helvetica" w:eastAsia="Times New Roman" w:hAnsi="Helvetica" w:cs="Times New Roman"/>
          <w:sz w:val="24"/>
          <w:szCs w:val="24"/>
        </w:rPr>
      </w:pPr>
      <w:r w:rsidRPr="004C10F6">
        <w:rPr>
          <w:rFonts w:ascii="Helvetica" w:eastAsia="Times New Roman" w:hAnsi="Helvetica" w:cs="Times New Roman"/>
          <w:sz w:val="24"/>
          <w:szCs w:val="24"/>
        </w:rPr>
        <w:t>in riferimento alle spese previste per la realizzazione del progetto di intervento oggetto di richiesta di contributo non sono stati ottenuti, né richiesti, altri contributi pubblici di qualsiasi natura, ivi compresi incentivi, contributi a fondo perduto, agevolazioni, sovvenzioni, bonus fiscali e benefici comunque denominati, ovvero indennizzi assicurativi e/o risarcimenti;</w:t>
      </w:r>
    </w:p>
    <w:p w:rsidR="000E1E45" w:rsidRPr="00F05FCD" w:rsidRDefault="000E1E45" w:rsidP="00CB4829">
      <w:pPr>
        <w:numPr>
          <w:ilvl w:val="0"/>
          <w:numId w:val="10"/>
        </w:numPr>
        <w:tabs>
          <w:tab w:val="num" w:pos="426"/>
        </w:tabs>
        <w:spacing w:after="60" w:line="240" w:lineRule="auto"/>
        <w:jc w:val="both"/>
        <w:rPr>
          <w:rFonts w:ascii="Helvetica" w:eastAsia="Times New Roman" w:hAnsi="Helvetica" w:cs="Times New Roman"/>
          <w:sz w:val="24"/>
          <w:szCs w:val="24"/>
        </w:rPr>
      </w:pPr>
      <w:r w:rsidRPr="00F05FCD">
        <w:rPr>
          <w:rFonts w:ascii="Helvetica" w:eastAsia="Times New Roman" w:hAnsi="Helvetica" w:cs="Times New Roman"/>
          <w:sz w:val="24"/>
          <w:szCs w:val="24"/>
        </w:rPr>
        <w:t xml:space="preserve">l’investimento oggetto di richiesta di contributo non comporta la sostituzione di beni che hanno fruito di un finanziamento pubblico nel corso dei cinque anni antecedenti la data </w:t>
      </w:r>
      <w:r w:rsidR="00043E63" w:rsidRPr="00F05FCD">
        <w:rPr>
          <w:rFonts w:ascii="Helvetica" w:eastAsia="Times New Roman" w:hAnsi="Helvetica" w:cs="Times New Roman"/>
          <w:sz w:val="24"/>
          <w:szCs w:val="24"/>
        </w:rPr>
        <w:t xml:space="preserve">del presente </w:t>
      </w:r>
      <w:r w:rsidRPr="00F05FCD">
        <w:rPr>
          <w:rFonts w:ascii="Helvetica" w:eastAsia="Times New Roman" w:hAnsi="Helvetica" w:cs="Times New Roman"/>
          <w:sz w:val="24"/>
          <w:szCs w:val="24"/>
        </w:rPr>
        <w:t>avviso pubblico;</w:t>
      </w:r>
    </w:p>
    <w:p w:rsidR="000E1E45" w:rsidRPr="00F05FCD" w:rsidRDefault="000E1E45" w:rsidP="00CB4829">
      <w:pPr>
        <w:numPr>
          <w:ilvl w:val="0"/>
          <w:numId w:val="10"/>
        </w:numPr>
        <w:tabs>
          <w:tab w:val="num" w:pos="426"/>
        </w:tabs>
        <w:spacing w:after="60" w:line="240" w:lineRule="auto"/>
        <w:jc w:val="both"/>
        <w:rPr>
          <w:rFonts w:ascii="Helvetica" w:eastAsia="Times New Roman" w:hAnsi="Helvetica" w:cs="Times New Roman"/>
          <w:sz w:val="24"/>
          <w:szCs w:val="24"/>
        </w:rPr>
      </w:pPr>
      <w:r w:rsidRPr="00F05FCD">
        <w:rPr>
          <w:rFonts w:ascii="Helvetica" w:eastAsia="Times New Roman" w:hAnsi="Helvetica" w:cs="Times New Roman"/>
          <w:sz w:val="24"/>
          <w:szCs w:val="24"/>
        </w:rPr>
        <w:t>l’impegno a coprire con fondi propri la quota della spesa di investimento per la quale non intervenga il finanziamento pubblico e, nel caso di finanziamento parziale, l’impegno ad integrare, sempre con fondi propri, la restante spesa progettuale necessaria alla realizzazione totale ovvero di uno stralcio funzionale del progetto di intervento;</w:t>
      </w:r>
    </w:p>
    <w:p w:rsidR="000E1E45" w:rsidRPr="00F05FCD" w:rsidRDefault="004B5114" w:rsidP="00CB4829">
      <w:pPr>
        <w:numPr>
          <w:ilvl w:val="0"/>
          <w:numId w:val="10"/>
        </w:numPr>
        <w:tabs>
          <w:tab w:val="num" w:pos="426"/>
        </w:tabs>
        <w:spacing w:after="60" w:line="240" w:lineRule="auto"/>
        <w:jc w:val="both"/>
        <w:rPr>
          <w:rFonts w:ascii="Helvetica" w:eastAsia="Times New Roman" w:hAnsi="Helvetica" w:cs="Times New Roman"/>
          <w:sz w:val="24"/>
          <w:szCs w:val="24"/>
        </w:rPr>
      </w:pPr>
      <w:r w:rsidRPr="00F05FCD">
        <w:rPr>
          <w:rFonts w:ascii="Helvetica" w:eastAsia="Times New Roman" w:hAnsi="Helvetica" w:cs="Times New Roman"/>
          <w:sz w:val="24"/>
          <w:szCs w:val="24"/>
        </w:rPr>
        <w:lastRenderedPageBreak/>
        <w:t>di impegnarsi al rispetto dell’obbligo della stabilità dell’operazione di cui</w:t>
      </w:r>
      <w:r w:rsidR="000E1E45" w:rsidRPr="00F05FCD">
        <w:rPr>
          <w:rFonts w:ascii="Helvetica" w:eastAsia="Times New Roman" w:hAnsi="Helvetica" w:cs="Times New Roman"/>
          <w:sz w:val="24"/>
          <w:szCs w:val="24"/>
        </w:rPr>
        <w:t xml:space="preserve"> all’articolo 71 del Reg. (CE) n. 1303/2013,  per la durata di anni 5 a decorrere dalla data </w:t>
      </w:r>
      <w:r w:rsidR="00C46B70" w:rsidRPr="00F05FCD">
        <w:rPr>
          <w:rFonts w:ascii="Helvetica" w:eastAsia="Times New Roman" w:hAnsi="Helvetica" w:cs="Times New Roman"/>
          <w:sz w:val="24"/>
          <w:szCs w:val="24"/>
        </w:rPr>
        <w:t>del pagamento finale del saldo</w:t>
      </w:r>
      <w:r w:rsidR="000E1E45" w:rsidRPr="00F05FCD">
        <w:rPr>
          <w:rFonts w:ascii="Helvetica" w:eastAsia="Times New Roman" w:hAnsi="Helvetica" w:cs="Times New Roman"/>
          <w:sz w:val="24"/>
          <w:szCs w:val="24"/>
        </w:rPr>
        <w:t>;</w:t>
      </w:r>
    </w:p>
    <w:p w:rsidR="000E1E45" w:rsidRPr="00F05FCD" w:rsidRDefault="000E1E45" w:rsidP="00CB4829">
      <w:pPr>
        <w:numPr>
          <w:ilvl w:val="0"/>
          <w:numId w:val="10"/>
        </w:numPr>
        <w:tabs>
          <w:tab w:val="num" w:pos="426"/>
        </w:tabs>
        <w:spacing w:after="60" w:line="240" w:lineRule="auto"/>
        <w:jc w:val="both"/>
        <w:rPr>
          <w:rFonts w:ascii="Helvetica" w:eastAsia="Times New Roman" w:hAnsi="Helvetica" w:cs="Times New Roman"/>
          <w:sz w:val="24"/>
          <w:szCs w:val="24"/>
        </w:rPr>
      </w:pPr>
      <w:r w:rsidRPr="00F05FCD">
        <w:rPr>
          <w:rFonts w:ascii="Helvetica" w:eastAsia="Times New Roman" w:hAnsi="Helvetica" w:cs="Times New Roman"/>
          <w:sz w:val="24"/>
          <w:szCs w:val="24"/>
        </w:rPr>
        <w:t>l’impegno a realizzare il progetto di intervento nel rispetto delle necessarie autorizzazioni (demaniali, urbanistiche, sanitarie, ambientali, ecc), nonché, qualora applicabile, nel rispetto del codice degli appalti, specie in materia di subappalto;</w:t>
      </w:r>
    </w:p>
    <w:p w:rsidR="004B5114" w:rsidRPr="00F05FCD" w:rsidRDefault="004B5114" w:rsidP="00CB4829">
      <w:pPr>
        <w:numPr>
          <w:ilvl w:val="0"/>
          <w:numId w:val="10"/>
        </w:numPr>
        <w:tabs>
          <w:tab w:val="num" w:pos="426"/>
        </w:tabs>
        <w:spacing w:after="60" w:line="240" w:lineRule="auto"/>
        <w:jc w:val="both"/>
        <w:rPr>
          <w:rFonts w:ascii="Helvetica" w:eastAsia="Times New Roman" w:hAnsi="Helvetica" w:cs="Times New Roman"/>
          <w:sz w:val="24"/>
          <w:szCs w:val="24"/>
        </w:rPr>
      </w:pPr>
      <w:r w:rsidRPr="00F05FCD">
        <w:rPr>
          <w:rFonts w:ascii="Helvetica" w:eastAsia="Times New Roman" w:hAnsi="Helvetica" w:cs="Times New Roman"/>
          <w:sz w:val="24"/>
          <w:szCs w:val="24"/>
        </w:rPr>
        <w:t xml:space="preserve">di essere a conoscenza e di accettare incondizionatamente </w:t>
      </w:r>
      <w:r w:rsidR="002C1327" w:rsidRPr="00F05FCD">
        <w:rPr>
          <w:rFonts w:ascii="Helvetica" w:eastAsia="Times New Roman" w:hAnsi="Helvetica" w:cs="Times New Roman"/>
          <w:sz w:val="24"/>
          <w:szCs w:val="24"/>
        </w:rPr>
        <w:t xml:space="preserve">gli obblighi e </w:t>
      </w:r>
      <w:r w:rsidRPr="00F05FCD">
        <w:rPr>
          <w:rFonts w:ascii="Helvetica" w:eastAsia="Times New Roman" w:hAnsi="Helvetica" w:cs="Times New Roman"/>
          <w:sz w:val="24"/>
          <w:szCs w:val="24"/>
        </w:rPr>
        <w:t>le prescrizioni contenute nell’Avviso pubblico per l’attuazione della misura 1.43 del PO FEAMP 2014/2020;</w:t>
      </w:r>
    </w:p>
    <w:p w:rsidR="00DA2C32" w:rsidRPr="00F05FCD" w:rsidRDefault="00DA2C32" w:rsidP="00CB4829">
      <w:pPr>
        <w:numPr>
          <w:ilvl w:val="0"/>
          <w:numId w:val="10"/>
        </w:numPr>
        <w:tabs>
          <w:tab w:val="num" w:pos="426"/>
        </w:tabs>
        <w:spacing w:after="60" w:line="240" w:lineRule="auto"/>
        <w:jc w:val="both"/>
        <w:rPr>
          <w:rFonts w:ascii="Helvetica" w:eastAsia="Times New Roman" w:hAnsi="Helvetica" w:cs="Times New Roman"/>
          <w:sz w:val="24"/>
          <w:szCs w:val="24"/>
        </w:rPr>
      </w:pPr>
      <w:r w:rsidRPr="00F05FCD">
        <w:rPr>
          <w:rFonts w:ascii="Helvetica" w:eastAsia="Times New Roman" w:hAnsi="Helvetica" w:cs="Times New Roman"/>
          <w:sz w:val="24"/>
          <w:szCs w:val="24"/>
        </w:rPr>
        <w:t>che i dati e le notizie forniti con la presente domanda e nei suoi allegati, sono veritieri;</w:t>
      </w:r>
    </w:p>
    <w:p w:rsidR="00DA2C32" w:rsidRPr="00F05FCD" w:rsidRDefault="00DA2C32" w:rsidP="00CB4829">
      <w:pPr>
        <w:numPr>
          <w:ilvl w:val="0"/>
          <w:numId w:val="10"/>
        </w:numPr>
        <w:tabs>
          <w:tab w:val="num" w:pos="426"/>
        </w:tabs>
        <w:spacing w:after="60" w:line="240" w:lineRule="auto"/>
        <w:jc w:val="both"/>
        <w:rPr>
          <w:rFonts w:ascii="Helvetica" w:eastAsia="Times New Roman" w:hAnsi="Helvetica" w:cs="Times New Roman"/>
          <w:sz w:val="24"/>
          <w:szCs w:val="24"/>
        </w:rPr>
      </w:pPr>
      <w:r w:rsidRPr="00F05FCD">
        <w:rPr>
          <w:rFonts w:ascii="Helvetica" w:eastAsia="Times New Roman" w:hAnsi="Helvetica" w:cs="Times New Roman"/>
          <w:sz w:val="24"/>
          <w:szCs w:val="24"/>
        </w:rPr>
        <w:t>di comunicare tempestivamente la rinuncia al contributo eventualmente ottenuto;</w:t>
      </w:r>
    </w:p>
    <w:p w:rsidR="00DA2C32" w:rsidRPr="00F05FCD" w:rsidRDefault="00DA2C32" w:rsidP="00CB4829">
      <w:pPr>
        <w:numPr>
          <w:ilvl w:val="0"/>
          <w:numId w:val="10"/>
        </w:numPr>
        <w:tabs>
          <w:tab w:val="num" w:pos="426"/>
        </w:tabs>
        <w:spacing w:after="60" w:line="240" w:lineRule="auto"/>
        <w:jc w:val="both"/>
        <w:rPr>
          <w:rFonts w:ascii="Helvetica" w:eastAsia="Times New Roman" w:hAnsi="Helvetica" w:cs="Times New Roman"/>
          <w:sz w:val="24"/>
          <w:szCs w:val="24"/>
        </w:rPr>
      </w:pPr>
      <w:r w:rsidRPr="00F05FCD">
        <w:rPr>
          <w:rFonts w:ascii="Helvetica" w:eastAsia="Times New Roman" w:hAnsi="Helvetica" w:cs="Times New Roman"/>
          <w:sz w:val="24"/>
          <w:szCs w:val="24"/>
        </w:rPr>
        <w:t>di essere a conoscenza che, in caso di mancato rispetto dei sopracitati impegni, il finanziamento erogato potrà essere immediatamente revocato, con obbligo di restituire quanto già percepito, nonché quanto in tale momento risulterà dovuto per interessi, spese ed ogni altro accessorio.</w:t>
      </w:r>
    </w:p>
    <w:p w:rsidR="00DA2C32" w:rsidRPr="00F05FCD" w:rsidRDefault="00DA2C32" w:rsidP="00CB4829">
      <w:pPr>
        <w:numPr>
          <w:ilvl w:val="0"/>
          <w:numId w:val="10"/>
        </w:numPr>
        <w:tabs>
          <w:tab w:val="num" w:pos="426"/>
        </w:tabs>
        <w:spacing w:after="60" w:line="240" w:lineRule="auto"/>
        <w:jc w:val="both"/>
        <w:rPr>
          <w:rFonts w:ascii="Helvetica" w:eastAsia="Times New Roman" w:hAnsi="Helvetica" w:cs="Times New Roman"/>
          <w:sz w:val="24"/>
          <w:szCs w:val="24"/>
        </w:rPr>
      </w:pPr>
      <w:r w:rsidRPr="00F05FCD">
        <w:rPr>
          <w:rFonts w:ascii="Helvetica" w:eastAsia="Times New Roman" w:hAnsi="Helvetica" w:cs="Times New Roman"/>
          <w:sz w:val="24"/>
          <w:szCs w:val="24"/>
        </w:rPr>
        <w:t xml:space="preserve">Di avere la capacità amministrativa, finanziaria e operativa per soddisfare le </w:t>
      </w:r>
      <w:r w:rsidR="002C1327" w:rsidRPr="00F05FCD">
        <w:rPr>
          <w:rFonts w:ascii="Helvetica" w:eastAsia="Times New Roman" w:hAnsi="Helvetica" w:cs="Times New Roman"/>
          <w:sz w:val="24"/>
          <w:szCs w:val="24"/>
        </w:rPr>
        <w:t>condizioni e</w:t>
      </w:r>
      <w:r w:rsidRPr="00F05FCD">
        <w:rPr>
          <w:rFonts w:ascii="Helvetica" w:eastAsia="Times New Roman" w:hAnsi="Helvetica" w:cs="Times New Roman"/>
          <w:sz w:val="24"/>
          <w:szCs w:val="24"/>
        </w:rPr>
        <w:t xml:space="preserve"> gli obblighi derivanti dall’avviso </w:t>
      </w:r>
      <w:r w:rsidR="006B01C5">
        <w:rPr>
          <w:rFonts w:ascii="Helvetica" w:eastAsia="Times New Roman" w:hAnsi="Helvetica" w:cs="Times New Roman"/>
          <w:sz w:val="24"/>
          <w:szCs w:val="24"/>
        </w:rPr>
        <w:t xml:space="preserve">pubblico ai sensi dell’art 125 </w:t>
      </w:r>
      <w:r w:rsidRPr="00F05FCD">
        <w:rPr>
          <w:rFonts w:ascii="Helvetica" w:eastAsia="Times New Roman" w:hAnsi="Helvetica" w:cs="Times New Roman"/>
          <w:sz w:val="24"/>
          <w:szCs w:val="24"/>
        </w:rPr>
        <w:t>par. 3 lett d) del reg. 1303/2013</w:t>
      </w:r>
    </w:p>
    <w:p w:rsidR="00DA2C32" w:rsidRPr="00F05FCD" w:rsidRDefault="00DA2C32" w:rsidP="00CB4829">
      <w:pPr>
        <w:numPr>
          <w:ilvl w:val="0"/>
          <w:numId w:val="10"/>
        </w:numPr>
        <w:tabs>
          <w:tab w:val="num" w:pos="426"/>
        </w:tabs>
        <w:spacing w:after="60" w:line="240" w:lineRule="auto"/>
        <w:jc w:val="both"/>
        <w:rPr>
          <w:rFonts w:ascii="Helvetica" w:eastAsia="Times New Roman" w:hAnsi="Helvetica" w:cs="Times New Roman"/>
          <w:sz w:val="24"/>
          <w:szCs w:val="24"/>
        </w:rPr>
      </w:pPr>
      <w:r w:rsidRPr="00F05FCD">
        <w:rPr>
          <w:rFonts w:ascii="Helvetica" w:eastAsia="Times New Roman" w:hAnsi="Helvetica" w:cs="Times New Roman"/>
          <w:sz w:val="24"/>
          <w:szCs w:val="24"/>
        </w:rPr>
        <w:t>Che l’</w:t>
      </w:r>
      <w:r w:rsidR="004B5114" w:rsidRPr="00F05FCD">
        <w:rPr>
          <w:rFonts w:ascii="Helvetica" w:eastAsia="Times New Roman" w:hAnsi="Helvetica" w:cs="Times New Roman"/>
          <w:sz w:val="24"/>
          <w:szCs w:val="24"/>
        </w:rPr>
        <w:t>operazione</w:t>
      </w:r>
      <w:r w:rsidRPr="00F05FCD">
        <w:rPr>
          <w:rFonts w:ascii="Helvetica" w:eastAsia="Times New Roman" w:hAnsi="Helvetica" w:cs="Times New Roman"/>
          <w:sz w:val="24"/>
          <w:szCs w:val="24"/>
        </w:rPr>
        <w:t xml:space="preserve"> per cui si </w:t>
      </w:r>
      <w:r w:rsidR="004B5114" w:rsidRPr="00F05FCD">
        <w:rPr>
          <w:rFonts w:ascii="Helvetica" w:eastAsia="Times New Roman" w:hAnsi="Helvetica" w:cs="Times New Roman"/>
          <w:sz w:val="24"/>
          <w:szCs w:val="24"/>
        </w:rPr>
        <w:t>richiede</w:t>
      </w:r>
      <w:r w:rsidRPr="00F05FCD">
        <w:rPr>
          <w:rFonts w:ascii="Helvetica" w:eastAsia="Times New Roman" w:hAnsi="Helvetica" w:cs="Times New Roman"/>
          <w:sz w:val="24"/>
          <w:szCs w:val="24"/>
        </w:rPr>
        <w:t xml:space="preserve"> il </w:t>
      </w:r>
      <w:r w:rsidR="004B5114" w:rsidRPr="00F05FCD">
        <w:rPr>
          <w:rFonts w:ascii="Helvetica" w:eastAsia="Times New Roman" w:hAnsi="Helvetica" w:cs="Times New Roman"/>
          <w:sz w:val="24"/>
          <w:szCs w:val="24"/>
        </w:rPr>
        <w:t>contributo</w:t>
      </w:r>
      <w:r w:rsidRPr="00F05FCD">
        <w:rPr>
          <w:rFonts w:ascii="Helvetica" w:eastAsia="Times New Roman" w:hAnsi="Helvetica" w:cs="Times New Roman"/>
          <w:sz w:val="24"/>
          <w:szCs w:val="24"/>
        </w:rPr>
        <w:t xml:space="preserve"> non include attività che sono state o che dovrebbero essere state oggetto di </w:t>
      </w:r>
      <w:r w:rsidR="004B5114" w:rsidRPr="00F05FCD">
        <w:rPr>
          <w:rFonts w:ascii="Helvetica" w:eastAsia="Times New Roman" w:hAnsi="Helvetica" w:cs="Times New Roman"/>
          <w:sz w:val="24"/>
          <w:szCs w:val="24"/>
        </w:rPr>
        <w:t>una</w:t>
      </w:r>
      <w:r w:rsidRPr="00F05FCD">
        <w:rPr>
          <w:rFonts w:ascii="Helvetica" w:eastAsia="Times New Roman" w:hAnsi="Helvetica" w:cs="Times New Roman"/>
          <w:sz w:val="24"/>
          <w:szCs w:val="24"/>
        </w:rPr>
        <w:t xml:space="preserve"> procedura di recupero a norma dell’art </w:t>
      </w:r>
      <w:r w:rsidR="004522D6" w:rsidRPr="00F05FCD">
        <w:rPr>
          <w:rFonts w:ascii="Helvetica" w:eastAsia="Times New Roman" w:hAnsi="Helvetica" w:cs="Times New Roman"/>
          <w:sz w:val="24"/>
          <w:szCs w:val="24"/>
        </w:rPr>
        <w:t xml:space="preserve">71 a causa della </w:t>
      </w:r>
      <w:r w:rsidR="004B5114" w:rsidRPr="00F05FCD">
        <w:rPr>
          <w:rFonts w:ascii="Helvetica" w:eastAsia="Times New Roman" w:hAnsi="Helvetica" w:cs="Times New Roman"/>
          <w:sz w:val="24"/>
          <w:szCs w:val="24"/>
        </w:rPr>
        <w:t>violazione</w:t>
      </w:r>
      <w:r w:rsidR="004522D6" w:rsidRPr="00F05FCD">
        <w:rPr>
          <w:rFonts w:ascii="Helvetica" w:eastAsia="Times New Roman" w:hAnsi="Helvetica" w:cs="Times New Roman"/>
          <w:sz w:val="24"/>
          <w:szCs w:val="24"/>
        </w:rPr>
        <w:t xml:space="preserve"> a seguito di rilocalizzazione di un’attività </w:t>
      </w:r>
      <w:r w:rsidR="004B5114" w:rsidRPr="00F05FCD">
        <w:rPr>
          <w:rFonts w:ascii="Helvetica" w:eastAsia="Times New Roman" w:hAnsi="Helvetica" w:cs="Times New Roman"/>
          <w:sz w:val="24"/>
          <w:szCs w:val="24"/>
        </w:rPr>
        <w:t>produttiva</w:t>
      </w:r>
      <w:r w:rsidR="004522D6" w:rsidRPr="00F05FCD">
        <w:rPr>
          <w:rFonts w:ascii="Helvetica" w:eastAsia="Times New Roman" w:hAnsi="Helvetica" w:cs="Times New Roman"/>
          <w:sz w:val="24"/>
          <w:szCs w:val="24"/>
        </w:rPr>
        <w:t xml:space="preserve"> al di fuori dell’area interessata</w:t>
      </w:r>
    </w:p>
    <w:p w:rsidR="004B5114" w:rsidRPr="00F05FCD" w:rsidRDefault="004B5114" w:rsidP="00CB4829">
      <w:pPr>
        <w:numPr>
          <w:ilvl w:val="0"/>
          <w:numId w:val="10"/>
        </w:numPr>
        <w:spacing w:after="60" w:line="240" w:lineRule="auto"/>
        <w:jc w:val="both"/>
        <w:rPr>
          <w:rFonts w:ascii="Helvetica" w:eastAsia="Times New Roman" w:hAnsi="Helvetica" w:cs="Times New Roman"/>
          <w:sz w:val="24"/>
          <w:szCs w:val="24"/>
        </w:rPr>
      </w:pPr>
      <w:r w:rsidRPr="00F05FCD">
        <w:rPr>
          <w:rFonts w:ascii="Helvetica" w:eastAsia="Times New Roman" w:hAnsi="Helvetica" w:cs="Times New Roman"/>
          <w:sz w:val="24"/>
          <w:szCs w:val="24"/>
        </w:rPr>
        <w:t>le spese per le quali si richiede la concessione del contributo sono assoggettabili a regime IVA</w:t>
      </w:r>
    </w:p>
    <w:p w:rsidR="004B5114" w:rsidRPr="00F05FCD" w:rsidRDefault="004B5114" w:rsidP="004B5114">
      <w:pPr>
        <w:jc w:val="both"/>
        <w:rPr>
          <w:rFonts w:ascii="Helvetica" w:eastAsia="Times New Roman" w:hAnsi="Helvetica" w:cs="Times New Roman"/>
          <w:sz w:val="24"/>
          <w:szCs w:val="24"/>
        </w:rPr>
      </w:pPr>
      <w:r w:rsidRPr="00F05FCD">
        <w:rPr>
          <w:rFonts w:ascii="Helvetica" w:eastAsia="Times New Roman" w:hAnsi="Helvetica" w:cs="Times New Roman"/>
          <w:b/>
          <w:bCs/>
          <w:sz w:val="24"/>
          <w:szCs w:val="24"/>
        </w:rPr>
        <w:sym w:font="Symbol" w:char="F08E"/>
      </w:r>
      <w:r w:rsidRPr="00F05FCD">
        <w:rPr>
          <w:rFonts w:ascii="Helvetica" w:eastAsia="Times New Roman" w:hAnsi="Helvetica" w:cs="Times New Roman"/>
          <w:b/>
          <w:bCs/>
          <w:sz w:val="24"/>
          <w:szCs w:val="24"/>
        </w:rPr>
        <w:tab/>
      </w:r>
      <w:r w:rsidRPr="00F05FCD">
        <w:rPr>
          <w:rFonts w:ascii="Helvetica" w:eastAsia="Times New Roman" w:hAnsi="Helvetica" w:cs="Times New Roman"/>
          <w:sz w:val="24"/>
          <w:szCs w:val="24"/>
        </w:rPr>
        <w:t xml:space="preserve">recuperabile </w:t>
      </w:r>
      <w:r w:rsidRPr="00F05FCD">
        <w:rPr>
          <w:rFonts w:ascii="Helvetica" w:eastAsia="Times New Roman" w:hAnsi="Helvetica" w:cs="Times New Roman"/>
          <w:sz w:val="24"/>
          <w:szCs w:val="24"/>
        </w:rPr>
        <w:tab/>
      </w:r>
      <w:r w:rsidRPr="00F05FCD">
        <w:rPr>
          <w:rFonts w:ascii="Helvetica" w:eastAsia="Times New Roman" w:hAnsi="Helvetica" w:cs="Times New Roman"/>
          <w:sz w:val="24"/>
          <w:szCs w:val="24"/>
        </w:rPr>
        <w:tab/>
      </w:r>
      <w:r w:rsidRPr="00F05FCD">
        <w:rPr>
          <w:rFonts w:ascii="Helvetica" w:eastAsia="Times New Roman" w:hAnsi="Helvetica" w:cs="Times New Roman"/>
          <w:sz w:val="24"/>
          <w:szCs w:val="24"/>
        </w:rPr>
        <w:tab/>
      </w:r>
      <w:r w:rsidRPr="00F05FCD">
        <w:rPr>
          <w:rFonts w:ascii="Helvetica" w:eastAsia="Times New Roman" w:hAnsi="Helvetica" w:cs="Times New Roman"/>
          <w:b/>
          <w:bCs/>
          <w:sz w:val="24"/>
          <w:szCs w:val="24"/>
        </w:rPr>
        <w:sym w:font="Symbol" w:char="F08E"/>
      </w:r>
      <w:r w:rsidRPr="00F05FCD">
        <w:rPr>
          <w:rFonts w:ascii="Helvetica" w:eastAsia="Times New Roman" w:hAnsi="Helvetica" w:cs="Times New Roman"/>
          <w:b/>
          <w:bCs/>
          <w:sz w:val="24"/>
          <w:szCs w:val="24"/>
        </w:rPr>
        <w:tab/>
      </w:r>
      <w:r w:rsidRPr="00F05FCD">
        <w:rPr>
          <w:rFonts w:ascii="Helvetica" w:eastAsia="Times New Roman" w:hAnsi="Helvetica" w:cs="Times New Roman"/>
          <w:sz w:val="24"/>
          <w:szCs w:val="24"/>
        </w:rPr>
        <w:t>non recuperabile</w:t>
      </w:r>
    </w:p>
    <w:p w:rsidR="004B5114" w:rsidRPr="00F05FCD" w:rsidRDefault="004B5114" w:rsidP="00043E63">
      <w:pPr>
        <w:jc w:val="both"/>
        <w:rPr>
          <w:rFonts w:ascii="Helvetica" w:eastAsia="Times New Roman" w:hAnsi="Helvetica"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
        <w:gridCol w:w="3824"/>
        <w:gridCol w:w="2493"/>
        <w:gridCol w:w="3642"/>
        <w:gridCol w:w="68"/>
      </w:tblGrid>
      <w:tr w:rsidR="006F6E9E" w:rsidRPr="00F05FCD" w:rsidTr="009F6E9D">
        <w:trPr>
          <w:gridBefore w:val="1"/>
          <w:wBefore w:w="38" w:type="dxa"/>
          <w:trHeight w:val="390"/>
        </w:trPr>
        <w:tc>
          <w:tcPr>
            <w:tcW w:w="3898" w:type="dxa"/>
            <w:tcBorders>
              <w:top w:val="nil"/>
              <w:left w:val="nil"/>
              <w:bottom w:val="nil"/>
              <w:right w:val="nil"/>
            </w:tcBorders>
          </w:tcPr>
          <w:p w:rsidR="000E1E45" w:rsidRPr="00F05FCD" w:rsidRDefault="000E1E45" w:rsidP="00043E63">
            <w:pPr>
              <w:jc w:val="both"/>
              <w:rPr>
                <w:rFonts w:ascii="Helvetica" w:eastAsia="Times New Roman" w:hAnsi="Helvetica" w:cs="Times New Roman"/>
                <w:b/>
                <w:bCs/>
                <w:sz w:val="24"/>
                <w:szCs w:val="24"/>
              </w:rPr>
            </w:pPr>
            <w:r w:rsidRPr="00F05FCD">
              <w:rPr>
                <w:rFonts w:ascii="Helvetica" w:eastAsia="Times New Roman" w:hAnsi="Helvetica" w:cs="Times New Roman"/>
                <w:sz w:val="24"/>
                <w:szCs w:val="24"/>
              </w:rPr>
              <w:t>Luogo e data</w:t>
            </w:r>
          </w:p>
        </w:tc>
        <w:tc>
          <w:tcPr>
            <w:tcW w:w="2551" w:type="dxa"/>
            <w:tcBorders>
              <w:top w:val="nil"/>
              <w:left w:val="nil"/>
              <w:bottom w:val="nil"/>
              <w:right w:val="nil"/>
            </w:tcBorders>
          </w:tcPr>
          <w:p w:rsidR="000E1E45" w:rsidRPr="00F05FCD" w:rsidRDefault="000E1E45" w:rsidP="00043E63">
            <w:pPr>
              <w:jc w:val="both"/>
              <w:rPr>
                <w:rFonts w:ascii="Helvetica" w:eastAsia="Times New Roman" w:hAnsi="Helvetica" w:cs="Times New Roman"/>
                <w:b/>
                <w:bCs/>
                <w:sz w:val="24"/>
                <w:szCs w:val="24"/>
              </w:rPr>
            </w:pPr>
          </w:p>
        </w:tc>
        <w:tc>
          <w:tcPr>
            <w:tcW w:w="3755" w:type="dxa"/>
            <w:gridSpan w:val="2"/>
            <w:tcBorders>
              <w:top w:val="nil"/>
              <w:left w:val="nil"/>
              <w:bottom w:val="nil"/>
              <w:right w:val="nil"/>
            </w:tcBorders>
          </w:tcPr>
          <w:p w:rsidR="000E1E45" w:rsidRPr="00F05FCD" w:rsidRDefault="000E1E45" w:rsidP="00043E63">
            <w:pPr>
              <w:jc w:val="both"/>
              <w:rPr>
                <w:rFonts w:ascii="Helvetica" w:eastAsia="Times New Roman" w:hAnsi="Helvetica" w:cs="Times New Roman"/>
                <w:sz w:val="24"/>
                <w:szCs w:val="24"/>
                <w:vertAlign w:val="superscript"/>
              </w:rPr>
            </w:pPr>
            <w:r w:rsidRPr="00F05FCD">
              <w:rPr>
                <w:rFonts w:ascii="Helvetica" w:eastAsia="Times New Roman" w:hAnsi="Helvetica" w:cs="Times New Roman"/>
                <w:sz w:val="24"/>
                <w:szCs w:val="24"/>
              </w:rPr>
              <w:t xml:space="preserve">Il Legale Rappresentante </w:t>
            </w:r>
            <w:r w:rsidRPr="00F05FCD">
              <w:rPr>
                <w:rFonts w:ascii="Helvetica" w:eastAsia="Times New Roman" w:hAnsi="Helvetica" w:cs="Times New Roman"/>
                <w:sz w:val="24"/>
                <w:szCs w:val="24"/>
                <w:vertAlign w:val="superscript"/>
              </w:rPr>
              <w:t>(1)</w:t>
            </w:r>
          </w:p>
        </w:tc>
      </w:tr>
      <w:tr w:rsidR="006F6E9E" w:rsidRPr="00F05FCD" w:rsidTr="009F6E9D">
        <w:trPr>
          <w:gridBefore w:val="1"/>
          <w:wBefore w:w="38" w:type="dxa"/>
          <w:trHeight w:val="178"/>
        </w:trPr>
        <w:tc>
          <w:tcPr>
            <w:tcW w:w="3898" w:type="dxa"/>
            <w:tcBorders>
              <w:top w:val="nil"/>
              <w:left w:val="nil"/>
              <w:right w:val="nil"/>
            </w:tcBorders>
          </w:tcPr>
          <w:p w:rsidR="000E1E45" w:rsidRPr="00F05FCD" w:rsidRDefault="000E1E45" w:rsidP="00043E63">
            <w:pPr>
              <w:jc w:val="both"/>
              <w:rPr>
                <w:rFonts w:ascii="Helvetica" w:eastAsia="Times New Roman" w:hAnsi="Helvetica" w:cs="Times New Roman"/>
                <w:b/>
                <w:bCs/>
                <w:sz w:val="24"/>
                <w:szCs w:val="24"/>
              </w:rPr>
            </w:pPr>
          </w:p>
        </w:tc>
        <w:tc>
          <w:tcPr>
            <w:tcW w:w="2551" w:type="dxa"/>
            <w:tcBorders>
              <w:top w:val="nil"/>
              <w:left w:val="nil"/>
              <w:bottom w:val="nil"/>
              <w:right w:val="nil"/>
            </w:tcBorders>
          </w:tcPr>
          <w:p w:rsidR="000E1E45" w:rsidRPr="00F05FCD" w:rsidRDefault="000E1E45" w:rsidP="00043E63">
            <w:pPr>
              <w:jc w:val="both"/>
              <w:rPr>
                <w:rFonts w:ascii="Helvetica" w:eastAsia="Times New Roman" w:hAnsi="Helvetica" w:cs="Times New Roman"/>
                <w:b/>
                <w:bCs/>
                <w:sz w:val="24"/>
                <w:szCs w:val="24"/>
              </w:rPr>
            </w:pPr>
          </w:p>
        </w:tc>
        <w:tc>
          <w:tcPr>
            <w:tcW w:w="3755" w:type="dxa"/>
            <w:gridSpan w:val="2"/>
            <w:tcBorders>
              <w:top w:val="nil"/>
              <w:left w:val="nil"/>
              <w:right w:val="nil"/>
            </w:tcBorders>
          </w:tcPr>
          <w:p w:rsidR="000E1E45" w:rsidRPr="00F05FCD" w:rsidRDefault="000E1E45" w:rsidP="00043E63">
            <w:pPr>
              <w:jc w:val="both"/>
              <w:rPr>
                <w:rFonts w:ascii="Helvetica" w:eastAsia="Times New Roman" w:hAnsi="Helvetica" w:cs="Times New Roman"/>
                <w:b/>
                <w:bCs/>
                <w:sz w:val="24"/>
                <w:szCs w:val="24"/>
              </w:rPr>
            </w:pPr>
          </w:p>
        </w:tc>
      </w:tr>
      <w:tr w:rsidR="006F6E9E" w:rsidRPr="00F05FCD" w:rsidTr="009F6E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 w:type="dxa"/>
          <w:trHeight w:val="628"/>
        </w:trPr>
        <w:tc>
          <w:tcPr>
            <w:tcW w:w="10173" w:type="dxa"/>
            <w:gridSpan w:val="4"/>
            <w:tcBorders>
              <w:top w:val="nil"/>
              <w:left w:val="nil"/>
              <w:bottom w:val="nil"/>
              <w:right w:val="nil"/>
            </w:tcBorders>
            <w:vAlign w:val="bottom"/>
          </w:tcPr>
          <w:p w:rsidR="000E1E45" w:rsidRPr="00F05FCD" w:rsidRDefault="000E1E45" w:rsidP="00774DAB">
            <w:pPr>
              <w:jc w:val="both"/>
              <w:rPr>
                <w:rFonts w:ascii="Helvetica" w:eastAsia="Times New Roman" w:hAnsi="Helvetica" w:cs="Times New Roman"/>
                <w:b/>
                <w:bCs/>
                <w:sz w:val="24"/>
                <w:szCs w:val="24"/>
              </w:rPr>
            </w:pPr>
            <w:r w:rsidRPr="00F05FCD">
              <w:rPr>
                <w:rFonts w:ascii="Helvetica" w:eastAsia="Times New Roman" w:hAnsi="Helvetica" w:cs="Times New Roman"/>
                <w:sz w:val="24"/>
                <w:szCs w:val="24"/>
              </w:rPr>
              <w:t xml:space="preserve">(1) Firma </w:t>
            </w:r>
            <w:r w:rsidR="00774DAB">
              <w:rPr>
                <w:rFonts w:ascii="Helvetica" w:eastAsia="Times New Roman" w:hAnsi="Helvetica" w:cs="Times New Roman"/>
                <w:sz w:val="24"/>
                <w:szCs w:val="24"/>
              </w:rPr>
              <w:t>digitale</w:t>
            </w:r>
            <w:r w:rsidR="00AE3678">
              <w:rPr>
                <w:rFonts w:ascii="Helvetica" w:eastAsia="Times New Roman" w:hAnsi="Helvetica" w:cs="Times New Roman"/>
                <w:sz w:val="24"/>
                <w:szCs w:val="24"/>
              </w:rPr>
              <w:t>,</w:t>
            </w:r>
            <w:r w:rsidR="00774DAB">
              <w:rPr>
                <w:rFonts w:ascii="Helvetica" w:eastAsia="Times New Roman" w:hAnsi="Helvetica" w:cs="Times New Roman"/>
                <w:sz w:val="24"/>
                <w:szCs w:val="24"/>
              </w:rPr>
              <w:t xml:space="preserve"> oppure firma </w:t>
            </w:r>
            <w:r w:rsidRPr="00F05FCD">
              <w:rPr>
                <w:rFonts w:ascii="Helvetica" w:eastAsia="Times New Roman" w:hAnsi="Helvetica" w:cs="Times New Roman"/>
                <w:sz w:val="24"/>
                <w:szCs w:val="24"/>
              </w:rPr>
              <w:t>semplice allegando copia fotostatica d</w:t>
            </w:r>
            <w:r w:rsidR="00774DAB">
              <w:rPr>
                <w:rFonts w:ascii="Helvetica" w:eastAsia="Times New Roman" w:hAnsi="Helvetica" w:cs="Times New Roman"/>
                <w:sz w:val="24"/>
                <w:szCs w:val="24"/>
              </w:rPr>
              <w:t xml:space="preserve">i valido documento di identità </w:t>
            </w:r>
            <w:r w:rsidRPr="00F05FCD">
              <w:rPr>
                <w:rFonts w:ascii="Helvetica" w:eastAsia="Times New Roman" w:hAnsi="Helvetica" w:cs="Times New Roman"/>
                <w:sz w:val="24"/>
                <w:szCs w:val="24"/>
              </w:rPr>
              <w:t>(DPR 28/12/2000 n. 445).</w:t>
            </w:r>
          </w:p>
        </w:tc>
      </w:tr>
    </w:tbl>
    <w:p w:rsidR="000E1E45" w:rsidRPr="00F05FCD" w:rsidRDefault="000E1E45" w:rsidP="000E1E45">
      <w:pPr>
        <w:rPr>
          <w:rFonts w:ascii="Helvetica" w:eastAsia="Times New Roman" w:hAnsi="Helvetica" w:cs="Times New Roman"/>
          <w:color w:val="FF0000"/>
          <w:sz w:val="24"/>
          <w:szCs w:val="24"/>
        </w:rPr>
        <w:sectPr w:rsidR="000E1E45" w:rsidRPr="00F05FCD">
          <w:pgSz w:w="11906" w:h="16838"/>
          <w:pgMar w:top="2379" w:right="849" w:bottom="1843" w:left="993" w:header="720" w:footer="720" w:gutter="0"/>
          <w:cols w:space="720"/>
        </w:sectPr>
      </w:pPr>
    </w:p>
    <w:p w:rsidR="00DB4706" w:rsidRPr="00F05FCD" w:rsidRDefault="00BA57DD" w:rsidP="00386A7F">
      <w:pPr>
        <w:spacing w:after="60" w:line="240" w:lineRule="auto"/>
        <w:jc w:val="center"/>
        <w:rPr>
          <w:rFonts w:ascii="Helvetica" w:eastAsia="Times New Roman" w:hAnsi="Helvetica" w:cs="Times New Roman"/>
          <w:b/>
          <w:sz w:val="24"/>
          <w:szCs w:val="24"/>
          <w:lang w:eastAsia="ar-SA"/>
        </w:rPr>
      </w:pPr>
      <w:r>
        <w:rPr>
          <w:rFonts w:ascii="Helvetica" w:eastAsia="Times New Roman" w:hAnsi="Helvetica" w:cs="Times New Roman"/>
          <w:b/>
          <w:sz w:val="24"/>
          <w:szCs w:val="24"/>
          <w:lang w:eastAsia="ar-SA"/>
        </w:rPr>
        <w:lastRenderedPageBreak/>
        <w:t>ALLEGATO A.</w:t>
      </w:r>
      <w:r w:rsidR="00E57C39">
        <w:rPr>
          <w:rFonts w:ascii="Helvetica" w:eastAsia="Times New Roman" w:hAnsi="Helvetica" w:cs="Times New Roman"/>
          <w:b/>
          <w:sz w:val="24"/>
          <w:szCs w:val="24"/>
          <w:lang w:eastAsia="ar-SA"/>
        </w:rPr>
        <w:t>4</w:t>
      </w:r>
    </w:p>
    <w:p w:rsidR="00DB4706" w:rsidRPr="00F05FCD" w:rsidRDefault="00DB4706" w:rsidP="00386A7F">
      <w:pPr>
        <w:spacing w:after="120" w:line="240" w:lineRule="auto"/>
        <w:jc w:val="center"/>
        <w:rPr>
          <w:rFonts w:ascii="Helvetica" w:eastAsia="Times New Roman" w:hAnsi="Helvetica" w:cs="Times New Roman"/>
          <w:b/>
          <w:sz w:val="24"/>
          <w:szCs w:val="24"/>
          <w:lang w:eastAsia="ar-SA"/>
        </w:rPr>
      </w:pPr>
      <w:r w:rsidRPr="00F05FCD">
        <w:rPr>
          <w:rFonts w:ascii="Helvetica" w:eastAsia="Times New Roman" w:hAnsi="Helvetica" w:cs="Times New Roman"/>
          <w:b/>
          <w:sz w:val="24"/>
          <w:szCs w:val="24"/>
          <w:lang w:eastAsia="ar-SA"/>
        </w:rPr>
        <w:t>DICHIARAZIONE SOSTITUTIVA DELL’ATTO DI NOTORIETÀ</w:t>
      </w:r>
    </w:p>
    <w:p w:rsidR="00DB4706" w:rsidRPr="00F05FCD" w:rsidRDefault="00DB4706" w:rsidP="009E5FA8">
      <w:pPr>
        <w:spacing w:after="120" w:line="240" w:lineRule="auto"/>
        <w:jc w:val="center"/>
        <w:rPr>
          <w:rFonts w:ascii="Helvetica" w:eastAsia="Times New Roman" w:hAnsi="Helvetica" w:cs="Times New Roman"/>
          <w:b/>
          <w:sz w:val="24"/>
          <w:szCs w:val="24"/>
          <w:lang w:eastAsia="ar-SA"/>
        </w:rPr>
      </w:pPr>
      <w:r w:rsidRPr="00F05FCD">
        <w:rPr>
          <w:rFonts w:ascii="Helvetica" w:eastAsia="Times New Roman" w:hAnsi="Helvetica" w:cs="Times New Roman"/>
          <w:b/>
          <w:sz w:val="24"/>
          <w:szCs w:val="24"/>
          <w:lang w:eastAsia="ar-SA"/>
        </w:rPr>
        <w:t>Relativa alla capacità finanziaria del beneficiario</w:t>
      </w:r>
      <w:r w:rsidRPr="00F05FCD">
        <w:rPr>
          <w:rFonts w:ascii="Helvetica" w:hAnsi="Helvetica"/>
          <w:sz w:val="24"/>
          <w:szCs w:val="24"/>
        </w:rPr>
        <w:t xml:space="preserve"> - </w:t>
      </w:r>
      <w:r w:rsidRPr="00F05FCD">
        <w:rPr>
          <w:rFonts w:ascii="Helvetica" w:eastAsia="Times New Roman" w:hAnsi="Helvetica" w:cs="Times New Roman"/>
          <w:b/>
          <w:sz w:val="24"/>
          <w:szCs w:val="24"/>
          <w:lang w:eastAsia="ar-SA"/>
        </w:rPr>
        <w:t>art 125  par. 3 lett d) del reg. 1303/2013</w:t>
      </w:r>
      <w:r w:rsidR="00672E37">
        <w:rPr>
          <w:rFonts w:ascii="Helvetica" w:eastAsia="Times New Roman" w:hAnsi="Helvetica" w:cs="Times New Roman"/>
          <w:b/>
          <w:sz w:val="24"/>
          <w:szCs w:val="24"/>
          <w:lang w:eastAsia="ar-SA"/>
        </w:rPr>
        <w:t xml:space="preserve"> </w:t>
      </w:r>
      <w:r w:rsidRPr="00F05FCD">
        <w:rPr>
          <w:rFonts w:ascii="Helvetica" w:eastAsia="Times New Roman" w:hAnsi="Helvetica" w:cs="Times New Roman"/>
          <w:b/>
          <w:sz w:val="24"/>
          <w:szCs w:val="24"/>
          <w:lang w:eastAsia="ar-SA"/>
        </w:rPr>
        <w:t>(art. 47 D.P.R. 28 dicembre 2000 n. 445 e s.m.i.)</w:t>
      </w:r>
    </w:p>
    <w:p w:rsidR="00DB4706" w:rsidRPr="00F05FCD" w:rsidRDefault="00DB4706" w:rsidP="00672E37">
      <w:pPr>
        <w:spacing w:before="240" w:after="120" w:line="240" w:lineRule="auto"/>
        <w:jc w:val="both"/>
        <w:rPr>
          <w:rFonts w:ascii="Helvetica" w:eastAsia="Times New Roman" w:hAnsi="Helvetica" w:cs="Times New Roman"/>
          <w:sz w:val="24"/>
          <w:szCs w:val="24"/>
          <w:lang w:eastAsia="ar-SA"/>
        </w:rPr>
      </w:pPr>
      <w:r w:rsidRPr="00F05FCD">
        <w:rPr>
          <w:rFonts w:ascii="Helvetica" w:eastAsia="Times New Roman" w:hAnsi="Helvetica" w:cs="Times New Roman"/>
          <w:sz w:val="24"/>
          <w:szCs w:val="24"/>
          <w:lang w:eastAsia="ar-SA"/>
        </w:rPr>
        <w:t>Il/la sottoscritto/a _____________________________________</w:t>
      </w:r>
      <w:r w:rsidR="00ED5D26">
        <w:rPr>
          <w:rFonts w:ascii="Helvetica" w:eastAsia="Times New Roman" w:hAnsi="Helvetica" w:cs="Times New Roman"/>
          <w:sz w:val="24"/>
          <w:szCs w:val="24"/>
          <w:lang w:eastAsia="ar-SA"/>
        </w:rPr>
        <w:t>______________________ nato/a a ___________________________________________________</w:t>
      </w:r>
      <w:r w:rsidRPr="00F05FCD">
        <w:rPr>
          <w:rFonts w:ascii="Helvetica" w:eastAsia="Times New Roman" w:hAnsi="Helvetica" w:cs="Times New Roman"/>
          <w:sz w:val="24"/>
          <w:szCs w:val="24"/>
          <w:lang w:eastAsia="ar-SA"/>
        </w:rPr>
        <w:t>il________________ residente in ______________</w:t>
      </w:r>
      <w:r w:rsidR="00ED5D26">
        <w:rPr>
          <w:rFonts w:ascii="Helvetica" w:eastAsia="Times New Roman" w:hAnsi="Helvetica" w:cs="Times New Roman"/>
          <w:sz w:val="24"/>
          <w:szCs w:val="24"/>
          <w:lang w:eastAsia="ar-SA"/>
        </w:rPr>
        <w:t>________________________________________________</w:t>
      </w:r>
      <w:r w:rsidRPr="00F05FCD">
        <w:rPr>
          <w:rFonts w:ascii="Helvetica" w:eastAsia="Times New Roman" w:hAnsi="Helvetica" w:cs="Times New Roman"/>
          <w:sz w:val="24"/>
          <w:szCs w:val="24"/>
          <w:lang w:eastAsia="ar-SA"/>
        </w:rPr>
        <w:t xml:space="preserve"> Cod. Fisc. ______________________</w:t>
      </w:r>
      <w:r w:rsidR="00ED5D26">
        <w:rPr>
          <w:rFonts w:ascii="Helvetica" w:eastAsia="Times New Roman" w:hAnsi="Helvetica" w:cs="Times New Roman"/>
          <w:sz w:val="24"/>
          <w:szCs w:val="24"/>
          <w:lang w:eastAsia="ar-SA"/>
        </w:rPr>
        <w:t>____________________________________________</w:t>
      </w:r>
      <w:r w:rsidRPr="00F05FCD">
        <w:rPr>
          <w:rFonts w:ascii="Helvetica" w:eastAsia="Times New Roman" w:hAnsi="Helvetica" w:cs="Times New Roman"/>
          <w:sz w:val="24"/>
          <w:szCs w:val="24"/>
          <w:lang w:eastAsia="ar-SA"/>
        </w:rPr>
        <w:t xml:space="preserve"> in qualità di _____________</w:t>
      </w:r>
      <w:r w:rsidR="00ED5D26">
        <w:rPr>
          <w:rFonts w:ascii="Helvetica" w:eastAsia="Times New Roman" w:hAnsi="Helvetica" w:cs="Times New Roman"/>
          <w:sz w:val="24"/>
          <w:szCs w:val="24"/>
          <w:lang w:eastAsia="ar-SA"/>
        </w:rPr>
        <w:t xml:space="preserve">__________________________________________________ </w:t>
      </w:r>
      <w:r w:rsidRPr="00F05FCD">
        <w:rPr>
          <w:rFonts w:ascii="Helvetica" w:eastAsia="Times New Roman" w:hAnsi="Helvetica" w:cs="Times New Roman"/>
          <w:sz w:val="24"/>
          <w:szCs w:val="24"/>
          <w:lang w:eastAsia="ar-SA"/>
        </w:rPr>
        <w:t>C.F._______________</w:t>
      </w:r>
      <w:r w:rsidR="00E1457B">
        <w:rPr>
          <w:rFonts w:ascii="Helvetica" w:eastAsia="Times New Roman" w:hAnsi="Helvetica" w:cs="Times New Roman"/>
          <w:sz w:val="24"/>
          <w:szCs w:val="24"/>
          <w:lang w:eastAsia="ar-SA"/>
        </w:rPr>
        <w:t>____________________</w:t>
      </w:r>
      <w:r w:rsidRPr="00F05FCD">
        <w:rPr>
          <w:rFonts w:ascii="Helvetica" w:eastAsia="Times New Roman" w:hAnsi="Helvetica" w:cs="Times New Roman"/>
          <w:sz w:val="24"/>
          <w:szCs w:val="24"/>
          <w:lang w:eastAsia="ar-SA"/>
        </w:rPr>
        <w:t>P.IVA___</w:t>
      </w:r>
      <w:r w:rsidR="00E1457B">
        <w:rPr>
          <w:rFonts w:ascii="Helvetica" w:eastAsia="Times New Roman" w:hAnsi="Helvetica" w:cs="Times New Roman"/>
          <w:sz w:val="24"/>
          <w:szCs w:val="24"/>
          <w:lang w:eastAsia="ar-SA"/>
        </w:rPr>
        <w:t>_</w:t>
      </w:r>
      <w:r w:rsidRPr="00F05FCD">
        <w:rPr>
          <w:rFonts w:ascii="Helvetica" w:eastAsia="Times New Roman" w:hAnsi="Helvetica" w:cs="Times New Roman"/>
          <w:sz w:val="24"/>
          <w:szCs w:val="24"/>
          <w:lang w:eastAsia="ar-SA"/>
        </w:rPr>
        <w:t>________</w:t>
      </w:r>
      <w:r w:rsidR="00E1457B">
        <w:rPr>
          <w:rFonts w:ascii="Helvetica" w:eastAsia="Times New Roman" w:hAnsi="Helvetica" w:cs="Times New Roman"/>
          <w:sz w:val="24"/>
          <w:szCs w:val="24"/>
          <w:lang w:eastAsia="ar-SA"/>
        </w:rPr>
        <w:t>__________________</w:t>
      </w:r>
      <w:r w:rsidR="00820BDE">
        <w:rPr>
          <w:rFonts w:ascii="Helvetica" w:eastAsia="Times New Roman" w:hAnsi="Helvetica" w:cs="Times New Roman"/>
          <w:sz w:val="24"/>
          <w:szCs w:val="24"/>
          <w:lang w:eastAsia="ar-SA"/>
        </w:rPr>
        <w:t>__</w:t>
      </w:r>
      <w:r w:rsidRPr="00F05FCD">
        <w:rPr>
          <w:rFonts w:ascii="Helvetica" w:hAnsi="Helvetica"/>
          <w:sz w:val="24"/>
          <w:szCs w:val="24"/>
        </w:rPr>
        <w:t xml:space="preserve"> </w:t>
      </w:r>
      <w:r w:rsidRPr="00F05FCD">
        <w:rPr>
          <w:rFonts w:ascii="Helvetica" w:eastAsia="Times New Roman" w:hAnsi="Helvetica" w:cs="Times New Roman"/>
          <w:sz w:val="24"/>
          <w:szCs w:val="24"/>
          <w:lang w:eastAsia="ar-SA"/>
        </w:rPr>
        <w:t>iscritto al n.___</w:t>
      </w:r>
      <w:r w:rsidR="00E1457B">
        <w:rPr>
          <w:rFonts w:ascii="Helvetica" w:eastAsia="Times New Roman" w:hAnsi="Helvetica" w:cs="Times New Roman"/>
          <w:sz w:val="24"/>
          <w:szCs w:val="24"/>
          <w:lang w:eastAsia="ar-SA"/>
        </w:rPr>
        <w:t>__</w:t>
      </w:r>
      <w:r w:rsidRPr="00F05FCD">
        <w:rPr>
          <w:rFonts w:ascii="Helvetica" w:eastAsia="Times New Roman" w:hAnsi="Helvetica" w:cs="Times New Roman"/>
          <w:sz w:val="24"/>
          <w:szCs w:val="24"/>
          <w:lang w:eastAsia="ar-SA"/>
        </w:rPr>
        <w:t xml:space="preserve"> dell’Albo</w:t>
      </w:r>
      <w:r w:rsidR="00ED5D26">
        <w:rPr>
          <w:rFonts w:ascii="Helvetica" w:eastAsia="Times New Roman" w:hAnsi="Helvetica" w:cs="Times New Roman"/>
          <w:sz w:val="24"/>
          <w:szCs w:val="24"/>
          <w:lang w:eastAsia="ar-SA"/>
        </w:rPr>
        <w:t>/Ordine</w:t>
      </w:r>
      <w:r w:rsidRPr="00F05FCD">
        <w:rPr>
          <w:rFonts w:ascii="Helvetica" w:eastAsia="Times New Roman" w:hAnsi="Helvetica" w:cs="Times New Roman"/>
          <w:sz w:val="24"/>
          <w:szCs w:val="24"/>
          <w:lang w:eastAsia="ar-SA"/>
        </w:rPr>
        <w:t xml:space="preserve"> Professionale dei _______________________</w:t>
      </w:r>
      <w:r w:rsidR="00820BDE">
        <w:rPr>
          <w:rFonts w:ascii="Helvetica" w:eastAsia="Times New Roman" w:hAnsi="Helvetica" w:cs="Times New Roman"/>
          <w:sz w:val="24"/>
          <w:szCs w:val="24"/>
          <w:lang w:eastAsia="ar-SA"/>
        </w:rPr>
        <w:t xml:space="preserve">_______ </w:t>
      </w:r>
      <w:r w:rsidRPr="00F05FCD">
        <w:rPr>
          <w:rFonts w:ascii="Helvetica" w:eastAsia="Times New Roman" w:hAnsi="Helvetica" w:cs="Times New Roman"/>
          <w:sz w:val="24"/>
          <w:szCs w:val="24"/>
          <w:lang w:eastAsia="ar-SA"/>
        </w:rPr>
        <w:t xml:space="preserve">della Provincia </w:t>
      </w:r>
      <w:r w:rsidR="00672E37">
        <w:rPr>
          <w:rFonts w:ascii="Helvetica" w:eastAsia="Times New Roman" w:hAnsi="Helvetica" w:cs="Times New Roman"/>
          <w:sz w:val="24"/>
          <w:szCs w:val="24"/>
          <w:lang w:eastAsia="ar-SA"/>
        </w:rPr>
        <w:t>di______________________________________________________________</w:t>
      </w:r>
    </w:p>
    <w:p w:rsidR="00DB4706" w:rsidRPr="00F05FCD" w:rsidRDefault="00DB4706" w:rsidP="00E1457B">
      <w:pPr>
        <w:spacing w:before="240" w:line="240" w:lineRule="auto"/>
        <w:jc w:val="both"/>
        <w:rPr>
          <w:rFonts w:ascii="Helvetica" w:eastAsia="Times New Roman" w:hAnsi="Helvetica" w:cs="Times New Roman"/>
          <w:sz w:val="24"/>
          <w:szCs w:val="24"/>
          <w:lang w:eastAsia="ar-SA"/>
        </w:rPr>
      </w:pPr>
      <w:r w:rsidRPr="00F05FCD">
        <w:rPr>
          <w:rFonts w:ascii="Helvetica" w:eastAsia="Times New Roman" w:hAnsi="Helvetica" w:cs="Times New Roman"/>
          <w:sz w:val="24"/>
          <w:szCs w:val="24"/>
          <w:lang w:eastAsia="ar-SA"/>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DB4706" w:rsidRPr="00F05FCD" w:rsidRDefault="00DB4706" w:rsidP="00820BDE">
      <w:pPr>
        <w:spacing w:after="120" w:line="240" w:lineRule="auto"/>
        <w:jc w:val="center"/>
        <w:rPr>
          <w:rFonts w:ascii="Helvetica" w:eastAsia="Times New Roman" w:hAnsi="Helvetica" w:cs="Times New Roman"/>
          <w:sz w:val="24"/>
          <w:szCs w:val="24"/>
          <w:lang w:eastAsia="ar-SA"/>
        </w:rPr>
      </w:pPr>
      <w:r w:rsidRPr="00F05FCD">
        <w:rPr>
          <w:rFonts w:ascii="Helvetica" w:eastAsia="Times New Roman" w:hAnsi="Helvetica" w:cs="Times New Roman"/>
          <w:sz w:val="24"/>
          <w:szCs w:val="24"/>
          <w:lang w:eastAsia="ar-SA"/>
        </w:rPr>
        <w:t>ATTESTA CHE</w:t>
      </w:r>
    </w:p>
    <w:p w:rsidR="00DB4706" w:rsidRPr="00F05FCD" w:rsidRDefault="00E1457B" w:rsidP="00672E37">
      <w:pPr>
        <w:spacing w:after="0"/>
        <w:rPr>
          <w:rFonts w:ascii="Helvetica" w:eastAsia="Times New Roman" w:hAnsi="Helvetica" w:cs="Times New Roman"/>
          <w:sz w:val="24"/>
          <w:szCs w:val="24"/>
          <w:lang w:eastAsia="ar-SA"/>
        </w:rPr>
      </w:pPr>
      <w:r>
        <w:rPr>
          <w:rFonts w:ascii="Helvetica" w:eastAsia="Times New Roman" w:hAnsi="Helvetica" w:cs="Times New Roman"/>
          <w:sz w:val="24"/>
          <w:szCs w:val="24"/>
          <w:lang w:eastAsia="ar-SA"/>
        </w:rPr>
        <w:t>L’</w:t>
      </w:r>
      <w:r w:rsidR="00DB4706" w:rsidRPr="00F05FCD">
        <w:rPr>
          <w:rFonts w:ascii="Helvetica" w:eastAsia="Times New Roman" w:hAnsi="Helvetica" w:cs="Times New Roman"/>
          <w:sz w:val="24"/>
          <w:szCs w:val="24"/>
          <w:lang w:eastAsia="ar-SA"/>
        </w:rPr>
        <w:t>impresa_________</w:t>
      </w:r>
      <w:r w:rsidR="008F5AC3">
        <w:rPr>
          <w:rFonts w:ascii="Helvetica" w:eastAsia="Times New Roman" w:hAnsi="Helvetica" w:cs="Times New Roman"/>
          <w:sz w:val="24"/>
          <w:szCs w:val="24"/>
          <w:lang w:eastAsia="ar-SA"/>
        </w:rPr>
        <w:t>____</w:t>
      </w:r>
      <w:r w:rsidR="00DB4706" w:rsidRPr="00F05FCD">
        <w:rPr>
          <w:rFonts w:ascii="Helvetica" w:eastAsia="Times New Roman" w:hAnsi="Helvetica" w:cs="Times New Roman"/>
          <w:sz w:val="24"/>
          <w:szCs w:val="24"/>
          <w:lang w:eastAsia="ar-SA"/>
        </w:rPr>
        <w:t>__________________</w:t>
      </w:r>
      <w:r>
        <w:rPr>
          <w:rFonts w:ascii="Helvetica" w:eastAsia="Times New Roman" w:hAnsi="Helvetica" w:cs="Times New Roman"/>
          <w:sz w:val="24"/>
          <w:szCs w:val="24"/>
          <w:lang w:eastAsia="ar-SA"/>
        </w:rPr>
        <w:t>____________________________________</w:t>
      </w:r>
    </w:p>
    <w:p w:rsidR="00DB4706" w:rsidRPr="00F05FCD" w:rsidRDefault="00DB4706" w:rsidP="00672E37">
      <w:pPr>
        <w:spacing w:after="0"/>
        <w:rPr>
          <w:rFonts w:ascii="Helvetica" w:eastAsia="Times New Roman" w:hAnsi="Helvetica" w:cs="Times New Roman"/>
          <w:sz w:val="24"/>
          <w:szCs w:val="24"/>
          <w:lang w:eastAsia="ar-SA"/>
        </w:rPr>
      </w:pPr>
      <w:r w:rsidRPr="00F05FCD">
        <w:rPr>
          <w:rFonts w:ascii="Helvetica" w:eastAsia="Times New Roman" w:hAnsi="Helvetica" w:cs="Times New Roman"/>
          <w:sz w:val="24"/>
          <w:szCs w:val="24"/>
          <w:lang w:eastAsia="ar-SA"/>
        </w:rPr>
        <w:t>C.F. ____________________________</w:t>
      </w:r>
    </w:p>
    <w:p w:rsidR="00DB4706" w:rsidRPr="00F05FCD" w:rsidRDefault="00E1457B" w:rsidP="00672E37">
      <w:pPr>
        <w:spacing w:after="0"/>
        <w:rPr>
          <w:rFonts w:ascii="Helvetica" w:eastAsia="Times New Roman" w:hAnsi="Helvetica" w:cs="Times New Roman"/>
          <w:sz w:val="24"/>
          <w:szCs w:val="24"/>
          <w:lang w:eastAsia="ar-SA"/>
        </w:rPr>
      </w:pPr>
      <w:r>
        <w:rPr>
          <w:rFonts w:ascii="Helvetica" w:eastAsia="Times New Roman" w:hAnsi="Helvetica" w:cs="Times New Roman"/>
          <w:sz w:val="24"/>
          <w:szCs w:val="24"/>
          <w:lang w:eastAsia="ar-SA"/>
        </w:rPr>
        <w:t>P.</w:t>
      </w:r>
      <w:r w:rsidR="00DB4706" w:rsidRPr="00F05FCD">
        <w:rPr>
          <w:rFonts w:ascii="Helvetica" w:eastAsia="Times New Roman" w:hAnsi="Helvetica" w:cs="Times New Roman"/>
          <w:sz w:val="24"/>
          <w:szCs w:val="24"/>
          <w:lang w:eastAsia="ar-SA"/>
        </w:rPr>
        <w:t>IVA___________________________</w:t>
      </w:r>
    </w:p>
    <w:p w:rsidR="00DB4706" w:rsidRPr="00F05FCD" w:rsidRDefault="00DB4706" w:rsidP="00672E37">
      <w:pPr>
        <w:spacing w:after="120" w:line="240" w:lineRule="auto"/>
        <w:rPr>
          <w:rFonts w:ascii="Helvetica" w:eastAsia="Times New Roman" w:hAnsi="Helvetica" w:cs="Times New Roman"/>
          <w:sz w:val="24"/>
          <w:szCs w:val="24"/>
          <w:lang w:eastAsia="ar-SA"/>
        </w:rPr>
      </w:pPr>
      <w:r w:rsidRPr="00F05FCD">
        <w:rPr>
          <w:rFonts w:ascii="Helvetica" w:eastAsia="Times New Roman" w:hAnsi="Helvetica" w:cs="Times New Roman"/>
          <w:sz w:val="24"/>
          <w:szCs w:val="24"/>
          <w:lang w:eastAsia="ar-SA"/>
        </w:rPr>
        <w:t>sede legale________________________</w:t>
      </w:r>
    </w:p>
    <w:p w:rsidR="006B01C5" w:rsidRDefault="0046591A" w:rsidP="0046591A">
      <w:pPr>
        <w:spacing w:after="120" w:line="240" w:lineRule="auto"/>
        <w:jc w:val="both"/>
        <w:rPr>
          <w:rFonts w:ascii="Helvetica" w:eastAsia="Times New Roman" w:hAnsi="Helvetica" w:cs="Times New Roman"/>
          <w:sz w:val="24"/>
          <w:szCs w:val="24"/>
          <w:lang w:eastAsia="ar-SA"/>
        </w:rPr>
      </w:pPr>
      <w:r w:rsidRPr="0046591A">
        <w:rPr>
          <w:rFonts w:ascii="Helvetica" w:eastAsia="Times New Roman" w:hAnsi="Helvetica" w:cs="Times New Roman"/>
          <w:sz w:val="24"/>
          <w:szCs w:val="24"/>
          <w:lang w:eastAsia="ar-SA"/>
        </w:rPr>
        <w:t>possiede la capacità finanziaria necessaria a rispettare le condizioni stabilite nel presente avviso per ottenere e mantenere il sostegno richiesto sul progetto presentato.</w:t>
      </w:r>
    </w:p>
    <w:p w:rsidR="00BB6F5B" w:rsidRDefault="00820BDE" w:rsidP="00820BDE">
      <w:pPr>
        <w:spacing w:after="120"/>
        <w:jc w:val="both"/>
        <w:rPr>
          <w:rFonts w:ascii="Helvetica" w:eastAsia="Times New Roman" w:hAnsi="Helvetica" w:cs="Times New Roman"/>
          <w:sz w:val="24"/>
          <w:szCs w:val="24"/>
          <w:lang w:eastAsia="ar-SA"/>
        </w:rPr>
      </w:pPr>
      <w:r>
        <w:rPr>
          <w:rFonts w:ascii="Helvetica" w:eastAsia="Times New Roman" w:hAnsi="Helvetica" w:cs="Times New Roman"/>
          <w:sz w:val="24"/>
          <w:szCs w:val="24"/>
          <w:lang w:eastAsia="ar-SA"/>
        </w:rPr>
        <w:t>Che l</w:t>
      </w:r>
      <w:r w:rsidR="00BB6F5B" w:rsidRPr="00BB6F5B">
        <w:rPr>
          <w:rFonts w:ascii="Helvetica" w:eastAsia="Times New Roman" w:hAnsi="Helvetica" w:cs="Times New Roman"/>
          <w:sz w:val="24"/>
          <w:szCs w:val="24"/>
          <w:lang w:eastAsia="ar-SA"/>
        </w:rPr>
        <w:t xml:space="preserve">’impresa </w:t>
      </w:r>
      <w:r>
        <w:rPr>
          <w:rFonts w:ascii="Helvetica" w:eastAsia="Times New Roman" w:hAnsi="Helvetica" w:cs="Times New Roman"/>
          <w:sz w:val="24"/>
          <w:szCs w:val="24"/>
          <w:lang w:eastAsia="ar-SA"/>
        </w:rPr>
        <w:t xml:space="preserve">non è </w:t>
      </w:r>
      <w:r w:rsidR="00BB6F5B" w:rsidRPr="00BB6F5B">
        <w:rPr>
          <w:rFonts w:ascii="Helvetica" w:eastAsia="Times New Roman" w:hAnsi="Helvetica" w:cs="Times New Roman"/>
          <w:sz w:val="24"/>
          <w:szCs w:val="24"/>
          <w:lang w:eastAsia="ar-SA"/>
        </w:rPr>
        <w:t xml:space="preserve">in difficoltà </w:t>
      </w:r>
      <w:r w:rsidR="00E94093">
        <w:rPr>
          <w:rFonts w:ascii="Helvetica" w:eastAsia="Times New Roman" w:hAnsi="Helvetica" w:cs="Times New Roman"/>
          <w:sz w:val="24"/>
          <w:szCs w:val="24"/>
          <w:lang w:eastAsia="ar-SA"/>
        </w:rPr>
        <w:t>ai sensi</w:t>
      </w:r>
      <w:r w:rsidR="00BB6F5B" w:rsidRPr="00BB6F5B">
        <w:rPr>
          <w:rFonts w:ascii="Helvetica" w:eastAsia="Times New Roman" w:hAnsi="Helvetica" w:cs="Times New Roman"/>
          <w:sz w:val="24"/>
          <w:szCs w:val="24"/>
          <w:lang w:eastAsia="ar-SA"/>
        </w:rPr>
        <w:t xml:space="preserve"> dell’art </w:t>
      </w:r>
      <w:r w:rsidR="001D4F62">
        <w:rPr>
          <w:rFonts w:ascii="Helvetica" w:eastAsia="Times New Roman" w:hAnsi="Helvetica" w:cs="Times New Roman"/>
          <w:sz w:val="24"/>
          <w:szCs w:val="24"/>
          <w:lang w:eastAsia="ar-SA"/>
        </w:rPr>
        <w:t>3</w:t>
      </w:r>
      <w:r w:rsidR="00BB6F5B" w:rsidRPr="00BB6F5B">
        <w:rPr>
          <w:rFonts w:ascii="Helvetica" w:eastAsia="Times New Roman" w:hAnsi="Helvetica" w:cs="Times New Roman"/>
          <w:sz w:val="24"/>
          <w:szCs w:val="24"/>
          <w:lang w:eastAsia="ar-SA"/>
        </w:rPr>
        <w:t xml:space="preserve"> par. </w:t>
      </w:r>
      <w:r w:rsidR="001D4F62">
        <w:rPr>
          <w:rFonts w:ascii="Helvetica" w:eastAsia="Times New Roman" w:hAnsi="Helvetica" w:cs="Times New Roman"/>
          <w:sz w:val="24"/>
          <w:szCs w:val="24"/>
          <w:lang w:eastAsia="ar-SA"/>
        </w:rPr>
        <w:t>5</w:t>
      </w:r>
      <w:r w:rsidR="00BB6F5B" w:rsidRPr="00BB6F5B">
        <w:rPr>
          <w:rFonts w:ascii="Helvetica" w:eastAsia="Times New Roman" w:hAnsi="Helvetica" w:cs="Times New Roman"/>
          <w:sz w:val="24"/>
          <w:szCs w:val="24"/>
          <w:lang w:eastAsia="ar-SA"/>
        </w:rPr>
        <w:t xml:space="preserve"> lett d) del Reg. (UE) n. 1388/2014</w:t>
      </w:r>
      <w:r>
        <w:rPr>
          <w:rFonts w:ascii="Helvetica" w:eastAsia="Times New Roman" w:hAnsi="Helvetica" w:cs="Times New Roman"/>
          <w:sz w:val="24"/>
          <w:szCs w:val="24"/>
          <w:lang w:eastAsia="ar-SA"/>
        </w:rPr>
        <w:t>.</w:t>
      </w:r>
    </w:p>
    <w:p w:rsidR="00DB4706" w:rsidRPr="00F05FCD" w:rsidRDefault="00DB4706" w:rsidP="00820BDE">
      <w:pPr>
        <w:spacing w:after="120"/>
        <w:jc w:val="both"/>
        <w:rPr>
          <w:rFonts w:ascii="Helvetica" w:eastAsia="Times New Roman" w:hAnsi="Helvetica" w:cs="Times New Roman"/>
          <w:sz w:val="24"/>
          <w:szCs w:val="24"/>
          <w:lang w:eastAsia="ar-SA"/>
        </w:rPr>
      </w:pPr>
      <w:r w:rsidRPr="00F05FCD">
        <w:rPr>
          <w:rFonts w:ascii="Helvetica" w:eastAsia="Times New Roman" w:hAnsi="Helvetica" w:cs="Times New Roman"/>
          <w:sz w:val="24"/>
          <w:szCs w:val="24"/>
          <w:lang w:eastAsia="ar-SA"/>
        </w:rPr>
        <w:t>Il sottoscritto consente, ai sensi del decreto legislativo 30 giugno 2003, n. 196, il trattamento dei propri dati personali per il conseguimento delle finalità connesse alla gestione della pratica di riferimento.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
        <w:gridCol w:w="3830"/>
        <w:gridCol w:w="2498"/>
        <w:gridCol w:w="3630"/>
        <w:gridCol w:w="68"/>
      </w:tblGrid>
      <w:tr w:rsidR="00DB4706" w:rsidRPr="00F05FCD" w:rsidTr="00820BDE">
        <w:trPr>
          <w:gridBefore w:val="1"/>
          <w:wBefore w:w="38" w:type="dxa"/>
          <w:trHeight w:val="390"/>
        </w:trPr>
        <w:tc>
          <w:tcPr>
            <w:tcW w:w="3830" w:type="dxa"/>
            <w:tcBorders>
              <w:top w:val="nil"/>
              <w:left w:val="nil"/>
              <w:bottom w:val="nil"/>
              <w:right w:val="nil"/>
            </w:tcBorders>
          </w:tcPr>
          <w:p w:rsidR="00DB4706" w:rsidRPr="00F05FCD" w:rsidRDefault="00DB4706" w:rsidP="00EB52D8">
            <w:pPr>
              <w:jc w:val="both"/>
              <w:rPr>
                <w:rFonts w:ascii="Helvetica" w:eastAsia="Times New Roman" w:hAnsi="Helvetica" w:cs="Times New Roman"/>
                <w:b/>
                <w:bCs/>
                <w:sz w:val="24"/>
                <w:szCs w:val="24"/>
              </w:rPr>
            </w:pPr>
            <w:r w:rsidRPr="00F05FCD">
              <w:rPr>
                <w:rFonts w:ascii="Helvetica" w:eastAsia="Times New Roman" w:hAnsi="Helvetica" w:cs="Times New Roman"/>
                <w:sz w:val="24"/>
                <w:szCs w:val="24"/>
              </w:rPr>
              <w:t>Luogo e data</w:t>
            </w:r>
          </w:p>
        </w:tc>
        <w:tc>
          <w:tcPr>
            <w:tcW w:w="2498" w:type="dxa"/>
            <w:tcBorders>
              <w:top w:val="nil"/>
              <w:left w:val="nil"/>
              <w:bottom w:val="nil"/>
              <w:right w:val="nil"/>
            </w:tcBorders>
          </w:tcPr>
          <w:p w:rsidR="00DB4706" w:rsidRPr="00F05FCD" w:rsidRDefault="00DB4706" w:rsidP="00EB52D8">
            <w:pPr>
              <w:jc w:val="both"/>
              <w:rPr>
                <w:rFonts w:ascii="Helvetica" w:eastAsia="Times New Roman" w:hAnsi="Helvetica" w:cs="Times New Roman"/>
                <w:b/>
                <w:bCs/>
                <w:sz w:val="24"/>
                <w:szCs w:val="24"/>
              </w:rPr>
            </w:pPr>
          </w:p>
        </w:tc>
        <w:tc>
          <w:tcPr>
            <w:tcW w:w="3698" w:type="dxa"/>
            <w:gridSpan w:val="2"/>
            <w:tcBorders>
              <w:top w:val="nil"/>
              <w:left w:val="nil"/>
              <w:bottom w:val="nil"/>
              <w:right w:val="nil"/>
            </w:tcBorders>
          </w:tcPr>
          <w:p w:rsidR="00DB4706" w:rsidRPr="00F05FCD" w:rsidRDefault="00131B2B" w:rsidP="00EB52D8">
            <w:pPr>
              <w:jc w:val="both"/>
              <w:rPr>
                <w:rFonts w:ascii="Helvetica" w:eastAsia="Times New Roman" w:hAnsi="Helvetica" w:cs="Times New Roman"/>
                <w:sz w:val="24"/>
                <w:szCs w:val="24"/>
                <w:vertAlign w:val="superscript"/>
              </w:rPr>
            </w:pPr>
            <w:r>
              <w:rPr>
                <w:rFonts w:ascii="Helvetica" w:eastAsia="Times New Roman" w:hAnsi="Helvetica" w:cs="Times New Roman"/>
                <w:sz w:val="24"/>
                <w:szCs w:val="24"/>
              </w:rPr>
              <w:t>Fi</w:t>
            </w:r>
            <w:r w:rsidR="00DB4706" w:rsidRPr="00F05FCD">
              <w:rPr>
                <w:rFonts w:ascii="Helvetica" w:eastAsia="Times New Roman" w:hAnsi="Helvetica" w:cs="Times New Roman"/>
                <w:sz w:val="24"/>
                <w:szCs w:val="24"/>
              </w:rPr>
              <w:t xml:space="preserve">rma </w:t>
            </w:r>
            <w:r>
              <w:rPr>
                <w:rFonts w:ascii="Helvetica" w:eastAsia="Times New Roman" w:hAnsi="Helvetica" w:cs="Times New Roman"/>
                <w:sz w:val="24"/>
                <w:szCs w:val="24"/>
              </w:rPr>
              <w:t>del tecnico abilitato</w:t>
            </w:r>
            <w:r w:rsidR="00DB4706" w:rsidRPr="00F05FCD">
              <w:rPr>
                <w:rFonts w:ascii="Helvetica" w:eastAsia="Times New Roman" w:hAnsi="Helvetica" w:cs="Times New Roman"/>
                <w:sz w:val="24"/>
                <w:szCs w:val="24"/>
                <w:vertAlign w:val="superscript"/>
              </w:rPr>
              <w:t>(1)</w:t>
            </w:r>
          </w:p>
        </w:tc>
      </w:tr>
      <w:tr w:rsidR="00DB4706" w:rsidRPr="00F05FCD" w:rsidTr="00820BDE">
        <w:trPr>
          <w:gridBefore w:val="1"/>
          <w:wBefore w:w="38" w:type="dxa"/>
          <w:trHeight w:val="178"/>
        </w:trPr>
        <w:tc>
          <w:tcPr>
            <w:tcW w:w="3830" w:type="dxa"/>
            <w:tcBorders>
              <w:top w:val="nil"/>
              <w:left w:val="nil"/>
              <w:right w:val="nil"/>
            </w:tcBorders>
          </w:tcPr>
          <w:p w:rsidR="00DB4706" w:rsidRPr="00F05FCD" w:rsidRDefault="00DB4706" w:rsidP="00EB52D8">
            <w:pPr>
              <w:jc w:val="both"/>
              <w:rPr>
                <w:rFonts w:ascii="Helvetica" w:eastAsia="Times New Roman" w:hAnsi="Helvetica" w:cs="Times New Roman"/>
                <w:b/>
                <w:bCs/>
                <w:sz w:val="24"/>
                <w:szCs w:val="24"/>
              </w:rPr>
            </w:pPr>
          </w:p>
        </w:tc>
        <w:tc>
          <w:tcPr>
            <w:tcW w:w="2498" w:type="dxa"/>
            <w:tcBorders>
              <w:top w:val="nil"/>
              <w:left w:val="nil"/>
              <w:bottom w:val="nil"/>
              <w:right w:val="nil"/>
            </w:tcBorders>
          </w:tcPr>
          <w:p w:rsidR="00DB4706" w:rsidRPr="00F05FCD" w:rsidRDefault="00DB4706" w:rsidP="00EB52D8">
            <w:pPr>
              <w:jc w:val="both"/>
              <w:rPr>
                <w:rFonts w:ascii="Helvetica" w:eastAsia="Times New Roman" w:hAnsi="Helvetica" w:cs="Times New Roman"/>
                <w:b/>
                <w:bCs/>
                <w:sz w:val="24"/>
                <w:szCs w:val="24"/>
              </w:rPr>
            </w:pPr>
          </w:p>
        </w:tc>
        <w:tc>
          <w:tcPr>
            <w:tcW w:w="3698" w:type="dxa"/>
            <w:gridSpan w:val="2"/>
            <w:tcBorders>
              <w:top w:val="nil"/>
              <w:left w:val="nil"/>
              <w:right w:val="nil"/>
            </w:tcBorders>
          </w:tcPr>
          <w:p w:rsidR="00DB4706" w:rsidRPr="00F05FCD" w:rsidRDefault="00DB4706" w:rsidP="00EB52D8">
            <w:pPr>
              <w:jc w:val="both"/>
              <w:rPr>
                <w:rFonts w:ascii="Helvetica" w:eastAsia="Times New Roman" w:hAnsi="Helvetica" w:cs="Times New Roman"/>
                <w:b/>
                <w:bCs/>
                <w:sz w:val="24"/>
                <w:szCs w:val="24"/>
              </w:rPr>
            </w:pPr>
          </w:p>
        </w:tc>
      </w:tr>
      <w:tr w:rsidR="00DB4706" w:rsidRPr="00F05FCD" w:rsidTr="00820B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 w:type="dxa"/>
          <w:trHeight w:val="628"/>
        </w:trPr>
        <w:tc>
          <w:tcPr>
            <w:tcW w:w="9996" w:type="dxa"/>
            <w:gridSpan w:val="4"/>
            <w:tcBorders>
              <w:top w:val="nil"/>
              <w:left w:val="nil"/>
              <w:bottom w:val="nil"/>
              <w:right w:val="nil"/>
            </w:tcBorders>
            <w:vAlign w:val="bottom"/>
          </w:tcPr>
          <w:p w:rsidR="00DB4706" w:rsidRPr="00F05FCD" w:rsidRDefault="00DB4706" w:rsidP="0060079A">
            <w:pPr>
              <w:jc w:val="both"/>
              <w:rPr>
                <w:rFonts w:ascii="Helvetica" w:eastAsia="Times New Roman" w:hAnsi="Helvetica" w:cs="Times New Roman"/>
                <w:b/>
                <w:bCs/>
                <w:sz w:val="24"/>
                <w:szCs w:val="24"/>
              </w:rPr>
            </w:pPr>
            <w:r w:rsidRPr="00F05FCD">
              <w:rPr>
                <w:rFonts w:ascii="Helvetica" w:eastAsia="Times New Roman" w:hAnsi="Helvetica" w:cs="Times New Roman"/>
                <w:sz w:val="24"/>
                <w:szCs w:val="24"/>
              </w:rPr>
              <w:t xml:space="preserve">(1) Firma </w:t>
            </w:r>
            <w:r w:rsidR="0060079A">
              <w:rPr>
                <w:rFonts w:ascii="Helvetica" w:eastAsia="Times New Roman" w:hAnsi="Helvetica" w:cs="Times New Roman"/>
                <w:sz w:val="24"/>
                <w:szCs w:val="24"/>
              </w:rPr>
              <w:t>digitale</w:t>
            </w:r>
            <w:r w:rsidR="00AE3678">
              <w:rPr>
                <w:rFonts w:ascii="Helvetica" w:eastAsia="Times New Roman" w:hAnsi="Helvetica" w:cs="Times New Roman"/>
                <w:sz w:val="24"/>
                <w:szCs w:val="24"/>
              </w:rPr>
              <w:t>,</w:t>
            </w:r>
            <w:r w:rsidR="0060079A">
              <w:rPr>
                <w:rFonts w:ascii="Helvetica" w:eastAsia="Times New Roman" w:hAnsi="Helvetica" w:cs="Times New Roman"/>
                <w:sz w:val="24"/>
                <w:szCs w:val="24"/>
              </w:rPr>
              <w:t xml:space="preserve"> oppure firma </w:t>
            </w:r>
            <w:r w:rsidRPr="00F05FCD">
              <w:rPr>
                <w:rFonts w:ascii="Helvetica" w:eastAsia="Times New Roman" w:hAnsi="Helvetica" w:cs="Times New Roman"/>
                <w:sz w:val="24"/>
                <w:szCs w:val="24"/>
              </w:rPr>
              <w:t>semplice allegando copia fotostatica di valido documento di identità (DPR 28/12/2000 n. 445).</w:t>
            </w:r>
          </w:p>
        </w:tc>
      </w:tr>
    </w:tbl>
    <w:p w:rsidR="0046591A" w:rsidRDefault="0046591A" w:rsidP="00DB3405">
      <w:pPr>
        <w:spacing w:after="120" w:line="240" w:lineRule="auto"/>
        <w:ind w:left="284"/>
        <w:jc w:val="center"/>
        <w:rPr>
          <w:rFonts w:ascii="Helvetica" w:eastAsia="Times New Roman" w:hAnsi="Helvetica" w:cs="Times New Roman"/>
          <w:b/>
          <w:sz w:val="24"/>
          <w:szCs w:val="24"/>
        </w:rPr>
      </w:pPr>
    </w:p>
    <w:p w:rsidR="0046591A" w:rsidRDefault="0046591A">
      <w:pPr>
        <w:rPr>
          <w:rFonts w:ascii="Helvetica" w:eastAsia="Times New Roman" w:hAnsi="Helvetica" w:cs="Times New Roman"/>
          <w:b/>
          <w:sz w:val="24"/>
          <w:szCs w:val="24"/>
        </w:rPr>
      </w:pPr>
      <w:r>
        <w:rPr>
          <w:rFonts w:ascii="Helvetica" w:eastAsia="Times New Roman" w:hAnsi="Helvetica" w:cs="Times New Roman"/>
          <w:b/>
          <w:sz w:val="24"/>
          <w:szCs w:val="24"/>
        </w:rPr>
        <w:br w:type="page"/>
      </w:r>
    </w:p>
    <w:p w:rsidR="00DB4706" w:rsidRPr="00F05FCD" w:rsidRDefault="00BA57DD" w:rsidP="00DB3405">
      <w:pPr>
        <w:spacing w:after="120" w:line="240" w:lineRule="auto"/>
        <w:ind w:left="284"/>
        <w:jc w:val="center"/>
        <w:rPr>
          <w:rFonts w:ascii="Helvetica" w:eastAsia="Times New Roman" w:hAnsi="Helvetica" w:cs="Times New Roman"/>
          <w:b/>
          <w:sz w:val="24"/>
          <w:szCs w:val="24"/>
        </w:rPr>
      </w:pPr>
      <w:r>
        <w:rPr>
          <w:rFonts w:ascii="Helvetica" w:eastAsia="Times New Roman" w:hAnsi="Helvetica" w:cs="Times New Roman"/>
          <w:b/>
          <w:sz w:val="24"/>
          <w:szCs w:val="24"/>
        </w:rPr>
        <w:lastRenderedPageBreak/>
        <w:t>ALLEGATO A.</w:t>
      </w:r>
      <w:r w:rsidR="00E57C39">
        <w:rPr>
          <w:rFonts w:ascii="Helvetica" w:eastAsia="Times New Roman" w:hAnsi="Helvetica" w:cs="Times New Roman"/>
          <w:b/>
          <w:sz w:val="24"/>
          <w:szCs w:val="24"/>
        </w:rPr>
        <w:t>5</w:t>
      </w:r>
    </w:p>
    <w:p w:rsidR="00DB4706" w:rsidRPr="00F05FCD" w:rsidRDefault="00DB4706" w:rsidP="00DB3405">
      <w:pPr>
        <w:spacing w:after="120" w:line="240" w:lineRule="auto"/>
        <w:ind w:left="284"/>
        <w:jc w:val="center"/>
        <w:rPr>
          <w:rFonts w:ascii="Helvetica" w:eastAsia="Times New Roman" w:hAnsi="Helvetica" w:cs="Times New Roman"/>
          <w:b/>
          <w:sz w:val="24"/>
          <w:szCs w:val="24"/>
        </w:rPr>
      </w:pPr>
      <w:r w:rsidRPr="00F05FCD">
        <w:rPr>
          <w:rFonts w:ascii="Helvetica" w:eastAsia="Times New Roman" w:hAnsi="Helvetica" w:cs="Times New Roman"/>
          <w:b/>
          <w:sz w:val="24"/>
          <w:szCs w:val="24"/>
        </w:rPr>
        <w:t>DICHIARAZIONE SOSTITUTIVA DELL’ATTO DI NOTORIETÀ</w:t>
      </w:r>
    </w:p>
    <w:p w:rsidR="00DB4706" w:rsidRPr="00F05FCD" w:rsidRDefault="00DB4706" w:rsidP="00DB3405">
      <w:pPr>
        <w:spacing w:after="120" w:line="240" w:lineRule="auto"/>
        <w:ind w:left="284"/>
        <w:jc w:val="center"/>
        <w:rPr>
          <w:rFonts w:ascii="Helvetica" w:eastAsia="Times New Roman" w:hAnsi="Helvetica" w:cs="Times New Roman"/>
          <w:b/>
          <w:sz w:val="24"/>
          <w:szCs w:val="24"/>
        </w:rPr>
      </w:pPr>
      <w:r w:rsidRPr="00F05FCD">
        <w:rPr>
          <w:rFonts w:ascii="Helvetica" w:eastAsia="Times New Roman" w:hAnsi="Helvetica" w:cs="Times New Roman"/>
          <w:b/>
          <w:sz w:val="24"/>
          <w:szCs w:val="24"/>
        </w:rPr>
        <w:t>RELAZIONE DESCRITTIVA CONTENUTI PROGETTUALI</w:t>
      </w:r>
    </w:p>
    <w:p w:rsidR="00DB4706" w:rsidRPr="00F05FCD" w:rsidRDefault="00DB4706" w:rsidP="00DB3405">
      <w:pPr>
        <w:spacing w:after="120" w:line="240" w:lineRule="auto"/>
        <w:ind w:left="284"/>
        <w:jc w:val="center"/>
        <w:rPr>
          <w:rFonts w:ascii="Helvetica" w:eastAsia="Times New Roman" w:hAnsi="Helvetica" w:cs="Times New Roman"/>
          <w:b/>
          <w:sz w:val="24"/>
          <w:szCs w:val="24"/>
        </w:rPr>
      </w:pPr>
      <w:r w:rsidRPr="00F05FCD">
        <w:rPr>
          <w:rFonts w:ascii="Helvetica" w:eastAsia="Times New Roman" w:hAnsi="Helvetica" w:cs="Times New Roman"/>
          <w:b/>
          <w:sz w:val="24"/>
          <w:szCs w:val="24"/>
        </w:rPr>
        <w:t>(art. 47 D.P.R. 28 dicembre 2000 n. 445 e s.m.i.)</w:t>
      </w:r>
    </w:p>
    <w:p w:rsidR="00DB4706" w:rsidRDefault="00DB4706" w:rsidP="00DB3405">
      <w:pPr>
        <w:spacing w:before="360"/>
        <w:ind w:left="284"/>
        <w:rPr>
          <w:rFonts w:ascii="Helvetica" w:eastAsia="Times New Roman" w:hAnsi="Helvetica" w:cs="Times New Roman"/>
          <w:sz w:val="24"/>
          <w:szCs w:val="24"/>
        </w:rPr>
      </w:pPr>
      <w:r w:rsidRPr="00F05FCD">
        <w:rPr>
          <w:rFonts w:ascii="Helvetica" w:eastAsia="Times New Roman" w:hAnsi="Helvetica" w:cs="Times New Roman"/>
          <w:sz w:val="24"/>
          <w:szCs w:val="24"/>
        </w:rPr>
        <w:t>Il/la sottoscritto/a _________________________________</w:t>
      </w:r>
      <w:r w:rsidR="00DB3405">
        <w:rPr>
          <w:rFonts w:ascii="Helvetica" w:eastAsia="Times New Roman" w:hAnsi="Helvetica" w:cs="Times New Roman"/>
          <w:sz w:val="24"/>
          <w:szCs w:val="24"/>
        </w:rPr>
        <w:t>__</w:t>
      </w:r>
      <w:r w:rsidRPr="00F05FCD">
        <w:rPr>
          <w:rFonts w:ascii="Helvetica" w:eastAsia="Times New Roman" w:hAnsi="Helvetica" w:cs="Times New Roman"/>
          <w:sz w:val="24"/>
          <w:szCs w:val="24"/>
        </w:rPr>
        <w:t>____</w:t>
      </w:r>
      <w:r w:rsidR="00DB3405">
        <w:rPr>
          <w:rFonts w:ascii="Helvetica" w:eastAsia="Times New Roman" w:hAnsi="Helvetica" w:cs="Times New Roman"/>
          <w:sz w:val="24"/>
          <w:szCs w:val="24"/>
        </w:rPr>
        <w:t>___________________</w:t>
      </w:r>
      <w:r w:rsidRPr="00F05FCD">
        <w:rPr>
          <w:rFonts w:ascii="Helvetica" w:eastAsia="Times New Roman" w:hAnsi="Helvetica" w:cs="Times New Roman"/>
          <w:sz w:val="24"/>
          <w:szCs w:val="24"/>
        </w:rPr>
        <w:t xml:space="preserve"> nato/a a ___________________</w:t>
      </w:r>
      <w:r w:rsidR="00DB3405">
        <w:rPr>
          <w:rFonts w:ascii="Helvetica" w:eastAsia="Times New Roman" w:hAnsi="Helvetica" w:cs="Times New Roman"/>
          <w:sz w:val="24"/>
          <w:szCs w:val="24"/>
        </w:rPr>
        <w:t>___________________________</w:t>
      </w:r>
      <w:r w:rsidRPr="00F05FCD">
        <w:rPr>
          <w:rFonts w:ascii="Helvetica" w:eastAsia="Times New Roman" w:hAnsi="Helvetica" w:cs="Times New Roman"/>
          <w:sz w:val="24"/>
          <w:szCs w:val="24"/>
        </w:rPr>
        <w:t xml:space="preserve"> il______</w:t>
      </w:r>
      <w:r w:rsidR="00DB3405">
        <w:rPr>
          <w:rFonts w:ascii="Helvetica" w:eastAsia="Times New Roman" w:hAnsi="Helvetica" w:cs="Times New Roman"/>
          <w:sz w:val="24"/>
          <w:szCs w:val="24"/>
        </w:rPr>
        <w:t>__</w:t>
      </w:r>
      <w:r w:rsidRPr="00F05FCD">
        <w:rPr>
          <w:rFonts w:ascii="Helvetica" w:eastAsia="Times New Roman" w:hAnsi="Helvetica" w:cs="Times New Roman"/>
          <w:sz w:val="24"/>
          <w:szCs w:val="24"/>
        </w:rPr>
        <w:t>__________ residente in ______________</w:t>
      </w:r>
      <w:r w:rsidR="00DB3405">
        <w:rPr>
          <w:rFonts w:ascii="Helvetica" w:eastAsia="Times New Roman" w:hAnsi="Helvetica" w:cs="Times New Roman"/>
          <w:sz w:val="24"/>
          <w:szCs w:val="24"/>
        </w:rPr>
        <w:t>___________________</w:t>
      </w:r>
      <w:r w:rsidRPr="00F05FCD">
        <w:rPr>
          <w:rFonts w:ascii="Helvetica" w:eastAsia="Times New Roman" w:hAnsi="Helvetica" w:cs="Times New Roman"/>
          <w:sz w:val="24"/>
          <w:szCs w:val="24"/>
        </w:rPr>
        <w:t>Co</w:t>
      </w:r>
      <w:r w:rsidR="00DB3405">
        <w:rPr>
          <w:rFonts w:ascii="Helvetica" w:eastAsia="Times New Roman" w:hAnsi="Helvetica" w:cs="Times New Roman"/>
          <w:sz w:val="24"/>
          <w:szCs w:val="24"/>
        </w:rPr>
        <w:t>d. Fisc. _____________________</w:t>
      </w:r>
      <w:r w:rsidRPr="00F05FCD">
        <w:rPr>
          <w:rFonts w:ascii="Helvetica" w:eastAsia="Times New Roman" w:hAnsi="Helvetica" w:cs="Times New Roman"/>
          <w:sz w:val="24"/>
          <w:szCs w:val="24"/>
        </w:rPr>
        <w:t xml:space="preserve"> in qualità di _________________________________</w:t>
      </w:r>
      <w:r w:rsidR="00DB3405">
        <w:rPr>
          <w:rFonts w:ascii="Helvetica" w:eastAsia="Times New Roman" w:hAnsi="Helvetica" w:cs="Times New Roman"/>
          <w:sz w:val="24"/>
          <w:szCs w:val="24"/>
        </w:rPr>
        <w:t xml:space="preserve">___________ C.F. _______________ </w:t>
      </w:r>
      <w:r w:rsidRPr="00F05FCD">
        <w:rPr>
          <w:rFonts w:ascii="Helvetica" w:eastAsia="Times New Roman" w:hAnsi="Helvetica" w:cs="Times New Roman"/>
          <w:sz w:val="24"/>
          <w:szCs w:val="24"/>
        </w:rPr>
        <w:t>P. IVA______________ iscritto al n.___</w:t>
      </w:r>
      <w:r w:rsidR="00DB3405">
        <w:rPr>
          <w:rFonts w:ascii="Helvetica" w:eastAsia="Times New Roman" w:hAnsi="Helvetica" w:cs="Times New Roman"/>
          <w:sz w:val="24"/>
          <w:szCs w:val="24"/>
        </w:rPr>
        <w:t>__</w:t>
      </w:r>
      <w:r w:rsidR="00DB3405">
        <w:rPr>
          <w:rFonts w:ascii="Helvetica" w:eastAsia="Times New Roman" w:hAnsi="Helvetica" w:cs="Times New Roman"/>
          <w:sz w:val="24"/>
          <w:szCs w:val="24"/>
        </w:rPr>
        <w:br/>
      </w:r>
      <w:r w:rsidRPr="00F05FCD">
        <w:rPr>
          <w:rFonts w:ascii="Helvetica" w:eastAsia="Times New Roman" w:hAnsi="Helvetica" w:cs="Times New Roman"/>
          <w:sz w:val="24"/>
          <w:szCs w:val="24"/>
        </w:rPr>
        <w:t>dell’Albo Profession</w:t>
      </w:r>
      <w:r w:rsidR="00DB3405">
        <w:rPr>
          <w:rFonts w:ascii="Helvetica" w:eastAsia="Times New Roman" w:hAnsi="Helvetica" w:cs="Times New Roman"/>
          <w:sz w:val="24"/>
          <w:szCs w:val="24"/>
        </w:rPr>
        <w:t>ale dei _____________</w:t>
      </w:r>
      <w:r w:rsidRPr="00F05FCD">
        <w:rPr>
          <w:rFonts w:ascii="Helvetica" w:eastAsia="Times New Roman" w:hAnsi="Helvetica" w:cs="Times New Roman"/>
          <w:sz w:val="24"/>
          <w:szCs w:val="24"/>
        </w:rPr>
        <w:t>della Provincia/Comune di ________________,</w:t>
      </w:r>
    </w:p>
    <w:p w:rsidR="00DB4706" w:rsidRPr="00F05FCD" w:rsidRDefault="00DB4706" w:rsidP="00DB4706">
      <w:pPr>
        <w:ind w:left="283"/>
        <w:jc w:val="both"/>
        <w:rPr>
          <w:rFonts w:ascii="Helvetica" w:eastAsia="Times New Roman" w:hAnsi="Helvetica" w:cs="Times New Roman"/>
          <w:sz w:val="24"/>
          <w:szCs w:val="24"/>
        </w:rPr>
      </w:pPr>
      <w:r w:rsidRPr="00F05FCD">
        <w:rPr>
          <w:rFonts w:ascii="Helvetica" w:eastAsia="Times New Roman" w:hAnsi="Helvetica" w:cs="Times New Roman"/>
          <w:sz w:val="24"/>
          <w:szCs w:val="24"/>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DB4706" w:rsidRPr="00F05FCD" w:rsidRDefault="00DB4706" w:rsidP="00DB4706">
      <w:pPr>
        <w:ind w:left="283"/>
        <w:jc w:val="center"/>
        <w:rPr>
          <w:rFonts w:ascii="Helvetica" w:eastAsia="Times New Roman" w:hAnsi="Helvetica" w:cs="Times New Roman"/>
          <w:sz w:val="24"/>
          <w:szCs w:val="24"/>
          <w:u w:val="single"/>
        </w:rPr>
      </w:pPr>
      <w:r w:rsidRPr="00F05FCD">
        <w:rPr>
          <w:rFonts w:ascii="Helvetica" w:eastAsia="Times New Roman" w:hAnsi="Helvetica" w:cs="Times New Roman"/>
          <w:sz w:val="24"/>
          <w:szCs w:val="24"/>
          <w:u w:val="single"/>
        </w:rPr>
        <w:t>DICHIARA QUANTO SEGUE</w:t>
      </w:r>
    </w:p>
    <w:p w:rsidR="00DB4706" w:rsidRPr="00F05FCD" w:rsidRDefault="00A84315" w:rsidP="00DB4706">
      <w:pPr>
        <w:rPr>
          <w:rFonts w:ascii="Helvetica" w:eastAsia="Times New Roman" w:hAnsi="Helvetica" w:cs="Times New Roman"/>
          <w:b/>
          <w:bCs/>
          <w:sz w:val="24"/>
          <w:szCs w:val="24"/>
        </w:rPr>
      </w:pPr>
      <w:r>
        <w:rPr>
          <w:rFonts w:ascii="Helvetica" w:eastAsia="Times New Roman" w:hAnsi="Helvetica" w:cs="Times New Roman"/>
          <w:sz w:val="24"/>
          <w:szCs w:val="24"/>
        </w:rPr>
        <w:pict w14:anchorId="54DC23BB">
          <v:rect id="_x0000_i1026" style="width:0;height:1.5pt" o:hralign="center" o:hrstd="t" o:hr="t" fillcolor="gray" stroked="f"/>
        </w:pict>
      </w:r>
    </w:p>
    <w:p w:rsidR="00DB4706" w:rsidRPr="00F05FCD" w:rsidRDefault="00DB4706" w:rsidP="00FE0177">
      <w:pPr>
        <w:numPr>
          <w:ilvl w:val="0"/>
          <w:numId w:val="9"/>
        </w:numPr>
        <w:rPr>
          <w:rFonts w:ascii="Helvetica" w:eastAsia="Times New Roman" w:hAnsi="Helvetica" w:cs="Times New Roman"/>
          <w:b/>
          <w:bCs/>
          <w:sz w:val="24"/>
          <w:szCs w:val="24"/>
        </w:rPr>
      </w:pPr>
      <w:r w:rsidRPr="00F05FCD">
        <w:rPr>
          <w:rFonts w:ascii="Helvetica" w:eastAsia="Times New Roman" w:hAnsi="Helvetica" w:cs="Times New Roman"/>
          <w:sz w:val="24"/>
          <w:szCs w:val="24"/>
        </w:rPr>
        <w:t>DESCRIZIONE</w:t>
      </w:r>
      <w:r w:rsidR="00D14DA5">
        <w:rPr>
          <w:rFonts w:ascii="Helvetica" w:eastAsia="Times New Roman" w:hAnsi="Helvetica" w:cs="Times New Roman"/>
          <w:sz w:val="24"/>
          <w:szCs w:val="24"/>
        </w:rPr>
        <w:t xml:space="preserve"> DETTAGLIATA DEL PROGETTO D’INVESTIMENTO, </w:t>
      </w:r>
      <w:r w:rsidR="00204873">
        <w:rPr>
          <w:rFonts w:ascii="Helvetica" w:eastAsia="Times New Roman" w:hAnsi="Helvetica" w:cs="Times New Roman"/>
          <w:sz w:val="24"/>
          <w:szCs w:val="24"/>
        </w:rPr>
        <w:t xml:space="preserve">DELLA SUA UBICAZIONE </w:t>
      </w:r>
      <w:r w:rsidR="00D14DA5">
        <w:rPr>
          <w:rFonts w:ascii="Helvetica" w:eastAsia="Times New Roman" w:hAnsi="Helvetica" w:cs="Times New Roman"/>
          <w:sz w:val="24"/>
          <w:szCs w:val="24"/>
        </w:rPr>
        <w:t>DELLE SUE CARATTERISTICHE E DELLE SUE FINALITA’, ELENCO DETTAGLIATO DEGLI INTERVENTI DA PORRE IN ATTO</w:t>
      </w:r>
    </w:p>
    <w:p w:rsidR="00DB4706" w:rsidRPr="00F05FCD" w:rsidRDefault="00A84315" w:rsidP="00DB4706">
      <w:pPr>
        <w:rPr>
          <w:rFonts w:ascii="Helvetica" w:eastAsia="Times New Roman" w:hAnsi="Helvetica" w:cs="Times New Roman"/>
          <w:b/>
          <w:bCs/>
          <w:sz w:val="24"/>
          <w:szCs w:val="24"/>
        </w:rPr>
      </w:pPr>
      <w:r>
        <w:rPr>
          <w:rFonts w:ascii="Helvetica" w:eastAsia="Times New Roman" w:hAnsi="Helvetica" w:cs="Times New Roman"/>
          <w:sz w:val="24"/>
          <w:szCs w:val="24"/>
        </w:rPr>
        <w:pict w14:anchorId="1C53AE14">
          <v:rect id="_x0000_i1027" style="width:0;height:1.5pt" o:hralign="center" o:hrstd="t" o:hr="t" fillcolor="gray" stroked="f"/>
        </w:pict>
      </w:r>
    </w:p>
    <w:p w:rsidR="009E5FA8" w:rsidRDefault="00DB4706" w:rsidP="00DB4706">
      <w:pPr>
        <w:rPr>
          <w:rFonts w:ascii="Helvetica" w:eastAsia="Times New Roman" w:hAnsi="Helvetica" w:cs="Times New Roman"/>
          <w:sz w:val="24"/>
          <w:szCs w:val="24"/>
        </w:rPr>
      </w:pPr>
      <w:r w:rsidRPr="00F05FCD">
        <w:rPr>
          <w:rFonts w:ascii="Helvetica" w:eastAsia="Times New Roman" w:hAnsi="Helvetica" w:cs="Times New Roman"/>
          <w:sz w:val="24"/>
          <w:szCs w:val="24"/>
        </w:rPr>
        <w:t>…………………………………………………………………………………………………………………………………………......................................................................................................................................................…………………………………………………………………………………………………………………………………………………………</w:t>
      </w:r>
    </w:p>
    <w:p w:rsidR="009E5FA8" w:rsidRPr="009E5FA8" w:rsidRDefault="00A84315" w:rsidP="009E5FA8">
      <w:pPr>
        <w:rPr>
          <w:rFonts w:ascii="Helvetica" w:eastAsia="Times New Roman" w:hAnsi="Helvetica" w:cs="Times New Roman"/>
          <w:b/>
          <w:bCs/>
          <w:sz w:val="24"/>
          <w:szCs w:val="24"/>
        </w:rPr>
      </w:pPr>
      <w:r>
        <w:rPr>
          <w:rFonts w:ascii="Helvetica" w:eastAsia="Times New Roman" w:hAnsi="Helvetica" w:cs="Times New Roman"/>
          <w:sz w:val="24"/>
          <w:szCs w:val="24"/>
        </w:rPr>
        <w:pict>
          <v:rect id="_x0000_i1028" style="width:0;height:1.5pt" o:hralign="center" o:hrstd="t" o:hr="t" fillcolor="gray" stroked="f"/>
        </w:pict>
      </w:r>
    </w:p>
    <w:p w:rsidR="009E5FA8" w:rsidRPr="009E5FA8" w:rsidRDefault="009E5FA8" w:rsidP="009E5FA8">
      <w:pPr>
        <w:rPr>
          <w:rFonts w:ascii="Helvetica" w:eastAsia="Times New Roman" w:hAnsi="Helvetica" w:cs="Times New Roman"/>
          <w:sz w:val="24"/>
          <w:szCs w:val="24"/>
          <w:u w:val="double"/>
        </w:rPr>
      </w:pPr>
      <w:r w:rsidRPr="009E5FA8">
        <w:rPr>
          <w:rFonts w:ascii="Helvetica" w:eastAsia="Times New Roman" w:hAnsi="Helvetica" w:cs="Times New Roman"/>
          <w:b/>
          <w:caps/>
          <w:sz w:val="24"/>
          <w:szCs w:val="24"/>
        </w:rPr>
        <w:t>elenco</w:t>
      </w:r>
      <w:r w:rsidRPr="009E5FA8">
        <w:rPr>
          <w:rFonts w:ascii="Helvetica" w:eastAsia="Times New Roman" w:hAnsi="Helvetica" w:cs="Times New Roman"/>
          <w:caps/>
          <w:sz w:val="24"/>
          <w:szCs w:val="24"/>
        </w:rPr>
        <w:t xml:space="preserve"> di tutte le autorizzazioni, permessi, nulla osta, licenze ed altri titoli abilitativi rilasciati o richiesti alle Pubbliche amministrazioni necessari per la realizzazione dell’intervento proposto per il finanziamento, con espressa distinzione tra quelli già posseduti (che verranno allegati alla domanda) e quelli eventualmente richiesti, con l’impegno a inviare quelli non presenti entro il termine istrut</w:t>
      </w:r>
      <w:r w:rsidR="00735B11">
        <w:rPr>
          <w:rFonts w:ascii="Helvetica" w:eastAsia="Times New Roman" w:hAnsi="Helvetica" w:cs="Times New Roman"/>
          <w:caps/>
          <w:sz w:val="24"/>
          <w:szCs w:val="24"/>
        </w:rPr>
        <w:t>torio previsto al punto 12 (9</w:t>
      </w:r>
      <w:r w:rsidRPr="009E5FA8">
        <w:rPr>
          <w:rFonts w:ascii="Helvetica" w:eastAsia="Times New Roman" w:hAnsi="Helvetica" w:cs="Times New Roman"/>
          <w:caps/>
          <w:sz w:val="24"/>
          <w:szCs w:val="24"/>
        </w:rPr>
        <w:t xml:space="preserve">0 giorni oltre all’eventuale termine di </w:t>
      </w:r>
      <w:r w:rsidRPr="009E5FA8">
        <w:rPr>
          <w:rFonts w:ascii="Helvetica" w:eastAsia="Times New Roman" w:hAnsi="Helvetica" w:cs="Times New Roman"/>
          <w:caps/>
          <w:sz w:val="24"/>
          <w:szCs w:val="24"/>
          <w:u w:val="double"/>
        </w:rPr>
        <w:t>sospensione previsto per la richiesta di documentazione integrativa)</w:t>
      </w:r>
    </w:p>
    <w:p w:rsidR="009E5FA8" w:rsidRPr="009E5FA8" w:rsidRDefault="009E5FA8" w:rsidP="009E5FA8">
      <w:pPr>
        <w:rPr>
          <w:rFonts w:ascii="Helvetica" w:eastAsia="Times New Roman" w:hAnsi="Helvetica" w:cs="Times New Roman"/>
          <w:b/>
          <w:bCs/>
          <w:sz w:val="24"/>
          <w:szCs w:val="24"/>
        </w:rPr>
      </w:pPr>
      <w:r w:rsidRPr="009E5FA8">
        <w:rPr>
          <w:rFonts w:ascii="Helvetica" w:eastAsia="Times New Roman" w:hAnsi="Helvetica" w:cs="Times New Roman"/>
          <w:b/>
          <w:bCs/>
          <w:sz w:val="24"/>
          <w:szCs w:val="24"/>
        </w:rPr>
        <w:lastRenderedPageBreak/>
        <w:t>…………………………………………………………………………………………………………………………………………......................................................................................................................................................…………………………………………………………………………………………………………………………………………………………</w:t>
      </w:r>
    </w:p>
    <w:p w:rsidR="009E5FA8" w:rsidRPr="009E5FA8" w:rsidRDefault="00A84315" w:rsidP="009E5FA8">
      <w:pPr>
        <w:rPr>
          <w:rFonts w:ascii="Helvetica" w:eastAsia="Times New Roman" w:hAnsi="Helvetica" w:cs="Times New Roman"/>
          <w:b/>
          <w:bCs/>
          <w:sz w:val="24"/>
          <w:szCs w:val="24"/>
        </w:rPr>
      </w:pPr>
      <w:r>
        <w:rPr>
          <w:rFonts w:ascii="Helvetica" w:eastAsia="Times New Roman" w:hAnsi="Helvetica" w:cs="Times New Roman"/>
          <w:b/>
          <w:bCs/>
          <w:sz w:val="24"/>
          <w:szCs w:val="24"/>
        </w:rPr>
        <w:pict>
          <v:rect id="_x0000_i1029" style="width:0;height:1.5pt" o:hralign="center" o:hrstd="t" o:hr="t" fillcolor="gray" stroked="f"/>
        </w:pict>
      </w:r>
    </w:p>
    <w:p w:rsidR="00DB4706" w:rsidRPr="00F05FCD" w:rsidRDefault="00D14DA5" w:rsidP="00FE0177">
      <w:pPr>
        <w:numPr>
          <w:ilvl w:val="0"/>
          <w:numId w:val="9"/>
        </w:numPr>
        <w:spacing w:before="240" w:after="0" w:line="240" w:lineRule="auto"/>
        <w:ind w:left="641" w:hanging="357"/>
        <w:rPr>
          <w:rFonts w:ascii="Helvetica" w:eastAsia="Times New Roman" w:hAnsi="Helvetica" w:cs="Times New Roman"/>
          <w:b/>
          <w:bCs/>
          <w:sz w:val="24"/>
          <w:szCs w:val="24"/>
        </w:rPr>
      </w:pPr>
      <w:r>
        <w:rPr>
          <w:rFonts w:ascii="Helvetica" w:eastAsia="Times New Roman" w:hAnsi="Helvetica" w:cs="Times New Roman"/>
          <w:sz w:val="24"/>
          <w:szCs w:val="24"/>
        </w:rPr>
        <w:t xml:space="preserve">IN CASO D’INTERVENTI </w:t>
      </w:r>
      <w:r w:rsidR="00204873">
        <w:rPr>
          <w:rFonts w:ascii="Helvetica" w:eastAsia="Times New Roman" w:hAnsi="Helvetica" w:cs="Times New Roman"/>
          <w:sz w:val="24"/>
          <w:szCs w:val="24"/>
        </w:rPr>
        <w:t>DI COSTRUZIONE O RISTRUTTURAZIONE D’</w:t>
      </w:r>
      <w:r>
        <w:rPr>
          <w:rFonts w:ascii="Helvetica" w:eastAsia="Times New Roman" w:hAnsi="Helvetica" w:cs="Times New Roman"/>
          <w:sz w:val="24"/>
          <w:szCs w:val="24"/>
        </w:rPr>
        <w:t xml:space="preserve">IMMOBILI </w:t>
      </w:r>
      <w:r w:rsidR="00204873">
        <w:rPr>
          <w:rFonts w:ascii="Helvetica" w:eastAsia="Times New Roman" w:hAnsi="Helvetica" w:cs="Times New Roman"/>
          <w:sz w:val="24"/>
          <w:szCs w:val="24"/>
        </w:rPr>
        <w:t>ALLEGARE UNA RELAZIONE TECNICA CON DOCUMENTAZIONE FOTOGRAFICA EX ANTE, GLI ELABORATI GRAFICI DELL’INTERVENTO, (SITUAZIONE EX ANTE ED EX-POST)</w:t>
      </w:r>
      <w:r w:rsidR="00131B2B">
        <w:rPr>
          <w:rFonts w:ascii="Helvetica" w:eastAsia="Times New Roman" w:hAnsi="Helvetica" w:cs="Times New Roman"/>
          <w:sz w:val="24"/>
          <w:szCs w:val="24"/>
        </w:rPr>
        <w:t>,</w:t>
      </w:r>
      <w:r w:rsidR="00204873">
        <w:rPr>
          <w:rFonts w:ascii="Helvetica" w:eastAsia="Times New Roman" w:hAnsi="Helvetica" w:cs="Times New Roman"/>
          <w:sz w:val="24"/>
          <w:szCs w:val="24"/>
        </w:rPr>
        <w:t xml:space="preserve"> </w:t>
      </w:r>
      <w:r w:rsidR="00131B2B">
        <w:rPr>
          <w:rFonts w:ascii="Helvetica" w:eastAsia="Times New Roman" w:hAnsi="Helvetica" w:cs="Times New Roman"/>
          <w:sz w:val="24"/>
          <w:szCs w:val="24"/>
        </w:rPr>
        <w:t xml:space="preserve">INQUADRAMENTO CATASTALE, </w:t>
      </w:r>
      <w:r w:rsidR="00204873">
        <w:rPr>
          <w:rFonts w:ascii="Helvetica" w:eastAsia="Times New Roman" w:hAnsi="Helvetica" w:cs="Times New Roman"/>
          <w:sz w:val="24"/>
          <w:szCs w:val="24"/>
        </w:rPr>
        <w:t>PLANIMETRIE, PIANTE E SEZIO</w:t>
      </w:r>
      <w:r w:rsidR="00131B2B">
        <w:rPr>
          <w:rFonts w:ascii="Helvetica" w:eastAsia="Times New Roman" w:hAnsi="Helvetica" w:cs="Times New Roman"/>
          <w:sz w:val="24"/>
          <w:szCs w:val="24"/>
        </w:rPr>
        <w:t>N</w:t>
      </w:r>
      <w:r w:rsidR="00204873">
        <w:rPr>
          <w:rFonts w:ascii="Helvetica" w:eastAsia="Times New Roman" w:hAnsi="Helvetica" w:cs="Times New Roman"/>
          <w:sz w:val="24"/>
          <w:szCs w:val="24"/>
        </w:rPr>
        <w:t>I E PROSPETTI, NEL CASO DI SEMPLICE INSTALLAZIONE DI MACCHINARI ED IMPIANTI VA ALLEGATO SOLO LA DOCUMENTAZIONE FOTOGRAFICA EX ANTE ED EX POST ED IL LAYOUT.</w:t>
      </w:r>
    </w:p>
    <w:p w:rsidR="00DB4706" w:rsidRPr="00F05FCD" w:rsidRDefault="00A84315" w:rsidP="00DB4706">
      <w:pPr>
        <w:rPr>
          <w:rFonts w:ascii="Helvetica" w:eastAsia="Times New Roman" w:hAnsi="Helvetica" w:cs="Times New Roman"/>
          <w:sz w:val="24"/>
          <w:szCs w:val="24"/>
        </w:rPr>
      </w:pPr>
      <w:r>
        <w:rPr>
          <w:rFonts w:ascii="Helvetica" w:eastAsia="Times New Roman" w:hAnsi="Helvetica" w:cs="Times New Roman"/>
          <w:sz w:val="24"/>
          <w:szCs w:val="24"/>
        </w:rPr>
        <w:pict w14:anchorId="40814C87">
          <v:rect id="_x0000_i1030" style="width:0;height:1.5pt" o:hrstd="t" o:hr="t" fillcolor="gray" stroked="f"/>
        </w:pict>
      </w:r>
    </w:p>
    <w:p w:rsidR="00DB4706" w:rsidRDefault="00DB4706" w:rsidP="00DB4706">
      <w:pPr>
        <w:rPr>
          <w:rFonts w:ascii="Helvetica" w:eastAsia="Times New Roman" w:hAnsi="Helvetica" w:cs="Times New Roman"/>
          <w:sz w:val="24"/>
          <w:szCs w:val="24"/>
        </w:rPr>
      </w:pPr>
      <w:r w:rsidRPr="00F05FCD">
        <w:rPr>
          <w:rFonts w:ascii="Helvetica" w:eastAsia="Times New Roman" w:hAnsi="Helvetica" w:cs="Times New Roman"/>
          <w:sz w:val="24"/>
          <w:szCs w:val="24"/>
        </w:rPr>
        <w:t>…………………………………………………………………………………………………………………………………………………………………………………………………………………………………………………………………………………………........................................................................................................</w:t>
      </w:r>
    </w:p>
    <w:p w:rsidR="00204873" w:rsidRPr="00204873" w:rsidRDefault="00A84315" w:rsidP="00204873">
      <w:pPr>
        <w:rPr>
          <w:rFonts w:ascii="Helvetica" w:eastAsia="Times New Roman" w:hAnsi="Helvetica" w:cs="Times New Roman"/>
          <w:sz w:val="24"/>
          <w:szCs w:val="24"/>
        </w:rPr>
      </w:pPr>
      <w:r>
        <w:rPr>
          <w:rFonts w:ascii="Helvetica" w:eastAsia="Times New Roman" w:hAnsi="Helvetica" w:cs="Times New Roman"/>
          <w:sz w:val="24"/>
          <w:szCs w:val="24"/>
        </w:rPr>
        <w:pict>
          <v:rect id="_x0000_i1031" style="width:0;height:1.5pt" o:hrstd="t" o:hr="t" fillcolor="gray" stroked="f"/>
        </w:pict>
      </w:r>
    </w:p>
    <w:p w:rsidR="00204873" w:rsidRPr="00204873" w:rsidRDefault="00204873" w:rsidP="00204873">
      <w:pPr>
        <w:rPr>
          <w:rFonts w:ascii="Helvetica" w:eastAsia="Times New Roman" w:hAnsi="Helvetica" w:cs="Times New Roman"/>
          <w:sz w:val="24"/>
          <w:szCs w:val="24"/>
        </w:rPr>
      </w:pPr>
      <w:r>
        <w:rPr>
          <w:rFonts w:ascii="Helvetica" w:eastAsia="Times New Roman" w:hAnsi="Helvetica" w:cs="Times New Roman"/>
          <w:sz w:val="24"/>
          <w:szCs w:val="24"/>
        </w:rPr>
        <w:t>• GIUSTIFICAZIONE DELLA SCELTA DI UNICI PREVENTIVI O DI PREVENTIVI MENO ECONOMICI</w:t>
      </w:r>
      <w:r w:rsidR="00131B2B">
        <w:rPr>
          <w:rFonts w:ascii="Helvetica" w:eastAsia="Times New Roman" w:hAnsi="Helvetica" w:cs="Times New Roman"/>
          <w:sz w:val="24"/>
          <w:szCs w:val="24"/>
        </w:rPr>
        <w:t xml:space="preserve"> TRA I TRE PRESENTATI</w:t>
      </w:r>
      <w:r w:rsidR="00A84315">
        <w:rPr>
          <w:rFonts w:ascii="Helvetica" w:eastAsia="Times New Roman" w:hAnsi="Helvetica" w:cs="Times New Roman"/>
          <w:sz w:val="24"/>
          <w:szCs w:val="24"/>
        </w:rPr>
        <w:pict>
          <v:rect id="_x0000_i1032" style="width:0;height:1.5pt" o:hrstd="t" o:hr="t" fillcolor="gray" stroked="f"/>
        </w:pict>
      </w:r>
    </w:p>
    <w:p w:rsidR="00204873" w:rsidRDefault="00204873" w:rsidP="00DB4706">
      <w:pPr>
        <w:rPr>
          <w:rFonts w:ascii="Helvetica" w:eastAsia="Times New Roman" w:hAnsi="Helvetica" w:cs="Times New Roman"/>
          <w:sz w:val="24"/>
          <w:szCs w:val="24"/>
        </w:rPr>
      </w:pPr>
      <w:r>
        <w:rPr>
          <w:rFonts w:ascii="Helvetica" w:eastAsia="Times New Roman" w:hAnsi="Helvetica" w:cs="Times New Roman"/>
          <w:sz w:val="24"/>
          <w:szCs w:val="24"/>
        </w:rPr>
        <w:t>…………………………………………………………………………………………………………………………………………………………………………………………………………………………………………………………………………………………………………………………………..</w:t>
      </w:r>
    </w:p>
    <w:p w:rsidR="001A7733" w:rsidRPr="001A7733" w:rsidRDefault="00A84315" w:rsidP="001A7733">
      <w:pPr>
        <w:rPr>
          <w:rFonts w:ascii="Helvetica" w:eastAsia="Times New Roman" w:hAnsi="Helvetica" w:cs="Times New Roman"/>
          <w:sz w:val="24"/>
          <w:szCs w:val="24"/>
        </w:rPr>
      </w:pPr>
      <w:r>
        <w:rPr>
          <w:rFonts w:ascii="Helvetica" w:eastAsia="Times New Roman" w:hAnsi="Helvetica" w:cs="Times New Roman"/>
          <w:sz w:val="24"/>
          <w:szCs w:val="24"/>
        </w:rPr>
        <w:pict>
          <v:rect id="_x0000_i1033" style="width:0;height:1.5pt" o:hrstd="t" o:hr="t" fillcolor="gray" stroked="f"/>
        </w:pict>
      </w:r>
    </w:p>
    <w:p w:rsidR="001A7733" w:rsidRPr="001A7733" w:rsidRDefault="001A7733" w:rsidP="001A7733">
      <w:pPr>
        <w:rPr>
          <w:rFonts w:ascii="Helvetica" w:eastAsia="Times New Roman" w:hAnsi="Helvetica" w:cs="Times New Roman"/>
          <w:caps/>
          <w:sz w:val="24"/>
          <w:szCs w:val="24"/>
        </w:rPr>
      </w:pPr>
      <w:r w:rsidRPr="001A7733">
        <w:rPr>
          <w:rFonts w:ascii="Helvetica" w:eastAsia="Times New Roman" w:hAnsi="Helvetica" w:cs="Times New Roman"/>
          <w:caps/>
          <w:sz w:val="24"/>
          <w:szCs w:val="24"/>
        </w:rPr>
        <w:t>• motivazione per cui ritengono debbano essere loro assegnati i coefficienti relativi ai criteri di selez</w:t>
      </w:r>
      <w:r w:rsidR="00735B11">
        <w:rPr>
          <w:rFonts w:ascii="Helvetica" w:eastAsia="Times New Roman" w:hAnsi="Helvetica" w:cs="Times New Roman"/>
          <w:caps/>
          <w:sz w:val="24"/>
          <w:szCs w:val="24"/>
        </w:rPr>
        <w:t>ione riportati nell’allegato A.</w:t>
      </w:r>
      <w:r w:rsidR="00C9525A">
        <w:rPr>
          <w:rFonts w:ascii="Helvetica" w:eastAsia="Times New Roman" w:hAnsi="Helvetica" w:cs="Times New Roman"/>
          <w:caps/>
          <w:sz w:val="24"/>
          <w:szCs w:val="24"/>
        </w:rPr>
        <w:t>7</w:t>
      </w:r>
      <w:r w:rsidR="00A84315">
        <w:rPr>
          <w:rFonts w:ascii="Helvetica" w:eastAsia="Times New Roman" w:hAnsi="Helvetica" w:cs="Times New Roman"/>
          <w:caps/>
          <w:sz w:val="24"/>
          <w:szCs w:val="24"/>
        </w:rPr>
        <w:pict>
          <v:rect id="_x0000_i1034" style="width:0;height:1.5pt" o:hrstd="t" o:hr="t" fillcolor="gray" stroked="f"/>
        </w:pict>
      </w:r>
    </w:p>
    <w:p w:rsidR="001A7733" w:rsidRDefault="001A7733" w:rsidP="00DB4706">
      <w:pPr>
        <w:rPr>
          <w:rFonts w:ascii="Helvetica" w:eastAsia="Times New Roman" w:hAnsi="Helvetica" w:cs="Times New Roman"/>
          <w:sz w:val="24"/>
          <w:szCs w:val="24"/>
        </w:rPr>
      </w:pPr>
      <w:r>
        <w:rPr>
          <w:rFonts w:ascii="Helvetica" w:eastAsia="Times New Roman" w:hAnsi="Helvetica" w:cs="Times New Roman"/>
          <w:sz w:val="24"/>
          <w:szCs w:val="24"/>
        </w:rPr>
        <w:t>……………………………………………………………………………………………………………………………………………………………………………………………………………………………………………………………………………………………………………………………………</w:t>
      </w:r>
    </w:p>
    <w:p w:rsidR="00DB4706" w:rsidRPr="00F05FCD" w:rsidRDefault="001A7733" w:rsidP="00DB4706">
      <w:pPr>
        <w:rPr>
          <w:rFonts w:ascii="Helvetica" w:eastAsia="Times New Roman" w:hAnsi="Helvetica" w:cs="Times New Roman"/>
          <w:sz w:val="24"/>
          <w:szCs w:val="24"/>
        </w:rPr>
      </w:pPr>
      <w:r>
        <w:rPr>
          <w:rFonts w:ascii="Helvetica" w:eastAsia="Times New Roman" w:hAnsi="Helvetica" w:cs="Times New Roman"/>
          <w:sz w:val="24"/>
          <w:szCs w:val="24"/>
        </w:rPr>
        <w:br w:type="page"/>
      </w:r>
      <w:r w:rsidR="00A84315">
        <w:rPr>
          <w:rFonts w:ascii="Helvetica" w:eastAsia="Times New Roman" w:hAnsi="Helvetica" w:cs="Times New Roman"/>
          <w:sz w:val="24"/>
          <w:szCs w:val="24"/>
        </w:rPr>
        <w:lastRenderedPageBreak/>
        <w:pict w14:anchorId="3B61B41B">
          <v:rect id="_x0000_i1035" style="width:0;height:1.5pt" o:hrstd="t" o:hr="t" fillcolor="gray" stroked="f"/>
        </w:pict>
      </w:r>
    </w:p>
    <w:p w:rsidR="00DB4706" w:rsidRPr="00F05FCD" w:rsidRDefault="00DB4706" w:rsidP="00DB4706">
      <w:pPr>
        <w:rPr>
          <w:rFonts w:ascii="Helvetica" w:eastAsia="Times New Roman" w:hAnsi="Helvetica" w:cs="Times New Roman"/>
          <w:sz w:val="24"/>
          <w:szCs w:val="24"/>
        </w:rPr>
      </w:pPr>
      <w:r w:rsidRPr="00F05FCD">
        <w:rPr>
          <w:rFonts w:ascii="Helvetica" w:eastAsia="Times New Roman" w:hAnsi="Helvetica" w:cs="Times New Roman"/>
          <w:sz w:val="24"/>
          <w:szCs w:val="24"/>
        </w:rPr>
        <w:t>•</w:t>
      </w:r>
      <w:r w:rsidRPr="00F05FCD">
        <w:rPr>
          <w:rFonts w:ascii="Helvetica" w:eastAsia="Times New Roman" w:hAnsi="Helvetica" w:cs="Times New Roman"/>
          <w:sz w:val="24"/>
          <w:szCs w:val="24"/>
        </w:rPr>
        <w:tab/>
        <w:t>ORGANIGRAMMA PERSONALE DEDICATO AL PROGETTO E SPECIFICAZIONE DEI RUOLI ED ESPERIENZE</w:t>
      </w:r>
      <w:r w:rsidR="00A84315">
        <w:rPr>
          <w:rFonts w:ascii="Helvetica" w:eastAsia="Times New Roman" w:hAnsi="Helvetica" w:cs="Times New Roman"/>
          <w:sz w:val="24"/>
          <w:szCs w:val="24"/>
        </w:rPr>
        <w:pict w14:anchorId="2E473A37">
          <v:rect id="_x0000_i1036" style="width:0;height:1.5pt" o:hrstd="t" o:hr="t" fillcolor="gray" stroked="f"/>
        </w:pict>
      </w:r>
    </w:p>
    <w:p w:rsidR="00DB4706" w:rsidRPr="00F05FCD" w:rsidRDefault="00DB4706" w:rsidP="00DB4706">
      <w:pPr>
        <w:rPr>
          <w:rFonts w:ascii="Helvetica" w:eastAsia="Times New Roman" w:hAnsi="Helvetica" w:cs="Times New Roman"/>
          <w:sz w:val="24"/>
          <w:szCs w:val="24"/>
        </w:rPr>
      </w:pPr>
      <w:r w:rsidRPr="00F05FCD">
        <w:rPr>
          <w:rFonts w:ascii="Helvetica" w:eastAsia="Times New Roman" w:hAnsi="Helvetica" w:cs="Times New Roman"/>
          <w:sz w:val="24"/>
          <w:szCs w:val="24"/>
        </w:rPr>
        <w:t>…………………………………………………………………………………………………………………………………………………………………………………………………………………………………………………………………………………………........................................................................................................</w:t>
      </w:r>
    </w:p>
    <w:p w:rsidR="00DB4706" w:rsidRPr="00F05FCD" w:rsidRDefault="00A84315" w:rsidP="00DB4706">
      <w:pPr>
        <w:rPr>
          <w:rFonts w:ascii="Helvetica" w:eastAsia="Times New Roman" w:hAnsi="Helvetica" w:cs="Times New Roman"/>
          <w:sz w:val="24"/>
          <w:szCs w:val="24"/>
        </w:rPr>
      </w:pPr>
      <w:r>
        <w:rPr>
          <w:rFonts w:ascii="Helvetica" w:eastAsia="Times New Roman" w:hAnsi="Helvetica" w:cs="Times New Roman"/>
          <w:sz w:val="24"/>
          <w:szCs w:val="24"/>
        </w:rPr>
        <w:pict w14:anchorId="7D91119D">
          <v:rect id="_x0000_i1037" style="width:0;height:1.5pt" o:hrstd="t" o:hr="t" fillcolor="gray" stroked="f"/>
        </w:pict>
      </w:r>
    </w:p>
    <w:p w:rsidR="00DB4706" w:rsidRPr="00F05FCD" w:rsidRDefault="00DB4706" w:rsidP="00FE0177">
      <w:pPr>
        <w:numPr>
          <w:ilvl w:val="0"/>
          <w:numId w:val="9"/>
        </w:numPr>
        <w:rPr>
          <w:rFonts w:ascii="Helvetica" w:eastAsia="Times New Roman" w:hAnsi="Helvetica" w:cs="Times New Roman"/>
          <w:sz w:val="24"/>
          <w:szCs w:val="24"/>
        </w:rPr>
      </w:pPr>
      <w:r w:rsidRPr="00F05FCD">
        <w:rPr>
          <w:rFonts w:ascii="Helvetica" w:eastAsia="Times New Roman" w:hAnsi="Helvetica" w:cs="Times New Roman"/>
          <w:sz w:val="24"/>
          <w:szCs w:val="24"/>
        </w:rPr>
        <w:t xml:space="preserve">PIANO ECONOMICO FINANZIARIO PROGETTO </w:t>
      </w:r>
      <w:r w:rsidRPr="00F05FCD">
        <w:rPr>
          <w:rFonts w:ascii="Helvetica" w:eastAsia="Times New Roman" w:hAnsi="Helvetica" w:cs="Times New Roman"/>
          <w:i/>
          <w:sz w:val="24"/>
          <w:szCs w:val="24"/>
        </w:rPr>
        <w:t>Specificare le fonti di finanziamento del progetto presentato.</w:t>
      </w:r>
    </w:p>
    <w:p w:rsidR="00DB4706" w:rsidRPr="00F05FCD" w:rsidRDefault="00A84315" w:rsidP="00DB4706">
      <w:pPr>
        <w:rPr>
          <w:rFonts w:ascii="Helvetica" w:eastAsia="Times New Roman" w:hAnsi="Helvetica" w:cs="Times New Roman"/>
          <w:sz w:val="24"/>
          <w:szCs w:val="24"/>
        </w:rPr>
      </w:pPr>
      <w:r>
        <w:rPr>
          <w:rFonts w:ascii="Helvetica" w:eastAsia="Times New Roman" w:hAnsi="Helvetica" w:cs="Times New Roman"/>
          <w:sz w:val="24"/>
          <w:szCs w:val="24"/>
        </w:rPr>
        <w:pict w14:anchorId="415DB8BC">
          <v:rect id="_x0000_i1038" style="width:0;height:1.5pt" o:hrstd="t" o:hr="t" fillcolor="gray" stroked="f"/>
        </w:pict>
      </w:r>
    </w:p>
    <w:p w:rsidR="00DB4706" w:rsidRPr="00F05FCD" w:rsidRDefault="00DB4706" w:rsidP="00DB4706">
      <w:pPr>
        <w:rPr>
          <w:rFonts w:ascii="Helvetica" w:eastAsia="Times New Roman" w:hAnsi="Helvetica" w:cs="Times New Roman"/>
          <w:sz w:val="24"/>
          <w:szCs w:val="24"/>
        </w:rPr>
      </w:pPr>
      <w:r w:rsidRPr="00F05FCD">
        <w:rPr>
          <w:rFonts w:ascii="Helvetica" w:eastAsia="Times New Roman" w:hAnsi="Helvetica" w:cs="Times New Roman"/>
          <w:sz w:val="24"/>
          <w:szCs w:val="24"/>
        </w:rPr>
        <w:t>…………………………………………………………………………………………………………………………………………………………………………………………………………………………………………………………………………………………........................................................................................................</w:t>
      </w:r>
    </w:p>
    <w:p w:rsidR="00DB4706" w:rsidRPr="00F05FCD" w:rsidRDefault="001A7733" w:rsidP="00DB4706">
      <w:pPr>
        <w:rPr>
          <w:rFonts w:ascii="Helvetica" w:eastAsia="Times New Roman" w:hAnsi="Helvetica" w:cs="Times New Roman"/>
          <w:sz w:val="24"/>
          <w:szCs w:val="24"/>
        </w:rPr>
      </w:pPr>
      <w:r w:rsidRPr="001A7733">
        <w:rPr>
          <w:rFonts w:ascii="Helvetica" w:eastAsia="Times New Roman" w:hAnsi="Helvetica" w:cs="Times New Roman"/>
          <w:sz w:val="24"/>
          <w:szCs w:val="24"/>
        </w:rPr>
        <w:t>la motivazione per cui ritengono debbano essere loro assegnati i coefficienti relativi ai criteri di selezione riportati nell’allegato A 8</w:t>
      </w:r>
    </w:p>
    <w:p w:rsidR="00DB4706" w:rsidRPr="00F05FCD" w:rsidRDefault="00DB4706" w:rsidP="00DB4706">
      <w:pPr>
        <w:rPr>
          <w:rFonts w:ascii="Helvetica" w:eastAsia="Times New Roman" w:hAnsi="Helvetica" w:cs="Times New Roman"/>
          <w:sz w:val="24"/>
          <w:szCs w:val="24"/>
        </w:rPr>
      </w:pPr>
      <w:r w:rsidRPr="00F05FCD">
        <w:rPr>
          <w:rFonts w:ascii="Helvetica" w:eastAsia="Times New Roman" w:hAnsi="Helvetica" w:cs="Times New Roman"/>
          <w:sz w:val="24"/>
          <w:szCs w:val="24"/>
        </w:rPr>
        <w:t>Il sottoscritto consente, ai sensi del decreto legislativo 30 giugno 2003, n. 196, il trattamento dei propri dati personali per il conseguimento delle finalità connesse alla gestione della pratica di riferimento.</w:t>
      </w:r>
    </w:p>
    <w:p w:rsidR="00DB4706" w:rsidRPr="00F05FCD" w:rsidRDefault="00DB4706" w:rsidP="00DB4706">
      <w:pPr>
        <w:rPr>
          <w:rFonts w:ascii="Helvetica" w:eastAsia="Times New Roman" w:hAnsi="Helvetica" w:cs="Times New Roman"/>
          <w:sz w:val="24"/>
          <w:szCs w:val="24"/>
          <w:vertAlign w:val="superscript"/>
        </w:rPr>
      </w:pPr>
      <w:r w:rsidRPr="00F05FCD">
        <w:rPr>
          <w:rFonts w:ascii="Helvetica" w:eastAsia="Times New Roman" w:hAnsi="Helvetica" w:cs="Times New Roman"/>
          <w:sz w:val="24"/>
          <w:szCs w:val="24"/>
        </w:rPr>
        <w:t xml:space="preserve">Luogo e data </w:t>
      </w:r>
      <w:r w:rsidRPr="00F05FCD">
        <w:rPr>
          <w:rFonts w:ascii="Helvetica" w:eastAsia="Times New Roman" w:hAnsi="Helvetica" w:cs="Times New Roman"/>
          <w:sz w:val="24"/>
          <w:szCs w:val="24"/>
        </w:rPr>
        <w:tab/>
      </w:r>
      <w:r w:rsidRPr="00F05FCD">
        <w:rPr>
          <w:rFonts w:ascii="Helvetica" w:eastAsia="Times New Roman" w:hAnsi="Helvetica" w:cs="Times New Roman"/>
          <w:sz w:val="24"/>
          <w:szCs w:val="24"/>
        </w:rPr>
        <w:tab/>
      </w:r>
      <w:r w:rsidRPr="00F05FCD">
        <w:rPr>
          <w:rFonts w:ascii="Helvetica" w:eastAsia="Times New Roman" w:hAnsi="Helvetica" w:cs="Times New Roman"/>
          <w:sz w:val="24"/>
          <w:szCs w:val="24"/>
        </w:rPr>
        <w:tab/>
      </w:r>
      <w:r w:rsidRPr="00F05FCD">
        <w:rPr>
          <w:rFonts w:ascii="Helvetica" w:eastAsia="Times New Roman" w:hAnsi="Helvetica" w:cs="Times New Roman"/>
          <w:sz w:val="24"/>
          <w:szCs w:val="24"/>
        </w:rPr>
        <w:tab/>
      </w:r>
      <w:r w:rsidRPr="00F05FCD">
        <w:rPr>
          <w:rFonts w:ascii="Helvetica" w:eastAsia="Times New Roman" w:hAnsi="Helvetica" w:cs="Times New Roman"/>
          <w:sz w:val="24"/>
          <w:szCs w:val="24"/>
        </w:rPr>
        <w:tab/>
      </w:r>
      <w:r w:rsidRPr="00F05FCD">
        <w:rPr>
          <w:rFonts w:ascii="Helvetica" w:eastAsia="Times New Roman" w:hAnsi="Helvetica" w:cs="Times New Roman"/>
          <w:sz w:val="24"/>
          <w:szCs w:val="24"/>
        </w:rPr>
        <w:tab/>
      </w:r>
      <w:r w:rsidRPr="00F05FCD">
        <w:rPr>
          <w:rFonts w:ascii="Helvetica" w:eastAsia="Times New Roman" w:hAnsi="Helvetica" w:cs="Times New Roman"/>
          <w:sz w:val="24"/>
          <w:szCs w:val="24"/>
        </w:rPr>
        <w:tab/>
        <w:t xml:space="preserve">            Il Tecnico Abilitato </w:t>
      </w:r>
      <w:r w:rsidRPr="00F05FCD">
        <w:rPr>
          <w:rFonts w:ascii="Helvetica" w:eastAsia="Times New Roman" w:hAnsi="Helvetica" w:cs="Times New Roman"/>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
        <w:gridCol w:w="3692"/>
        <w:gridCol w:w="2369"/>
        <w:gridCol w:w="3897"/>
        <w:gridCol w:w="68"/>
      </w:tblGrid>
      <w:tr w:rsidR="00DB4706" w:rsidRPr="00F05FCD" w:rsidTr="00EB52D8">
        <w:trPr>
          <w:gridBefore w:val="1"/>
          <w:wBefore w:w="38" w:type="dxa"/>
        </w:trPr>
        <w:tc>
          <w:tcPr>
            <w:tcW w:w="3756" w:type="dxa"/>
            <w:tcBorders>
              <w:top w:val="nil"/>
              <w:left w:val="nil"/>
              <w:right w:val="nil"/>
            </w:tcBorders>
          </w:tcPr>
          <w:p w:rsidR="00DB4706" w:rsidRPr="00F05FCD" w:rsidRDefault="00DB4706" w:rsidP="00EB52D8">
            <w:pPr>
              <w:rPr>
                <w:rFonts w:ascii="Helvetica" w:eastAsia="Times New Roman" w:hAnsi="Helvetica" w:cs="Times New Roman"/>
                <w:sz w:val="24"/>
                <w:szCs w:val="24"/>
              </w:rPr>
            </w:pPr>
          </w:p>
        </w:tc>
        <w:tc>
          <w:tcPr>
            <w:tcW w:w="2410" w:type="dxa"/>
            <w:tcBorders>
              <w:top w:val="nil"/>
              <w:left w:val="nil"/>
              <w:bottom w:val="nil"/>
              <w:right w:val="nil"/>
            </w:tcBorders>
          </w:tcPr>
          <w:p w:rsidR="00DB4706" w:rsidRPr="00F05FCD" w:rsidRDefault="00DB4706" w:rsidP="00EB52D8">
            <w:pPr>
              <w:rPr>
                <w:rFonts w:ascii="Helvetica" w:eastAsia="Times New Roman" w:hAnsi="Helvetica" w:cs="Times New Roman"/>
                <w:sz w:val="24"/>
                <w:szCs w:val="24"/>
              </w:rPr>
            </w:pPr>
          </w:p>
        </w:tc>
        <w:tc>
          <w:tcPr>
            <w:tcW w:w="4038" w:type="dxa"/>
            <w:gridSpan w:val="2"/>
            <w:tcBorders>
              <w:top w:val="nil"/>
              <w:left w:val="nil"/>
              <w:right w:val="nil"/>
            </w:tcBorders>
          </w:tcPr>
          <w:p w:rsidR="00DB4706" w:rsidRPr="00F05FCD" w:rsidRDefault="00DB4706" w:rsidP="00EB52D8">
            <w:pPr>
              <w:rPr>
                <w:rFonts w:ascii="Helvetica" w:eastAsia="Times New Roman" w:hAnsi="Helvetica" w:cs="Times New Roman"/>
                <w:sz w:val="24"/>
                <w:szCs w:val="24"/>
              </w:rPr>
            </w:pPr>
          </w:p>
        </w:tc>
      </w:tr>
      <w:tr w:rsidR="00DB4706" w:rsidRPr="00F05FCD" w:rsidTr="00EB5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 w:type="dxa"/>
          <w:trHeight w:val="506"/>
        </w:trPr>
        <w:tc>
          <w:tcPr>
            <w:tcW w:w="10173" w:type="dxa"/>
            <w:gridSpan w:val="4"/>
            <w:tcBorders>
              <w:top w:val="nil"/>
              <w:left w:val="nil"/>
              <w:bottom w:val="nil"/>
              <w:right w:val="nil"/>
            </w:tcBorders>
            <w:vAlign w:val="bottom"/>
          </w:tcPr>
          <w:p w:rsidR="00DB4706" w:rsidRPr="00F05FCD" w:rsidRDefault="00DB4706" w:rsidP="00131B2B">
            <w:pPr>
              <w:rPr>
                <w:rFonts w:ascii="Helvetica" w:eastAsia="Times New Roman" w:hAnsi="Helvetica" w:cs="Times New Roman"/>
                <w:sz w:val="24"/>
                <w:szCs w:val="24"/>
              </w:rPr>
            </w:pPr>
            <w:r w:rsidRPr="00F05FCD">
              <w:rPr>
                <w:rFonts w:ascii="Helvetica" w:eastAsia="Times New Roman" w:hAnsi="Helvetica" w:cs="Times New Roman"/>
                <w:sz w:val="24"/>
                <w:szCs w:val="24"/>
              </w:rPr>
              <w:t>(1) Firma</w:t>
            </w:r>
            <w:r w:rsidR="00131B2B">
              <w:rPr>
                <w:rFonts w:ascii="Helvetica" w:eastAsia="Times New Roman" w:hAnsi="Helvetica" w:cs="Times New Roman"/>
                <w:sz w:val="24"/>
                <w:szCs w:val="24"/>
              </w:rPr>
              <w:t xml:space="preserve"> digitale, oppure firma </w:t>
            </w:r>
            <w:r w:rsidRPr="00F05FCD">
              <w:rPr>
                <w:rFonts w:ascii="Helvetica" w:eastAsia="Times New Roman" w:hAnsi="Helvetica" w:cs="Times New Roman"/>
                <w:sz w:val="24"/>
                <w:szCs w:val="24"/>
              </w:rPr>
              <w:t>semplice allegando copia fotostatica di valido documento di identità (DPR 28/12/2000 n. 445).</w:t>
            </w:r>
          </w:p>
        </w:tc>
      </w:tr>
    </w:tbl>
    <w:p w:rsidR="00131B2B" w:rsidRDefault="00131B2B" w:rsidP="00DB4706">
      <w:pPr>
        <w:jc w:val="center"/>
        <w:rPr>
          <w:rFonts w:ascii="Helvetica" w:eastAsia="Times New Roman" w:hAnsi="Helvetica" w:cs="Times New Roman"/>
          <w:b/>
          <w:sz w:val="24"/>
          <w:szCs w:val="24"/>
          <w:lang w:eastAsia="ar-SA"/>
        </w:rPr>
      </w:pPr>
    </w:p>
    <w:p w:rsidR="00131B2B" w:rsidRDefault="00131B2B">
      <w:pPr>
        <w:rPr>
          <w:rFonts w:ascii="Helvetica" w:eastAsia="Times New Roman" w:hAnsi="Helvetica" w:cs="Times New Roman"/>
          <w:b/>
          <w:sz w:val="24"/>
          <w:szCs w:val="24"/>
          <w:lang w:eastAsia="ar-SA"/>
        </w:rPr>
      </w:pPr>
      <w:r>
        <w:rPr>
          <w:rFonts w:ascii="Helvetica" w:eastAsia="Times New Roman" w:hAnsi="Helvetica" w:cs="Times New Roman"/>
          <w:b/>
          <w:sz w:val="24"/>
          <w:szCs w:val="24"/>
          <w:lang w:eastAsia="ar-SA"/>
        </w:rPr>
        <w:br w:type="page"/>
      </w:r>
    </w:p>
    <w:p w:rsidR="00DB4706" w:rsidRPr="00F05FCD" w:rsidRDefault="00BA57DD" w:rsidP="00DB4706">
      <w:pPr>
        <w:jc w:val="center"/>
        <w:rPr>
          <w:rFonts w:ascii="Helvetica" w:eastAsia="Times New Roman" w:hAnsi="Helvetica" w:cs="Times New Roman"/>
          <w:b/>
          <w:sz w:val="24"/>
          <w:szCs w:val="24"/>
          <w:lang w:eastAsia="ar-SA"/>
        </w:rPr>
      </w:pPr>
      <w:r>
        <w:rPr>
          <w:rFonts w:ascii="Helvetica" w:eastAsia="Times New Roman" w:hAnsi="Helvetica" w:cs="Times New Roman"/>
          <w:b/>
          <w:sz w:val="24"/>
          <w:szCs w:val="24"/>
          <w:lang w:eastAsia="ar-SA"/>
        </w:rPr>
        <w:lastRenderedPageBreak/>
        <w:t>ALLEGATO A.</w:t>
      </w:r>
      <w:r w:rsidR="00E57C39">
        <w:rPr>
          <w:rFonts w:ascii="Helvetica" w:eastAsia="Times New Roman" w:hAnsi="Helvetica" w:cs="Times New Roman"/>
          <w:b/>
          <w:sz w:val="24"/>
          <w:szCs w:val="24"/>
          <w:lang w:eastAsia="ar-SA"/>
        </w:rPr>
        <w:t>6</w:t>
      </w:r>
    </w:p>
    <w:p w:rsidR="00DB4706" w:rsidRPr="00F05FCD" w:rsidRDefault="00DB4706" w:rsidP="00DB4706">
      <w:pPr>
        <w:jc w:val="center"/>
        <w:rPr>
          <w:rFonts w:ascii="Helvetica" w:eastAsia="SimSun" w:hAnsi="Helvetica" w:cs="Times New Roman"/>
          <w:b/>
          <w:smallCaps/>
          <w:sz w:val="24"/>
          <w:szCs w:val="24"/>
        </w:rPr>
      </w:pPr>
      <w:r w:rsidRPr="00F05FCD">
        <w:rPr>
          <w:rFonts w:ascii="Helvetica" w:eastAsia="SimSun" w:hAnsi="Helvetica" w:cs="Times New Roman"/>
          <w:b/>
          <w:smallCaps/>
          <w:sz w:val="24"/>
          <w:szCs w:val="24"/>
        </w:rPr>
        <w:t>Cronoprogramma progetto previsione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5097"/>
      </w:tblGrid>
      <w:tr w:rsidR="00DB4706" w:rsidRPr="00F05FCD" w:rsidTr="00EB52D8">
        <w:trPr>
          <w:trHeight w:val="669"/>
        </w:trPr>
        <w:tc>
          <w:tcPr>
            <w:tcW w:w="2465" w:type="pct"/>
            <w:tcBorders>
              <w:top w:val="single" w:sz="4" w:space="0" w:color="auto"/>
              <w:left w:val="single" w:sz="4" w:space="0" w:color="auto"/>
              <w:bottom w:val="single" w:sz="4" w:space="0" w:color="auto"/>
              <w:right w:val="single" w:sz="4" w:space="0" w:color="auto"/>
            </w:tcBorders>
            <w:vAlign w:val="center"/>
          </w:tcPr>
          <w:p w:rsidR="00DB4706" w:rsidRPr="00F05FCD" w:rsidRDefault="00DB4706" w:rsidP="00EB52D8">
            <w:pPr>
              <w:rPr>
                <w:rFonts w:ascii="Helvetica" w:eastAsia="SimSun" w:hAnsi="Helvetica" w:cs="Times New Roman"/>
                <w:sz w:val="24"/>
                <w:szCs w:val="24"/>
              </w:rPr>
            </w:pPr>
            <w:r w:rsidRPr="00F05FCD">
              <w:rPr>
                <w:rFonts w:ascii="Helvetica" w:eastAsia="SimSun" w:hAnsi="Helvetica" w:cs="Times New Roman"/>
                <w:sz w:val="24"/>
                <w:szCs w:val="24"/>
              </w:rPr>
              <w:t>FASI</w:t>
            </w:r>
          </w:p>
        </w:tc>
        <w:tc>
          <w:tcPr>
            <w:tcW w:w="2535" w:type="pct"/>
            <w:tcBorders>
              <w:top w:val="single" w:sz="4" w:space="0" w:color="auto"/>
              <w:left w:val="single" w:sz="4" w:space="0" w:color="auto"/>
              <w:bottom w:val="single" w:sz="4" w:space="0" w:color="auto"/>
              <w:right w:val="single" w:sz="4" w:space="0" w:color="auto"/>
            </w:tcBorders>
            <w:vAlign w:val="center"/>
          </w:tcPr>
          <w:p w:rsidR="00DB4706" w:rsidRPr="00F05FCD" w:rsidRDefault="00DB4706" w:rsidP="00EB52D8">
            <w:pPr>
              <w:rPr>
                <w:rFonts w:ascii="Helvetica" w:eastAsia="SimSun" w:hAnsi="Helvetica" w:cs="Times New Roman"/>
                <w:sz w:val="24"/>
                <w:szCs w:val="24"/>
              </w:rPr>
            </w:pPr>
            <w:r w:rsidRPr="00F05FCD">
              <w:rPr>
                <w:rFonts w:ascii="Helvetica" w:eastAsia="SimSun" w:hAnsi="Helvetica" w:cs="Times New Roman"/>
                <w:sz w:val="24"/>
                <w:szCs w:val="24"/>
              </w:rPr>
              <w:t>DATA</w:t>
            </w:r>
          </w:p>
        </w:tc>
      </w:tr>
      <w:tr w:rsidR="00DB4706" w:rsidRPr="00F05FCD" w:rsidTr="00EB52D8">
        <w:tc>
          <w:tcPr>
            <w:tcW w:w="2465" w:type="pct"/>
            <w:tcBorders>
              <w:top w:val="single" w:sz="4" w:space="0" w:color="auto"/>
              <w:left w:val="single" w:sz="4" w:space="0" w:color="auto"/>
              <w:bottom w:val="single" w:sz="4" w:space="0" w:color="auto"/>
              <w:right w:val="single" w:sz="4" w:space="0" w:color="auto"/>
            </w:tcBorders>
            <w:vAlign w:val="center"/>
          </w:tcPr>
          <w:p w:rsidR="00DB4706" w:rsidRPr="00F05FCD" w:rsidRDefault="00DB4706" w:rsidP="00EB52D8">
            <w:pPr>
              <w:rPr>
                <w:rFonts w:ascii="Helvetica" w:eastAsia="SimSun" w:hAnsi="Helvetica" w:cs="Times New Roman"/>
                <w:sz w:val="24"/>
                <w:szCs w:val="24"/>
              </w:rPr>
            </w:pPr>
            <w:r w:rsidRPr="00F05FCD">
              <w:rPr>
                <w:rFonts w:ascii="Helvetica" w:eastAsia="SimSun" w:hAnsi="Helvetica" w:cs="Times New Roman"/>
                <w:sz w:val="24"/>
                <w:szCs w:val="24"/>
              </w:rPr>
              <w:t>AVVIO OPERAZIONE</w:t>
            </w:r>
          </w:p>
        </w:tc>
        <w:tc>
          <w:tcPr>
            <w:tcW w:w="2535" w:type="pct"/>
            <w:tcBorders>
              <w:top w:val="single" w:sz="4" w:space="0" w:color="auto"/>
              <w:left w:val="single" w:sz="4" w:space="0" w:color="auto"/>
              <w:bottom w:val="single" w:sz="4" w:space="0" w:color="auto"/>
              <w:right w:val="single" w:sz="4" w:space="0" w:color="auto"/>
            </w:tcBorders>
            <w:vAlign w:val="center"/>
          </w:tcPr>
          <w:p w:rsidR="00DB4706" w:rsidRPr="00F05FCD" w:rsidRDefault="00DB4706" w:rsidP="00EB52D8">
            <w:pPr>
              <w:rPr>
                <w:rFonts w:ascii="Helvetica" w:eastAsia="SimSun" w:hAnsi="Helvetica" w:cs="Times New Roman"/>
                <w:sz w:val="24"/>
                <w:szCs w:val="24"/>
              </w:rPr>
            </w:pPr>
          </w:p>
        </w:tc>
      </w:tr>
      <w:tr w:rsidR="00DB4706" w:rsidRPr="00F05FCD" w:rsidTr="00EB52D8">
        <w:tc>
          <w:tcPr>
            <w:tcW w:w="2465" w:type="pct"/>
            <w:tcBorders>
              <w:top w:val="single" w:sz="4" w:space="0" w:color="auto"/>
              <w:left w:val="single" w:sz="4" w:space="0" w:color="auto"/>
              <w:bottom w:val="single" w:sz="4" w:space="0" w:color="auto"/>
              <w:right w:val="single" w:sz="4" w:space="0" w:color="auto"/>
            </w:tcBorders>
            <w:vAlign w:val="center"/>
          </w:tcPr>
          <w:p w:rsidR="00DB4706" w:rsidRPr="00F05FCD" w:rsidRDefault="00DB4706" w:rsidP="00EB52D8">
            <w:pPr>
              <w:rPr>
                <w:rFonts w:ascii="Helvetica" w:eastAsia="SimSun" w:hAnsi="Helvetica" w:cs="Times New Roman"/>
                <w:sz w:val="24"/>
                <w:szCs w:val="24"/>
              </w:rPr>
            </w:pPr>
            <w:r w:rsidRPr="00F05FCD">
              <w:rPr>
                <w:rFonts w:ascii="Helvetica" w:eastAsia="SimSun" w:hAnsi="Helvetica" w:cs="Times New Roman"/>
                <w:sz w:val="24"/>
                <w:szCs w:val="24"/>
              </w:rPr>
              <w:t xml:space="preserve">ULTIMAZIONE LAVORI </w:t>
            </w:r>
          </w:p>
        </w:tc>
        <w:tc>
          <w:tcPr>
            <w:tcW w:w="2535" w:type="pct"/>
            <w:tcBorders>
              <w:top w:val="single" w:sz="4" w:space="0" w:color="auto"/>
              <w:left w:val="single" w:sz="4" w:space="0" w:color="auto"/>
              <w:bottom w:val="single" w:sz="4" w:space="0" w:color="auto"/>
              <w:right w:val="single" w:sz="4" w:space="0" w:color="auto"/>
            </w:tcBorders>
            <w:vAlign w:val="center"/>
          </w:tcPr>
          <w:p w:rsidR="00DB4706" w:rsidRPr="00F05FCD" w:rsidRDefault="00DB4706" w:rsidP="00EB52D8">
            <w:pPr>
              <w:rPr>
                <w:rFonts w:ascii="Helvetica" w:eastAsia="SimSun" w:hAnsi="Helvetica" w:cs="Times New Roman"/>
                <w:sz w:val="24"/>
                <w:szCs w:val="24"/>
              </w:rPr>
            </w:pPr>
          </w:p>
        </w:tc>
      </w:tr>
      <w:tr w:rsidR="00DB4706" w:rsidRPr="00F05FCD" w:rsidTr="00EB52D8">
        <w:tc>
          <w:tcPr>
            <w:tcW w:w="2465" w:type="pct"/>
            <w:tcBorders>
              <w:top w:val="single" w:sz="4" w:space="0" w:color="auto"/>
              <w:left w:val="single" w:sz="4" w:space="0" w:color="auto"/>
              <w:bottom w:val="single" w:sz="4" w:space="0" w:color="auto"/>
              <w:right w:val="single" w:sz="4" w:space="0" w:color="auto"/>
            </w:tcBorders>
            <w:vAlign w:val="center"/>
          </w:tcPr>
          <w:p w:rsidR="00DB4706" w:rsidRPr="00F05FCD" w:rsidRDefault="00DB4706" w:rsidP="00EB52D8">
            <w:pPr>
              <w:rPr>
                <w:rFonts w:ascii="Helvetica" w:eastAsia="SimSun" w:hAnsi="Helvetica" w:cs="Times New Roman"/>
                <w:sz w:val="24"/>
                <w:szCs w:val="24"/>
              </w:rPr>
            </w:pPr>
            <w:r w:rsidRPr="00F05FCD">
              <w:rPr>
                <w:rFonts w:ascii="Helvetica" w:eastAsia="SimSun" w:hAnsi="Helvetica" w:cs="Times New Roman"/>
                <w:sz w:val="24"/>
                <w:szCs w:val="24"/>
              </w:rPr>
              <w:t>COLLAUDO</w:t>
            </w:r>
          </w:p>
        </w:tc>
        <w:tc>
          <w:tcPr>
            <w:tcW w:w="2535" w:type="pct"/>
            <w:tcBorders>
              <w:top w:val="single" w:sz="4" w:space="0" w:color="auto"/>
              <w:left w:val="single" w:sz="4" w:space="0" w:color="auto"/>
              <w:bottom w:val="single" w:sz="4" w:space="0" w:color="auto"/>
              <w:right w:val="single" w:sz="4" w:space="0" w:color="auto"/>
            </w:tcBorders>
            <w:vAlign w:val="center"/>
          </w:tcPr>
          <w:p w:rsidR="00DB4706" w:rsidRPr="00F05FCD" w:rsidRDefault="00DB4706" w:rsidP="00EB52D8">
            <w:pPr>
              <w:rPr>
                <w:rFonts w:ascii="Helvetica" w:eastAsia="SimSun" w:hAnsi="Helvetica" w:cs="Times New Roman"/>
                <w:sz w:val="24"/>
                <w:szCs w:val="24"/>
              </w:rPr>
            </w:pPr>
          </w:p>
        </w:tc>
      </w:tr>
    </w:tbl>
    <w:p w:rsidR="00DB4706" w:rsidRPr="00F05FCD" w:rsidRDefault="00DB4706" w:rsidP="00DB4706">
      <w:pPr>
        <w:ind w:left="720"/>
        <w:jc w:val="both"/>
        <w:rPr>
          <w:rFonts w:ascii="Helvetica" w:hAnsi="Helvetica"/>
          <w:sz w:val="24"/>
          <w:szCs w:val="24"/>
        </w:rPr>
      </w:pPr>
    </w:p>
    <w:p w:rsidR="00DB4706" w:rsidRPr="00F05FCD" w:rsidRDefault="00DB4706" w:rsidP="00DB4706">
      <w:pPr>
        <w:jc w:val="center"/>
        <w:rPr>
          <w:rFonts w:ascii="Helvetica" w:eastAsia="SimSun" w:hAnsi="Helvetica" w:cs="Times New Roman"/>
          <w:b/>
          <w:smallCaps/>
          <w:sz w:val="24"/>
          <w:szCs w:val="24"/>
        </w:rPr>
      </w:pPr>
      <w:r w:rsidRPr="00F05FCD">
        <w:rPr>
          <w:rFonts w:ascii="Helvetica" w:eastAsia="SimSun" w:hAnsi="Helvetica" w:cs="Times New Roman"/>
          <w:b/>
          <w:smallCaps/>
          <w:sz w:val="24"/>
          <w:szCs w:val="24"/>
        </w:rPr>
        <w:t>Cronoprogramma finanziario</w:t>
      </w:r>
    </w:p>
    <w:p w:rsidR="00DB4706" w:rsidRPr="00F05FCD" w:rsidRDefault="00DB4706" w:rsidP="00DB4706">
      <w:pPr>
        <w:spacing w:after="160" w:line="259" w:lineRule="auto"/>
        <w:rPr>
          <w:rFonts w:ascii="Helvetica" w:eastAsia="SimSun" w:hAnsi="Helvetica" w:cs="Times New Roman"/>
          <w:smallCaps/>
          <w:sz w:val="24"/>
          <w:szCs w:val="24"/>
        </w:rPr>
      </w:pPr>
      <w:r w:rsidRPr="00F05FCD">
        <w:rPr>
          <w:rFonts w:ascii="Helvetica" w:eastAsia="SimSun" w:hAnsi="Helvetica" w:cs="Times New Roman"/>
          <w:smallCaps/>
          <w:sz w:val="24"/>
          <w:szCs w:val="24"/>
        </w:rPr>
        <w:t>specificare se si intende richiedere l’anticipo ed in quale esercizio, nonché in quale esercizio si prevede la trasmissione della richiesta di saldo</w:t>
      </w:r>
    </w:p>
    <w:tbl>
      <w:tblPr>
        <w:tblW w:w="455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
        <w:gridCol w:w="2177"/>
        <w:gridCol w:w="112"/>
        <w:gridCol w:w="1285"/>
        <w:gridCol w:w="364"/>
        <w:gridCol w:w="1328"/>
        <w:gridCol w:w="1568"/>
        <w:gridCol w:w="2234"/>
        <w:gridCol w:w="64"/>
      </w:tblGrid>
      <w:tr w:rsidR="00DB4706" w:rsidRPr="00F05FCD" w:rsidTr="006C233B">
        <w:trPr>
          <w:gridBefore w:val="1"/>
          <w:wBefore w:w="9" w:type="pct"/>
          <w:trHeight w:val="475"/>
        </w:trPr>
        <w:tc>
          <w:tcPr>
            <w:tcW w:w="4991" w:type="pct"/>
            <w:gridSpan w:val="8"/>
            <w:tcBorders>
              <w:top w:val="single" w:sz="4" w:space="0" w:color="auto"/>
              <w:left w:val="single" w:sz="4" w:space="0" w:color="auto"/>
              <w:bottom w:val="single" w:sz="4" w:space="0" w:color="auto"/>
              <w:right w:val="single" w:sz="4" w:space="0" w:color="auto"/>
            </w:tcBorders>
            <w:vAlign w:val="center"/>
          </w:tcPr>
          <w:p w:rsidR="00DB4706" w:rsidRPr="00F05FCD" w:rsidRDefault="00DB4706" w:rsidP="00EB52D8">
            <w:pPr>
              <w:jc w:val="center"/>
              <w:rPr>
                <w:rFonts w:ascii="Helvetica" w:eastAsia="SimSun" w:hAnsi="Helvetica" w:cs="Times New Roman"/>
                <w:smallCaps/>
                <w:sz w:val="24"/>
                <w:szCs w:val="24"/>
              </w:rPr>
            </w:pPr>
            <w:r w:rsidRPr="00F05FCD">
              <w:rPr>
                <w:rFonts w:ascii="Helvetica" w:eastAsia="SimSun" w:hAnsi="Helvetica" w:cs="Times New Roman"/>
                <w:smallCaps/>
                <w:sz w:val="24"/>
                <w:szCs w:val="24"/>
              </w:rPr>
              <w:t>Cronoprogramma finanziario</w:t>
            </w:r>
          </w:p>
        </w:tc>
      </w:tr>
      <w:tr w:rsidR="00DB4706" w:rsidRPr="00F05FCD" w:rsidTr="006C233B">
        <w:trPr>
          <w:gridBefore w:val="1"/>
          <w:wBefore w:w="9" w:type="pct"/>
          <w:trHeight w:val="493"/>
        </w:trPr>
        <w:tc>
          <w:tcPr>
            <w:tcW w:w="1190" w:type="pct"/>
            <w:tcBorders>
              <w:top w:val="single" w:sz="4" w:space="0" w:color="auto"/>
              <w:left w:val="single" w:sz="4" w:space="0" w:color="auto"/>
              <w:bottom w:val="single" w:sz="4" w:space="0" w:color="auto"/>
              <w:right w:val="single" w:sz="4" w:space="0" w:color="auto"/>
            </w:tcBorders>
            <w:vAlign w:val="center"/>
          </w:tcPr>
          <w:p w:rsidR="00DB4706" w:rsidRPr="00F05FCD" w:rsidRDefault="00DB4706" w:rsidP="00EB52D8">
            <w:pPr>
              <w:jc w:val="center"/>
              <w:rPr>
                <w:rFonts w:ascii="Helvetica" w:eastAsia="SimSun" w:hAnsi="Helvetica"/>
                <w:sz w:val="24"/>
                <w:szCs w:val="24"/>
              </w:rPr>
            </w:pPr>
          </w:p>
        </w:tc>
        <w:tc>
          <w:tcPr>
            <w:tcW w:w="1688" w:type="pct"/>
            <w:gridSpan w:val="4"/>
            <w:tcBorders>
              <w:top w:val="single" w:sz="4" w:space="0" w:color="auto"/>
              <w:left w:val="single" w:sz="4" w:space="0" w:color="auto"/>
              <w:bottom w:val="single" w:sz="4" w:space="0" w:color="auto"/>
              <w:right w:val="single" w:sz="4" w:space="0" w:color="auto"/>
            </w:tcBorders>
            <w:vAlign w:val="center"/>
          </w:tcPr>
          <w:p w:rsidR="00DB4706" w:rsidRPr="00F05FCD" w:rsidRDefault="00DB4706" w:rsidP="00EB52D8">
            <w:pPr>
              <w:jc w:val="center"/>
              <w:rPr>
                <w:rFonts w:ascii="Helvetica" w:eastAsia="SimSun" w:hAnsi="Helvetica"/>
                <w:sz w:val="24"/>
                <w:szCs w:val="24"/>
              </w:rPr>
            </w:pPr>
            <w:r w:rsidRPr="00F05FCD">
              <w:rPr>
                <w:rFonts w:ascii="Helvetica" w:eastAsia="SimSun" w:hAnsi="Helvetica"/>
                <w:sz w:val="24"/>
                <w:szCs w:val="24"/>
              </w:rPr>
              <w:t>2017</w:t>
            </w:r>
          </w:p>
        </w:tc>
        <w:tc>
          <w:tcPr>
            <w:tcW w:w="2113" w:type="pct"/>
            <w:gridSpan w:val="3"/>
            <w:tcBorders>
              <w:top w:val="single" w:sz="4" w:space="0" w:color="auto"/>
              <w:left w:val="single" w:sz="4" w:space="0" w:color="auto"/>
              <w:bottom w:val="single" w:sz="4" w:space="0" w:color="auto"/>
              <w:right w:val="single" w:sz="4" w:space="0" w:color="auto"/>
            </w:tcBorders>
          </w:tcPr>
          <w:p w:rsidR="00DB4706" w:rsidRPr="00F05FCD" w:rsidRDefault="00DB4706" w:rsidP="00EB52D8">
            <w:pPr>
              <w:jc w:val="center"/>
              <w:rPr>
                <w:rFonts w:ascii="Helvetica" w:eastAsia="SimSun" w:hAnsi="Helvetica"/>
                <w:sz w:val="24"/>
                <w:szCs w:val="24"/>
              </w:rPr>
            </w:pPr>
            <w:r w:rsidRPr="00F05FCD">
              <w:rPr>
                <w:rFonts w:ascii="Helvetica" w:eastAsia="SimSun" w:hAnsi="Helvetica"/>
                <w:sz w:val="24"/>
                <w:szCs w:val="24"/>
              </w:rPr>
              <w:t>2018</w:t>
            </w:r>
          </w:p>
        </w:tc>
      </w:tr>
      <w:tr w:rsidR="00DB4706" w:rsidRPr="00F05FCD" w:rsidTr="006C233B">
        <w:trPr>
          <w:gridBefore w:val="1"/>
          <w:wBefore w:w="9" w:type="pct"/>
          <w:trHeight w:val="526"/>
        </w:trPr>
        <w:tc>
          <w:tcPr>
            <w:tcW w:w="1190" w:type="pct"/>
            <w:tcBorders>
              <w:top w:val="single" w:sz="4" w:space="0" w:color="auto"/>
              <w:left w:val="single" w:sz="4" w:space="0" w:color="auto"/>
              <w:bottom w:val="single" w:sz="4" w:space="0" w:color="auto"/>
              <w:right w:val="single" w:sz="4" w:space="0" w:color="auto"/>
            </w:tcBorders>
            <w:vAlign w:val="center"/>
          </w:tcPr>
          <w:p w:rsidR="00DB4706" w:rsidRPr="00F05FCD" w:rsidRDefault="00DB4706" w:rsidP="00EB52D8">
            <w:pPr>
              <w:rPr>
                <w:rFonts w:ascii="Helvetica" w:eastAsia="SimSun" w:hAnsi="Helvetica"/>
                <w:sz w:val="24"/>
                <w:szCs w:val="24"/>
              </w:rPr>
            </w:pPr>
            <w:r w:rsidRPr="00F05FCD">
              <w:rPr>
                <w:rFonts w:ascii="Helvetica" w:eastAsia="SimSun" w:hAnsi="Helvetica"/>
                <w:sz w:val="24"/>
                <w:szCs w:val="24"/>
              </w:rPr>
              <w:t>Richiesta anticipo al 50%</w:t>
            </w:r>
          </w:p>
        </w:tc>
        <w:tc>
          <w:tcPr>
            <w:tcW w:w="1688" w:type="pct"/>
            <w:gridSpan w:val="4"/>
            <w:tcBorders>
              <w:top w:val="single" w:sz="4" w:space="0" w:color="auto"/>
              <w:left w:val="single" w:sz="4" w:space="0" w:color="auto"/>
              <w:bottom w:val="single" w:sz="4" w:space="0" w:color="auto"/>
              <w:right w:val="single" w:sz="4" w:space="0" w:color="auto"/>
            </w:tcBorders>
            <w:vAlign w:val="center"/>
          </w:tcPr>
          <w:p w:rsidR="00DB4706" w:rsidRPr="00F05FCD" w:rsidRDefault="00DB4706" w:rsidP="00EB52D8">
            <w:pPr>
              <w:rPr>
                <w:rFonts w:ascii="Helvetica" w:eastAsia="SimSun" w:hAnsi="Helvetica"/>
                <w:sz w:val="24"/>
                <w:szCs w:val="24"/>
              </w:rPr>
            </w:pPr>
            <w:r w:rsidRPr="00F05FCD">
              <w:rPr>
                <w:rFonts w:ascii="Helvetica" w:eastAsia="SimSun" w:hAnsi="Helvetica"/>
                <w:sz w:val="24"/>
                <w:szCs w:val="24"/>
              </w:rPr>
              <w:t xml:space="preserve">Sì </w:t>
            </w:r>
            <w:r w:rsidRPr="00F05FCD">
              <w:rPr>
                <w:rFonts w:ascii="Helvetica" w:eastAsia="SimSun" w:hAnsi="Helvetica"/>
                <w:sz w:val="24"/>
                <w:szCs w:val="24"/>
              </w:rPr>
              <w:sym w:font="Symbol" w:char="F08E"/>
            </w:r>
          </w:p>
          <w:p w:rsidR="00DB4706" w:rsidRPr="00F05FCD" w:rsidRDefault="00DB4706" w:rsidP="00EB52D8">
            <w:pPr>
              <w:rPr>
                <w:rFonts w:ascii="Helvetica" w:eastAsia="SimSun" w:hAnsi="Helvetica"/>
                <w:sz w:val="24"/>
                <w:szCs w:val="24"/>
              </w:rPr>
            </w:pPr>
            <w:r w:rsidRPr="00F05FCD">
              <w:rPr>
                <w:rFonts w:ascii="Helvetica" w:eastAsia="SimSun" w:hAnsi="Helvetica"/>
                <w:sz w:val="24"/>
                <w:szCs w:val="24"/>
              </w:rPr>
              <w:t xml:space="preserve">No </w:t>
            </w:r>
            <w:r w:rsidRPr="00F05FCD">
              <w:rPr>
                <w:rFonts w:ascii="Helvetica" w:eastAsia="SimSun" w:hAnsi="Helvetica"/>
                <w:sz w:val="24"/>
                <w:szCs w:val="24"/>
              </w:rPr>
              <w:sym w:font="Symbol" w:char="F08E"/>
            </w:r>
          </w:p>
        </w:tc>
        <w:tc>
          <w:tcPr>
            <w:tcW w:w="2113" w:type="pct"/>
            <w:gridSpan w:val="3"/>
            <w:tcBorders>
              <w:top w:val="single" w:sz="4" w:space="0" w:color="auto"/>
              <w:left w:val="single" w:sz="4" w:space="0" w:color="auto"/>
              <w:bottom w:val="single" w:sz="4" w:space="0" w:color="auto"/>
              <w:right w:val="single" w:sz="4" w:space="0" w:color="auto"/>
            </w:tcBorders>
          </w:tcPr>
          <w:p w:rsidR="00DB4706" w:rsidRPr="00F05FCD" w:rsidRDefault="00DB4706" w:rsidP="00EB52D8">
            <w:pPr>
              <w:rPr>
                <w:rFonts w:ascii="Helvetica" w:eastAsia="SimSun" w:hAnsi="Helvetica"/>
                <w:sz w:val="24"/>
                <w:szCs w:val="24"/>
              </w:rPr>
            </w:pPr>
            <w:r w:rsidRPr="00F05FCD">
              <w:rPr>
                <w:rFonts w:ascii="Helvetica" w:eastAsia="SimSun" w:hAnsi="Helvetica"/>
                <w:sz w:val="24"/>
                <w:szCs w:val="24"/>
              </w:rPr>
              <w:t xml:space="preserve">Sì </w:t>
            </w:r>
            <w:r w:rsidRPr="00F05FCD">
              <w:rPr>
                <w:rFonts w:ascii="Helvetica" w:eastAsia="SimSun" w:hAnsi="Helvetica"/>
                <w:sz w:val="24"/>
                <w:szCs w:val="24"/>
              </w:rPr>
              <w:sym w:font="Symbol" w:char="F08E"/>
            </w:r>
          </w:p>
          <w:p w:rsidR="00DB4706" w:rsidRPr="00F05FCD" w:rsidRDefault="00DB4706" w:rsidP="00EB52D8">
            <w:pPr>
              <w:rPr>
                <w:rFonts w:ascii="Helvetica" w:eastAsia="SimSun" w:hAnsi="Helvetica"/>
                <w:sz w:val="24"/>
                <w:szCs w:val="24"/>
              </w:rPr>
            </w:pPr>
            <w:r w:rsidRPr="00F05FCD">
              <w:rPr>
                <w:rFonts w:ascii="Helvetica" w:eastAsia="SimSun" w:hAnsi="Helvetica"/>
                <w:sz w:val="24"/>
                <w:szCs w:val="24"/>
              </w:rPr>
              <w:t xml:space="preserve">No </w:t>
            </w:r>
            <w:r w:rsidRPr="00F05FCD">
              <w:rPr>
                <w:rFonts w:ascii="Helvetica" w:eastAsia="SimSun" w:hAnsi="Helvetica"/>
                <w:sz w:val="24"/>
                <w:szCs w:val="24"/>
              </w:rPr>
              <w:sym w:font="Symbol" w:char="F08E"/>
            </w:r>
          </w:p>
        </w:tc>
      </w:tr>
      <w:tr w:rsidR="00DB4706" w:rsidRPr="00F05FCD" w:rsidTr="006C233B">
        <w:trPr>
          <w:gridBefore w:val="1"/>
          <w:wBefore w:w="9" w:type="pct"/>
        </w:trPr>
        <w:tc>
          <w:tcPr>
            <w:tcW w:w="1190" w:type="pct"/>
            <w:tcBorders>
              <w:top w:val="single" w:sz="4" w:space="0" w:color="auto"/>
              <w:left w:val="single" w:sz="4" w:space="0" w:color="auto"/>
              <w:bottom w:val="single" w:sz="4" w:space="0" w:color="auto"/>
              <w:right w:val="single" w:sz="4" w:space="0" w:color="auto"/>
            </w:tcBorders>
            <w:vAlign w:val="center"/>
          </w:tcPr>
          <w:p w:rsidR="00DB4706" w:rsidRPr="00F05FCD" w:rsidRDefault="00DB4706" w:rsidP="00EB52D8">
            <w:pPr>
              <w:rPr>
                <w:rFonts w:ascii="Helvetica" w:eastAsia="SimSun" w:hAnsi="Helvetica"/>
                <w:sz w:val="24"/>
                <w:szCs w:val="24"/>
              </w:rPr>
            </w:pPr>
            <w:r w:rsidRPr="00F05FCD">
              <w:rPr>
                <w:rFonts w:ascii="Helvetica" w:eastAsia="SimSun" w:hAnsi="Helvetica"/>
                <w:sz w:val="24"/>
                <w:szCs w:val="24"/>
              </w:rPr>
              <w:t>Richiesta saldo</w:t>
            </w:r>
          </w:p>
        </w:tc>
        <w:tc>
          <w:tcPr>
            <w:tcW w:w="1688" w:type="pct"/>
            <w:gridSpan w:val="4"/>
            <w:tcBorders>
              <w:top w:val="single" w:sz="4" w:space="0" w:color="auto"/>
              <w:left w:val="single" w:sz="4" w:space="0" w:color="auto"/>
              <w:bottom w:val="single" w:sz="4" w:space="0" w:color="auto"/>
              <w:right w:val="single" w:sz="4" w:space="0" w:color="auto"/>
            </w:tcBorders>
            <w:vAlign w:val="center"/>
          </w:tcPr>
          <w:p w:rsidR="00DB4706" w:rsidRPr="00F05FCD" w:rsidRDefault="00DB4706" w:rsidP="00EB52D8">
            <w:pPr>
              <w:rPr>
                <w:rFonts w:ascii="Helvetica" w:eastAsia="SimSun" w:hAnsi="Helvetica"/>
                <w:sz w:val="24"/>
                <w:szCs w:val="24"/>
              </w:rPr>
            </w:pPr>
            <w:r w:rsidRPr="00F05FCD">
              <w:rPr>
                <w:rFonts w:ascii="Helvetica" w:eastAsia="SimSun" w:hAnsi="Helvetica"/>
                <w:sz w:val="24"/>
                <w:szCs w:val="24"/>
              </w:rPr>
              <w:t xml:space="preserve">Sì </w:t>
            </w:r>
            <w:r w:rsidRPr="00F05FCD">
              <w:rPr>
                <w:rFonts w:ascii="Helvetica" w:eastAsia="SimSun" w:hAnsi="Helvetica"/>
                <w:sz w:val="24"/>
                <w:szCs w:val="24"/>
              </w:rPr>
              <w:sym w:font="Symbol" w:char="F08E"/>
            </w:r>
          </w:p>
          <w:p w:rsidR="00DB4706" w:rsidRPr="00F05FCD" w:rsidRDefault="00DB4706" w:rsidP="00EB52D8">
            <w:pPr>
              <w:rPr>
                <w:rFonts w:ascii="Helvetica" w:eastAsia="SimSun" w:hAnsi="Helvetica"/>
                <w:sz w:val="24"/>
                <w:szCs w:val="24"/>
              </w:rPr>
            </w:pPr>
            <w:r w:rsidRPr="00F05FCD">
              <w:rPr>
                <w:rFonts w:ascii="Helvetica" w:eastAsia="SimSun" w:hAnsi="Helvetica"/>
                <w:sz w:val="24"/>
                <w:szCs w:val="24"/>
              </w:rPr>
              <w:t xml:space="preserve">No </w:t>
            </w:r>
            <w:r w:rsidRPr="00F05FCD">
              <w:rPr>
                <w:rFonts w:ascii="Helvetica" w:eastAsia="SimSun" w:hAnsi="Helvetica"/>
                <w:sz w:val="24"/>
                <w:szCs w:val="24"/>
              </w:rPr>
              <w:sym w:font="Symbol" w:char="F08E"/>
            </w:r>
          </w:p>
        </w:tc>
        <w:tc>
          <w:tcPr>
            <w:tcW w:w="2113" w:type="pct"/>
            <w:gridSpan w:val="3"/>
            <w:tcBorders>
              <w:top w:val="single" w:sz="4" w:space="0" w:color="auto"/>
              <w:left w:val="single" w:sz="4" w:space="0" w:color="auto"/>
              <w:bottom w:val="single" w:sz="4" w:space="0" w:color="auto"/>
              <w:right w:val="single" w:sz="4" w:space="0" w:color="auto"/>
            </w:tcBorders>
          </w:tcPr>
          <w:p w:rsidR="00DB4706" w:rsidRPr="00F05FCD" w:rsidRDefault="00DB4706" w:rsidP="00EB52D8">
            <w:pPr>
              <w:rPr>
                <w:rFonts w:ascii="Helvetica" w:eastAsia="SimSun" w:hAnsi="Helvetica"/>
                <w:sz w:val="24"/>
                <w:szCs w:val="24"/>
              </w:rPr>
            </w:pPr>
            <w:r w:rsidRPr="00F05FCD">
              <w:rPr>
                <w:rFonts w:ascii="Helvetica" w:eastAsia="SimSun" w:hAnsi="Helvetica"/>
                <w:sz w:val="24"/>
                <w:szCs w:val="24"/>
              </w:rPr>
              <w:t xml:space="preserve">Sì </w:t>
            </w:r>
            <w:r w:rsidRPr="00F05FCD">
              <w:rPr>
                <w:rFonts w:ascii="Helvetica" w:eastAsia="SimSun" w:hAnsi="Helvetica"/>
                <w:sz w:val="24"/>
                <w:szCs w:val="24"/>
              </w:rPr>
              <w:sym w:font="Symbol" w:char="F08E"/>
            </w:r>
          </w:p>
          <w:p w:rsidR="00DB4706" w:rsidRPr="00F05FCD" w:rsidRDefault="00DB4706" w:rsidP="00EB52D8">
            <w:pPr>
              <w:rPr>
                <w:rFonts w:ascii="Helvetica" w:eastAsia="SimSun" w:hAnsi="Helvetica"/>
                <w:sz w:val="24"/>
                <w:szCs w:val="24"/>
              </w:rPr>
            </w:pPr>
            <w:r w:rsidRPr="00F05FCD">
              <w:rPr>
                <w:rFonts w:ascii="Helvetica" w:eastAsia="SimSun" w:hAnsi="Helvetica"/>
                <w:sz w:val="24"/>
                <w:szCs w:val="24"/>
              </w:rPr>
              <w:t xml:space="preserve">No </w:t>
            </w:r>
            <w:r w:rsidRPr="00F05FCD">
              <w:rPr>
                <w:rFonts w:ascii="Helvetica" w:eastAsia="SimSun" w:hAnsi="Helvetica"/>
                <w:sz w:val="24"/>
                <w:szCs w:val="24"/>
              </w:rPr>
              <w:sym w:font="Symbol" w:char="F08E"/>
            </w:r>
          </w:p>
        </w:tc>
      </w:tr>
      <w:tr w:rsidR="00DB4706" w:rsidRPr="00F05FCD" w:rsidTr="006C2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9" w:type="pct"/>
        </w:trPr>
        <w:tc>
          <w:tcPr>
            <w:tcW w:w="1251" w:type="pct"/>
            <w:gridSpan w:val="2"/>
            <w:tcBorders>
              <w:top w:val="nil"/>
              <w:left w:val="nil"/>
              <w:bottom w:val="nil"/>
              <w:right w:val="nil"/>
            </w:tcBorders>
          </w:tcPr>
          <w:p w:rsidR="00DB4706" w:rsidRPr="00F05FCD" w:rsidRDefault="00DB4706" w:rsidP="00EB52D8">
            <w:pPr>
              <w:autoSpaceDE w:val="0"/>
              <w:autoSpaceDN w:val="0"/>
              <w:adjustRightInd w:val="0"/>
              <w:rPr>
                <w:rFonts w:ascii="Helvetica" w:eastAsia="SimSun" w:hAnsi="Helvetica" w:cs="Times New Roman"/>
                <w:sz w:val="24"/>
                <w:szCs w:val="24"/>
              </w:rPr>
            </w:pPr>
          </w:p>
          <w:p w:rsidR="00DB4706" w:rsidRPr="00F05FCD" w:rsidRDefault="00DB4706" w:rsidP="00EB52D8">
            <w:pPr>
              <w:autoSpaceDE w:val="0"/>
              <w:autoSpaceDN w:val="0"/>
              <w:adjustRightInd w:val="0"/>
              <w:rPr>
                <w:rFonts w:ascii="Helvetica" w:eastAsia="SimSun" w:hAnsi="Helvetica" w:cs="Times New Roman"/>
                <w:sz w:val="24"/>
                <w:szCs w:val="24"/>
              </w:rPr>
            </w:pPr>
            <w:r w:rsidRPr="00F05FCD">
              <w:rPr>
                <w:rFonts w:ascii="Helvetica" w:eastAsia="SimSun" w:hAnsi="Helvetica" w:cs="Times New Roman"/>
                <w:sz w:val="24"/>
                <w:szCs w:val="24"/>
              </w:rPr>
              <w:t>Luogo e data</w:t>
            </w:r>
          </w:p>
        </w:tc>
        <w:tc>
          <w:tcPr>
            <w:tcW w:w="901" w:type="pct"/>
            <w:gridSpan w:val="2"/>
            <w:tcBorders>
              <w:top w:val="nil"/>
              <w:left w:val="nil"/>
              <w:bottom w:val="nil"/>
              <w:right w:val="nil"/>
            </w:tcBorders>
          </w:tcPr>
          <w:p w:rsidR="00DB4706" w:rsidRPr="00F05FCD" w:rsidRDefault="00DB4706" w:rsidP="00EB52D8">
            <w:pPr>
              <w:autoSpaceDE w:val="0"/>
              <w:autoSpaceDN w:val="0"/>
              <w:adjustRightInd w:val="0"/>
              <w:rPr>
                <w:rFonts w:ascii="Helvetica" w:eastAsia="SimSun" w:hAnsi="Helvetica" w:cs="Times New Roman"/>
                <w:sz w:val="24"/>
                <w:szCs w:val="24"/>
              </w:rPr>
            </w:pPr>
          </w:p>
        </w:tc>
        <w:tc>
          <w:tcPr>
            <w:tcW w:w="1583" w:type="pct"/>
            <w:gridSpan w:val="2"/>
            <w:tcBorders>
              <w:top w:val="nil"/>
              <w:left w:val="nil"/>
              <w:bottom w:val="nil"/>
              <w:right w:val="nil"/>
            </w:tcBorders>
          </w:tcPr>
          <w:p w:rsidR="00DB4706" w:rsidRPr="00F05FCD" w:rsidRDefault="00DB4706" w:rsidP="00EB52D8">
            <w:pPr>
              <w:autoSpaceDE w:val="0"/>
              <w:autoSpaceDN w:val="0"/>
              <w:adjustRightInd w:val="0"/>
              <w:rPr>
                <w:rFonts w:ascii="Helvetica" w:eastAsia="SimSun" w:hAnsi="Helvetica" w:cs="Times New Roman"/>
                <w:sz w:val="24"/>
                <w:szCs w:val="24"/>
              </w:rPr>
            </w:pPr>
          </w:p>
        </w:tc>
        <w:tc>
          <w:tcPr>
            <w:tcW w:w="1256" w:type="pct"/>
            <w:gridSpan w:val="2"/>
            <w:tcBorders>
              <w:top w:val="nil"/>
              <w:left w:val="nil"/>
              <w:bottom w:val="nil"/>
              <w:right w:val="nil"/>
            </w:tcBorders>
          </w:tcPr>
          <w:p w:rsidR="00DB4706" w:rsidRPr="00F05FCD" w:rsidRDefault="00DB4706" w:rsidP="00EB52D8">
            <w:pPr>
              <w:autoSpaceDE w:val="0"/>
              <w:autoSpaceDN w:val="0"/>
              <w:adjustRightInd w:val="0"/>
              <w:rPr>
                <w:rFonts w:ascii="Helvetica" w:eastAsia="SimSun" w:hAnsi="Helvetica" w:cs="Times New Roman"/>
                <w:sz w:val="24"/>
                <w:szCs w:val="24"/>
              </w:rPr>
            </w:pPr>
          </w:p>
          <w:p w:rsidR="00DB4706" w:rsidRPr="00F05FCD" w:rsidRDefault="00DB4706" w:rsidP="00EB52D8">
            <w:pPr>
              <w:autoSpaceDE w:val="0"/>
              <w:autoSpaceDN w:val="0"/>
              <w:adjustRightInd w:val="0"/>
              <w:rPr>
                <w:rFonts w:ascii="Helvetica" w:eastAsia="SimSun" w:hAnsi="Helvetica" w:cs="Times New Roman"/>
                <w:sz w:val="24"/>
                <w:szCs w:val="24"/>
              </w:rPr>
            </w:pPr>
            <w:r w:rsidRPr="00F05FCD">
              <w:rPr>
                <w:rFonts w:ascii="Helvetica" w:eastAsia="SimSun" w:hAnsi="Helvetica" w:cs="Times New Roman"/>
                <w:sz w:val="24"/>
                <w:szCs w:val="24"/>
              </w:rPr>
              <w:t xml:space="preserve">Il Legale Rappresentante </w:t>
            </w:r>
            <w:r w:rsidRPr="00F05FCD">
              <w:rPr>
                <w:rFonts w:ascii="Helvetica" w:eastAsia="SimSun" w:hAnsi="Helvetica" w:cs="Times New Roman"/>
                <w:sz w:val="24"/>
                <w:szCs w:val="24"/>
                <w:vertAlign w:val="superscript"/>
              </w:rPr>
              <w:t>(1)</w:t>
            </w:r>
          </w:p>
        </w:tc>
      </w:tr>
      <w:tr w:rsidR="009E5FA8" w:rsidRPr="00F05FCD" w:rsidTr="006C23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pct"/>
          <w:cantSplit/>
          <w:trHeight w:val="428"/>
        </w:trPr>
        <w:tc>
          <w:tcPr>
            <w:tcW w:w="1962" w:type="pct"/>
            <w:gridSpan w:val="4"/>
            <w:tcBorders>
              <w:top w:val="nil"/>
              <w:left w:val="nil"/>
              <w:bottom w:val="nil"/>
              <w:right w:val="nil"/>
            </w:tcBorders>
          </w:tcPr>
          <w:p w:rsidR="009E5FA8" w:rsidRPr="00F05FCD" w:rsidRDefault="009E5FA8" w:rsidP="009E5FA8">
            <w:pPr>
              <w:pStyle w:val="Corpodeltesto2"/>
              <w:jc w:val="left"/>
              <w:rPr>
                <w:rFonts w:ascii="Helvetica" w:eastAsia="SimSun" w:hAnsi="Helvetica"/>
                <w:szCs w:val="24"/>
                <w:lang w:eastAsia="en-US"/>
              </w:rPr>
            </w:pPr>
          </w:p>
        </w:tc>
        <w:tc>
          <w:tcPr>
            <w:tcW w:w="3003" w:type="pct"/>
            <w:gridSpan w:val="4"/>
            <w:tcBorders>
              <w:top w:val="nil"/>
              <w:left w:val="nil"/>
              <w:bottom w:val="nil"/>
              <w:right w:val="nil"/>
            </w:tcBorders>
            <w:vAlign w:val="bottom"/>
          </w:tcPr>
          <w:p w:rsidR="009E5FA8" w:rsidRPr="00F05FCD" w:rsidRDefault="009E5FA8" w:rsidP="009E5FA8">
            <w:pPr>
              <w:rPr>
                <w:rFonts w:ascii="Helvetica" w:eastAsia="Times New Roman" w:hAnsi="Helvetica" w:cs="Times New Roman"/>
                <w:sz w:val="24"/>
                <w:szCs w:val="24"/>
              </w:rPr>
            </w:pPr>
            <w:r w:rsidRPr="00F05FCD">
              <w:rPr>
                <w:rFonts w:ascii="Helvetica" w:eastAsia="Times New Roman" w:hAnsi="Helvetica" w:cs="Times New Roman"/>
                <w:sz w:val="24"/>
                <w:szCs w:val="24"/>
              </w:rPr>
              <w:t>(1) Firma</w:t>
            </w:r>
            <w:r>
              <w:rPr>
                <w:rFonts w:ascii="Helvetica" w:eastAsia="Times New Roman" w:hAnsi="Helvetica" w:cs="Times New Roman"/>
                <w:sz w:val="24"/>
                <w:szCs w:val="24"/>
              </w:rPr>
              <w:t xml:space="preserve"> digitale, oppure firma </w:t>
            </w:r>
            <w:r w:rsidR="006C233B">
              <w:rPr>
                <w:rFonts w:ascii="Helvetica" w:eastAsia="Times New Roman" w:hAnsi="Helvetica" w:cs="Times New Roman"/>
                <w:sz w:val="24"/>
                <w:szCs w:val="24"/>
              </w:rPr>
              <w:t xml:space="preserve">semplice allegando </w:t>
            </w:r>
            <w:r w:rsidRPr="00F05FCD">
              <w:rPr>
                <w:rFonts w:ascii="Helvetica" w:eastAsia="Times New Roman" w:hAnsi="Helvetica" w:cs="Times New Roman"/>
                <w:sz w:val="24"/>
                <w:szCs w:val="24"/>
              </w:rPr>
              <w:t>copia fotostatica di valido documento di identità (DPR 28/12/2000 n. 445).</w:t>
            </w:r>
          </w:p>
        </w:tc>
      </w:tr>
    </w:tbl>
    <w:p w:rsidR="000E1E45" w:rsidRPr="00F05FCD" w:rsidRDefault="000E1E45" w:rsidP="000E1E45">
      <w:pPr>
        <w:rPr>
          <w:rFonts w:ascii="Helvetica" w:eastAsia="Times New Roman" w:hAnsi="Helvetica" w:cs="Times New Roman"/>
          <w:sz w:val="24"/>
          <w:szCs w:val="24"/>
        </w:rPr>
      </w:pPr>
    </w:p>
    <w:p w:rsidR="000E1E45" w:rsidRPr="00F05FCD" w:rsidRDefault="000E1E45" w:rsidP="000E1E45">
      <w:pPr>
        <w:rPr>
          <w:rFonts w:ascii="Helvetica" w:eastAsia="Times New Roman" w:hAnsi="Helvetica" w:cs="Times New Roman"/>
          <w:color w:val="FF0000"/>
          <w:sz w:val="24"/>
          <w:szCs w:val="24"/>
        </w:rPr>
        <w:sectPr w:rsidR="000E1E45" w:rsidRPr="00F05FCD">
          <w:pgSz w:w="11906" w:h="16838"/>
          <w:pgMar w:top="2379" w:right="849" w:bottom="1843" w:left="993" w:header="720" w:footer="720" w:gutter="0"/>
          <w:cols w:space="720"/>
        </w:sectPr>
      </w:pPr>
    </w:p>
    <w:p w:rsidR="00DB4706" w:rsidRPr="00F05FCD" w:rsidRDefault="00BA57DD" w:rsidP="009E5FA8">
      <w:pPr>
        <w:spacing w:after="120" w:line="240" w:lineRule="auto"/>
        <w:jc w:val="center"/>
        <w:rPr>
          <w:rFonts w:ascii="Helvetica" w:eastAsia="Times New Roman" w:hAnsi="Helvetica" w:cs="Times New Roman"/>
          <w:b/>
          <w:sz w:val="24"/>
          <w:szCs w:val="24"/>
          <w:lang w:eastAsia="ar-SA"/>
        </w:rPr>
      </w:pPr>
      <w:r>
        <w:rPr>
          <w:rFonts w:ascii="Helvetica" w:eastAsia="Times New Roman" w:hAnsi="Helvetica" w:cs="Times New Roman"/>
          <w:b/>
          <w:sz w:val="24"/>
          <w:szCs w:val="24"/>
          <w:lang w:eastAsia="ar-SA"/>
        </w:rPr>
        <w:lastRenderedPageBreak/>
        <w:t>ALLEGATO A.</w:t>
      </w:r>
      <w:r w:rsidR="00D176A2">
        <w:rPr>
          <w:rFonts w:ascii="Helvetica" w:eastAsia="Times New Roman" w:hAnsi="Helvetica" w:cs="Times New Roman"/>
          <w:b/>
          <w:sz w:val="24"/>
          <w:szCs w:val="24"/>
          <w:lang w:eastAsia="ar-SA"/>
        </w:rPr>
        <w:t>7</w:t>
      </w:r>
    </w:p>
    <w:p w:rsidR="00DB4706" w:rsidRPr="00F05FCD" w:rsidRDefault="00DB4706" w:rsidP="009E5FA8">
      <w:pPr>
        <w:spacing w:after="120" w:line="240" w:lineRule="auto"/>
        <w:jc w:val="center"/>
        <w:rPr>
          <w:rFonts w:ascii="Helvetica" w:eastAsia="Times New Roman" w:hAnsi="Helvetica" w:cs="Times New Roman"/>
          <w:b/>
          <w:sz w:val="24"/>
          <w:szCs w:val="24"/>
          <w:lang w:eastAsia="ar-SA"/>
        </w:rPr>
      </w:pPr>
      <w:r w:rsidRPr="00F05FCD">
        <w:rPr>
          <w:rFonts w:ascii="Helvetica" w:eastAsia="Times New Roman" w:hAnsi="Helvetica" w:cs="Times New Roman"/>
          <w:b/>
          <w:sz w:val="24"/>
          <w:szCs w:val="24"/>
          <w:lang w:eastAsia="ar-SA"/>
        </w:rPr>
        <w:t>AUTOVALUTAZIONE- criteri di selezione*</w:t>
      </w:r>
    </w:p>
    <w:tbl>
      <w:tblPr>
        <w:tblW w:w="1013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6"/>
        <w:gridCol w:w="4447"/>
        <w:gridCol w:w="2976"/>
        <w:gridCol w:w="799"/>
        <w:gridCol w:w="1329"/>
      </w:tblGrid>
      <w:tr w:rsidR="00156722" w:rsidRPr="00F05FCD" w:rsidTr="00D26826">
        <w:trPr>
          <w:trHeight w:hRule="exact" w:val="464"/>
        </w:trPr>
        <w:tc>
          <w:tcPr>
            <w:tcW w:w="10137" w:type="dxa"/>
            <w:gridSpan w:val="5"/>
            <w:shd w:val="clear" w:color="auto" w:fill="94B3D6"/>
          </w:tcPr>
          <w:p w:rsidR="00156722" w:rsidRPr="00F05FCD" w:rsidRDefault="00156722" w:rsidP="00D26826">
            <w:pPr>
              <w:widowControl w:val="0"/>
              <w:spacing w:before="103"/>
              <w:ind w:left="3902" w:right="3905"/>
              <w:jc w:val="center"/>
              <w:rPr>
                <w:rFonts w:ascii="Helvetica" w:eastAsia="Calibri" w:hAnsi="Helvetica" w:cs="Calibri"/>
                <w:b/>
                <w:sz w:val="24"/>
                <w:szCs w:val="24"/>
                <w:lang w:val="en-US"/>
              </w:rPr>
            </w:pPr>
            <w:r w:rsidRPr="00F05FCD">
              <w:rPr>
                <w:rFonts w:ascii="Helvetica" w:eastAsia="Calibri" w:hAnsi="Helvetica" w:cs="Calibri"/>
                <w:b/>
                <w:sz w:val="24"/>
                <w:szCs w:val="24"/>
                <w:lang w:val="en-US"/>
              </w:rPr>
              <w:t>OPERAZIONE A</w:t>
            </w:r>
            <w:r w:rsidRPr="00F05FCD">
              <w:rPr>
                <w:rFonts w:ascii="Helvetica" w:eastAsia="Calibri" w:hAnsi="Helvetica" w:cs="Calibri"/>
                <w:b/>
                <w:spacing w:val="-13"/>
                <w:sz w:val="24"/>
                <w:szCs w:val="24"/>
                <w:lang w:val="en-US"/>
              </w:rPr>
              <w:t xml:space="preserve"> </w:t>
            </w:r>
            <w:r w:rsidRPr="00F05FCD">
              <w:rPr>
                <w:rFonts w:ascii="Helvetica" w:eastAsia="Calibri" w:hAnsi="Helvetica" w:cs="Calibri"/>
                <w:b/>
                <w:sz w:val="24"/>
                <w:szCs w:val="24"/>
                <w:lang w:val="en-US"/>
              </w:rPr>
              <w:t>REGIA</w:t>
            </w:r>
          </w:p>
        </w:tc>
      </w:tr>
      <w:tr w:rsidR="00156722" w:rsidRPr="00F05FCD" w:rsidTr="00F64121">
        <w:trPr>
          <w:trHeight w:hRule="exact" w:val="680"/>
        </w:trPr>
        <w:tc>
          <w:tcPr>
            <w:tcW w:w="586" w:type="dxa"/>
            <w:shd w:val="clear" w:color="auto" w:fill="BEBEBE"/>
          </w:tcPr>
          <w:p w:rsidR="00156722" w:rsidRPr="00F05FCD" w:rsidRDefault="00156722" w:rsidP="00D26826">
            <w:pPr>
              <w:widowControl w:val="0"/>
              <w:spacing w:before="121"/>
              <w:ind w:right="1"/>
              <w:jc w:val="center"/>
              <w:rPr>
                <w:rFonts w:ascii="Helvetica" w:eastAsia="Calibri" w:hAnsi="Helvetica" w:cs="Calibri"/>
                <w:b/>
                <w:sz w:val="24"/>
                <w:szCs w:val="24"/>
                <w:lang w:val="en-US"/>
              </w:rPr>
            </w:pPr>
            <w:r w:rsidRPr="00F05FCD">
              <w:rPr>
                <w:rFonts w:ascii="Helvetica" w:eastAsia="Calibri" w:hAnsi="Helvetica" w:cs="Calibri"/>
                <w:b/>
                <w:w w:val="99"/>
                <w:sz w:val="24"/>
                <w:szCs w:val="24"/>
                <w:lang w:val="en-US"/>
              </w:rPr>
              <w:t>N</w:t>
            </w:r>
          </w:p>
        </w:tc>
        <w:tc>
          <w:tcPr>
            <w:tcW w:w="4447" w:type="dxa"/>
            <w:shd w:val="clear" w:color="auto" w:fill="BEBEBE"/>
          </w:tcPr>
          <w:p w:rsidR="00156722" w:rsidRPr="00F05FCD" w:rsidRDefault="00156722" w:rsidP="00D26826">
            <w:pPr>
              <w:widowControl w:val="0"/>
              <w:spacing w:before="121"/>
              <w:ind w:left="47" w:right="47"/>
              <w:jc w:val="center"/>
              <w:rPr>
                <w:rFonts w:ascii="Helvetica" w:eastAsia="Calibri" w:hAnsi="Helvetica" w:cs="Calibri"/>
                <w:b/>
                <w:sz w:val="24"/>
                <w:szCs w:val="24"/>
              </w:rPr>
            </w:pPr>
            <w:r w:rsidRPr="00F05FCD">
              <w:rPr>
                <w:rFonts w:ascii="Helvetica" w:eastAsia="Calibri" w:hAnsi="Helvetica" w:cs="Calibri"/>
                <w:b/>
                <w:sz w:val="24"/>
                <w:szCs w:val="24"/>
              </w:rPr>
              <w:t>CRITERI DI SELEZIONE DELLE OPERAZIONI</w:t>
            </w:r>
          </w:p>
        </w:tc>
        <w:tc>
          <w:tcPr>
            <w:tcW w:w="2976" w:type="dxa"/>
            <w:shd w:val="clear" w:color="auto" w:fill="BEBEBE"/>
          </w:tcPr>
          <w:p w:rsidR="00156722" w:rsidRPr="00F05FCD" w:rsidRDefault="00156722" w:rsidP="00D26826">
            <w:pPr>
              <w:widowControl w:val="0"/>
              <w:spacing w:before="121"/>
              <w:ind w:left="569" w:right="325"/>
              <w:rPr>
                <w:rFonts w:ascii="Helvetica" w:eastAsia="Calibri" w:hAnsi="Helvetica" w:cs="Calibri"/>
                <w:b/>
                <w:sz w:val="24"/>
                <w:szCs w:val="24"/>
                <w:lang w:val="en-US"/>
              </w:rPr>
            </w:pPr>
            <w:r w:rsidRPr="00F05FCD">
              <w:rPr>
                <w:rFonts w:ascii="Helvetica" w:eastAsia="Calibri" w:hAnsi="Helvetica" w:cs="Calibri"/>
                <w:b/>
                <w:sz w:val="24"/>
                <w:szCs w:val="24"/>
                <w:lang w:val="en-US"/>
              </w:rPr>
              <w:t>Coefficiente C (0&lt;C&lt;1)</w:t>
            </w:r>
          </w:p>
        </w:tc>
        <w:tc>
          <w:tcPr>
            <w:tcW w:w="799" w:type="dxa"/>
            <w:shd w:val="clear" w:color="auto" w:fill="BEBEBE"/>
          </w:tcPr>
          <w:p w:rsidR="00156722" w:rsidRPr="00F05FCD" w:rsidRDefault="00156722" w:rsidP="00D26826">
            <w:pPr>
              <w:widowControl w:val="0"/>
              <w:spacing w:before="121"/>
              <w:ind w:left="148"/>
              <w:rPr>
                <w:rFonts w:ascii="Helvetica" w:eastAsia="Calibri" w:hAnsi="Helvetica" w:cs="Calibri"/>
                <w:b/>
                <w:sz w:val="24"/>
                <w:szCs w:val="24"/>
                <w:lang w:val="en-US"/>
              </w:rPr>
            </w:pPr>
            <w:r w:rsidRPr="00F05FCD">
              <w:rPr>
                <w:rFonts w:ascii="Helvetica" w:eastAsia="Calibri" w:hAnsi="Helvetica" w:cs="Calibri"/>
                <w:b/>
                <w:sz w:val="24"/>
                <w:szCs w:val="24"/>
                <w:lang w:val="en-US"/>
              </w:rPr>
              <w:t>Peso (Ps)</w:t>
            </w:r>
          </w:p>
        </w:tc>
        <w:tc>
          <w:tcPr>
            <w:tcW w:w="1329" w:type="dxa"/>
            <w:shd w:val="clear" w:color="auto" w:fill="BEBEBE"/>
          </w:tcPr>
          <w:p w:rsidR="00156722" w:rsidRPr="00F05FCD" w:rsidRDefault="00156722" w:rsidP="00D26826">
            <w:pPr>
              <w:widowControl w:val="0"/>
              <w:ind w:left="249" w:hanging="120"/>
              <w:rPr>
                <w:rFonts w:ascii="Helvetica" w:eastAsia="Calibri" w:hAnsi="Helvetica" w:cs="Calibri"/>
                <w:b/>
                <w:sz w:val="24"/>
                <w:szCs w:val="24"/>
                <w:lang w:val="en-US"/>
              </w:rPr>
            </w:pPr>
            <w:r w:rsidRPr="00F05FCD">
              <w:rPr>
                <w:rFonts w:ascii="Helvetica" w:eastAsia="Calibri" w:hAnsi="Helvetica" w:cs="Calibri"/>
                <w:b/>
                <w:w w:val="95"/>
                <w:sz w:val="24"/>
                <w:szCs w:val="24"/>
                <w:lang w:val="en-US"/>
              </w:rPr>
              <w:t xml:space="preserve">Punteggio </w:t>
            </w:r>
            <w:r w:rsidRPr="00F05FCD">
              <w:rPr>
                <w:rFonts w:ascii="Helvetica" w:eastAsia="Calibri" w:hAnsi="Helvetica" w:cs="Calibri"/>
                <w:b/>
                <w:sz w:val="24"/>
                <w:szCs w:val="24"/>
                <w:lang w:val="en-US"/>
              </w:rPr>
              <w:t>P=C*Ps</w:t>
            </w:r>
          </w:p>
        </w:tc>
      </w:tr>
      <w:tr w:rsidR="00156722" w:rsidRPr="00F05FCD" w:rsidTr="00D26826">
        <w:trPr>
          <w:trHeight w:hRule="exact" w:val="268"/>
        </w:trPr>
        <w:tc>
          <w:tcPr>
            <w:tcW w:w="10137" w:type="dxa"/>
            <w:gridSpan w:val="5"/>
            <w:shd w:val="clear" w:color="auto" w:fill="DEEAF6"/>
          </w:tcPr>
          <w:p w:rsidR="00156722" w:rsidRPr="00F05FCD" w:rsidRDefault="00156722" w:rsidP="00D26826">
            <w:pPr>
              <w:widowControl w:val="0"/>
              <w:ind w:left="103"/>
              <w:rPr>
                <w:rFonts w:ascii="Helvetica" w:eastAsia="Calibri" w:hAnsi="Helvetica" w:cs="Calibri"/>
                <w:b/>
                <w:i/>
                <w:sz w:val="24"/>
                <w:szCs w:val="24"/>
                <w:lang w:val="en-US"/>
              </w:rPr>
            </w:pPr>
            <w:r w:rsidRPr="00F05FCD">
              <w:rPr>
                <w:rFonts w:ascii="Helvetica" w:eastAsia="Calibri" w:hAnsi="Helvetica" w:cs="Calibri"/>
                <w:b/>
                <w:i/>
                <w:sz w:val="24"/>
                <w:szCs w:val="24"/>
                <w:lang w:val="en-US"/>
              </w:rPr>
              <w:t>CRITERI TRASVERSALI</w:t>
            </w:r>
          </w:p>
        </w:tc>
      </w:tr>
      <w:tr w:rsidR="00156722" w:rsidRPr="00F05FCD" w:rsidTr="00F64121">
        <w:trPr>
          <w:trHeight w:hRule="exact" w:val="1361"/>
        </w:trPr>
        <w:tc>
          <w:tcPr>
            <w:tcW w:w="586" w:type="dxa"/>
            <w:shd w:val="clear" w:color="auto" w:fill="auto"/>
            <w:vAlign w:val="center"/>
          </w:tcPr>
          <w:p w:rsidR="00156722" w:rsidRPr="00F05FCD" w:rsidRDefault="00156722" w:rsidP="00D26826">
            <w:pPr>
              <w:widowControl w:val="0"/>
              <w:ind w:left="52"/>
              <w:rPr>
                <w:rFonts w:ascii="Helvetica" w:eastAsia="Calibri" w:hAnsi="Helvetica" w:cs="Calibri"/>
                <w:sz w:val="24"/>
                <w:szCs w:val="24"/>
                <w:lang w:val="en-US"/>
              </w:rPr>
            </w:pPr>
            <w:r w:rsidRPr="00F05FCD">
              <w:rPr>
                <w:rFonts w:ascii="Helvetica" w:eastAsia="Calibri" w:hAnsi="Helvetica" w:cs="Calibri"/>
                <w:sz w:val="24"/>
                <w:szCs w:val="24"/>
                <w:lang w:val="en-US"/>
              </w:rPr>
              <w:t>T1</w:t>
            </w:r>
          </w:p>
        </w:tc>
        <w:tc>
          <w:tcPr>
            <w:tcW w:w="4447" w:type="dxa"/>
            <w:shd w:val="clear" w:color="auto" w:fill="auto"/>
            <w:vAlign w:val="center"/>
          </w:tcPr>
          <w:p w:rsidR="00156722" w:rsidRPr="00F05FCD" w:rsidRDefault="00A65048" w:rsidP="00C91912">
            <w:pPr>
              <w:autoSpaceDE w:val="0"/>
              <w:autoSpaceDN w:val="0"/>
              <w:adjustRightInd w:val="0"/>
              <w:spacing w:after="0" w:line="240" w:lineRule="auto"/>
              <w:rPr>
                <w:rFonts w:ascii="Helvetica" w:eastAsia="Calibri" w:hAnsi="Helvetica" w:cs="Calibri"/>
                <w:sz w:val="24"/>
                <w:szCs w:val="24"/>
              </w:rPr>
            </w:pPr>
            <w:r w:rsidRPr="00F05FCD">
              <w:rPr>
                <w:rFonts w:ascii="Helvetica" w:hAnsi="Helvetica" w:cs="ArialMT"/>
                <w:sz w:val="24"/>
                <w:szCs w:val="24"/>
              </w:rPr>
              <w:t>Il soggetto richiedente è di sesso femminile</w:t>
            </w:r>
            <w:r w:rsidR="00C91912">
              <w:rPr>
                <w:rFonts w:ascii="Helvetica" w:hAnsi="Helvetica" w:cs="ArialMT"/>
                <w:sz w:val="24"/>
                <w:szCs w:val="24"/>
              </w:rPr>
              <w:t xml:space="preserve"> </w:t>
            </w:r>
            <w:r w:rsidRPr="00F05FCD">
              <w:rPr>
                <w:rFonts w:ascii="Helvetica" w:hAnsi="Helvetica" w:cs="ArialMT"/>
                <w:sz w:val="24"/>
                <w:szCs w:val="24"/>
              </w:rPr>
              <w:t>ovvero la maggioranza delle quote di</w:t>
            </w:r>
            <w:r w:rsidR="00C91912">
              <w:rPr>
                <w:rFonts w:ascii="Helvetica" w:hAnsi="Helvetica" w:cs="ArialMT"/>
                <w:sz w:val="24"/>
                <w:szCs w:val="24"/>
              </w:rPr>
              <w:t xml:space="preserve"> </w:t>
            </w:r>
            <w:r w:rsidRPr="00F05FCD">
              <w:rPr>
                <w:rFonts w:ascii="Helvetica" w:hAnsi="Helvetica" w:cs="ArialMT"/>
                <w:sz w:val="24"/>
                <w:szCs w:val="24"/>
              </w:rPr>
              <w:t>rappresentanza negli organi decisionali è</w:t>
            </w:r>
            <w:r w:rsidR="00C91912">
              <w:rPr>
                <w:rFonts w:ascii="Helvetica" w:hAnsi="Helvetica" w:cs="ArialMT"/>
                <w:sz w:val="24"/>
                <w:szCs w:val="24"/>
              </w:rPr>
              <w:t xml:space="preserve"> </w:t>
            </w:r>
            <w:r w:rsidRPr="00F05FCD">
              <w:rPr>
                <w:rFonts w:ascii="Helvetica" w:hAnsi="Helvetica" w:cs="ArialMT"/>
                <w:sz w:val="24"/>
                <w:szCs w:val="24"/>
              </w:rPr>
              <w:t>detenuta da persone di sesso femminile</w:t>
            </w:r>
          </w:p>
        </w:tc>
        <w:tc>
          <w:tcPr>
            <w:tcW w:w="2976" w:type="dxa"/>
            <w:shd w:val="clear" w:color="auto" w:fill="auto"/>
            <w:vAlign w:val="center"/>
          </w:tcPr>
          <w:p w:rsidR="00156722" w:rsidRPr="002C4165" w:rsidRDefault="00156722" w:rsidP="00A65048">
            <w:pPr>
              <w:widowControl w:val="0"/>
              <w:spacing w:line="243" w:lineRule="exact"/>
              <w:ind w:left="67" w:right="70"/>
              <w:jc w:val="center"/>
              <w:rPr>
                <w:rFonts w:ascii="Helvetica" w:eastAsia="Calibri" w:hAnsi="Helvetica" w:cs="Calibri"/>
                <w:sz w:val="24"/>
                <w:szCs w:val="24"/>
              </w:rPr>
            </w:pPr>
          </w:p>
        </w:tc>
        <w:tc>
          <w:tcPr>
            <w:tcW w:w="799" w:type="dxa"/>
            <w:shd w:val="clear" w:color="auto" w:fill="auto"/>
            <w:vAlign w:val="center"/>
          </w:tcPr>
          <w:p w:rsidR="00156722" w:rsidRPr="00F05FCD" w:rsidRDefault="00A65048" w:rsidP="00A65048">
            <w:pPr>
              <w:widowControl w:val="0"/>
              <w:jc w:val="center"/>
              <w:rPr>
                <w:rFonts w:ascii="Helvetica" w:eastAsia="Calibri" w:hAnsi="Helvetica" w:cs="Calibri"/>
                <w:sz w:val="24"/>
                <w:szCs w:val="24"/>
                <w:lang w:val="en-US"/>
              </w:rPr>
            </w:pPr>
            <w:r w:rsidRPr="00F05FCD">
              <w:rPr>
                <w:rFonts w:ascii="Helvetica" w:eastAsia="Calibri" w:hAnsi="Helvetica" w:cs="Calibri"/>
                <w:sz w:val="24"/>
                <w:szCs w:val="24"/>
                <w:lang w:val="en-US"/>
              </w:rPr>
              <w:t>0</w:t>
            </w:r>
            <w:r w:rsidR="005C22F6" w:rsidRPr="00F05FCD">
              <w:rPr>
                <w:rFonts w:ascii="Helvetica" w:eastAsia="Calibri" w:hAnsi="Helvetica" w:cs="Calibri"/>
                <w:sz w:val="24"/>
                <w:szCs w:val="24"/>
                <w:lang w:val="en-US"/>
              </w:rPr>
              <w:t>,50</w:t>
            </w:r>
          </w:p>
        </w:tc>
        <w:tc>
          <w:tcPr>
            <w:tcW w:w="1329" w:type="dxa"/>
            <w:shd w:val="clear" w:color="auto" w:fill="auto"/>
            <w:vAlign w:val="center"/>
          </w:tcPr>
          <w:p w:rsidR="00156722" w:rsidRPr="00F05FCD" w:rsidRDefault="00156722" w:rsidP="00D26826">
            <w:pPr>
              <w:widowControl w:val="0"/>
              <w:rPr>
                <w:rFonts w:ascii="Helvetica" w:eastAsia="Calibri" w:hAnsi="Helvetica" w:cs="Calibri"/>
                <w:sz w:val="24"/>
                <w:szCs w:val="24"/>
                <w:lang w:val="en-US"/>
              </w:rPr>
            </w:pPr>
          </w:p>
        </w:tc>
      </w:tr>
      <w:tr w:rsidR="00156722" w:rsidRPr="00F05FCD" w:rsidTr="00F64121">
        <w:trPr>
          <w:trHeight w:hRule="exact" w:val="851"/>
        </w:trPr>
        <w:tc>
          <w:tcPr>
            <w:tcW w:w="586" w:type="dxa"/>
            <w:shd w:val="clear" w:color="auto" w:fill="auto"/>
            <w:vAlign w:val="center"/>
          </w:tcPr>
          <w:p w:rsidR="00156722" w:rsidRPr="00F05FCD" w:rsidRDefault="00156722" w:rsidP="00D26826">
            <w:pPr>
              <w:widowControl w:val="0"/>
              <w:spacing w:before="1"/>
              <w:ind w:left="64"/>
              <w:rPr>
                <w:rFonts w:ascii="Helvetica" w:eastAsia="Calibri" w:hAnsi="Helvetica" w:cs="Calibri"/>
                <w:sz w:val="24"/>
                <w:szCs w:val="24"/>
                <w:lang w:val="en-US"/>
              </w:rPr>
            </w:pPr>
            <w:r w:rsidRPr="00F05FCD">
              <w:rPr>
                <w:rFonts w:ascii="Helvetica" w:eastAsia="Calibri" w:hAnsi="Helvetica" w:cs="Calibri"/>
                <w:sz w:val="24"/>
                <w:szCs w:val="24"/>
                <w:lang w:val="en-US"/>
              </w:rPr>
              <w:t>T2</w:t>
            </w:r>
          </w:p>
        </w:tc>
        <w:tc>
          <w:tcPr>
            <w:tcW w:w="4447" w:type="dxa"/>
            <w:shd w:val="clear" w:color="auto" w:fill="auto"/>
            <w:vAlign w:val="center"/>
          </w:tcPr>
          <w:p w:rsidR="00156722" w:rsidRPr="00F05FCD" w:rsidRDefault="00A65048" w:rsidP="00C91912">
            <w:pPr>
              <w:autoSpaceDE w:val="0"/>
              <w:autoSpaceDN w:val="0"/>
              <w:adjustRightInd w:val="0"/>
              <w:spacing w:after="0" w:line="240" w:lineRule="auto"/>
              <w:rPr>
                <w:rFonts w:ascii="Helvetica" w:eastAsia="Calibri" w:hAnsi="Helvetica" w:cs="Calibri"/>
                <w:sz w:val="24"/>
                <w:szCs w:val="24"/>
              </w:rPr>
            </w:pPr>
            <w:r w:rsidRPr="00F05FCD">
              <w:rPr>
                <w:rFonts w:ascii="Helvetica" w:hAnsi="Helvetica" w:cs="ArialMT"/>
                <w:sz w:val="24"/>
                <w:szCs w:val="24"/>
              </w:rPr>
              <w:t>Minore età del richiedente ovvero minore età</w:t>
            </w:r>
            <w:r w:rsidR="00C91912">
              <w:rPr>
                <w:rFonts w:ascii="Helvetica" w:hAnsi="Helvetica" w:cs="ArialMT"/>
                <w:sz w:val="24"/>
                <w:szCs w:val="24"/>
              </w:rPr>
              <w:t xml:space="preserve"> </w:t>
            </w:r>
            <w:r w:rsidRPr="00F05FCD">
              <w:rPr>
                <w:rFonts w:ascii="Helvetica" w:hAnsi="Helvetica" w:cs="ArialMT"/>
                <w:sz w:val="24"/>
                <w:szCs w:val="24"/>
              </w:rPr>
              <w:t>media dei componenti dell'organo decisionale</w:t>
            </w:r>
          </w:p>
        </w:tc>
        <w:tc>
          <w:tcPr>
            <w:tcW w:w="2976" w:type="dxa"/>
            <w:shd w:val="clear" w:color="auto" w:fill="auto"/>
            <w:vAlign w:val="center"/>
          </w:tcPr>
          <w:p w:rsidR="00156722" w:rsidRPr="00F05FCD" w:rsidRDefault="00156722" w:rsidP="00A65048">
            <w:pPr>
              <w:autoSpaceDE w:val="0"/>
              <w:autoSpaceDN w:val="0"/>
              <w:adjustRightInd w:val="0"/>
              <w:spacing w:after="0" w:line="240" w:lineRule="auto"/>
              <w:rPr>
                <w:rFonts w:ascii="Helvetica" w:eastAsia="Calibri" w:hAnsi="Helvetica" w:cs="Calibri"/>
                <w:sz w:val="24"/>
                <w:szCs w:val="24"/>
              </w:rPr>
            </w:pPr>
          </w:p>
        </w:tc>
        <w:tc>
          <w:tcPr>
            <w:tcW w:w="799" w:type="dxa"/>
            <w:shd w:val="clear" w:color="auto" w:fill="auto"/>
            <w:vAlign w:val="center"/>
          </w:tcPr>
          <w:p w:rsidR="00156722" w:rsidRPr="00F05FCD" w:rsidRDefault="005C22F6" w:rsidP="005C22F6">
            <w:pPr>
              <w:widowControl w:val="0"/>
              <w:jc w:val="center"/>
              <w:rPr>
                <w:rFonts w:ascii="Helvetica" w:eastAsia="Calibri" w:hAnsi="Helvetica" w:cs="Calibri"/>
                <w:sz w:val="24"/>
                <w:szCs w:val="24"/>
              </w:rPr>
            </w:pPr>
            <w:r w:rsidRPr="00F05FCD">
              <w:rPr>
                <w:rFonts w:ascii="Helvetica" w:eastAsia="Calibri" w:hAnsi="Helvetica" w:cs="Calibri"/>
                <w:sz w:val="24"/>
                <w:szCs w:val="24"/>
              </w:rPr>
              <w:t>0,75</w:t>
            </w:r>
          </w:p>
        </w:tc>
        <w:tc>
          <w:tcPr>
            <w:tcW w:w="1329" w:type="dxa"/>
            <w:shd w:val="clear" w:color="auto" w:fill="auto"/>
            <w:vAlign w:val="center"/>
          </w:tcPr>
          <w:p w:rsidR="00156722" w:rsidRPr="00F05FCD" w:rsidRDefault="00156722" w:rsidP="00D26826">
            <w:pPr>
              <w:widowControl w:val="0"/>
              <w:rPr>
                <w:rFonts w:ascii="Helvetica" w:eastAsia="Calibri" w:hAnsi="Helvetica" w:cs="Calibri"/>
                <w:sz w:val="24"/>
                <w:szCs w:val="24"/>
              </w:rPr>
            </w:pPr>
          </w:p>
        </w:tc>
      </w:tr>
      <w:tr w:rsidR="00156722" w:rsidRPr="00F05FCD" w:rsidTr="00D26826">
        <w:trPr>
          <w:trHeight w:hRule="exact" w:val="265"/>
        </w:trPr>
        <w:tc>
          <w:tcPr>
            <w:tcW w:w="10137" w:type="dxa"/>
            <w:gridSpan w:val="5"/>
            <w:shd w:val="clear" w:color="auto" w:fill="DEEAF6"/>
            <w:vAlign w:val="center"/>
          </w:tcPr>
          <w:p w:rsidR="00156722" w:rsidRPr="00F05FCD" w:rsidRDefault="00156722" w:rsidP="00D26826">
            <w:pPr>
              <w:widowControl w:val="0"/>
              <w:ind w:left="103"/>
              <w:rPr>
                <w:rFonts w:ascii="Helvetica" w:eastAsia="Calibri" w:hAnsi="Helvetica" w:cs="Calibri"/>
                <w:b/>
                <w:i/>
                <w:sz w:val="24"/>
                <w:szCs w:val="24"/>
                <w:lang w:val="en-US"/>
              </w:rPr>
            </w:pPr>
            <w:r w:rsidRPr="00F05FCD">
              <w:rPr>
                <w:rFonts w:ascii="Helvetica" w:eastAsia="Calibri" w:hAnsi="Helvetica" w:cs="Calibri"/>
                <w:b/>
                <w:i/>
                <w:sz w:val="24"/>
                <w:szCs w:val="24"/>
                <w:lang w:val="en-US"/>
              </w:rPr>
              <w:t>CRITERI RELATIVI ALL'OPERAZIONE</w:t>
            </w:r>
          </w:p>
        </w:tc>
      </w:tr>
      <w:tr w:rsidR="00F87BDE" w:rsidRPr="00F05FCD" w:rsidTr="00F64121">
        <w:trPr>
          <w:trHeight w:hRule="exact" w:val="907"/>
        </w:trPr>
        <w:tc>
          <w:tcPr>
            <w:tcW w:w="586" w:type="dxa"/>
            <w:shd w:val="clear" w:color="auto" w:fill="auto"/>
            <w:vAlign w:val="center"/>
          </w:tcPr>
          <w:p w:rsidR="00F87BDE" w:rsidRPr="00F05FCD" w:rsidRDefault="00F87BDE" w:rsidP="00F87BDE">
            <w:pPr>
              <w:widowControl w:val="0"/>
              <w:spacing w:before="160"/>
              <w:ind w:left="64"/>
              <w:rPr>
                <w:rFonts w:ascii="Helvetica" w:eastAsia="Calibri" w:hAnsi="Helvetica" w:cs="Calibri"/>
                <w:sz w:val="24"/>
                <w:szCs w:val="24"/>
                <w:lang w:val="en-US"/>
              </w:rPr>
            </w:pPr>
            <w:r w:rsidRPr="00F05FCD">
              <w:rPr>
                <w:rFonts w:ascii="Helvetica" w:eastAsia="Calibri" w:hAnsi="Helvetica" w:cs="Calibri"/>
                <w:sz w:val="24"/>
                <w:szCs w:val="24"/>
                <w:lang w:val="en-US"/>
              </w:rPr>
              <w:t>O1</w:t>
            </w:r>
          </w:p>
        </w:tc>
        <w:tc>
          <w:tcPr>
            <w:tcW w:w="4447" w:type="dxa"/>
            <w:shd w:val="clear" w:color="auto" w:fill="auto"/>
            <w:vAlign w:val="center"/>
          </w:tcPr>
          <w:p w:rsidR="00F87BDE" w:rsidRPr="00F05FCD" w:rsidRDefault="00A65048" w:rsidP="00C91912">
            <w:pPr>
              <w:autoSpaceDE w:val="0"/>
              <w:autoSpaceDN w:val="0"/>
              <w:adjustRightInd w:val="0"/>
              <w:spacing w:after="0" w:line="240" w:lineRule="auto"/>
              <w:rPr>
                <w:rFonts w:ascii="Helvetica" w:eastAsia="Calibri" w:hAnsi="Helvetica" w:cs="Calibri"/>
                <w:sz w:val="24"/>
                <w:szCs w:val="24"/>
              </w:rPr>
            </w:pPr>
            <w:r w:rsidRPr="00F05FCD">
              <w:rPr>
                <w:rFonts w:ascii="Helvetica" w:hAnsi="Helvetica" w:cs="ArialMT"/>
                <w:sz w:val="24"/>
                <w:szCs w:val="24"/>
              </w:rPr>
              <w:t>L’operazione prevede investimenti realizzati da</w:t>
            </w:r>
            <w:r w:rsidR="00C91912">
              <w:rPr>
                <w:rFonts w:ascii="Helvetica" w:hAnsi="Helvetica" w:cs="ArialMT"/>
                <w:sz w:val="24"/>
                <w:szCs w:val="24"/>
              </w:rPr>
              <w:t xml:space="preserve"> </w:t>
            </w:r>
            <w:r w:rsidRPr="00F05FCD">
              <w:rPr>
                <w:rFonts w:ascii="Helvetica" w:hAnsi="Helvetica" w:cs="ArialMT"/>
                <w:sz w:val="24"/>
                <w:szCs w:val="24"/>
              </w:rPr>
              <w:t>operatori della pesca costiera artigianale</w:t>
            </w:r>
          </w:p>
        </w:tc>
        <w:tc>
          <w:tcPr>
            <w:tcW w:w="2976" w:type="dxa"/>
            <w:shd w:val="clear" w:color="auto" w:fill="auto"/>
            <w:vAlign w:val="center"/>
          </w:tcPr>
          <w:p w:rsidR="00F87BDE" w:rsidRPr="002C4165" w:rsidRDefault="00F87BDE" w:rsidP="00F87BDE">
            <w:pPr>
              <w:widowControl w:val="0"/>
              <w:spacing w:before="37"/>
              <w:ind w:left="1091" w:right="1034"/>
              <w:jc w:val="center"/>
              <w:rPr>
                <w:rFonts w:ascii="Helvetica" w:eastAsia="Calibri" w:hAnsi="Helvetica" w:cs="Calibri"/>
                <w:sz w:val="24"/>
                <w:szCs w:val="24"/>
              </w:rPr>
            </w:pPr>
          </w:p>
        </w:tc>
        <w:tc>
          <w:tcPr>
            <w:tcW w:w="799" w:type="dxa"/>
            <w:shd w:val="clear" w:color="auto" w:fill="auto"/>
            <w:vAlign w:val="center"/>
          </w:tcPr>
          <w:p w:rsidR="00F87BDE" w:rsidRPr="00F05FCD" w:rsidRDefault="00A65048" w:rsidP="00A65048">
            <w:pPr>
              <w:widowControl w:val="0"/>
              <w:jc w:val="center"/>
              <w:rPr>
                <w:rFonts w:ascii="Helvetica" w:eastAsia="Calibri" w:hAnsi="Helvetica" w:cs="Calibri"/>
                <w:sz w:val="24"/>
                <w:szCs w:val="24"/>
                <w:lang w:val="en-US"/>
              </w:rPr>
            </w:pPr>
            <w:r w:rsidRPr="00F05FCD">
              <w:rPr>
                <w:rFonts w:ascii="Helvetica" w:eastAsia="Calibri" w:hAnsi="Helvetica" w:cs="Calibri"/>
                <w:sz w:val="24"/>
                <w:szCs w:val="24"/>
                <w:lang w:val="en-US"/>
              </w:rPr>
              <w:t>0</w:t>
            </w:r>
            <w:r w:rsidR="005C22F6" w:rsidRPr="00F05FCD">
              <w:rPr>
                <w:rFonts w:ascii="Helvetica" w:eastAsia="Calibri" w:hAnsi="Helvetica" w:cs="Calibri"/>
                <w:sz w:val="24"/>
                <w:szCs w:val="24"/>
                <w:lang w:val="en-US"/>
              </w:rPr>
              <w:t>,50</w:t>
            </w:r>
          </w:p>
        </w:tc>
        <w:tc>
          <w:tcPr>
            <w:tcW w:w="1329" w:type="dxa"/>
            <w:shd w:val="clear" w:color="auto" w:fill="auto"/>
            <w:vAlign w:val="center"/>
          </w:tcPr>
          <w:p w:rsidR="00F87BDE" w:rsidRPr="00F05FCD" w:rsidRDefault="00F87BDE" w:rsidP="00F87BDE">
            <w:pPr>
              <w:widowControl w:val="0"/>
              <w:rPr>
                <w:rFonts w:ascii="Helvetica" w:eastAsia="Calibri" w:hAnsi="Helvetica" w:cs="Calibri"/>
                <w:sz w:val="24"/>
                <w:szCs w:val="24"/>
                <w:lang w:val="en-US"/>
              </w:rPr>
            </w:pPr>
          </w:p>
        </w:tc>
      </w:tr>
      <w:tr w:rsidR="00F87BDE" w:rsidRPr="00F05FCD" w:rsidTr="00F64121">
        <w:trPr>
          <w:trHeight w:hRule="exact" w:val="1134"/>
        </w:trPr>
        <w:tc>
          <w:tcPr>
            <w:tcW w:w="586" w:type="dxa"/>
            <w:shd w:val="clear" w:color="auto" w:fill="auto"/>
            <w:vAlign w:val="center"/>
          </w:tcPr>
          <w:p w:rsidR="00F87BDE" w:rsidRPr="00F05FCD" w:rsidRDefault="00F87BDE" w:rsidP="00F87BDE">
            <w:pPr>
              <w:widowControl w:val="0"/>
              <w:spacing w:before="162"/>
              <w:ind w:left="64"/>
              <w:rPr>
                <w:rFonts w:ascii="Helvetica" w:eastAsia="Calibri" w:hAnsi="Helvetica" w:cs="Calibri"/>
                <w:sz w:val="24"/>
                <w:szCs w:val="24"/>
                <w:lang w:val="en-US"/>
              </w:rPr>
            </w:pPr>
            <w:r w:rsidRPr="00F05FCD">
              <w:rPr>
                <w:rFonts w:ascii="Helvetica" w:eastAsia="Calibri" w:hAnsi="Helvetica" w:cs="Calibri"/>
                <w:sz w:val="24"/>
                <w:szCs w:val="24"/>
                <w:lang w:val="en-US"/>
              </w:rPr>
              <w:t>O2</w:t>
            </w:r>
          </w:p>
        </w:tc>
        <w:tc>
          <w:tcPr>
            <w:tcW w:w="4447" w:type="dxa"/>
            <w:shd w:val="clear" w:color="auto" w:fill="auto"/>
            <w:vAlign w:val="center"/>
          </w:tcPr>
          <w:p w:rsidR="00F87BDE" w:rsidRPr="00F05FCD" w:rsidRDefault="00A65048" w:rsidP="00C91912">
            <w:pPr>
              <w:autoSpaceDE w:val="0"/>
              <w:autoSpaceDN w:val="0"/>
              <w:adjustRightInd w:val="0"/>
              <w:spacing w:after="0" w:line="240" w:lineRule="auto"/>
              <w:rPr>
                <w:rFonts w:ascii="Helvetica" w:eastAsia="Calibri" w:hAnsi="Helvetica" w:cs="Calibri"/>
                <w:sz w:val="24"/>
                <w:szCs w:val="24"/>
              </w:rPr>
            </w:pPr>
            <w:r w:rsidRPr="00F05FCD">
              <w:rPr>
                <w:rFonts w:ascii="Helvetica" w:hAnsi="Helvetica" w:cs="ArialMT"/>
                <w:sz w:val="24"/>
                <w:szCs w:val="24"/>
              </w:rPr>
              <w:t>L’operazione prevede iniziative volte all'aumento</w:t>
            </w:r>
            <w:r w:rsidR="00C91912">
              <w:rPr>
                <w:rFonts w:ascii="Helvetica" w:hAnsi="Helvetica" w:cs="ArialMT"/>
                <w:sz w:val="24"/>
                <w:szCs w:val="24"/>
              </w:rPr>
              <w:t xml:space="preserve"> </w:t>
            </w:r>
            <w:r w:rsidRPr="00F05FCD">
              <w:rPr>
                <w:rFonts w:ascii="Helvetica" w:hAnsi="Helvetica" w:cs="ArialMT"/>
                <w:sz w:val="24"/>
                <w:szCs w:val="24"/>
              </w:rPr>
              <w:t>del valore aggiunto attraverso la trasformazione</w:t>
            </w:r>
            <w:r w:rsidR="00C91912">
              <w:rPr>
                <w:rFonts w:ascii="Helvetica" w:hAnsi="Helvetica" w:cs="ArialMT"/>
                <w:sz w:val="24"/>
                <w:szCs w:val="24"/>
              </w:rPr>
              <w:t xml:space="preserve"> </w:t>
            </w:r>
            <w:r w:rsidRPr="00F05FCD">
              <w:rPr>
                <w:rFonts w:ascii="Helvetica" w:hAnsi="Helvetica" w:cs="ArialMT"/>
                <w:sz w:val="24"/>
                <w:szCs w:val="24"/>
              </w:rPr>
              <w:t>del prodotto di cui al par. 1 lett. a)</w:t>
            </w:r>
          </w:p>
        </w:tc>
        <w:tc>
          <w:tcPr>
            <w:tcW w:w="2976" w:type="dxa"/>
            <w:shd w:val="clear" w:color="auto" w:fill="auto"/>
            <w:vAlign w:val="center"/>
          </w:tcPr>
          <w:p w:rsidR="00F87BDE" w:rsidRPr="00F05FCD" w:rsidRDefault="00F87BDE" w:rsidP="00A65048">
            <w:pPr>
              <w:autoSpaceDE w:val="0"/>
              <w:autoSpaceDN w:val="0"/>
              <w:adjustRightInd w:val="0"/>
              <w:spacing w:after="0" w:line="240" w:lineRule="auto"/>
              <w:jc w:val="center"/>
              <w:rPr>
                <w:rFonts w:ascii="Helvetica" w:eastAsia="Calibri" w:hAnsi="Helvetica" w:cs="Calibri"/>
                <w:sz w:val="24"/>
                <w:szCs w:val="24"/>
              </w:rPr>
            </w:pPr>
          </w:p>
        </w:tc>
        <w:tc>
          <w:tcPr>
            <w:tcW w:w="799" w:type="dxa"/>
            <w:shd w:val="clear" w:color="auto" w:fill="auto"/>
            <w:vAlign w:val="center"/>
          </w:tcPr>
          <w:p w:rsidR="00F87BDE" w:rsidRPr="00F05FCD" w:rsidRDefault="005C22F6" w:rsidP="00A65048">
            <w:pPr>
              <w:widowControl w:val="0"/>
              <w:jc w:val="center"/>
              <w:rPr>
                <w:rFonts w:ascii="Helvetica" w:eastAsia="Calibri" w:hAnsi="Helvetica" w:cs="Calibri"/>
                <w:sz w:val="24"/>
                <w:szCs w:val="24"/>
                <w:lang w:val="en-US"/>
              </w:rPr>
            </w:pPr>
            <w:r w:rsidRPr="00F05FCD">
              <w:rPr>
                <w:rFonts w:ascii="Helvetica" w:eastAsia="Calibri" w:hAnsi="Helvetica" w:cs="Calibri"/>
                <w:sz w:val="24"/>
                <w:szCs w:val="24"/>
                <w:lang w:val="en-US"/>
              </w:rPr>
              <w:t>1</w:t>
            </w:r>
            <w:r w:rsidR="00A65048" w:rsidRPr="00F05FCD">
              <w:rPr>
                <w:rFonts w:ascii="Helvetica" w:eastAsia="Calibri" w:hAnsi="Helvetica" w:cs="Calibri"/>
                <w:sz w:val="24"/>
                <w:szCs w:val="24"/>
                <w:lang w:val="en-US"/>
              </w:rPr>
              <w:t>,0</w:t>
            </w:r>
            <w:r w:rsidRPr="00F05FCD">
              <w:rPr>
                <w:rFonts w:ascii="Helvetica" w:eastAsia="Calibri" w:hAnsi="Helvetica" w:cs="Calibri"/>
                <w:sz w:val="24"/>
                <w:szCs w:val="24"/>
                <w:lang w:val="en-US"/>
              </w:rPr>
              <w:t>0</w:t>
            </w:r>
          </w:p>
        </w:tc>
        <w:tc>
          <w:tcPr>
            <w:tcW w:w="1329" w:type="dxa"/>
            <w:shd w:val="clear" w:color="auto" w:fill="auto"/>
            <w:vAlign w:val="center"/>
          </w:tcPr>
          <w:p w:rsidR="00F87BDE" w:rsidRPr="00F05FCD" w:rsidRDefault="00F87BDE" w:rsidP="00F87BDE">
            <w:pPr>
              <w:widowControl w:val="0"/>
              <w:rPr>
                <w:rFonts w:ascii="Helvetica" w:eastAsia="Calibri" w:hAnsi="Helvetica" w:cs="Calibri"/>
                <w:sz w:val="24"/>
                <w:szCs w:val="24"/>
                <w:lang w:val="en-US"/>
              </w:rPr>
            </w:pPr>
          </w:p>
        </w:tc>
      </w:tr>
      <w:tr w:rsidR="00F87BDE" w:rsidRPr="00F05FCD" w:rsidTr="00F64121">
        <w:trPr>
          <w:trHeight w:hRule="exact" w:val="1134"/>
        </w:trPr>
        <w:tc>
          <w:tcPr>
            <w:tcW w:w="586" w:type="dxa"/>
            <w:shd w:val="clear" w:color="auto" w:fill="auto"/>
            <w:vAlign w:val="center"/>
          </w:tcPr>
          <w:p w:rsidR="00F87BDE" w:rsidRPr="00F05FCD" w:rsidRDefault="00F87BDE" w:rsidP="00F87BDE">
            <w:pPr>
              <w:widowControl w:val="0"/>
              <w:ind w:left="64"/>
              <w:rPr>
                <w:rFonts w:ascii="Helvetica" w:eastAsia="Calibri" w:hAnsi="Helvetica" w:cs="Calibri"/>
                <w:sz w:val="24"/>
                <w:szCs w:val="24"/>
                <w:lang w:val="en-US"/>
              </w:rPr>
            </w:pPr>
            <w:r w:rsidRPr="00F05FCD">
              <w:rPr>
                <w:rFonts w:ascii="Helvetica" w:eastAsia="Calibri" w:hAnsi="Helvetica" w:cs="Calibri"/>
                <w:sz w:val="24"/>
                <w:szCs w:val="24"/>
                <w:lang w:val="en-US"/>
              </w:rPr>
              <w:t>O3</w:t>
            </w:r>
          </w:p>
        </w:tc>
        <w:tc>
          <w:tcPr>
            <w:tcW w:w="4447" w:type="dxa"/>
            <w:shd w:val="clear" w:color="auto" w:fill="auto"/>
            <w:vAlign w:val="center"/>
          </w:tcPr>
          <w:p w:rsidR="00F87BDE" w:rsidRPr="00F05FCD" w:rsidRDefault="00A65048" w:rsidP="00C91912">
            <w:pPr>
              <w:autoSpaceDE w:val="0"/>
              <w:autoSpaceDN w:val="0"/>
              <w:adjustRightInd w:val="0"/>
              <w:spacing w:after="0" w:line="240" w:lineRule="auto"/>
              <w:rPr>
                <w:rFonts w:ascii="Helvetica" w:eastAsia="Calibri" w:hAnsi="Helvetica" w:cs="Calibri"/>
                <w:sz w:val="24"/>
                <w:szCs w:val="24"/>
              </w:rPr>
            </w:pPr>
            <w:r w:rsidRPr="00F05FCD">
              <w:rPr>
                <w:rFonts w:ascii="Helvetica" w:hAnsi="Helvetica" w:cs="ArialMT"/>
                <w:sz w:val="24"/>
                <w:szCs w:val="24"/>
              </w:rPr>
              <w:t>L’operazione prevede iniziative volte all'aumento</w:t>
            </w:r>
            <w:r w:rsidR="00C91912">
              <w:rPr>
                <w:rFonts w:ascii="Helvetica" w:hAnsi="Helvetica" w:cs="ArialMT"/>
                <w:sz w:val="24"/>
                <w:szCs w:val="24"/>
              </w:rPr>
              <w:t xml:space="preserve"> </w:t>
            </w:r>
            <w:r w:rsidRPr="00F05FCD">
              <w:rPr>
                <w:rFonts w:ascii="Helvetica" w:hAnsi="Helvetica" w:cs="ArialMT"/>
                <w:sz w:val="24"/>
                <w:szCs w:val="24"/>
              </w:rPr>
              <w:t>del valore aggiunto attraverso la</w:t>
            </w:r>
            <w:r w:rsidR="00C91912">
              <w:rPr>
                <w:rFonts w:ascii="Helvetica" w:hAnsi="Helvetica" w:cs="ArialMT"/>
                <w:sz w:val="24"/>
                <w:szCs w:val="24"/>
              </w:rPr>
              <w:t xml:space="preserve"> </w:t>
            </w:r>
            <w:r w:rsidRPr="00F05FCD">
              <w:rPr>
                <w:rFonts w:ascii="Helvetica" w:hAnsi="Helvetica" w:cs="ArialMT"/>
                <w:sz w:val="24"/>
                <w:szCs w:val="24"/>
              </w:rPr>
              <w:t>commercializzazione del prodotto di cui al par. 1lett. a)</w:t>
            </w:r>
          </w:p>
        </w:tc>
        <w:tc>
          <w:tcPr>
            <w:tcW w:w="2976" w:type="dxa"/>
            <w:shd w:val="clear" w:color="auto" w:fill="auto"/>
            <w:vAlign w:val="center"/>
          </w:tcPr>
          <w:p w:rsidR="00F87BDE" w:rsidRPr="00F05FCD" w:rsidRDefault="00F87BDE" w:rsidP="00F87BDE">
            <w:pPr>
              <w:widowControl w:val="0"/>
              <w:ind w:left="-43" w:right="42"/>
              <w:jc w:val="center"/>
              <w:rPr>
                <w:rFonts w:ascii="Helvetica" w:eastAsia="Calibri" w:hAnsi="Helvetica" w:cs="Calibri"/>
                <w:sz w:val="24"/>
                <w:szCs w:val="24"/>
              </w:rPr>
            </w:pPr>
          </w:p>
        </w:tc>
        <w:tc>
          <w:tcPr>
            <w:tcW w:w="799" w:type="dxa"/>
            <w:shd w:val="clear" w:color="auto" w:fill="auto"/>
            <w:vAlign w:val="center"/>
          </w:tcPr>
          <w:p w:rsidR="00F87BDE" w:rsidRPr="00F05FCD" w:rsidRDefault="005C22F6" w:rsidP="005C22F6">
            <w:pPr>
              <w:widowControl w:val="0"/>
              <w:jc w:val="center"/>
              <w:rPr>
                <w:rFonts w:ascii="Helvetica" w:eastAsia="Calibri" w:hAnsi="Helvetica" w:cs="Calibri"/>
                <w:sz w:val="24"/>
                <w:szCs w:val="24"/>
              </w:rPr>
            </w:pPr>
            <w:r w:rsidRPr="00F05FCD">
              <w:rPr>
                <w:rFonts w:ascii="Helvetica" w:eastAsia="Calibri" w:hAnsi="Helvetica" w:cs="Calibri"/>
                <w:sz w:val="24"/>
                <w:szCs w:val="24"/>
              </w:rPr>
              <w:t>0</w:t>
            </w:r>
            <w:r w:rsidR="000B55FD" w:rsidRPr="00F05FCD">
              <w:rPr>
                <w:rFonts w:ascii="Helvetica" w:eastAsia="Calibri" w:hAnsi="Helvetica" w:cs="Calibri"/>
                <w:sz w:val="24"/>
                <w:szCs w:val="24"/>
              </w:rPr>
              <w:t>,</w:t>
            </w:r>
            <w:r w:rsidRPr="00F05FCD">
              <w:rPr>
                <w:rFonts w:ascii="Helvetica" w:eastAsia="Calibri" w:hAnsi="Helvetica" w:cs="Calibri"/>
                <w:sz w:val="24"/>
                <w:szCs w:val="24"/>
              </w:rPr>
              <w:t>75</w:t>
            </w:r>
          </w:p>
        </w:tc>
        <w:tc>
          <w:tcPr>
            <w:tcW w:w="1329" w:type="dxa"/>
            <w:shd w:val="clear" w:color="auto" w:fill="auto"/>
            <w:vAlign w:val="center"/>
          </w:tcPr>
          <w:p w:rsidR="00F87BDE" w:rsidRPr="00F05FCD" w:rsidRDefault="00F87BDE" w:rsidP="00F87BDE">
            <w:pPr>
              <w:widowControl w:val="0"/>
              <w:rPr>
                <w:rFonts w:ascii="Helvetica" w:eastAsia="Calibri" w:hAnsi="Helvetica" w:cs="Calibri"/>
                <w:sz w:val="24"/>
                <w:szCs w:val="24"/>
              </w:rPr>
            </w:pPr>
          </w:p>
        </w:tc>
      </w:tr>
      <w:tr w:rsidR="00F87BDE" w:rsidRPr="00F05FCD" w:rsidTr="00F64121">
        <w:trPr>
          <w:trHeight w:hRule="exact" w:val="1134"/>
        </w:trPr>
        <w:tc>
          <w:tcPr>
            <w:tcW w:w="586" w:type="dxa"/>
            <w:shd w:val="clear" w:color="auto" w:fill="auto"/>
            <w:vAlign w:val="center"/>
          </w:tcPr>
          <w:p w:rsidR="00F87BDE" w:rsidRPr="00F05FCD" w:rsidRDefault="00F87BDE" w:rsidP="00F87BDE">
            <w:pPr>
              <w:widowControl w:val="0"/>
              <w:ind w:left="64"/>
              <w:rPr>
                <w:rFonts w:ascii="Helvetica" w:eastAsia="Calibri" w:hAnsi="Helvetica" w:cs="Calibri"/>
                <w:sz w:val="24"/>
                <w:szCs w:val="24"/>
                <w:lang w:val="en-US"/>
              </w:rPr>
            </w:pPr>
            <w:r w:rsidRPr="00F05FCD">
              <w:rPr>
                <w:rFonts w:ascii="Helvetica" w:eastAsia="Calibri" w:hAnsi="Helvetica" w:cs="Calibri"/>
                <w:sz w:val="24"/>
                <w:szCs w:val="24"/>
                <w:lang w:val="en-US"/>
              </w:rPr>
              <w:t>O4</w:t>
            </w:r>
          </w:p>
        </w:tc>
        <w:tc>
          <w:tcPr>
            <w:tcW w:w="4447" w:type="dxa"/>
            <w:shd w:val="clear" w:color="auto" w:fill="auto"/>
            <w:vAlign w:val="center"/>
          </w:tcPr>
          <w:p w:rsidR="00F87BDE" w:rsidRPr="00F05FCD" w:rsidRDefault="000B55FD" w:rsidP="00C91912">
            <w:pPr>
              <w:autoSpaceDE w:val="0"/>
              <w:autoSpaceDN w:val="0"/>
              <w:adjustRightInd w:val="0"/>
              <w:spacing w:after="0" w:line="240" w:lineRule="auto"/>
              <w:rPr>
                <w:rFonts w:ascii="Helvetica" w:eastAsia="Calibri" w:hAnsi="Helvetica" w:cs="Calibri"/>
                <w:sz w:val="24"/>
                <w:szCs w:val="24"/>
              </w:rPr>
            </w:pPr>
            <w:r w:rsidRPr="00F05FCD">
              <w:rPr>
                <w:rFonts w:ascii="Helvetica" w:hAnsi="Helvetica" w:cs="ArialMT"/>
                <w:sz w:val="24"/>
                <w:szCs w:val="24"/>
              </w:rPr>
              <w:t>L’operazione prevede iniziative volte all'aumento</w:t>
            </w:r>
            <w:r w:rsidR="00C91912">
              <w:rPr>
                <w:rFonts w:ascii="Helvetica" w:hAnsi="Helvetica" w:cs="ArialMT"/>
                <w:sz w:val="24"/>
                <w:szCs w:val="24"/>
              </w:rPr>
              <w:t xml:space="preserve"> </w:t>
            </w:r>
            <w:r w:rsidRPr="00F05FCD">
              <w:rPr>
                <w:rFonts w:ascii="Helvetica" w:hAnsi="Helvetica" w:cs="ArialMT"/>
                <w:sz w:val="24"/>
                <w:szCs w:val="24"/>
              </w:rPr>
              <w:t>del valore aggiunto attraverso la vendita direttadelle catture di cui al par. 1 lett. a)</w:t>
            </w:r>
          </w:p>
        </w:tc>
        <w:tc>
          <w:tcPr>
            <w:tcW w:w="2976" w:type="dxa"/>
            <w:shd w:val="clear" w:color="auto" w:fill="auto"/>
            <w:vAlign w:val="center"/>
          </w:tcPr>
          <w:p w:rsidR="00F87BDE" w:rsidRPr="00F05FCD" w:rsidRDefault="00F87BDE" w:rsidP="00F87BDE">
            <w:pPr>
              <w:widowControl w:val="0"/>
              <w:ind w:left="-43" w:right="42"/>
              <w:jc w:val="center"/>
              <w:rPr>
                <w:rFonts w:ascii="Helvetica" w:eastAsia="Calibri" w:hAnsi="Helvetica" w:cs="Calibri"/>
                <w:sz w:val="24"/>
                <w:szCs w:val="24"/>
              </w:rPr>
            </w:pPr>
          </w:p>
        </w:tc>
        <w:tc>
          <w:tcPr>
            <w:tcW w:w="799" w:type="dxa"/>
            <w:shd w:val="clear" w:color="auto" w:fill="auto"/>
            <w:vAlign w:val="center"/>
          </w:tcPr>
          <w:p w:rsidR="00F87BDE" w:rsidRPr="00F05FCD" w:rsidRDefault="000B55FD" w:rsidP="000B55FD">
            <w:pPr>
              <w:widowControl w:val="0"/>
              <w:jc w:val="center"/>
              <w:rPr>
                <w:rFonts w:ascii="Helvetica" w:eastAsia="Calibri" w:hAnsi="Helvetica" w:cs="Calibri"/>
                <w:sz w:val="24"/>
                <w:szCs w:val="24"/>
              </w:rPr>
            </w:pPr>
            <w:r w:rsidRPr="00F05FCD">
              <w:rPr>
                <w:rFonts w:ascii="Helvetica" w:eastAsia="Calibri" w:hAnsi="Helvetica" w:cs="Calibri"/>
                <w:sz w:val="24"/>
                <w:szCs w:val="24"/>
              </w:rPr>
              <w:t>0</w:t>
            </w:r>
            <w:r w:rsidR="005C22F6" w:rsidRPr="00F05FCD">
              <w:rPr>
                <w:rFonts w:ascii="Helvetica" w:eastAsia="Calibri" w:hAnsi="Helvetica" w:cs="Calibri"/>
                <w:sz w:val="24"/>
                <w:szCs w:val="24"/>
              </w:rPr>
              <w:t>,75</w:t>
            </w:r>
          </w:p>
        </w:tc>
        <w:tc>
          <w:tcPr>
            <w:tcW w:w="1329" w:type="dxa"/>
            <w:shd w:val="clear" w:color="auto" w:fill="auto"/>
            <w:vAlign w:val="center"/>
          </w:tcPr>
          <w:p w:rsidR="00F87BDE" w:rsidRPr="00F05FCD" w:rsidRDefault="00F87BDE" w:rsidP="00F87BDE">
            <w:pPr>
              <w:widowControl w:val="0"/>
              <w:rPr>
                <w:rFonts w:ascii="Helvetica" w:eastAsia="Calibri" w:hAnsi="Helvetica" w:cs="Calibri"/>
                <w:sz w:val="24"/>
                <w:szCs w:val="24"/>
              </w:rPr>
            </w:pPr>
          </w:p>
        </w:tc>
      </w:tr>
      <w:tr w:rsidR="00F87BDE" w:rsidRPr="00F05FCD" w:rsidTr="00F64121">
        <w:trPr>
          <w:trHeight w:hRule="exact" w:val="1644"/>
        </w:trPr>
        <w:tc>
          <w:tcPr>
            <w:tcW w:w="586" w:type="dxa"/>
            <w:shd w:val="clear" w:color="auto" w:fill="auto"/>
            <w:vAlign w:val="center"/>
          </w:tcPr>
          <w:p w:rsidR="00F87BDE" w:rsidRPr="00F05FCD" w:rsidRDefault="00F87BDE" w:rsidP="00F87BDE">
            <w:pPr>
              <w:widowControl w:val="0"/>
              <w:ind w:left="64"/>
              <w:rPr>
                <w:rFonts w:ascii="Helvetica" w:eastAsia="Calibri" w:hAnsi="Helvetica" w:cs="Calibri"/>
                <w:sz w:val="24"/>
                <w:szCs w:val="24"/>
                <w:lang w:val="en-US"/>
              </w:rPr>
            </w:pPr>
            <w:r w:rsidRPr="00F05FCD">
              <w:rPr>
                <w:rFonts w:ascii="Helvetica" w:eastAsia="Calibri" w:hAnsi="Helvetica" w:cs="Calibri"/>
                <w:sz w:val="24"/>
                <w:szCs w:val="24"/>
                <w:lang w:val="en-US"/>
              </w:rPr>
              <w:t>O5</w:t>
            </w:r>
          </w:p>
        </w:tc>
        <w:tc>
          <w:tcPr>
            <w:tcW w:w="4447" w:type="dxa"/>
            <w:shd w:val="clear" w:color="auto" w:fill="auto"/>
            <w:vAlign w:val="center"/>
          </w:tcPr>
          <w:p w:rsidR="00F87BDE" w:rsidRPr="00F05FCD" w:rsidRDefault="000B55FD" w:rsidP="00C91912">
            <w:pPr>
              <w:autoSpaceDE w:val="0"/>
              <w:autoSpaceDN w:val="0"/>
              <w:adjustRightInd w:val="0"/>
              <w:spacing w:after="0" w:line="240" w:lineRule="auto"/>
              <w:rPr>
                <w:rFonts w:ascii="Helvetica" w:eastAsia="Calibri" w:hAnsi="Helvetica" w:cs="Calibri"/>
                <w:sz w:val="24"/>
                <w:szCs w:val="24"/>
              </w:rPr>
            </w:pPr>
            <w:r w:rsidRPr="00F05FCD">
              <w:rPr>
                <w:rFonts w:ascii="Helvetica" w:hAnsi="Helvetica" w:cs="ArialMT"/>
                <w:sz w:val="24"/>
                <w:szCs w:val="24"/>
              </w:rPr>
              <w:t>L’operazione prevede iniziative volte all’utilizzo</w:t>
            </w:r>
            <w:r w:rsidR="00C91912">
              <w:rPr>
                <w:rFonts w:ascii="Helvetica" w:hAnsi="Helvetica" w:cs="ArialMT"/>
                <w:sz w:val="24"/>
                <w:szCs w:val="24"/>
              </w:rPr>
              <w:t xml:space="preserve"> </w:t>
            </w:r>
            <w:r w:rsidRPr="00F05FCD">
              <w:rPr>
                <w:rFonts w:ascii="Helvetica" w:hAnsi="Helvetica" w:cs="ArialMT"/>
                <w:sz w:val="24"/>
                <w:szCs w:val="24"/>
              </w:rPr>
              <w:t>dei sottoprodotti e degli scarti oppure iniziative</w:t>
            </w:r>
            <w:r w:rsidR="00C91912">
              <w:rPr>
                <w:rFonts w:ascii="Helvetica" w:hAnsi="Helvetica" w:cs="ArialMT"/>
                <w:sz w:val="24"/>
                <w:szCs w:val="24"/>
              </w:rPr>
              <w:t xml:space="preserve"> </w:t>
            </w:r>
            <w:r w:rsidRPr="00F05FCD">
              <w:rPr>
                <w:rFonts w:ascii="Helvetica" w:hAnsi="Helvetica" w:cs="ArialMT"/>
                <w:sz w:val="24"/>
                <w:szCs w:val="24"/>
              </w:rPr>
              <w:t>che sostengono la trasformazione delle catture di</w:t>
            </w:r>
            <w:r w:rsidR="00C91912">
              <w:rPr>
                <w:rFonts w:ascii="Helvetica" w:hAnsi="Helvetica" w:cs="ArialMT"/>
                <w:sz w:val="24"/>
                <w:szCs w:val="24"/>
              </w:rPr>
              <w:t xml:space="preserve"> </w:t>
            </w:r>
            <w:r w:rsidRPr="00F05FCD">
              <w:rPr>
                <w:rFonts w:ascii="Helvetica" w:hAnsi="Helvetica" w:cs="ArialMT"/>
                <w:sz w:val="24"/>
                <w:szCs w:val="24"/>
              </w:rPr>
              <w:t>pesce commerciale che non possono essere</w:t>
            </w:r>
            <w:r w:rsidR="00C91912">
              <w:rPr>
                <w:rFonts w:ascii="Helvetica" w:hAnsi="Helvetica" w:cs="ArialMT"/>
                <w:sz w:val="24"/>
                <w:szCs w:val="24"/>
              </w:rPr>
              <w:t xml:space="preserve"> </w:t>
            </w:r>
            <w:r w:rsidRPr="00F05FCD">
              <w:rPr>
                <w:rFonts w:ascii="Helvetica" w:hAnsi="Helvetica" w:cs="ArialMT"/>
                <w:sz w:val="24"/>
                <w:szCs w:val="24"/>
              </w:rPr>
              <w:t>destinati al consumo umano</w:t>
            </w:r>
          </w:p>
        </w:tc>
        <w:tc>
          <w:tcPr>
            <w:tcW w:w="2976" w:type="dxa"/>
            <w:shd w:val="clear" w:color="auto" w:fill="auto"/>
            <w:vAlign w:val="center"/>
          </w:tcPr>
          <w:p w:rsidR="00F87BDE" w:rsidRPr="00F05FCD" w:rsidRDefault="00F87BDE" w:rsidP="000B55FD">
            <w:pPr>
              <w:widowControl w:val="0"/>
              <w:spacing w:before="2"/>
              <w:ind w:left="-43" w:right="42"/>
              <w:jc w:val="center"/>
              <w:rPr>
                <w:rFonts w:ascii="Helvetica" w:eastAsia="Calibri" w:hAnsi="Helvetica" w:cs="Calibri"/>
                <w:sz w:val="24"/>
                <w:szCs w:val="24"/>
              </w:rPr>
            </w:pPr>
          </w:p>
        </w:tc>
        <w:tc>
          <w:tcPr>
            <w:tcW w:w="799" w:type="dxa"/>
            <w:shd w:val="clear" w:color="auto" w:fill="auto"/>
            <w:vAlign w:val="center"/>
          </w:tcPr>
          <w:p w:rsidR="00F87BDE" w:rsidRPr="00F05FCD" w:rsidRDefault="005C22F6" w:rsidP="000B55FD">
            <w:pPr>
              <w:widowControl w:val="0"/>
              <w:jc w:val="center"/>
              <w:rPr>
                <w:rFonts w:ascii="Helvetica" w:eastAsia="Calibri" w:hAnsi="Helvetica" w:cs="Calibri"/>
                <w:sz w:val="24"/>
                <w:szCs w:val="24"/>
              </w:rPr>
            </w:pPr>
            <w:r w:rsidRPr="00F05FCD">
              <w:rPr>
                <w:rFonts w:ascii="Helvetica" w:eastAsia="Calibri" w:hAnsi="Helvetica" w:cs="Calibri"/>
                <w:sz w:val="24"/>
                <w:szCs w:val="24"/>
              </w:rPr>
              <w:t>0,50</w:t>
            </w:r>
          </w:p>
        </w:tc>
        <w:tc>
          <w:tcPr>
            <w:tcW w:w="1329" w:type="dxa"/>
            <w:shd w:val="clear" w:color="auto" w:fill="auto"/>
            <w:vAlign w:val="center"/>
          </w:tcPr>
          <w:p w:rsidR="00F87BDE" w:rsidRPr="00F05FCD" w:rsidRDefault="00F87BDE" w:rsidP="00F87BDE">
            <w:pPr>
              <w:widowControl w:val="0"/>
              <w:rPr>
                <w:rFonts w:ascii="Helvetica" w:eastAsia="Calibri" w:hAnsi="Helvetica" w:cs="Calibri"/>
                <w:sz w:val="24"/>
                <w:szCs w:val="24"/>
              </w:rPr>
            </w:pPr>
          </w:p>
        </w:tc>
      </w:tr>
      <w:tr w:rsidR="00F87BDE" w:rsidRPr="00F05FCD" w:rsidTr="002C152F">
        <w:trPr>
          <w:cantSplit/>
          <w:trHeight w:hRule="exact" w:val="1434"/>
        </w:trPr>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BDE" w:rsidRPr="00F05FCD" w:rsidRDefault="00F87BDE" w:rsidP="006332F9">
            <w:pPr>
              <w:widowControl w:val="0"/>
              <w:spacing w:before="160"/>
              <w:ind w:left="45" w:right="163"/>
              <w:jc w:val="right"/>
              <w:rPr>
                <w:rFonts w:ascii="Helvetica" w:eastAsia="Calibri" w:hAnsi="Helvetica" w:cs="Calibri"/>
                <w:sz w:val="24"/>
                <w:szCs w:val="24"/>
                <w:lang w:val="en-US"/>
              </w:rPr>
            </w:pPr>
            <w:r w:rsidRPr="00F05FCD">
              <w:rPr>
                <w:rFonts w:ascii="Helvetica" w:eastAsia="Calibri" w:hAnsi="Helvetica" w:cs="Calibri"/>
                <w:sz w:val="24"/>
                <w:szCs w:val="24"/>
                <w:lang w:val="en-US"/>
              </w:rPr>
              <w:t>O</w:t>
            </w:r>
            <w:r w:rsidR="006332F9">
              <w:rPr>
                <w:rFonts w:ascii="Helvetica" w:eastAsia="Calibri" w:hAnsi="Helvetica" w:cs="Calibri"/>
                <w:sz w:val="24"/>
                <w:szCs w:val="24"/>
                <w:lang w:val="en-US"/>
              </w:rPr>
              <w:t>6</w:t>
            </w:r>
          </w:p>
        </w:tc>
        <w:tc>
          <w:tcPr>
            <w:tcW w:w="44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FE2" w:rsidRPr="00F05FCD" w:rsidRDefault="00A47FE2" w:rsidP="00A47FE2">
            <w:pPr>
              <w:autoSpaceDE w:val="0"/>
              <w:autoSpaceDN w:val="0"/>
              <w:adjustRightInd w:val="0"/>
              <w:spacing w:after="0" w:line="240" w:lineRule="auto"/>
              <w:rPr>
                <w:rFonts w:ascii="Helvetica" w:hAnsi="Helvetica" w:cs="ArialMT"/>
                <w:sz w:val="24"/>
                <w:szCs w:val="24"/>
              </w:rPr>
            </w:pPr>
            <w:r w:rsidRPr="00F05FCD">
              <w:rPr>
                <w:rFonts w:ascii="Helvetica" w:hAnsi="Helvetica" w:cs="ArialMT"/>
                <w:sz w:val="24"/>
                <w:szCs w:val="24"/>
              </w:rPr>
              <w:t>Numero di attività svolte all’interno della filiera</w:t>
            </w:r>
          </w:p>
          <w:p w:rsidR="00A47FE2" w:rsidRPr="00F05FCD" w:rsidRDefault="00A47FE2" w:rsidP="00A47FE2">
            <w:pPr>
              <w:autoSpaceDE w:val="0"/>
              <w:autoSpaceDN w:val="0"/>
              <w:adjustRightInd w:val="0"/>
              <w:spacing w:after="0" w:line="240" w:lineRule="auto"/>
              <w:rPr>
                <w:rFonts w:ascii="Helvetica" w:hAnsi="Helvetica" w:cs="ArialMT"/>
                <w:sz w:val="24"/>
                <w:szCs w:val="24"/>
              </w:rPr>
            </w:pPr>
            <w:r w:rsidRPr="00F05FCD">
              <w:rPr>
                <w:rFonts w:ascii="Helvetica" w:hAnsi="Helvetica" w:cs="ArialMT"/>
                <w:sz w:val="24"/>
                <w:szCs w:val="24"/>
              </w:rPr>
              <w:t>previste a seguito della realizzazione</w:t>
            </w:r>
          </w:p>
          <w:p w:rsidR="00F87BDE" w:rsidRPr="00F05FCD" w:rsidRDefault="00A47FE2" w:rsidP="00A47FE2">
            <w:pPr>
              <w:widowControl w:val="0"/>
              <w:ind w:left="67" w:right="354"/>
              <w:rPr>
                <w:rFonts w:ascii="Helvetica" w:eastAsia="Calibri" w:hAnsi="Helvetica" w:cs="Calibri"/>
                <w:sz w:val="24"/>
                <w:szCs w:val="24"/>
              </w:rPr>
            </w:pPr>
            <w:r w:rsidRPr="00F05FCD">
              <w:rPr>
                <w:rFonts w:ascii="Helvetica" w:hAnsi="Helvetica" w:cs="ArialMT"/>
                <w:sz w:val="24"/>
                <w:szCs w:val="24"/>
              </w:rPr>
              <w:t>dell’operazione</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BDE" w:rsidRPr="002C4165" w:rsidRDefault="00F87BDE" w:rsidP="00A47FE2">
            <w:pPr>
              <w:widowControl w:val="0"/>
              <w:spacing w:before="40"/>
              <w:ind w:left="1091" w:right="1034"/>
              <w:rPr>
                <w:rFonts w:ascii="Helvetica" w:eastAsia="Calibri" w:hAnsi="Helvetica" w:cs="Calibri"/>
                <w:sz w:val="24"/>
                <w:szCs w:val="24"/>
              </w:rPr>
            </w:pPr>
          </w:p>
        </w:tc>
        <w:tc>
          <w:tcPr>
            <w:tcW w:w="7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BDE" w:rsidRPr="00F05FCD" w:rsidRDefault="005C22F6" w:rsidP="00330011">
            <w:pPr>
              <w:widowControl w:val="0"/>
              <w:jc w:val="center"/>
              <w:rPr>
                <w:rFonts w:ascii="Helvetica" w:eastAsia="Calibri" w:hAnsi="Helvetica" w:cs="Calibri"/>
                <w:sz w:val="24"/>
                <w:szCs w:val="24"/>
                <w:lang w:val="en-US"/>
              </w:rPr>
            </w:pPr>
            <w:r w:rsidRPr="00F05FCD">
              <w:rPr>
                <w:rFonts w:ascii="Helvetica" w:eastAsia="Calibri" w:hAnsi="Helvetica" w:cs="Calibri"/>
                <w:sz w:val="24"/>
                <w:szCs w:val="24"/>
                <w:lang w:val="en-US"/>
              </w:rPr>
              <w:t>1</w:t>
            </w:r>
            <w:r w:rsidR="00330011" w:rsidRPr="00F05FCD">
              <w:rPr>
                <w:rFonts w:ascii="Helvetica" w:eastAsia="Calibri" w:hAnsi="Helvetica" w:cs="Calibri"/>
                <w:sz w:val="24"/>
                <w:szCs w:val="24"/>
                <w:lang w:val="en-US"/>
              </w:rPr>
              <w:t>,0</w:t>
            </w:r>
          </w:p>
        </w:tc>
        <w:tc>
          <w:tcPr>
            <w:tcW w:w="13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BDE" w:rsidRPr="00F05FCD" w:rsidRDefault="00F87BDE" w:rsidP="00F87BDE">
            <w:pPr>
              <w:widowControl w:val="0"/>
              <w:rPr>
                <w:rFonts w:ascii="Helvetica" w:eastAsia="Calibri" w:hAnsi="Helvetica" w:cs="Calibri"/>
                <w:sz w:val="24"/>
                <w:szCs w:val="24"/>
                <w:lang w:val="en-US"/>
              </w:rPr>
            </w:pPr>
          </w:p>
        </w:tc>
      </w:tr>
    </w:tbl>
    <w:p w:rsidR="00156722" w:rsidRPr="00F05FCD" w:rsidRDefault="00156722" w:rsidP="00156722">
      <w:pPr>
        <w:widowControl w:val="0"/>
        <w:rPr>
          <w:rFonts w:ascii="Helvetica" w:eastAsia="Calibri" w:hAnsi="Helvetica" w:cs="Calibri"/>
          <w:b/>
          <w:sz w:val="24"/>
          <w:szCs w:val="24"/>
          <w:lang w:val="en-US"/>
        </w:rPr>
      </w:pPr>
    </w:p>
    <w:tbl>
      <w:tblPr>
        <w:tblStyle w:val="Grigliatabella"/>
        <w:tblW w:w="5358" w:type="dxa"/>
        <w:tblInd w:w="4843" w:type="dxa"/>
        <w:tblLook w:val="04A0" w:firstRow="1" w:lastRow="0" w:firstColumn="1" w:lastColumn="0" w:noHBand="0" w:noVBand="1"/>
      </w:tblPr>
      <w:tblGrid>
        <w:gridCol w:w="4366"/>
        <w:gridCol w:w="992"/>
      </w:tblGrid>
      <w:tr w:rsidR="00156722" w:rsidRPr="00F05FCD" w:rsidTr="00156722">
        <w:trPr>
          <w:trHeight w:val="812"/>
        </w:trPr>
        <w:tc>
          <w:tcPr>
            <w:tcW w:w="4366" w:type="dxa"/>
            <w:vAlign w:val="center"/>
          </w:tcPr>
          <w:p w:rsidR="00156722" w:rsidRPr="00F05FCD" w:rsidRDefault="00156722" w:rsidP="00156722">
            <w:pPr>
              <w:jc w:val="center"/>
              <w:rPr>
                <w:rFonts w:ascii="Helvetica" w:eastAsia="Times New Roman" w:hAnsi="Helvetica" w:cs="Times New Roman"/>
                <w:sz w:val="24"/>
                <w:szCs w:val="24"/>
              </w:rPr>
            </w:pPr>
            <w:r w:rsidRPr="00F05FCD">
              <w:rPr>
                <w:rFonts w:ascii="Helvetica" w:eastAsia="Times New Roman" w:hAnsi="Helvetica" w:cs="Times New Roman"/>
                <w:sz w:val="24"/>
                <w:szCs w:val="24"/>
              </w:rPr>
              <w:lastRenderedPageBreak/>
              <w:t>TOTALE</w:t>
            </w:r>
          </w:p>
        </w:tc>
        <w:tc>
          <w:tcPr>
            <w:tcW w:w="992" w:type="dxa"/>
            <w:vAlign w:val="center"/>
          </w:tcPr>
          <w:p w:rsidR="00156722" w:rsidRPr="00F05FCD" w:rsidRDefault="00156722" w:rsidP="000E1E45">
            <w:pPr>
              <w:rPr>
                <w:rFonts w:ascii="Helvetica" w:eastAsia="Times New Roman" w:hAnsi="Helvetica" w:cs="Times New Roman"/>
                <w:sz w:val="24"/>
                <w:szCs w:val="24"/>
              </w:rPr>
            </w:pPr>
          </w:p>
        </w:tc>
      </w:tr>
    </w:tbl>
    <w:p w:rsidR="005C22F6" w:rsidRPr="00F05FCD" w:rsidRDefault="005C22F6" w:rsidP="000E1E45">
      <w:pPr>
        <w:rPr>
          <w:rFonts w:ascii="Helvetica" w:eastAsia="Times New Roman" w:hAnsi="Helvetica" w:cs="Times New Roman"/>
          <w:sz w:val="24"/>
          <w:szCs w:val="24"/>
        </w:rPr>
      </w:pPr>
    </w:p>
    <w:p w:rsidR="000E1E45" w:rsidRPr="00F05FCD" w:rsidRDefault="000E1E45" w:rsidP="000E1E45">
      <w:pPr>
        <w:rPr>
          <w:rFonts w:ascii="Helvetica" w:eastAsia="Times New Roman" w:hAnsi="Helvetica" w:cs="Times New Roman"/>
          <w:sz w:val="24"/>
          <w:szCs w:val="24"/>
        </w:rPr>
      </w:pPr>
      <w:r w:rsidRPr="00F05FCD">
        <w:rPr>
          <w:rFonts w:ascii="Helvetica" w:eastAsia="Times New Roman" w:hAnsi="Helvetica" w:cs="Times New Roman"/>
          <w:sz w:val="24"/>
          <w:szCs w:val="24"/>
        </w:rPr>
        <w:t>*</w:t>
      </w:r>
      <w:r w:rsidR="00A47FE2" w:rsidRPr="00F05FCD">
        <w:rPr>
          <w:rFonts w:ascii="Helvetica" w:eastAsia="Times New Roman" w:hAnsi="Helvetica" w:cs="Times New Roman"/>
          <w:sz w:val="24"/>
          <w:szCs w:val="24"/>
        </w:rPr>
        <w:t xml:space="preserve">indicare il coefficiente che si ritiene </w:t>
      </w:r>
      <w:r w:rsidR="005C22F6" w:rsidRPr="00F05FCD">
        <w:rPr>
          <w:rFonts w:ascii="Helvetica" w:eastAsia="Times New Roman" w:hAnsi="Helvetica" w:cs="Times New Roman"/>
          <w:sz w:val="24"/>
          <w:szCs w:val="24"/>
        </w:rPr>
        <w:t xml:space="preserve">in diritto </w:t>
      </w:r>
      <w:r w:rsidR="00A47FE2" w:rsidRPr="00F05FCD">
        <w:rPr>
          <w:rFonts w:ascii="Helvetica" w:eastAsia="Times New Roman" w:hAnsi="Helvetica" w:cs="Times New Roman"/>
          <w:sz w:val="24"/>
          <w:szCs w:val="24"/>
        </w:rPr>
        <w:t xml:space="preserve">di richiedere tranne che per i criteri </w:t>
      </w:r>
      <w:r w:rsidR="00C704FB" w:rsidRPr="00F05FCD">
        <w:rPr>
          <w:rFonts w:ascii="Helvetica" w:eastAsia="Times New Roman" w:hAnsi="Helvetica" w:cs="Times New Roman"/>
          <w:sz w:val="24"/>
          <w:szCs w:val="24"/>
        </w:rPr>
        <w:t>O6 ed O8 di competenza dell’ufficio</w:t>
      </w:r>
    </w:p>
    <w:p w:rsidR="000E1E45" w:rsidRPr="00F05FCD" w:rsidRDefault="00701AB7" w:rsidP="000E1E45">
      <w:pPr>
        <w:rPr>
          <w:rFonts w:ascii="Helvetica" w:eastAsia="Times New Roman" w:hAnsi="Helvetica" w:cs="Times New Roman"/>
          <w:sz w:val="24"/>
          <w:szCs w:val="24"/>
          <w:vertAlign w:val="superscript"/>
        </w:rPr>
      </w:pPr>
      <w:r>
        <w:rPr>
          <w:rFonts w:ascii="Helvetica" w:eastAsia="Times New Roman" w:hAnsi="Helvetica" w:cs="Times New Roman"/>
          <w:sz w:val="24"/>
          <w:szCs w:val="24"/>
        </w:rPr>
        <w:t xml:space="preserve">Luogo e data </w:t>
      </w:r>
      <w:r>
        <w:rPr>
          <w:rFonts w:ascii="Helvetica" w:eastAsia="Times New Roman" w:hAnsi="Helvetica" w:cs="Times New Roman"/>
          <w:sz w:val="24"/>
          <w:szCs w:val="24"/>
        </w:rPr>
        <w:tab/>
      </w:r>
      <w:r>
        <w:rPr>
          <w:rFonts w:ascii="Helvetica" w:eastAsia="Times New Roman" w:hAnsi="Helvetica" w:cs="Times New Roman"/>
          <w:sz w:val="24"/>
          <w:szCs w:val="24"/>
        </w:rPr>
        <w:tab/>
      </w:r>
      <w:r>
        <w:rPr>
          <w:rFonts w:ascii="Helvetica" w:eastAsia="Times New Roman" w:hAnsi="Helvetica" w:cs="Times New Roman"/>
          <w:sz w:val="24"/>
          <w:szCs w:val="24"/>
        </w:rPr>
        <w:tab/>
      </w:r>
      <w:r>
        <w:rPr>
          <w:rFonts w:ascii="Helvetica" w:eastAsia="Times New Roman" w:hAnsi="Helvetica" w:cs="Times New Roman"/>
          <w:sz w:val="24"/>
          <w:szCs w:val="24"/>
        </w:rPr>
        <w:tab/>
      </w:r>
      <w:r>
        <w:rPr>
          <w:rFonts w:ascii="Helvetica" w:eastAsia="Times New Roman" w:hAnsi="Helvetica" w:cs="Times New Roman"/>
          <w:sz w:val="24"/>
          <w:szCs w:val="24"/>
        </w:rPr>
        <w:tab/>
      </w:r>
      <w:r>
        <w:rPr>
          <w:rFonts w:ascii="Helvetica" w:eastAsia="Times New Roman" w:hAnsi="Helvetica" w:cs="Times New Roman"/>
          <w:sz w:val="24"/>
          <w:szCs w:val="24"/>
        </w:rPr>
        <w:tab/>
      </w:r>
      <w:r>
        <w:rPr>
          <w:rFonts w:ascii="Helvetica" w:eastAsia="Times New Roman" w:hAnsi="Helvetica" w:cs="Times New Roman"/>
          <w:sz w:val="24"/>
          <w:szCs w:val="24"/>
        </w:rPr>
        <w:tab/>
        <w:t xml:space="preserve">         </w:t>
      </w:r>
      <w:r w:rsidR="000E1E45" w:rsidRPr="00F05FCD">
        <w:rPr>
          <w:rFonts w:ascii="Helvetica" w:eastAsia="Times New Roman" w:hAnsi="Helvetica" w:cs="Times New Roman"/>
          <w:sz w:val="24"/>
          <w:szCs w:val="24"/>
        </w:rPr>
        <w:t xml:space="preserve">  Il Legale Rappresentante </w:t>
      </w:r>
      <w:r w:rsidR="000E1E45" w:rsidRPr="00F05FCD">
        <w:rPr>
          <w:rFonts w:ascii="Helvetica" w:eastAsia="Times New Roman" w:hAnsi="Helvetica" w:cs="Times New Roman"/>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
        <w:gridCol w:w="3692"/>
        <w:gridCol w:w="2369"/>
        <w:gridCol w:w="3897"/>
        <w:gridCol w:w="68"/>
      </w:tblGrid>
      <w:tr w:rsidR="00156722" w:rsidRPr="00F05FCD" w:rsidTr="00C73116">
        <w:trPr>
          <w:gridBefore w:val="1"/>
          <w:wBefore w:w="38" w:type="dxa"/>
        </w:trPr>
        <w:tc>
          <w:tcPr>
            <w:tcW w:w="3692" w:type="dxa"/>
            <w:tcBorders>
              <w:top w:val="nil"/>
              <w:left w:val="nil"/>
              <w:right w:val="nil"/>
            </w:tcBorders>
          </w:tcPr>
          <w:p w:rsidR="000E1E45" w:rsidRPr="00F05FCD" w:rsidRDefault="000E1E45" w:rsidP="000E1E45">
            <w:pPr>
              <w:rPr>
                <w:rFonts w:ascii="Helvetica" w:eastAsia="Times New Roman" w:hAnsi="Helvetica" w:cs="Times New Roman"/>
                <w:sz w:val="24"/>
                <w:szCs w:val="24"/>
              </w:rPr>
            </w:pPr>
          </w:p>
        </w:tc>
        <w:tc>
          <w:tcPr>
            <w:tcW w:w="2369" w:type="dxa"/>
            <w:tcBorders>
              <w:top w:val="nil"/>
              <w:left w:val="nil"/>
              <w:bottom w:val="nil"/>
              <w:right w:val="nil"/>
            </w:tcBorders>
          </w:tcPr>
          <w:p w:rsidR="000E1E45" w:rsidRPr="00F05FCD" w:rsidRDefault="000E1E45" w:rsidP="000E1E45">
            <w:pPr>
              <w:rPr>
                <w:rFonts w:ascii="Helvetica" w:eastAsia="Times New Roman" w:hAnsi="Helvetica" w:cs="Times New Roman"/>
                <w:sz w:val="24"/>
                <w:szCs w:val="24"/>
              </w:rPr>
            </w:pPr>
          </w:p>
        </w:tc>
        <w:tc>
          <w:tcPr>
            <w:tcW w:w="3965" w:type="dxa"/>
            <w:gridSpan w:val="2"/>
            <w:tcBorders>
              <w:top w:val="nil"/>
              <w:left w:val="nil"/>
              <w:right w:val="nil"/>
            </w:tcBorders>
          </w:tcPr>
          <w:p w:rsidR="000E1E45" w:rsidRPr="00F05FCD" w:rsidRDefault="000E1E45" w:rsidP="000E1E45">
            <w:pPr>
              <w:rPr>
                <w:rFonts w:ascii="Helvetica" w:eastAsia="Times New Roman" w:hAnsi="Helvetica" w:cs="Times New Roman"/>
                <w:sz w:val="24"/>
                <w:szCs w:val="24"/>
              </w:rPr>
            </w:pPr>
          </w:p>
        </w:tc>
      </w:tr>
      <w:tr w:rsidR="00156722" w:rsidRPr="00F05FCD" w:rsidTr="00C73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 w:type="dxa"/>
          <w:trHeight w:val="652"/>
        </w:trPr>
        <w:tc>
          <w:tcPr>
            <w:tcW w:w="9996" w:type="dxa"/>
            <w:gridSpan w:val="4"/>
            <w:tcBorders>
              <w:top w:val="nil"/>
              <w:left w:val="nil"/>
              <w:bottom w:val="nil"/>
              <w:right w:val="nil"/>
            </w:tcBorders>
            <w:vAlign w:val="bottom"/>
          </w:tcPr>
          <w:p w:rsidR="000E1E45" w:rsidRPr="00F05FCD" w:rsidRDefault="000E1E45" w:rsidP="00C73116">
            <w:pPr>
              <w:rPr>
                <w:rFonts w:ascii="Helvetica" w:eastAsia="Times New Roman" w:hAnsi="Helvetica" w:cs="Times New Roman"/>
                <w:sz w:val="24"/>
                <w:szCs w:val="24"/>
              </w:rPr>
            </w:pPr>
            <w:r w:rsidRPr="00F05FCD">
              <w:rPr>
                <w:rFonts w:ascii="Helvetica" w:eastAsia="Times New Roman" w:hAnsi="Helvetica" w:cs="Times New Roman"/>
                <w:sz w:val="24"/>
                <w:szCs w:val="24"/>
              </w:rPr>
              <w:t xml:space="preserve">(1) Firma </w:t>
            </w:r>
            <w:r w:rsidR="00C73116">
              <w:rPr>
                <w:rFonts w:ascii="Helvetica" w:eastAsia="Times New Roman" w:hAnsi="Helvetica" w:cs="Times New Roman"/>
                <w:sz w:val="24"/>
                <w:szCs w:val="24"/>
              </w:rPr>
              <w:t xml:space="preserve">digitale, oppure firma </w:t>
            </w:r>
            <w:r w:rsidRPr="00F05FCD">
              <w:rPr>
                <w:rFonts w:ascii="Helvetica" w:eastAsia="Times New Roman" w:hAnsi="Helvetica" w:cs="Times New Roman"/>
                <w:sz w:val="24"/>
                <w:szCs w:val="24"/>
              </w:rPr>
              <w:t>semplice allegando copia fotostatica di valido documento di identità (DPR 28/12/2000 n. 445).</w:t>
            </w:r>
          </w:p>
        </w:tc>
      </w:tr>
    </w:tbl>
    <w:p w:rsidR="000E1E45" w:rsidRPr="00F05FCD" w:rsidRDefault="000E1E45" w:rsidP="000E1E45">
      <w:pPr>
        <w:rPr>
          <w:rFonts w:ascii="Helvetica" w:eastAsia="Times New Roman" w:hAnsi="Helvetica" w:cs="Times New Roman"/>
          <w:sz w:val="24"/>
          <w:szCs w:val="24"/>
        </w:rPr>
        <w:sectPr w:rsidR="000E1E45" w:rsidRPr="00F05FCD">
          <w:pgSz w:w="11906" w:h="16838"/>
          <w:pgMar w:top="2379" w:right="849" w:bottom="1843" w:left="993" w:header="720" w:footer="720" w:gutter="0"/>
          <w:cols w:space="720"/>
        </w:sectPr>
      </w:pPr>
    </w:p>
    <w:p w:rsidR="008A1D70" w:rsidRPr="00F05FCD" w:rsidRDefault="00BA57DD" w:rsidP="008A1D70">
      <w:pPr>
        <w:jc w:val="center"/>
        <w:rPr>
          <w:rFonts w:ascii="Helvetica" w:eastAsia="Times New Roman" w:hAnsi="Helvetica" w:cs="Times New Roman"/>
          <w:b/>
          <w:sz w:val="24"/>
          <w:szCs w:val="24"/>
          <w:lang w:eastAsia="ar-SA"/>
        </w:rPr>
      </w:pPr>
      <w:r>
        <w:rPr>
          <w:rFonts w:ascii="Helvetica" w:eastAsia="Times New Roman" w:hAnsi="Helvetica" w:cs="Times New Roman"/>
          <w:b/>
          <w:sz w:val="24"/>
          <w:szCs w:val="24"/>
          <w:lang w:eastAsia="ar-SA"/>
        </w:rPr>
        <w:lastRenderedPageBreak/>
        <w:t>ALLEGATO A.</w:t>
      </w:r>
      <w:r w:rsidR="00D176A2">
        <w:rPr>
          <w:rFonts w:ascii="Helvetica" w:eastAsia="Times New Roman" w:hAnsi="Helvetica" w:cs="Times New Roman"/>
          <w:b/>
          <w:sz w:val="24"/>
          <w:szCs w:val="24"/>
          <w:lang w:eastAsia="ar-SA"/>
        </w:rPr>
        <w:t>8</w:t>
      </w:r>
      <w:r w:rsidR="008A1D70" w:rsidRPr="00F05FCD">
        <w:rPr>
          <w:rFonts w:ascii="Helvetica" w:eastAsia="Times New Roman" w:hAnsi="Helvetica" w:cs="Times New Roman"/>
          <w:b/>
          <w:sz w:val="24"/>
          <w:szCs w:val="24"/>
          <w:lang w:eastAsia="ar-SA"/>
        </w:rPr>
        <w:t xml:space="preserve"> </w:t>
      </w:r>
      <w:r w:rsidR="00693A80">
        <w:rPr>
          <w:rFonts w:ascii="Helvetica" w:eastAsia="Times New Roman" w:hAnsi="Helvetica" w:cs="Times New Roman"/>
          <w:b/>
          <w:sz w:val="24"/>
          <w:szCs w:val="24"/>
          <w:lang w:eastAsia="ar-SA"/>
        </w:rPr>
        <w:t xml:space="preserve">fac simile </w:t>
      </w:r>
      <w:r w:rsidR="008A1D70" w:rsidRPr="00F05FCD">
        <w:rPr>
          <w:rFonts w:ascii="Helvetica" w:eastAsia="Times New Roman" w:hAnsi="Helvetica" w:cs="Times New Roman"/>
          <w:b/>
          <w:sz w:val="24"/>
          <w:szCs w:val="24"/>
          <w:lang w:eastAsia="ar-SA"/>
        </w:rPr>
        <w:t>quadro economico previsionale</w:t>
      </w:r>
      <w:r w:rsidR="00693A80">
        <w:rPr>
          <w:rFonts w:ascii="Helvetica" w:eastAsia="Times New Roman" w:hAnsi="Helvetica" w:cs="Times New Roman"/>
          <w:b/>
          <w:sz w:val="24"/>
          <w:szCs w:val="24"/>
          <w:lang w:eastAsia="ar-SA"/>
        </w:rPr>
        <w:t xml:space="preserve"> da compilare sotto forma di foglio elettronico</w:t>
      </w:r>
    </w:p>
    <w:tbl>
      <w:tblPr>
        <w:tblW w:w="48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2294"/>
        <w:gridCol w:w="724"/>
        <w:gridCol w:w="1182"/>
        <w:gridCol w:w="1853"/>
        <w:gridCol w:w="1316"/>
        <w:gridCol w:w="951"/>
        <w:gridCol w:w="953"/>
      </w:tblGrid>
      <w:tr w:rsidR="007833EB" w:rsidRPr="00F05FCD" w:rsidTr="007833EB">
        <w:trPr>
          <w:jc w:val="center"/>
        </w:trPr>
        <w:tc>
          <w:tcPr>
            <w:tcW w:w="253" w:type="pct"/>
            <w:shd w:val="clear" w:color="auto" w:fill="auto"/>
            <w:vAlign w:val="center"/>
          </w:tcPr>
          <w:p w:rsidR="00AE4195" w:rsidRPr="00693A80" w:rsidRDefault="00AE4195" w:rsidP="00EB52D8">
            <w:pPr>
              <w:jc w:val="center"/>
              <w:rPr>
                <w:rFonts w:ascii="Helvetica" w:hAnsi="Helvetica" w:cs="Arial"/>
                <w:b/>
              </w:rPr>
            </w:pPr>
            <w:r w:rsidRPr="00693A80">
              <w:rPr>
                <w:rFonts w:ascii="Helvetica" w:hAnsi="Helvetica" w:cs="Arial"/>
                <w:b/>
              </w:rPr>
              <w:t>N.</w:t>
            </w:r>
          </w:p>
        </w:tc>
        <w:tc>
          <w:tcPr>
            <w:tcW w:w="1204" w:type="pct"/>
            <w:shd w:val="clear" w:color="auto" w:fill="auto"/>
            <w:vAlign w:val="center"/>
          </w:tcPr>
          <w:p w:rsidR="00AE4195" w:rsidRPr="00693A80" w:rsidRDefault="00AE4195" w:rsidP="00693A80">
            <w:pPr>
              <w:jc w:val="center"/>
              <w:rPr>
                <w:rFonts w:ascii="Helvetica" w:hAnsi="Helvetica" w:cs="Arial"/>
                <w:b/>
              </w:rPr>
            </w:pPr>
            <w:r w:rsidRPr="00693A80">
              <w:rPr>
                <w:rFonts w:ascii="Helvetica" w:hAnsi="Helvetica" w:cs="Arial"/>
                <w:b/>
              </w:rPr>
              <w:t>Preventivo /giustificativo* di spesa</w:t>
            </w:r>
          </w:p>
        </w:tc>
        <w:tc>
          <w:tcPr>
            <w:tcW w:w="396" w:type="pct"/>
            <w:shd w:val="clear" w:color="auto" w:fill="auto"/>
            <w:vAlign w:val="center"/>
          </w:tcPr>
          <w:p w:rsidR="00AE4195" w:rsidRPr="00693A80" w:rsidRDefault="00AE4195" w:rsidP="00EB52D8">
            <w:pPr>
              <w:jc w:val="center"/>
              <w:rPr>
                <w:rFonts w:ascii="Helvetica" w:hAnsi="Helvetica" w:cs="Arial"/>
                <w:b/>
              </w:rPr>
            </w:pPr>
            <w:r w:rsidRPr="00693A80">
              <w:rPr>
                <w:rFonts w:ascii="Helvetica" w:hAnsi="Helvetica" w:cs="Arial"/>
                <w:b/>
              </w:rPr>
              <w:t>Data</w:t>
            </w:r>
          </w:p>
        </w:tc>
        <w:tc>
          <w:tcPr>
            <w:tcW w:w="513" w:type="pct"/>
            <w:shd w:val="clear" w:color="auto" w:fill="auto"/>
            <w:vAlign w:val="center"/>
          </w:tcPr>
          <w:p w:rsidR="00AE4195" w:rsidRPr="00693A80" w:rsidRDefault="00AE4195" w:rsidP="00EB52D8">
            <w:pPr>
              <w:jc w:val="center"/>
              <w:rPr>
                <w:rFonts w:ascii="Helvetica" w:hAnsi="Helvetica" w:cs="Arial"/>
                <w:b/>
              </w:rPr>
            </w:pPr>
            <w:r w:rsidRPr="00693A80">
              <w:rPr>
                <w:rFonts w:ascii="Helvetica" w:hAnsi="Helvetica" w:cs="Arial"/>
                <w:b/>
              </w:rPr>
              <w:t>Fornitore</w:t>
            </w:r>
          </w:p>
        </w:tc>
        <w:tc>
          <w:tcPr>
            <w:tcW w:w="977" w:type="pct"/>
          </w:tcPr>
          <w:p w:rsidR="00AE4195" w:rsidRPr="00693A80" w:rsidRDefault="00285824" w:rsidP="00285824">
            <w:pPr>
              <w:jc w:val="center"/>
              <w:rPr>
                <w:rFonts w:ascii="Helvetica" w:hAnsi="Helvetica" w:cs="Arial"/>
                <w:b/>
              </w:rPr>
            </w:pPr>
            <w:r>
              <w:rPr>
                <w:rFonts w:ascii="Helvetica" w:hAnsi="Helvetica" w:cs="Arial"/>
                <w:b/>
              </w:rPr>
              <w:t>Descrizione</w:t>
            </w:r>
            <w:r w:rsidR="00D176A2">
              <w:rPr>
                <w:rFonts w:ascii="Helvetica" w:hAnsi="Helvetica" w:cs="Arial"/>
                <w:b/>
              </w:rPr>
              <w:t xml:space="preserve"> fattura</w:t>
            </w:r>
          </w:p>
        </w:tc>
        <w:tc>
          <w:tcPr>
            <w:tcW w:w="629" w:type="pct"/>
            <w:shd w:val="clear" w:color="auto" w:fill="auto"/>
            <w:vAlign w:val="center"/>
          </w:tcPr>
          <w:p w:rsidR="00AE4195" w:rsidRPr="00693A80" w:rsidRDefault="00AE4195" w:rsidP="00EB52D8">
            <w:pPr>
              <w:jc w:val="center"/>
              <w:rPr>
                <w:rFonts w:ascii="Helvetica" w:hAnsi="Helvetica" w:cs="Arial"/>
                <w:b/>
              </w:rPr>
            </w:pPr>
            <w:r w:rsidRPr="00693A80">
              <w:rPr>
                <w:rFonts w:ascii="Helvetica" w:hAnsi="Helvetica" w:cs="Arial"/>
                <w:b/>
              </w:rPr>
              <w:t>Imponibile</w:t>
            </w:r>
          </w:p>
          <w:p w:rsidR="00AE4195" w:rsidRPr="00693A80" w:rsidRDefault="00AE4195" w:rsidP="00EB52D8">
            <w:pPr>
              <w:jc w:val="center"/>
              <w:rPr>
                <w:rFonts w:ascii="Helvetica" w:hAnsi="Helvetica" w:cs="Arial"/>
                <w:b/>
              </w:rPr>
            </w:pPr>
            <w:r w:rsidRPr="00693A80">
              <w:rPr>
                <w:rFonts w:ascii="Helvetica" w:hAnsi="Helvetica" w:cs="Arial"/>
                <w:b/>
              </w:rPr>
              <w:t>(€)</w:t>
            </w:r>
          </w:p>
        </w:tc>
        <w:tc>
          <w:tcPr>
            <w:tcW w:w="513" w:type="pct"/>
            <w:shd w:val="clear" w:color="auto" w:fill="auto"/>
            <w:vAlign w:val="center"/>
          </w:tcPr>
          <w:p w:rsidR="00AE4195" w:rsidRPr="00693A80" w:rsidRDefault="00AE4195" w:rsidP="00EB52D8">
            <w:pPr>
              <w:jc w:val="center"/>
              <w:rPr>
                <w:rFonts w:ascii="Helvetica" w:hAnsi="Helvetica" w:cs="Arial"/>
                <w:b/>
              </w:rPr>
            </w:pPr>
            <w:r w:rsidRPr="00693A80">
              <w:rPr>
                <w:rFonts w:ascii="Helvetica" w:hAnsi="Helvetica" w:cs="Arial"/>
                <w:b/>
              </w:rPr>
              <w:t>IVA</w:t>
            </w:r>
          </w:p>
          <w:p w:rsidR="00AE4195" w:rsidRPr="00693A80" w:rsidRDefault="00AE4195" w:rsidP="00EB52D8">
            <w:pPr>
              <w:jc w:val="center"/>
              <w:rPr>
                <w:rFonts w:ascii="Helvetica" w:hAnsi="Helvetica" w:cs="Arial"/>
                <w:b/>
              </w:rPr>
            </w:pPr>
            <w:r w:rsidRPr="00693A80">
              <w:rPr>
                <w:rFonts w:ascii="Helvetica" w:hAnsi="Helvetica" w:cs="Arial"/>
                <w:b/>
              </w:rPr>
              <w:t xml:space="preserve"> (€)</w:t>
            </w:r>
          </w:p>
        </w:tc>
        <w:tc>
          <w:tcPr>
            <w:tcW w:w="513" w:type="pct"/>
            <w:shd w:val="clear" w:color="auto" w:fill="auto"/>
            <w:vAlign w:val="center"/>
          </w:tcPr>
          <w:p w:rsidR="00AE4195" w:rsidRPr="00693A80" w:rsidRDefault="00AE4195" w:rsidP="00EB52D8">
            <w:pPr>
              <w:jc w:val="center"/>
              <w:rPr>
                <w:rFonts w:ascii="Helvetica" w:hAnsi="Helvetica" w:cs="Arial"/>
                <w:b/>
              </w:rPr>
            </w:pPr>
            <w:r w:rsidRPr="00693A80">
              <w:rPr>
                <w:rFonts w:ascii="Helvetica" w:hAnsi="Helvetica" w:cs="Arial"/>
                <w:b/>
              </w:rPr>
              <w:t>Totale</w:t>
            </w:r>
          </w:p>
          <w:p w:rsidR="00AE4195" w:rsidRPr="00693A80" w:rsidRDefault="00AE4195" w:rsidP="00EB52D8">
            <w:pPr>
              <w:jc w:val="center"/>
              <w:rPr>
                <w:rFonts w:ascii="Helvetica" w:hAnsi="Helvetica" w:cs="Arial"/>
                <w:b/>
              </w:rPr>
            </w:pPr>
            <w:r w:rsidRPr="00693A80">
              <w:rPr>
                <w:rFonts w:ascii="Helvetica" w:hAnsi="Helvetica" w:cs="Arial"/>
                <w:b/>
              </w:rPr>
              <w:t xml:space="preserve"> (€)</w:t>
            </w:r>
          </w:p>
        </w:tc>
      </w:tr>
      <w:tr w:rsidR="00735B11" w:rsidRPr="00F05FCD" w:rsidTr="007833EB">
        <w:trPr>
          <w:gridAfter w:val="6"/>
          <w:wAfter w:w="3543" w:type="pct"/>
          <w:jc w:val="center"/>
        </w:trPr>
        <w:tc>
          <w:tcPr>
            <w:tcW w:w="1457" w:type="pct"/>
            <w:gridSpan w:val="2"/>
          </w:tcPr>
          <w:p w:rsidR="00735B11" w:rsidRPr="00925AD8" w:rsidRDefault="00735B11" w:rsidP="00735B11">
            <w:pPr>
              <w:pStyle w:val="Default"/>
              <w:rPr>
                <w:rFonts w:ascii="Helvetica" w:hAnsi="Helvetica" w:cs="Helvetica"/>
              </w:rPr>
            </w:pPr>
            <w:r w:rsidRPr="00925AD8">
              <w:rPr>
                <w:rFonts w:ascii="Helvetica" w:hAnsi="Helvetica" w:cs="Helvetica"/>
              </w:rPr>
              <w:t xml:space="preserve">a) opere edili / impiantistiche / di straordinaria manutenzione </w:t>
            </w:r>
          </w:p>
        </w:tc>
      </w:tr>
      <w:tr w:rsidR="007833EB" w:rsidRPr="00F05FCD" w:rsidTr="007833EB">
        <w:trPr>
          <w:jc w:val="center"/>
        </w:trPr>
        <w:tc>
          <w:tcPr>
            <w:tcW w:w="253" w:type="pct"/>
            <w:shd w:val="clear" w:color="auto" w:fill="auto"/>
            <w:vAlign w:val="center"/>
          </w:tcPr>
          <w:p w:rsidR="00925AD8" w:rsidRPr="00925AD8" w:rsidRDefault="00925AD8">
            <w:pPr>
              <w:jc w:val="center"/>
              <w:rPr>
                <w:rFonts w:ascii="Helvetica" w:hAnsi="Helvetica" w:cs="Arial"/>
                <w:sz w:val="24"/>
                <w:szCs w:val="24"/>
              </w:rPr>
            </w:pPr>
            <w:r w:rsidRPr="00925AD8">
              <w:rPr>
                <w:rFonts w:ascii="Helvetica" w:hAnsi="Helvetica" w:cs="Arial"/>
                <w:sz w:val="24"/>
                <w:szCs w:val="24"/>
              </w:rPr>
              <w:t>1</w:t>
            </w:r>
          </w:p>
        </w:tc>
        <w:tc>
          <w:tcPr>
            <w:tcW w:w="1204" w:type="pct"/>
            <w:shd w:val="clear" w:color="auto" w:fill="auto"/>
            <w:vAlign w:val="center"/>
          </w:tcPr>
          <w:p w:rsidR="00735B11" w:rsidRPr="00925AD8" w:rsidRDefault="00735B11" w:rsidP="00735B11">
            <w:pPr>
              <w:jc w:val="center"/>
              <w:rPr>
                <w:rFonts w:ascii="Helvetica" w:hAnsi="Helvetica" w:cs="Arial"/>
                <w:b/>
                <w:sz w:val="24"/>
                <w:szCs w:val="24"/>
              </w:rPr>
            </w:pPr>
          </w:p>
        </w:tc>
        <w:tc>
          <w:tcPr>
            <w:tcW w:w="396" w:type="pct"/>
            <w:shd w:val="clear" w:color="auto" w:fill="auto"/>
            <w:vAlign w:val="center"/>
          </w:tcPr>
          <w:p w:rsidR="00735B11" w:rsidRPr="00F05FCD" w:rsidRDefault="00735B11" w:rsidP="00735B11">
            <w:pPr>
              <w:jc w:val="center"/>
              <w:rPr>
                <w:rFonts w:ascii="Helvetica" w:hAnsi="Helvetica" w:cs="Arial"/>
                <w:b/>
                <w:sz w:val="24"/>
                <w:szCs w:val="24"/>
              </w:rPr>
            </w:pPr>
          </w:p>
        </w:tc>
        <w:tc>
          <w:tcPr>
            <w:tcW w:w="513" w:type="pct"/>
            <w:shd w:val="clear" w:color="auto" w:fill="auto"/>
            <w:vAlign w:val="center"/>
          </w:tcPr>
          <w:p w:rsidR="00735B11" w:rsidRPr="00F05FCD" w:rsidRDefault="00735B11" w:rsidP="00735B11">
            <w:pPr>
              <w:jc w:val="center"/>
              <w:rPr>
                <w:rFonts w:ascii="Helvetica" w:hAnsi="Helvetica" w:cs="Arial"/>
                <w:b/>
                <w:sz w:val="24"/>
                <w:szCs w:val="24"/>
              </w:rPr>
            </w:pPr>
          </w:p>
        </w:tc>
        <w:tc>
          <w:tcPr>
            <w:tcW w:w="977" w:type="pct"/>
          </w:tcPr>
          <w:p w:rsidR="00735B11" w:rsidRPr="00F05FCD" w:rsidRDefault="00735B11" w:rsidP="00735B11">
            <w:pPr>
              <w:jc w:val="center"/>
              <w:rPr>
                <w:rFonts w:ascii="Helvetica" w:hAnsi="Helvetica" w:cs="Arial"/>
                <w:b/>
                <w:sz w:val="24"/>
                <w:szCs w:val="24"/>
              </w:rPr>
            </w:pPr>
          </w:p>
        </w:tc>
        <w:tc>
          <w:tcPr>
            <w:tcW w:w="629" w:type="pct"/>
            <w:shd w:val="clear" w:color="auto" w:fill="auto"/>
            <w:vAlign w:val="center"/>
          </w:tcPr>
          <w:p w:rsidR="00735B11" w:rsidRPr="00F05FCD" w:rsidRDefault="00735B11" w:rsidP="00735B11">
            <w:pPr>
              <w:jc w:val="center"/>
              <w:rPr>
                <w:rFonts w:ascii="Helvetica" w:hAnsi="Helvetica" w:cs="Arial"/>
                <w:b/>
                <w:sz w:val="24"/>
                <w:szCs w:val="24"/>
              </w:rPr>
            </w:pPr>
          </w:p>
        </w:tc>
        <w:tc>
          <w:tcPr>
            <w:tcW w:w="513" w:type="pct"/>
            <w:shd w:val="clear" w:color="auto" w:fill="auto"/>
            <w:vAlign w:val="center"/>
          </w:tcPr>
          <w:p w:rsidR="00735B11" w:rsidRPr="00F05FCD" w:rsidRDefault="00735B11" w:rsidP="00735B11">
            <w:pPr>
              <w:jc w:val="center"/>
              <w:rPr>
                <w:rFonts w:ascii="Helvetica" w:hAnsi="Helvetica" w:cs="Arial"/>
                <w:b/>
                <w:sz w:val="24"/>
                <w:szCs w:val="24"/>
              </w:rPr>
            </w:pPr>
          </w:p>
        </w:tc>
        <w:tc>
          <w:tcPr>
            <w:tcW w:w="513" w:type="pct"/>
            <w:shd w:val="clear" w:color="auto" w:fill="auto"/>
            <w:vAlign w:val="center"/>
          </w:tcPr>
          <w:p w:rsidR="00735B11" w:rsidRPr="00F05FCD" w:rsidRDefault="00735B11" w:rsidP="00735B11">
            <w:pPr>
              <w:jc w:val="center"/>
              <w:rPr>
                <w:rFonts w:ascii="Helvetica" w:hAnsi="Helvetica" w:cs="Arial"/>
                <w:b/>
                <w:sz w:val="24"/>
                <w:szCs w:val="24"/>
              </w:rPr>
            </w:pPr>
          </w:p>
        </w:tc>
      </w:tr>
      <w:tr w:rsidR="00735B11" w:rsidRPr="00F05FCD" w:rsidTr="007833EB">
        <w:trPr>
          <w:gridAfter w:val="6"/>
          <w:wAfter w:w="3543" w:type="pct"/>
          <w:jc w:val="center"/>
        </w:trPr>
        <w:tc>
          <w:tcPr>
            <w:tcW w:w="1457" w:type="pct"/>
            <w:gridSpan w:val="2"/>
          </w:tcPr>
          <w:p w:rsidR="00735B11" w:rsidRPr="00925AD8" w:rsidRDefault="00735B11" w:rsidP="00735B11">
            <w:pPr>
              <w:pStyle w:val="Default"/>
              <w:rPr>
                <w:rFonts w:ascii="Helvetica" w:hAnsi="Helvetica" w:cs="Helvetica"/>
              </w:rPr>
            </w:pPr>
            <w:r w:rsidRPr="00925AD8">
              <w:rPr>
                <w:rFonts w:ascii="Helvetica" w:hAnsi="Helvetica" w:cs="Helvetica"/>
              </w:rPr>
              <w:t xml:space="preserve">b) Acquisto terreni </w:t>
            </w:r>
          </w:p>
        </w:tc>
      </w:tr>
      <w:tr w:rsidR="007833EB" w:rsidRPr="00F05FCD" w:rsidTr="007833EB">
        <w:trPr>
          <w:jc w:val="center"/>
        </w:trPr>
        <w:tc>
          <w:tcPr>
            <w:tcW w:w="253" w:type="pct"/>
            <w:shd w:val="clear" w:color="auto" w:fill="auto"/>
            <w:vAlign w:val="center"/>
          </w:tcPr>
          <w:p w:rsidR="00735B11" w:rsidRPr="00925AD8" w:rsidRDefault="00925AD8" w:rsidP="00735B11">
            <w:pPr>
              <w:jc w:val="center"/>
              <w:rPr>
                <w:rFonts w:ascii="Helvetica" w:hAnsi="Helvetica" w:cs="Arial"/>
                <w:sz w:val="24"/>
                <w:szCs w:val="24"/>
              </w:rPr>
            </w:pPr>
            <w:r w:rsidRPr="00925AD8">
              <w:rPr>
                <w:rFonts w:ascii="Helvetica" w:hAnsi="Helvetica" w:cs="Arial"/>
                <w:sz w:val="24"/>
                <w:szCs w:val="24"/>
              </w:rPr>
              <w:t>2</w:t>
            </w:r>
          </w:p>
        </w:tc>
        <w:tc>
          <w:tcPr>
            <w:tcW w:w="1204" w:type="pct"/>
            <w:shd w:val="clear" w:color="auto" w:fill="auto"/>
            <w:vAlign w:val="center"/>
          </w:tcPr>
          <w:p w:rsidR="00735B11" w:rsidRPr="00925AD8" w:rsidRDefault="00735B11" w:rsidP="00735B11">
            <w:pPr>
              <w:jc w:val="center"/>
              <w:rPr>
                <w:rFonts w:ascii="Helvetica" w:hAnsi="Helvetica" w:cs="Arial"/>
                <w:b/>
                <w:sz w:val="24"/>
                <w:szCs w:val="24"/>
              </w:rPr>
            </w:pPr>
          </w:p>
        </w:tc>
        <w:tc>
          <w:tcPr>
            <w:tcW w:w="396" w:type="pct"/>
            <w:shd w:val="clear" w:color="auto" w:fill="auto"/>
            <w:vAlign w:val="center"/>
          </w:tcPr>
          <w:p w:rsidR="00735B11" w:rsidRPr="00F05FCD" w:rsidRDefault="00735B11" w:rsidP="00735B11">
            <w:pPr>
              <w:jc w:val="center"/>
              <w:rPr>
                <w:rFonts w:ascii="Helvetica" w:hAnsi="Helvetica" w:cs="Arial"/>
                <w:b/>
                <w:sz w:val="24"/>
                <w:szCs w:val="24"/>
              </w:rPr>
            </w:pPr>
          </w:p>
        </w:tc>
        <w:tc>
          <w:tcPr>
            <w:tcW w:w="513" w:type="pct"/>
            <w:shd w:val="clear" w:color="auto" w:fill="auto"/>
            <w:vAlign w:val="center"/>
          </w:tcPr>
          <w:p w:rsidR="00735B11" w:rsidRPr="00F05FCD" w:rsidRDefault="00735B11" w:rsidP="00735B11">
            <w:pPr>
              <w:jc w:val="center"/>
              <w:rPr>
                <w:rFonts w:ascii="Helvetica" w:hAnsi="Helvetica" w:cs="Arial"/>
                <w:b/>
                <w:sz w:val="24"/>
                <w:szCs w:val="24"/>
              </w:rPr>
            </w:pPr>
          </w:p>
        </w:tc>
        <w:tc>
          <w:tcPr>
            <w:tcW w:w="977" w:type="pct"/>
          </w:tcPr>
          <w:p w:rsidR="00735B11" w:rsidRPr="00F05FCD" w:rsidRDefault="00735B11" w:rsidP="00735B11">
            <w:pPr>
              <w:jc w:val="center"/>
              <w:rPr>
                <w:rFonts w:ascii="Helvetica" w:hAnsi="Helvetica" w:cs="Arial"/>
                <w:b/>
                <w:sz w:val="24"/>
                <w:szCs w:val="24"/>
              </w:rPr>
            </w:pPr>
          </w:p>
        </w:tc>
        <w:tc>
          <w:tcPr>
            <w:tcW w:w="629" w:type="pct"/>
            <w:shd w:val="clear" w:color="auto" w:fill="auto"/>
            <w:vAlign w:val="center"/>
          </w:tcPr>
          <w:p w:rsidR="00735B11" w:rsidRPr="00F05FCD" w:rsidRDefault="00735B11" w:rsidP="00735B11">
            <w:pPr>
              <w:jc w:val="center"/>
              <w:rPr>
                <w:rFonts w:ascii="Helvetica" w:hAnsi="Helvetica" w:cs="Arial"/>
                <w:b/>
                <w:sz w:val="24"/>
                <w:szCs w:val="24"/>
              </w:rPr>
            </w:pPr>
          </w:p>
        </w:tc>
        <w:tc>
          <w:tcPr>
            <w:tcW w:w="513" w:type="pct"/>
            <w:shd w:val="clear" w:color="auto" w:fill="auto"/>
            <w:vAlign w:val="center"/>
          </w:tcPr>
          <w:p w:rsidR="00735B11" w:rsidRPr="00F05FCD" w:rsidRDefault="00735B11" w:rsidP="00735B11">
            <w:pPr>
              <w:jc w:val="center"/>
              <w:rPr>
                <w:rFonts w:ascii="Helvetica" w:hAnsi="Helvetica" w:cs="Arial"/>
                <w:b/>
                <w:sz w:val="24"/>
                <w:szCs w:val="24"/>
              </w:rPr>
            </w:pPr>
          </w:p>
        </w:tc>
        <w:tc>
          <w:tcPr>
            <w:tcW w:w="513" w:type="pct"/>
            <w:shd w:val="clear" w:color="auto" w:fill="auto"/>
            <w:vAlign w:val="center"/>
          </w:tcPr>
          <w:p w:rsidR="00735B11" w:rsidRPr="00F05FCD" w:rsidRDefault="00735B11" w:rsidP="00735B11">
            <w:pPr>
              <w:jc w:val="center"/>
              <w:rPr>
                <w:rFonts w:ascii="Helvetica" w:hAnsi="Helvetica" w:cs="Arial"/>
                <w:b/>
                <w:sz w:val="24"/>
                <w:szCs w:val="24"/>
              </w:rPr>
            </w:pPr>
          </w:p>
        </w:tc>
      </w:tr>
      <w:tr w:rsidR="004417B3" w:rsidRPr="00F05FCD" w:rsidTr="007833EB">
        <w:trPr>
          <w:gridAfter w:val="6"/>
          <w:wAfter w:w="3543" w:type="pct"/>
          <w:jc w:val="center"/>
        </w:trPr>
        <w:tc>
          <w:tcPr>
            <w:tcW w:w="1457" w:type="pct"/>
            <w:gridSpan w:val="2"/>
          </w:tcPr>
          <w:p w:rsidR="004417B3" w:rsidRPr="00925AD8" w:rsidRDefault="004417B3" w:rsidP="004417B3">
            <w:pPr>
              <w:pStyle w:val="Default"/>
              <w:rPr>
                <w:rFonts w:ascii="Helvetica" w:hAnsi="Helvetica" w:cs="Helvetica"/>
              </w:rPr>
            </w:pPr>
            <w:r w:rsidRPr="00925AD8">
              <w:rPr>
                <w:rFonts w:ascii="Helvetica" w:hAnsi="Helvetica" w:cs="Helvetica"/>
              </w:rPr>
              <w:t xml:space="preserve">c) acquisto di beni mobili, macchinari e attrezzature </w:t>
            </w:r>
          </w:p>
        </w:tc>
      </w:tr>
      <w:tr w:rsidR="007833EB" w:rsidRPr="00F05FCD" w:rsidTr="007833EB">
        <w:trPr>
          <w:jc w:val="center"/>
        </w:trPr>
        <w:tc>
          <w:tcPr>
            <w:tcW w:w="253" w:type="pct"/>
            <w:shd w:val="clear" w:color="auto" w:fill="auto"/>
            <w:vAlign w:val="center"/>
          </w:tcPr>
          <w:p w:rsidR="00735B11" w:rsidRPr="00925AD8" w:rsidRDefault="00925AD8" w:rsidP="00735B11">
            <w:pPr>
              <w:jc w:val="center"/>
              <w:rPr>
                <w:rFonts w:ascii="Helvetica" w:hAnsi="Helvetica" w:cs="Arial"/>
                <w:sz w:val="24"/>
                <w:szCs w:val="24"/>
              </w:rPr>
            </w:pPr>
            <w:r w:rsidRPr="00925AD8">
              <w:rPr>
                <w:rFonts w:ascii="Helvetica" w:hAnsi="Helvetica" w:cs="Arial"/>
                <w:sz w:val="24"/>
                <w:szCs w:val="24"/>
              </w:rPr>
              <w:t>3</w:t>
            </w:r>
          </w:p>
        </w:tc>
        <w:tc>
          <w:tcPr>
            <w:tcW w:w="1204" w:type="pct"/>
            <w:shd w:val="clear" w:color="auto" w:fill="auto"/>
            <w:vAlign w:val="center"/>
          </w:tcPr>
          <w:p w:rsidR="00735B11" w:rsidRPr="00925AD8" w:rsidRDefault="00735B11" w:rsidP="00735B11">
            <w:pPr>
              <w:jc w:val="center"/>
              <w:rPr>
                <w:rFonts w:ascii="Helvetica" w:hAnsi="Helvetica" w:cs="Arial"/>
                <w:b/>
                <w:sz w:val="24"/>
                <w:szCs w:val="24"/>
              </w:rPr>
            </w:pPr>
          </w:p>
        </w:tc>
        <w:tc>
          <w:tcPr>
            <w:tcW w:w="396" w:type="pct"/>
            <w:shd w:val="clear" w:color="auto" w:fill="auto"/>
            <w:vAlign w:val="center"/>
          </w:tcPr>
          <w:p w:rsidR="00735B11" w:rsidRPr="00F05FCD" w:rsidRDefault="00735B11" w:rsidP="00735B11">
            <w:pPr>
              <w:jc w:val="center"/>
              <w:rPr>
                <w:rFonts w:ascii="Helvetica" w:hAnsi="Helvetica" w:cs="Arial"/>
                <w:b/>
                <w:sz w:val="24"/>
                <w:szCs w:val="24"/>
              </w:rPr>
            </w:pPr>
          </w:p>
        </w:tc>
        <w:tc>
          <w:tcPr>
            <w:tcW w:w="513" w:type="pct"/>
            <w:shd w:val="clear" w:color="auto" w:fill="auto"/>
            <w:vAlign w:val="center"/>
          </w:tcPr>
          <w:p w:rsidR="00735B11" w:rsidRPr="00F05FCD" w:rsidRDefault="00735B11" w:rsidP="00735B11">
            <w:pPr>
              <w:jc w:val="center"/>
              <w:rPr>
                <w:rFonts w:ascii="Helvetica" w:hAnsi="Helvetica" w:cs="Arial"/>
                <w:b/>
                <w:sz w:val="24"/>
                <w:szCs w:val="24"/>
              </w:rPr>
            </w:pPr>
          </w:p>
        </w:tc>
        <w:tc>
          <w:tcPr>
            <w:tcW w:w="977" w:type="pct"/>
          </w:tcPr>
          <w:p w:rsidR="00735B11" w:rsidRPr="00F05FCD" w:rsidRDefault="00735B11" w:rsidP="00735B11">
            <w:pPr>
              <w:jc w:val="center"/>
              <w:rPr>
                <w:rFonts w:ascii="Helvetica" w:hAnsi="Helvetica" w:cs="Arial"/>
                <w:b/>
                <w:sz w:val="24"/>
                <w:szCs w:val="24"/>
              </w:rPr>
            </w:pPr>
          </w:p>
        </w:tc>
        <w:tc>
          <w:tcPr>
            <w:tcW w:w="629" w:type="pct"/>
            <w:shd w:val="clear" w:color="auto" w:fill="auto"/>
            <w:vAlign w:val="center"/>
          </w:tcPr>
          <w:p w:rsidR="00735B11" w:rsidRPr="00F05FCD" w:rsidRDefault="00735B11" w:rsidP="00735B11">
            <w:pPr>
              <w:jc w:val="center"/>
              <w:rPr>
                <w:rFonts w:ascii="Helvetica" w:hAnsi="Helvetica" w:cs="Arial"/>
                <w:b/>
                <w:sz w:val="24"/>
                <w:szCs w:val="24"/>
              </w:rPr>
            </w:pPr>
          </w:p>
        </w:tc>
        <w:tc>
          <w:tcPr>
            <w:tcW w:w="513" w:type="pct"/>
            <w:shd w:val="clear" w:color="auto" w:fill="auto"/>
            <w:vAlign w:val="center"/>
          </w:tcPr>
          <w:p w:rsidR="00735B11" w:rsidRPr="00F05FCD" w:rsidRDefault="00735B11" w:rsidP="00735B11">
            <w:pPr>
              <w:jc w:val="center"/>
              <w:rPr>
                <w:rFonts w:ascii="Helvetica" w:hAnsi="Helvetica" w:cs="Arial"/>
                <w:b/>
                <w:sz w:val="24"/>
                <w:szCs w:val="24"/>
              </w:rPr>
            </w:pPr>
          </w:p>
        </w:tc>
        <w:tc>
          <w:tcPr>
            <w:tcW w:w="513" w:type="pct"/>
            <w:shd w:val="clear" w:color="auto" w:fill="auto"/>
            <w:vAlign w:val="center"/>
          </w:tcPr>
          <w:p w:rsidR="00735B11" w:rsidRPr="00F05FCD" w:rsidRDefault="00735B11" w:rsidP="00735B11">
            <w:pPr>
              <w:jc w:val="center"/>
              <w:rPr>
                <w:rFonts w:ascii="Helvetica" w:hAnsi="Helvetica" w:cs="Arial"/>
                <w:b/>
                <w:sz w:val="24"/>
                <w:szCs w:val="24"/>
              </w:rPr>
            </w:pPr>
          </w:p>
        </w:tc>
      </w:tr>
      <w:tr w:rsidR="004417B3" w:rsidRPr="00F05FCD" w:rsidTr="007833EB">
        <w:trPr>
          <w:gridAfter w:val="6"/>
          <w:wAfter w:w="3543" w:type="pct"/>
          <w:jc w:val="center"/>
        </w:trPr>
        <w:tc>
          <w:tcPr>
            <w:tcW w:w="1457" w:type="pct"/>
            <w:gridSpan w:val="2"/>
          </w:tcPr>
          <w:p w:rsidR="004417B3" w:rsidRPr="00925AD8" w:rsidRDefault="004417B3" w:rsidP="00735B11">
            <w:pPr>
              <w:rPr>
                <w:rFonts w:ascii="Helvetica" w:hAnsi="Helvetica" w:cs="Arial"/>
                <w:sz w:val="24"/>
                <w:szCs w:val="24"/>
              </w:rPr>
            </w:pPr>
            <w:r w:rsidRPr="00925AD8">
              <w:rPr>
                <w:rFonts w:ascii="Helvetica" w:hAnsi="Helvetica" w:cs="Arial"/>
                <w:sz w:val="24"/>
                <w:szCs w:val="24"/>
              </w:rPr>
              <w:t>d) acquisto di beni immobili</w:t>
            </w:r>
          </w:p>
        </w:tc>
      </w:tr>
      <w:tr w:rsidR="007833EB" w:rsidRPr="00F05FCD" w:rsidTr="007833EB">
        <w:trPr>
          <w:jc w:val="center"/>
        </w:trPr>
        <w:tc>
          <w:tcPr>
            <w:tcW w:w="253" w:type="pct"/>
            <w:shd w:val="clear" w:color="auto" w:fill="auto"/>
            <w:vAlign w:val="center"/>
          </w:tcPr>
          <w:p w:rsidR="00735B11" w:rsidRPr="00925AD8" w:rsidRDefault="00925AD8" w:rsidP="00735B11">
            <w:pPr>
              <w:jc w:val="center"/>
              <w:rPr>
                <w:rFonts w:ascii="Helvetica" w:hAnsi="Helvetica" w:cs="Arial"/>
                <w:sz w:val="24"/>
                <w:szCs w:val="24"/>
              </w:rPr>
            </w:pPr>
            <w:r w:rsidRPr="00925AD8">
              <w:rPr>
                <w:rFonts w:ascii="Helvetica" w:hAnsi="Helvetica" w:cs="Arial"/>
                <w:sz w:val="24"/>
                <w:szCs w:val="24"/>
              </w:rPr>
              <w:t>4</w:t>
            </w:r>
          </w:p>
        </w:tc>
        <w:tc>
          <w:tcPr>
            <w:tcW w:w="1204" w:type="pct"/>
            <w:shd w:val="clear" w:color="auto" w:fill="auto"/>
            <w:vAlign w:val="center"/>
          </w:tcPr>
          <w:p w:rsidR="00735B11" w:rsidRPr="00925AD8" w:rsidRDefault="00735B11" w:rsidP="00735B11">
            <w:pPr>
              <w:jc w:val="center"/>
              <w:rPr>
                <w:rFonts w:ascii="Helvetica" w:hAnsi="Helvetica" w:cs="Arial"/>
                <w:b/>
                <w:sz w:val="24"/>
                <w:szCs w:val="24"/>
              </w:rPr>
            </w:pPr>
          </w:p>
        </w:tc>
        <w:tc>
          <w:tcPr>
            <w:tcW w:w="396" w:type="pct"/>
            <w:shd w:val="clear" w:color="auto" w:fill="auto"/>
            <w:vAlign w:val="center"/>
          </w:tcPr>
          <w:p w:rsidR="00735B11" w:rsidRPr="00F05FCD" w:rsidRDefault="00735B11" w:rsidP="00735B11">
            <w:pPr>
              <w:jc w:val="center"/>
              <w:rPr>
                <w:rFonts w:ascii="Helvetica" w:hAnsi="Helvetica" w:cs="Arial"/>
                <w:b/>
                <w:sz w:val="24"/>
                <w:szCs w:val="24"/>
              </w:rPr>
            </w:pPr>
          </w:p>
        </w:tc>
        <w:tc>
          <w:tcPr>
            <w:tcW w:w="513" w:type="pct"/>
            <w:shd w:val="clear" w:color="auto" w:fill="auto"/>
            <w:vAlign w:val="center"/>
          </w:tcPr>
          <w:p w:rsidR="00735B11" w:rsidRPr="00F05FCD" w:rsidRDefault="00735B11" w:rsidP="00735B11">
            <w:pPr>
              <w:jc w:val="center"/>
              <w:rPr>
                <w:rFonts w:ascii="Helvetica" w:hAnsi="Helvetica" w:cs="Arial"/>
                <w:b/>
                <w:sz w:val="24"/>
                <w:szCs w:val="24"/>
              </w:rPr>
            </w:pPr>
          </w:p>
        </w:tc>
        <w:tc>
          <w:tcPr>
            <w:tcW w:w="977" w:type="pct"/>
          </w:tcPr>
          <w:p w:rsidR="00735B11" w:rsidRPr="00F05FCD" w:rsidRDefault="00735B11" w:rsidP="00735B11">
            <w:pPr>
              <w:jc w:val="center"/>
              <w:rPr>
                <w:rFonts w:ascii="Helvetica" w:hAnsi="Helvetica" w:cs="Arial"/>
                <w:b/>
                <w:sz w:val="24"/>
                <w:szCs w:val="24"/>
              </w:rPr>
            </w:pPr>
          </w:p>
        </w:tc>
        <w:tc>
          <w:tcPr>
            <w:tcW w:w="629" w:type="pct"/>
            <w:shd w:val="clear" w:color="auto" w:fill="auto"/>
            <w:vAlign w:val="center"/>
          </w:tcPr>
          <w:p w:rsidR="00735B11" w:rsidRPr="00F05FCD" w:rsidRDefault="00735B11" w:rsidP="00735B11">
            <w:pPr>
              <w:jc w:val="center"/>
              <w:rPr>
                <w:rFonts w:ascii="Helvetica" w:hAnsi="Helvetica" w:cs="Arial"/>
                <w:b/>
                <w:sz w:val="24"/>
                <w:szCs w:val="24"/>
              </w:rPr>
            </w:pPr>
          </w:p>
        </w:tc>
        <w:tc>
          <w:tcPr>
            <w:tcW w:w="513" w:type="pct"/>
            <w:shd w:val="clear" w:color="auto" w:fill="auto"/>
            <w:vAlign w:val="center"/>
          </w:tcPr>
          <w:p w:rsidR="00735B11" w:rsidRPr="00F05FCD" w:rsidRDefault="00735B11" w:rsidP="00735B11">
            <w:pPr>
              <w:jc w:val="center"/>
              <w:rPr>
                <w:rFonts w:ascii="Helvetica" w:hAnsi="Helvetica" w:cs="Arial"/>
                <w:b/>
                <w:sz w:val="24"/>
                <w:szCs w:val="24"/>
              </w:rPr>
            </w:pPr>
          </w:p>
        </w:tc>
        <w:tc>
          <w:tcPr>
            <w:tcW w:w="513" w:type="pct"/>
            <w:shd w:val="clear" w:color="auto" w:fill="auto"/>
            <w:vAlign w:val="center"/>
          </w:tcPr>
          <w:p w:rsidR="00735B11" w:rsidRPr="00F05FCD" w:rsidRDefault="00735B11" w:rsidP="00735B11">
            <w:pPr>
              <w:jc w:val="center"/>
              <w:rPr>
                <w:rFonts w:ascii="Helvetica" w:hAnsi="Helvetica" w:cs="Arial"/>
                <w:b/>
                <w:sz w:val="24"/>
                <w:szCs w:val="24"/>
              </w:rPr>
            </w:pPr>
          </w:p>
        </w:tc>
      </w:tr>
      <w:tr w:rsidR="004417B3" w:rsidRPr="00F05FCD" w:rsidTr="007833EB">
        <w:trPr>
          <w:gridAfter w:val="6"/>
          <w:wAfter w:w="3543" w:type="pct"/>
          <w:jc w:val="center"/>
        </w:trPr>
        <w:tc>
          <w:tcPr>
            <w:tcW w:w="1457" w:type="pct"/>
            <w:gridSpan w:val="2"/>
          </w:tcPr>
          <w:p w:rsidR="004417B3" w:rsidRPr="00925AD8" w:rsidRDefault="004417B3" w:rsidP="00735B11">
            <w:pPr>
              <w:rPr>
                <w:rFonts w:ascii="Helvetica" w:hAnsi="Helvetica" w:cs="Arial"/>
                <w:sz w:val="24"/>
                <w:szCs w:val="24"/>
              </w:rPr>
            </w:pPr>
            <w:r w:rsidRPr="00925AD8">
              <w:rPr>
                <w:rFonts w:ascii="Helvetica" w:hAnsi="Helvetica" w:cs="Arial"/>
                <w:sz w:val="24"/>
                <w:szCs w:val="24"/>
              </w:rPr>
              <w:t>e) spese tecniche, di progettazione e direzione lavori, spese di pubblicizzazione</w:t>
            </w:r>
          </w:p>
        </w:tc>
      </w:tr>
      <w:tr w:rsidR="007833EB" w:rsidRPr="00F05FCD" w:rsidTr="007833EB">
        <w:trPr>
          <w:jc w:val="center"/>
        </w:trPr>
        <w:tc>
          <w:tcPr>
            <w:tcW w:w="253" w:type="pct"/>
            <w:shd w:val="clear" w:color="auto" w:fill="auto"/>
            <w:vAlign w:val="center"/>
          </w:tcPr>
          <w:p w:rsidR="00735B11" w:rsidRPr="00F05FCD" w:rsidRDefault="00925AD8" w:rsidP="00735B11">
            <w:pPr>
              <w:jc w:val="center"/>
              <w:rPr>
                <w:rFonts w:ascii="Helvetica" w:hAnsi="Helvetica" w:cs="Arial"/>
                <w:sz w:val="24"/>
                <w:szCs w:val="24"/>
              </w:rPr>
            </w:pPr>
            <w:r>
              <w:rPr>
                <w:rFonts w:ascii="Helvetica" w:hAnsi="Helvetica" w:cs="Arial"/>
                <w:sz w:val="24"/>
                <w:szCs w:val="24"/>
              </w:rPr>
              <w:t>5</w:t>
            </w:r>
          </w:p>
        </w:tc>
        <w:tc>
          <w:tcPr>
            <w:tcW w:w="1204" w:type="pct"/>
            <w:shd w:val="clear" w:color="auto" w:fill="auto"/>
            <w:vAlign w:val="center"/>
          </w:tcPr>
          <w:p w:rsidR="00735B11" w:rsidRPr="00F05FCD" w:rsidRDefault="00735B11" w:rsidP="00735B11">
            <w:pPr>
              <w:jc w:val="center"/>
              <w:rPr>
                <w:rFonts w:ascii="Helvetica" w:hAnsi="Helvetica" w:cs="Arial"/>
                <w:b/>
                <w:sz w:val="24"/>
                <w:szCs w:val="24"/>
              </w:rPr>
            </w:pPr>
          </w:p>
        </w:tc>
        <w:tc>
          <w:tcPr>
            <w:tcW w:w="396" w:type="pct"/>
            <w:shd w:val="clear" w:color="auto" w:fill="auto"/>
            <w:vAlign w:val="center"/>
          </w:tcPr>
          <w:p w:rsidR="00735B11" w:rsidRPr="00F05FCD" w:rsidRDefault="00735B11" w:rsidP="00735B11">
            <w:pPr>
              <w:jc w:val="center"/>
              <w:rPr>
                <w:rFonts w:ascii="Helvetica" w:hAnsi="Helvetica" w:cs="Arial"/>
                <w:b/>
                <w:sz w:val="24"/>
                <w:szCs w:val="24"/>
              </w:rPr>
            </w:pPr>
          </w:p>
        </w:tc>
        <w:tc>
          <w:tcPr>
            <w:tcW w:w="513" w:type="pct"/>
            <w:shd w:val="clear" w:color="auto" w:fill="auto"/>
            <w:vAlign w:val="center"/>
          </w:tcPr>
          <w:p w:rsidR="00735B11" w:rsidRPr="00F05FCD" w:rsidRDefault="00735B11" w:rsidP="00735B11">
            <w:pPr>
              <w:jc w:val="center"/>
              <w:rPr>
                <w:rFonts w:ascii="Helvetica" w:hAnsi="Helvetica" w:cs="Arial"/>
                <w:b/>
                <w:sz w:val="24"/>
                <w:szCs w:val="24"/>
              </w:rPr>
            </w:pPr>
          </w:p>
        </w:tc>
        <w:tc>
          <w:tcPr>
            <w:tcW w:w="977" w:type="pct"/>
          </w:tcPr>
          <w:p w:rsidR="00735B11" w:rsidRPr="00F05FCD" w:rsidRDefault="00735B11" w:rsidP="00735B11">
            <w:pPr>
              <w:jc w:val="center"/>
              <w:rPr>
                <w:rFonts w:ascii="Helvetica" w:hAnsi="Helvetica" w:cs="Arial"/>
                <w:b/>
                <w:sz w:val="24"/>
                <w:szCs w:val="24"/>
              </w:rPr>
            </w:pPr>
          </w:p>
        </w:tc>
        <w:tc>
          <w:tcPr>
            <w:tcW w:w="629" w:type="pct"/>
            <w:shd w:val="clear" w:color="auto" w:fill="auto"/>
            <w:vAlign w:val="center"/>
          </w:tcPr>
          <w:p w:rsidR="00735B11" w:rsidRPr="00F05FCD" w:rsidRDefault="00735B11" w:rsidP="00735B11">
            <w:pPr>
              <w:jc w:val="center"/>
              <w:rPr>
                <w:rFonts w:ascii="Helvetica" w:hAnsi="Helvetica" w:cs="Arial"/>
                <w:b/>
                <w:sz w:val="24"/>
                <w:szCs w:val="24"/>
              </w:rPr>
            </w:pPr>
          </w:p>
        </w:tc>
        <w:tc>
          <w:tcPr>
            <w:tcW w:w="513" w:type="pct"/>
            <w:shd w:val="clear" w:color="auto" w:fill="auto"/>
            <w:vAlign w:val="center"/>
          </w:tcPr>
          <w:p w:rsidR="00735B11" w:rsidRPr="00F05FCD" w:rsidRDefault="00735B11" w:rsidP="00735B11">
            <w:pPr>
              <w:jc w:val="center"/>
              <w:rPr>
                <w:rFonts w:ascii="Helvetica" w:hAnsi="Helvetica" w:cs="Arial"/>
                <w:b/>
                <w:sz w:val="24"/>
                <w:szCs w:val="24"/>
              </w:rPr>
            </w:pPr>
          </w:p>
        </w:tc>
        <w:tc>
          <w:tcPr>
            <w:tcW w:w="513" w:type="pct"/>
            <w:shd w:val="clear" w:color="auto" w:fill="auto"/>
            <w:vAlign w:val="center"/>
          </w:tcPr>
          <w:p w:rsidR="00735B11" w:rsidRPr="00F05FCD" w:rsidRDefault="00735B11" w:rsidP="00735B11">
            <w:pPr>
              <w:jc w:val="center"/>
              <w:rPr>
                <w:rFonts w:ascii="Helvetica" w:hAnsi="Helvetica" w:cs="Arial"/>
                <w:b/>
                <w:sz w:val="24"/>
                <w:szCs w:val="24"/>
              </w:rPr>
            </w:pPr>
          </w:p>
        </w:tc>
      </w:tr>
      <w:tr w:rsidR="00BF5A4A" w:rsidRPr="00F05FCD" w:rsidTr="00BF5A4A">
        <w:trPr>
          <w:jc w:val="center"/>
        </w:trPr>
        <w:tc>
          <w:tcPr>
            <w:tcW w:w="2367" w:type="pct"/>
            <w:gridSpan w:val="4"/>
            <w:shd w:val="clear" w:color="auto" w:fill="auto"/>
            <w:vAlign w:val="center"/>
          </w:tcPr>
          <w:p w:rsidR="00735B11" w:rsidRPr="00F05FCD" w:rsidRDefault="00735B11" w:rsidP="00735B11">
            <w:pPr>
              <w:jc w:val="right"/>
              <w:rPr>
                <w:rFonts w:ascii="Helvetica" w:hAnsi="Helvetica" w:cs="Arial"/>
                <w:b/>
                <w:sz w:val="24"/>
                <w:szCs w:val="24"/>
              </w:rPr>
            </w:pPr>
            <w:r w:rsidRPr="00F05FCD">
              <w:rPr>
                <w:rFonts w:ascii="Helvetica" w:hAnsi="Helvetica" w:cs="Arial"/>
                <w:b/>
                <w:sz w:val="24"/>
                <w:szCs w:val="24"/>
              </w:rPr>
              <w:t>Totale (€)</w:t>
            </w:r>
          </w:p>
        </w:tc>
        <w:tc>
          <w:tcPr>
            <w:tcW w:w="977" w:type="pct"/>
          </w:tcPr>
          <w:p w:rsidR="00735B11" w:rsidRPr="00F05FCD" w:rsidRDefault="00735B11" w:rsidP="00735B11">
            <w:pPr>
              <w:jc w:val="center"/>
              <w:rPr>
                <w:rFonts w:ascii="Helvetica" w:hAnsi="Helvetica" w:cs="Arial"/>
                <w:b/>
                <w:sz w:val="24"/>
                <w:szCs w:val="24"/>
              </w:rPr>
            </w:pPr>
          </w:p>
        </w:tc>
        <w:tc>
          <w:tcPr>
            <w:tcW w:w="629" w:type="pct"/>
            <w:shd w:val="clear" w:color="auto" w:fill="auto"/>
            <w:vAlign w:val="center"/>
          </w:tcPr>
          <w:p w:rsidR="00735B11" w:rsidRPr="00F05FCD" w:rsidRDefault="00735B11" w:rsidP="00735B11">
            <w:pPr>
              <w:jc w:val="center"/>
              <w:rPr>
                <w:rFonts w:ascii="Helvetica" w:hAnsi="Helvetica" w:cs="Arial"/>
                <w:b/>
                <w:sz w:val="24"/>
                <w:szCs w:val="24"/>
              </w:rPr>
            </w:pPr>
          </w:p>
        </w:tc>
        <w:tc>
          <w:tcPr>
            <w:tcW w:w="513" w:type="pct"/>
            <w:shd w:val="clear" w:color="auto" w:fill="auto"/>
            <w:vAlign w:val="center"/>
          </w:tcPr>
          <w:p w:rsidR="00735B11" w:rsidRPr="00F05FCD" w:rsidRDefault="00735B11" w:rsidP="00735B11">
            <w:pPr>
              <w:jc w:val="center"/>
              <w:rPr>
                <w:rFonts w:ascii="Helvetica" w:hAnsi="Helvetica" w:cs="Arial"/>
                <w:b/>
                <w:sz w:val="24"/>
                <w:szCs w:val="24"/>
              </w:rPr>
            </w:pPr>
          </w:p>
        </w:tc>
        <w:tc>
          <w:tcPr>
            <w:tcW w:w="513" w:type="pct"/>
            <w:shd w:val="clear" w:color="auto" w:fill="auto"/>
            <w:vAlign w:val="center"/>
          </w:tcPr>
          <w:p w:rsidR="00735B11" w:rsidRPr="00F05FCD" w:rsidRDefault="00735B11" w:rsidP="00735B11">
            <w:pPr>
              <w:jc w:val="center"/>
              <w:rPr>
                <w:rFonts w:ascii="Helvetica" w:hAnsi="Helvetica" w:cs="Arial"/>
                <w:b/>
                <w:sz w:val="24"/>
                <w:szCs w:val="24"/>
              </w:rPr>
            </w:pPr>
          </w:p>
        </w:tc>
      </w:tr>
    </w:tbl>
    <w:p w:rsidR="008A1D70" w:rsidRPr="00F05FCD" w:rsidRDefault="008A1D70" w:rsidP="008A1D70">
      <w:pPr>
        <w:rPr>
          <w:rFonts w:ascii="Helvetica" w:eastAsia="Times New Roman" w:hAnsi="Helvetica" w:cs="Times New Roman"/>
          <w:sz w:val="24"/>
          <w:szCs w:val="24"/>
        </w:rPr>
      </w:pPr>
      <w:r w:rsidRPr="00F05FCD">
        <w:rPr>
          <w:rFonts w:ascii="Helvetica" w:eastAsia="Times New Roman" w:hAnsi="Helvetica" w:cs="Times New Roman"/>
          <w:sz w:val="24"/>
          <w:szCs w:val="24"/>
        </w:rPr>
        <w:t>*solo per spese già sostenute</w:t>
      </w:r>
    </w:p>
    <w:p w:rsidR="008A1D70" w:rsidRPr="00F05FCD" w:rsidRDefault="008A1D70" w:rsidP="008A1D70">
      <w:pPr>
        <w:rPr>
          <w:rFonts w:ascii="Helvetica" w:eastAsia="Times New Roman" w:hAnsi="Helvetica" w:cs="Times New Roman"/>
          <w:sz w:val="24"/>
          <w:szCs w:val="24"/>
        </w:rPr>
      </w:pPr>
    </w:p>
    <w:tbl>
      <w:tblPr>
        <w:tblW w:w="0" w:type="auto"/>
        <w:tblInd w:w="38" w:type="dxa"/>
        <w:tblLook w:val="0000" w:firstRow="0" w:lastRow="0" w:firstColumn="0" w:lastColumn="0" w:noHBand="0" w:noVBand="0"/>
      </w:tblPr>
      <w:tblGrid>
        <w:gridCol w:w="3338"/>
        <w:gridCol w:w="3322"/>
        <w:gridCol w:w="3365"/>
      </w:tblGrid>
      <w:tr w:rsidR="008A1D70" w:rsidRPr="00F05FCD" w:rsidTr="00EB52D8">
        <w:tc>
          <w:tcPr>
            <w:tcW w:w="3401" w:type="dxa"/>
            <w:tcBorders>
              <w:top w:val="nil"/>
              <w:left w:val="nil"/>
              <w:bottom w:val="nil"/>
              <w:right w:val="nil"/>
            </w:tcBorders>
          </w:tcPr>
          <w:p w:rsidR="008A1D70" w:rsidRPr="00F05FCD" w:rsidRDefault="008A1D70" w:rsidP="00EB52D8">
            <w:pPr>
              <w:rPr>
                <w:rFonts w:ascii="Helvetica" w:eastAsia="Times New Roman" w:hAnsi="Helvetica" w:cs="Times New Roman"/>
                <w:sz w:val="24"/>
                <w:szCs w:val="24"/>
              </w:rPr>
            </w:pPr>
            <w:r w:rsidRPr="00F05FCD">
              <w:rPr>
                <w:rFonts w:ascii="Helvetica" w:eastAsia="Times New Roman" w:hAnsi="Helvetica" w:cs="Times New Roman"/>
                <w:sz w:val="24"/>
                <w:szCs w:val="24"/>
              </w:rPr>
              <w:t>Luogo e data</w:t>
            </w:r>
          </w:p>
        </w:tc>
        <w:tc>
          <w:tcPr>
            <w:tcW w:w="3401" w:type="dxa"/>
            <w:tcBorders>
              <w:top w:val="nil"/>
              <w:left w:val="nil"/>
              <w:bottom w:val="nil"/>
              <w:right w:val="nil"/>
            </w:tcBorders>
          </w:tcPr>
          <w:p w:rsidR="008A1D70" w:rsidRPr="00F05FCD" w:rsidRDefault="008A1D70" w:rsidP="00EB52D8">
            <w:pPr>
              <w:rPr>
                <w:rFonts w:ascii="Helvetica" w:eastAsia="Times New Roman" w:hAnsi="Helvetica" w:cs="Times New Roman"/>
                <w:sz w:val="24"/>
                <w:szCs w:val="24"/>
              </w:rPr>
            </w:pPr>
          </w:p>
        </w:tc>
        <w:tc>
          <w:tcPr>
            <w:tcW w:w="3402" w:type="dxa"/>
            <w:tcBorders>
              <w:top w:val="nil"/>
              <w:left w:val="nil"/>
              <w:bottom w:val="nil"/>
              <w:right w:val="nil"/>
            </w:tcBorders>
          </w:tcPr>
          <w:p w:rsidR="008A1D70" w:rsidRPr="00F05FCD" w:rsidRDefault="008A1D70" w:rsidP="00EB52D8">
            <w:pPr>
              <w:rPr>
                <w:rFonts w:ascii="Helvetica" w:eastAsia="Times New Roman" w:hAnsi="Helvetica" w:cs="Times New Roman"/>
                <w:sz w:val="24"/>
                <w:szCs w:val="24"/>
              </w:rPr>
            </w:pPr>
            <w:r w:rsidRPr="00F05FCD">
              <w:rPr>
                <w:rFonts w:ascii="Helvetica" w:eastAsia="Times New Roman" w:hAnsi="Helvetica" w:cs="Times New Roman"/>
                <w:sz w:val="24"/>
                <w:szCs w:val="24"/>
              </w:rPr>
              <w:t xml:space="preserve">Il Legale Rappresentante </w:t>
            </w:r>
            <w:r w:rsidR="00701AB7">
              <w:rPr>
                <w:rFonts w:ascii="Helvetica" w:eastAsia="Times New Roman" w:hAnsi="Helvetica" w:cs="Times New Roman"/>
                <w:sz w:val="24"/>
                <w:szCs w:val="24"/>
                <w:vertAlign w:val="superscript"/>
              </w:rPr>
              <w:t>(1</w:t>
            </w:r>
            <w:r w:rsidRPr="00F05FCD">
              <w:rPr>
                <w:rFonts w:ascii="Helvetica" w:eastAsia="Times New Roman" w:hAnsi="Helvetica" w:cs="Times New Roman"/>
                <w:sz w:val="24"/>
                <w:szCs w:val="24"/>
                <w:vertAlign w:val="superscript"/>
              </w:rPr>
              <w:t>)</w:t>
            </w:r>
          </w:p>
        </w:tc>
      </w:tr>
      <w:tr w:rsidR="008A1D70" w:rsidRPr="00F05FCD" w:rsidTr="00EB52D8">
        <w:trPr>
          <w:trHeight w:val="284"/>
        </w:trPr>
        <w:tc>
          <w:tcPr>
            <w:tcW w:w="3401" w:type="dxa"/>
            <w:tcBorders>
              <w:top w:val="nil"/>
              <w:left w:val="nil"/>
              <w:bottom w:val="single" w:sz="4" w:space="0" w:color="auto"/>
              <w:right w:val="nil"/>
            </w:tcBorders>
          </w:tcPr>
          <w:p w:rsidR="008A1D70" w:rsidRPr="00F05FCD" w:rsidRDefault="008A1D70" w:rsidP="00EB52D8">
            <w:pPr>
              <w:rPr>
                <w:rFonts w:ascii="Helvetica" w:eastAsia="Times New Roman" w:hAnsi="Helvetica" w:cs="Times New Roman"/>
                <w:sz w:val="24"/>
                <w:szCs w:val="24"/>
              </w:rPr>
            </w:pPr>
          </w:p>
        </w:tc>
        <w:tc>
          <w:tcPr>
            <w:tcW w:w="3401" w:type="dxa"/>
            <w:tcBorders>
              <w:top w:val="nil"/>
              <w:left w:val="nil"/>
              <w:bottom w:val="nil"/>
              <w:right w:val="nil"/>
            </w:tcBorders>
          </w:tcPr>
          <w:p w:rsidR="008A1D70" w:rsidRPr="00F05FCD" w:rsidRDefault="008A1D70" w:rsidP="00EB52D8">
            <w:pPr>
              <w:rPr>
                <w:rFonts w:ascii="Helvetica" w:eastAsia="Times New Roman" w:hAnsi="Helvetica" w:cs="Times New Roman"/>
                <w:sz w:val="24"/>
                <w:szCs w:val="24"/>
              </w:rPr>
            </w:pPr>
          </w:p>
        </w:tc>
        <w:tc>
          <w:tcPr>
            <w:tcW w:w="3402" w:type="dxa"/>
            <w:tcBorders>
              <w:top w:val="nil"/>
              <w:left w:val="nil"/>
              <w:bottom w:val="single" w:sz="4" w:space="0" w:color="auto"/>
              <w:right w:val="nil"/>
            </w:tcBorders>
          </w:tcPr>
          <w:p w:rsidR="008A1D70" w:rsidRPr="00F05FCD" w:rsidRDefault="008A1D70" w:rsidP="00EB52D8">
            <w:pPr>
              <w:rPr>
                <w:rFonts w:ascii="Helvetica" w:eastAsia="Times New Roman" w:hAnsi="Helvetica" w:cs="Times New Roman"/>
                <w:sz w:val="24"/>
                <w:szCs w:val="24"/>
              </w:rPr>
            </w:pPr>
          </w:p>
        </w:tc>
      </w:tr>
    </w:tbl>
    <w:p w:rsidR="00BF5A4A" w:rsidRDefault="008A1D70" w:rsidP="00BF5A4A">
      <w:pPr>
        <w:pStyle w:val="Paragrafoelenco"/>
        <w:numPr>
          <w:ilvl w:val="0"/>
          <w:numId w:val="48"/>
        </w:numPr>
        <w:rPr>
          <w:rFonts w:ascii="Helvetica" w:eastAsia="Times New Roman" w:hAnsi="Helvetica" w:cs="Times New Roman"/>
          <w:sz w:val="24"/>
          <w:szCs w:val="24"/>
        </w:rPr>
      </w:pPr>
      <w:r w:rsidRPr="007833EB">
        <w:rPr>
          <w:rFonts w:ascii="Helvetica" w:eastAsia="Times New Roman" w:hAnsi="Helvetica" w:cs="Times New Roman"/>
          <w:sz w:val="24"/>
          <w:szCs w:val="24"/>
        </w:rPr>
        <w:t xml:space="preserve">Firma </w:t>
      </w:r>
      <w:r w:rsidR="006961C4" w:rsidRPr="007833EB">
        <w:rPr>
          <w:rFonts w:ascii="Helvetica" w:eastAsia="Times New Roman" w:hAnsi="Helvetica" w:cs="Times New Roman"/>
          <w:sz w:val="24"/>
          <w:szCs w:val="24"/>
        </w:rPr>
        <w:t>digitale, oppure fir</w:t>
      </w:r>
      <w:r w:rsidR="00701AB7" w:rsidRPr="007833EB">
        <w:rPr>
          <w:rFonts w:ascii="Helvetica" w:eastAsia="Times New Roman" w:hAnsi="Helvetica" w:cs="Times New Roman"/>
          <w:sz w:val="24"/>
          <w:szCs w:val="24"/>
        </w:rPr>
        <w:t xml:space="preserve">ma </w:t>
      </w:r>
      <w:r w:rsidRPr="007833EB">
        <w:rPr>
          <w:rFonts w:ascii="Helvetica" w:eastAsia="Times New Roman" w:hAnsi="Helvetica" w:cs="Times New Roman"/>
          <w:sz w:val="24"/>
          <w:szCs w:val="24"/>
        </w:rPr>
        <w:t>semplice allegando copia fotostatica di valido documento di identità (DPR 28/12/2000 n. 445)</w:t>
      </w:r>
    </w:p>
    <w:p w:rsidR="00732D08" w:rsidRDefault="00BF5A4A" w:rsidP="00732D08">
      <w:pPr>
        <w:pStyle w:val="Paragrafoelenco"/>
        <w:numPr>
          <w:ilvl w:val="0"/>
          <w:numId w:val="48"/>
        </w:numPr>
        <w:rPr>
          <w:rFonts w:ascii="Helvetica" w:hAnsi="Helvetica" w:cs="Helvetica"/>
          <w:b/>
          <w:bCs/>
          <w:color w:val="000000"/>
          <w:sz w:val="24"/>
          <w:szCs w:val="24"/>
        </w:rPr>
      </w:pPr>
      <w:r>
        <w:rPr>
          <w:rFonts w:ascii="Helvetica" w:eastAsia="Times New Roman" w:hAnsi="Helvetica" w:cs="Times New Roman"/>
          <w:sz w:val="24"/>
          <w:szCs w:val="24"/>
        </w:rPr>
        <w:lastRenderedPageBreak/>
        <w:br w:type="page"/>
      </w:r>
    </w:p>
    <w:p w:rsidR="00562720" w:rsidRDefault="00EA7B29" w:rsidP="007833EB">
      <w:pPr>
        <w:jc w:val="center"/>
        <w:rPr>
          <w:rFonts w:ascii="Helvetica" w:hAnsi="Helvetica" w:cs="Helvetica"/>
          <w:b/>
          <w:bCs/>
          <w:color w:val="000000"/>
          <w:sz w:val="24"/>
          <w:szCs w:val="24"/>
        </w:rPr>
      </w:pPr>
      <w:r>
        <w:rPr>
          <w:rFonts w:ascii="Helvetica" w:hAnsi="Helvetica" w:cs="Helvetica"/>
          <w:b/>
          <w:bCs/>
          <w:color w:val="000000"/>
          <w:sz w:val="24"/>
          <w:szCs w:val="24"/>
        </w:rPr>
        <w:lastRenderedPageBreak/>
        <w:t>ALLEGATO A.9</w:t>
      </w:r>
    </w:p>
    <w:p w:rsidR="00B1221B" w:rsidRPr="007833EB" w:rsidRDefault="00B1221B" w:rsidP="007833EB">
      <w:pPr>
        <w:autoSpaceDE w:val="0"/>
        <w:autoSpaceDN w:val="0"/>
        <w:adjustRightInd w:val="0"/>
        <w:spacing w:after="0" w:line="240" w:lineRule="auto"/>
        <w:jc w:val="center"/>
        <w:rPr>
          <w:rFonts w:ascii="Helvetica" w:hAnsi="Helvetica" w:cs="Helvetica"/>
          <w:color w:val="000000"/>
          <w:sz w:val="24"/>
          <w:szCs w:val="24"/>
        </w:rPr>
      </w:pPr>
    </w:p>
    <w:p w:rsidR="00562720" w:rsidRPr="007833EB" w:rsidRDefault="00562720" w:rsidP="007833EB">
      <w:pPr>
        <w:autoSpaceDE w:val="0"/>
        <w:autoSpaceDN w:val="0"/>
        <w:adjustRightInd w:val="0"/>
        <w:spacing w:after="0" w:line="240" w:lineRule="auto"/>
        <w:jc w:val="center"/>
        <w:rPr>
          <w:rFonts w:ascii="Helvetica" w:hAnsi="Helvetica" w:cs="Helvetica"/>
          <w:color w:val="000000"/>
          <w:sz w:val="24"/>
          <w:szCs w:val="24"/>
        </w:rPr>
      </w:pPr>
      <w:r w:rsidRPr="007833EB">
        <w:rPr>
          <w:rFonts w:ascii="Helvetica" w:hAnsi="Helvetica" w:cs="Helvetica"/>
          <w:b/>
          <w:bCs/>
          <w:color w:val="000000"/>
          <w:sz w:val="24"/>
          <w:szCs w:val="24"/>
        </w:rPr>
        <w:t>VALUTAZIONE DI IMPATTO AMBIENTALE (VIA)</w:t>
      </w:r>
    </w:p>
    <w:p w:rsidR="00562720" w:rsidRPr="007833EB" w:rsidRDefault="00562720" w:rsidP="00562720">
      <w:pPr>
        <w:autoSpaceDE w:val="0"/>
        <w:autoSpaceDN w:val="0"/>
        <w:adjustRightInd w:val="0"/>
        <w:spacing w:after="0" w:line="240" w:lineRule="auto"/>
        <w:rPr>
          <w:rFonts w:ascii="Helvetica" w:hAnsi="Helvetica" w:cs="Helvetica"/>
          <w:color w:val="000000"/>
          <w:sz w:val="24"/>
          <w:szCs w:val="24"/>
        </w:rPr>
      </w:pPr>
      <w:r w:rsidRPr="007833EB">
        <w:rPr>
          <w:rFonts w:ascii="Helvetica" w:hAnsi="Helvetica" w:cs="Helvetica"/>
          <w:color w:val="000000"/>
          <w:sz w:val="24"/>
          <w:szCs w:val="24"/>
        </w:rPr>
        <w:t xml:space="preserve">Il/la sottoscritto/a _____________________________________ nato/a a ___________________ il________________ residente in ______________ Cod. Fisc. ______________________, in qualità di __________________dell’ente/impresa___________________________ C.F. _______________P. IVA______________ </w:t>
      </w:r>
    </w:p>
    <w:p w:rsidR="00562720" w:rsidRPr="007833EB" w:rsidRDefault="00562720" w:rsidP="00562720">
      <w:pPr>
        <w:autoSpaceDE w:val="0"/>
        <w:autoSpaceDN w:val="0"/>
        <w:adjustRightInd w:val="0"/>
        <w:spacing w:after="0" w:line="240" w:lineRule="auto"/>
        <w:rPr>
          <w:rFonts w:ascii="Helvetica" w:hAnsi="Helvetica" w:cs="Helvetica"/>
          <w:color w:val="000000"/>
          <w:sz w:val="24"/>
          <w:szCs w:val="24"/>
        </w:rPr>
      </w:pPr>
      <w:r w:rsidRPr="007833EB">
        <w:rPr>
          <w:rFonts w:ascii="Helvetica" w:hAnsi="Helvetica" w:cs="Helvetica"/>
          <w:color w:val="000000"/>
          <w:sz w:val="24"/>
          <w:szCs w:val="24"/>
        </w:rPr>
        <w:t xml:space="preserve">SI IMPEGNA </w:t>
      </w:r>
    </w:p>
    <w:p w:rsidR="00562720" w:rsidRPr="007833EB" w:rsidRDefault="00562720" w:rsidP="00562720">
      <w:pPr>
        <w:autoSpaceDE w:val="0"/>
        <w:autoSpaceDN w:val="0"/>
        <w:adjustRightInd w:val="0"/>
        <w:spacing w:after="289" w:line="240" w:lineRule="auto"/>
        <w:rPr>
          <w:rFonts w:ascii="Helvetica" w:hAnsi="Helvetica" w:cs="Helvetica"/>
          <w:color w:val="000000"/>
          <w:sz w:val="24"/>
          <w:szCs w:val="24"/>
        </w:rPr>
      </w:pPr>
      <w:r w:rsidRPr="007833EB">
        <w:rPr>
          <w:rFonts w:ascii="Helvetica" w:hAnsi="Helvetica" w:cs="Helvetica"/>
          <w:color w:val="000000"/>
          <w:sz w:val="24"/>
          <w:szCs w:val="24"/>
        </w:rPr>
        <w:t xml:space="preserve">1. A presentare all’autorità competente uno studio preliminare ambientale, così come previsto dalla procedura di cui all’art. 20 del D.lgs 152/2006, nei seguenti casi: </w:t>
      </w:r>
    </w:p>
    <w:p w:rsidR="00562720" w:rsidRPr="007833EB" w:rsidRDefault="00562720" w:rsidP="00562720">
      <w:pPr>
        <w:autoSpaceDE w:val="0"/>
        <w:autoSpaceDN w:val="0"/>
        <w:adjustRightInd w:val="0"/>
        <w:spacing w:after="289" w:line="240" w:lineRule="auto"/>
        <w:rPr>
          <w:rFonts w:ascii="Helvetica" w:hAnsi="Helvetica" w:cs="Helvetica"/>
          <w:color w:val="000000"/>
          <w:sz w:val="24"/>
          <w:szCs w:val="24"/>
        </w:rPr>
      </w:pPr>
      <w:r w:rsidRPr="007833EB">
        <w:rPr>
          <w:rFonts w:ascii="Helvetica" w:hAnsi="Helvetica" w:cs="Helvetica"/>
          <w:color w:val="000000"/>
          <w:sz w:val="24"/>
          <w:szCs w:val="24"/>
        </w:rPr>
        <w:t xml:space="preserve"> qualora il progetto presentato rientri tra quelli previsti dall'Allegato IV del D.lgs 152/2006; </w:t>
      </w:r>
    </w:p>
    <w:p w:rsidR="00562720" w:rsidRPr="007833EB" w:rsidRDefault="00562720" w:rsidP="00562720">
      <w:pPr>
        <w:autoSpaceDE w:val="0"/>
        <w:autoSpaceDN w:val="0"/>
        <w:adjustRightInd w:val="0"/>
        <w:spacing w:after="289" w:line="240" w:lineRule="auto"/>
        <w:rPr>
          <w:rFonts w:ascii="Helvetica" w:hAnsi="Helvetica" w:cs="Helvetica"/>
          <w:color w:val="000000"/>
          <w:sz w:val="24"/>
          <w:szCs w:val="24"/>
        </w:rPr>
      </w:pPr>
      <w:r w:rsidRPr="007833EB">
        <w:rPr>
          <w:rFonts w:ascii="Helvetica" w:hAnsi="Helvetica" w:cs="Helvetica"/>
          <w:color w:val="000000"/>
          <w:sz w:val="24"/>
          <w:szCs w:val="24"/>
        </w:rPr>
        <w:t xml:space="preserve"> qualora il progetto presentato rientri tra quelli previsti dall'Allegato II e serva esclusivamente o essenzialmente per lo sviluppo ed il collaudo di nuovi metodi o prodotti e non sono utilizzati per più di due anni; </w:t>
      </w:r>
    </w:p>
    <w:p w:rsidR="00562720" w:rsidRPr="007833EB" w:rsidRDefault="00562720" w:rsidP="00562720">
      <w:pPr>
        <w:autoSpaceDE w:val="0"/>
        <w:autoSpaceDN w:val="0"/>
        <w:adjustRightInd w:val="0"/>
        <w:spacing w:after="289" w:line="240" w:lineRule="auto"/>
        <w:rPr>
          <w:rFonts w:ascii="Helvetica" w:hAnsi="Helvetica" w:cs="Helvetica"/>
          <w:color w:val="000000"/>
          <w:sz w:val="24"/>
          <w:szCs w:val="24"/>
        </w:rPr>
      </w:pPr>
      <w:r w:rsidRPr="007833EB">
        <w:rPr>
          <w:rFonts w:ascii="Helvetica" w:hAnsi="Helvetica" w:cs="Helvetica"/>
          <w:color w:val="000000"/>
          <w:sz w:val="24"/>
          <w:szCs w:val="24"/>
        </w:rPr>
        <w:t xml:space="preserve"> qualora il progetto presentato sia inerente a modifiche o estensioni dei progetti elencati all'Allegato II la cui realizzazione potenzialmente può produrre effetti negativi e significativi sull'ambiente. </w:t>
      </w:r>
    </w:p>
    <w:p w:rsidR="00562720" w:rsidRPr="007833EB" w:rsidRDefault="00562720" w:rsidP="00562720">
      <w:pPr>
        <w:autoSpaceDE w:val="0"/>
        <w:autoSpaceDN w:val="0"/>
        <w:adjustRightInd w:val="0"/>
        <w:spacing w:after="289" w:line="240" w:lineRule="auto"/>
        <w:rPr>
          <w:rFonts w:ascii="Helvetica" w:hAnsi="Helvetica" w:cs="Helvetica"/>
          <w:color w:val="000000"/>
          <w:sz w:val="24"/>
          <w:szCs w:val="24"/>
        </w:rPr>
      </w:pPr>
      <w:r w:rsidRPr="007833EB">
        <w:rPr>
          <w:rFonts w:ascii="Helvetica" w:hAnsi="Helvetica" w:cs="Helvetica"/>
          <w:color w:val="000000"/>
          <w:sz w:val="24"/>
          <w:szCs w:val="24"/>
        </w:rPr>
        <w:t xml:space="preserve">2. A presentare all’autorità competente, ai sensi dell’art 23 del D.lgs 152/2006, uno studio di impatto ambientale nei seguenti casi: </w:t>
      </w:r>
    </w:p>
    <w:p w:rsidR="00562720" w:rsidRPr="007833EB" w:rsidRDefault="00562720" w:rsidP="00562720">
      <w:pPr>
        <w:autoSpaceDE w:val="0"/>
        <w:autoSpaceDN w:val="0"/>
        <w:adjustRightInd w:val="0"/>
        <w:spacing w:after="289" w:line="240" w:lineRule="auto"/>
        <w:rPr>
          <w:rFonts w:ascii="Helvetica" w:hAnsi="Helvetica" w:cs="Helvetica"/>
          <w:color w:val="000000"/>
          <w:sz w:val="24"/>
          <w:szCs w:val="24"/>
        </w:rPr>
      </w:pPr>
      <w:r w:rsidRPr="007833EB">
        <w:rPr>
          <w:rFonts w:ascii="Helvetica" w:hAnsi="Helvetica" w:cs="Helvetica"/>
          <w:color w:val="000000"/>
          <w:sz w:val="24"/>
          <w:szCs w:val="24"/>
        </w:rPr>
        <w:t xml:space="preserve"> qualora il progetto presentato rientri tra quelli previsti dall’Allegato II e dall’Allegato III del D.lgs 152/2006; </w:t>
      </w:r>
    </w:p>
    <w:p w:rsidR="00562720" w:rsidRPr="007833EB" w:rsidRDefault="00562720" w:rsidP="00562720">
      <w:pPr>
        <w:autoSpaceDE w:val="0"/>
        <w:autoSpaceDN w:val="0"/>
        <w:adjustRightInd w:val="0"/>
        <w:spacing w:after="289" w:line="240" w:lineRule="auto"/>
        <w:rPr>
          <w:rFonts w:ascii="Helvetica" w:hAnsi="Helvetica" w:cs="Helvetica"/>
          <w:color w:val="000000"/>
          <w:sz w:val="24"/>
          <w:szCs w:val="24"/>
        </w:rPr>
      </w:pPr>
      <w:r w:rsidRPr="007833EB">
        <w:rPr>
          <w:rFonts w:ascii="Helvetica" w:hAnsi="Helvetica" w:cs="Helvetica"/>
          <w:color w:val="000000"/>
          <w:sz w:val="24"/>
          <w:szCs w:val="24"/>
        </w:rPr>
        <w:t xml:space="preserve"> qualora il progetto rientri tra quelli previsti dall’Allegato IV del D.lgs 152/2006 e sia relativo ad opere o interventi di nuova realizzazione, che ricadono, anche parzialmente, all'interno di aree naturali protette come definite dalla legge 6 dicembre 1991, n. 394. </w:t>
      </w:r>
    </w:p>
    <w:p w:rsidR="00562720" w:rsidRPr="007833EB" w:rsidRDefault="00562720" w:rsidP="00562720">
      <w:pPr>
        <w:autoSpaceDE w:val="0"/>
        <w:autoSpaceDN w:val="0"/>
        <w:adjustRightInd w:val="0"/>
        <w:spacing w:after="0" w:line="240" w:lineRule="auto"/>
        <w:rPr>
          <w:rFonts w:ascii="Helvetica" w:hAnsi="Helvetica" w:cs="Helvetica"/>
          <w:color w:val="000000"/>
          <w:sz w:val="24"/>
          <w:szCs w:val="24"/>
        </w:rPr>
      </w:pPr>
      <w:r w:rsidRPr="007833EB">
        <w:rPr>
          <w:rFonts w:ascii="Helvetica" w:hAnsi="Helvetica" w:cs="Helvetica"/>
          <w:color w:val="000000"/>
          <w:sz w:val="24"/>
          <w:szCs w:val="24"/>
        </w:rPr>
        <w:t xml:space="preserve"> qualora il progetto sia sottoposto alla procedura verifica di assoggettabilità alla VIA di cui all’art. 20 D.lgs. 152/2006 e s.m.i., e questa si concluda si è conclusa con esito negativo. </w:t>
      </w:r>
    </w:p>
    <w:p w:rsidR="00562720" w:rsidRPr="007833EB" w:rsidRDefault="00562720" w:rsidP="00562720">
      <w:pPr>
        <w:autoSpaceDE w:val="0"/>
        <w:autoSpaceDN w:val="0"/>
        <w:adjustRightInd w:val="0"/>
        <w:spacing w:after="0" w:line="240" w:lineRule="auto"/>
        <w:rPr>
          <w:rFonts w:ascii="Helvetica" w:hAnsi="Helvetica" w:cs="Helvetica"/>
          <w:color w:val="000000"/>
          <w:sz w:val="24"/>
          <w:szCs w:val="24"/>
        </w:rPr>
      </w:pPr>
    </w:p>
    <w:tbl>
      <w:tblPr>
        <w:tblW w:w="0" w:type="auto"/>
        <w:tblInd w:w="38" w:type="dxa"/>
        <w:tblLook w:val="0000" w:firstRow="0" w:lastRow="0" w:firstColumn="0" w:lastColumn="0" w:noHBand="0" w:noVBand="0"/>
      </w:tblPr>
      <w:tblGrid>
        <w:gridCol w:w="3338"/>
        <w:gridCol w:w="3322"/>
        <w:gridCol w:w="3365"/>
      </w:tblGrid>
      <w:tr w:rsidR="00B1221B" w:rsidRPr="00F05FCD" w:rsidTr="00E33A93">
        <w:tc>
          <w:tcPr>
            <w:tcW w:w="3401" w:type="dxa"/>
            <w:tcBorders>
              <w:top w:val="nil"/>
              <w:left w:val="nil"/>
              <w:bottom w:val="nil"/>
              <w:right w:val="nil"/>
            </w:tcBorders>
          </w:tcPr>
          <w:p w:rsidR="00B1221B" w:rsidRPr="00F05FCD" w:rsidRDefault="00B1221B" w:rsidP="00E33A93">
            <w:pPr>
              <w:rPr>
                <w:rFonts w:ascii="Helvetica" w:eastAsia="Times New Roman" w:hAnsi="Helvetica" w:cs="Times New Roman"/>
                <w:sz w:val="24"/>
                <w:szCs w:val="24"/>
              </w:rPr>
            </w:pPr>
            <w:r w:rsidRPr="00F05FCD">
              <w:rPr>
                <w:rFonts w:ascii="Helvetica" w:eastAsia="Times New Roman" w:hAnsi="Helvetica" w:cs="Times New Roman"/>
                <w:sz w:val="24"/>
                <w:szCs w:val="24"/>
              </w:rPr>
              <w:t>Luogo e data</w:t>
            </w:r>
          </w:p>
        </w:tc>
        <w:tc>
          <w:tcPr>
            <w:tcW w:w="3401" w:type="dxa"/>
            <w:tcBorders>
              <w:top w:val="nil"/>
              <w:left w:val="nil"/>
              <w:bottom w:val="nil"/>
              <w:right w:val="nil"/>
            </w:tcBorders>
          </w:tcPr>
          <w:p w:rsidR="00B1221B" w:rsidRPr="00F05FCD" w:rsidRDefault="00B1221B" w:rsidP="00E33A93">
            <w:pPr>
              <w:rPr>
                <w:rFonts w:ascii="Helvetica" w:eastAsia="Times New Roman" w:hAnsi="Helvetica" w:cs="Times New Roman"/>
                <w:sz w:val="24"/>
                <w:szCs w:val="24"/>
              </w:rPr>
            </w:pPr>
          </w:p>
        </w:tc>
        <w:tc>
          <w:tcPr>
            <w:tcW w:w="3402" w:type="dxa"/>
            <w:tcBorders>
              <w:top w:val="nil"/>
              <w:left w:val="nil"/>
              <w:bottom w:val="nil"/>
              <w:right w:val="nil"/>
            </w:tcBorders>
          </w:tcPr>
          <w:p w:rsidR="00B1221B" w:rsidRPr="00F05FCD" w:rsidRDefault="00B1221B" w:rsidP="00E33A93">
            <w:pPr>
              <w:rPr>
                <w:rFonts w:ascii="Helvetica" w:eastAsia="Times New Roman" w:hAnsi="Helvetica" w:cs="Times New Roman"/>
                <w:sz w:val="24"/>
                <w:szCs w:val="24"/>
              </w:rPr>
            </w:pPr>
            <w:r w:rsidRPr="00F05FCD">
              <w:rPr>
                <w:rFonts w:ascii="Helvetica" w:eastAsia="Times New Roman" w:hAnsi="Helvetica" w:cs="Times New Roman"/>
                <w:sz w:val="24"/>
                <w:szCs w:val="24"/>
              </w:rPr>
              <w:t xml:space="preserve">Il Legale Rappresentante </w:t>
            </w:r>
            <w:r>
              <w:rPr>
                <w:rFonts w:ascii="Helvetica" w:eastAsia="Times New Roman" w:hAnsi="Helvetica" w:cs="Times New Roman"/>
                <w:sz w:val="24"/>
                <w:szCs w:val="24"/>
                <w:vertAlign w:val="superscript"/>
              </w:rPr>
              <w:t>(1</w:t>
            </w:r>
            <w:r w:rsidRPr="00F05FCD">
              <w:rPr>
                <w:rFonts w:ascii="Helvetica" w:eastAsia="Times New Roman" w:hAnsi="Helvetica" w:cs="Times New Roman"/>
                <w:sz w:val="24"/>
                <w:szCs w:val="24"/>
                <w:vertAlign w:val="superscript"/>
              </w:rPr>
              <w:t>)</w:t>
            </w:r>
          </w:p>
        </w:tc>
      </w:tr>
      <w:tr w:rsidR="00B1221B" w:rsidRPr="00F05FCD" w:rsidTr="00E33A93">
        <w:trPr>
          <w:trHeight w:val="284"/>
        </w:trPr>
        <w:tc>
          <w:tcPr>
            <w:tcW w:w="3401" w:type="dxa"/>
            <w:tcBorders>
              <w:top w:val="nil"/>
              <w:left w:val="nil"/>
              <w:bottom w:val="single" w:sz="4" w:space="0" w:color="auto"/>
              <w:right w:val="nil"/>
            </w:tcBorders>
          </w:tcPr>
          <w:p w:rsidR="00B1221B" w:rsidRPr="00F05FCD" w:rsidRDefault="00B1221B" w:rsidP="00E33A93">
            <w:pPr>
              <w:rPr>
                <w:rFonts w:ascii="Helvetica" w:eastAsia="Times New Roman" w:hAnsi="Helvetica" w:cs="Times New Roman"/>
                <w:sz w:val="24"/>
                <w:szCs w:val="24"/>
              </w:rPr>
            </w:pPr>
          </w:p>
        </w:tc>
        <w:tc>
          <w:tcPr>
            <w:tcW w:w="3401" w:type="dxa"/>
            <w:tcBorders>
              <w:top w:val="nil"/>
              <w:left w:val="nil"/>
              <w:bottom w:val="nil"/>
              <w:right w:val="nil"/>
            </w:tcBorders>
          </w:tcPr>
          <w:p w:rsidR="00B1221B" w:rsidRPr="00F05FCD" w:rsidRDefault="00B1221B" w:rsidP="00E33A93">
            <w:pPr>
              <w:rPr>
                <w:rFonts w:ascii="Helvetica" w:eastAsia="Times New Roman" w:hAnsi="Helvetica" w:cs="Times New Roman"/>
                <w:sz w:val="24"/>
                <w:szCs w:val="24"/>
              </w:rPr>
            </w:pPr>
          </w:p>
        </w:tc>
        <w:tc>
          <w:tcPr>
            <w:tcW w:w="3402" w:type="dxa"/>
            <w:tcBorders>
              <w:top w:val="nil"/>
              <w:left w:val="nil"/>
              <w:bottom w:val="single" w:sz="4" w:space="0" w:color="auto"/>
              <w:right w:val="nil"/>
            </w:tcBorders>
          </w:tcPr>
          <w:p w:rsidR="00B1221B" w:rsidRPr="00F05FCD" w:rsidRDefault="00B1221B" w:rsidP="00E33A93">
            <w:pPr>
              <w:rPr>
                <w:rFonts w:ascii="Helvetica" w:eastAsia="Times New Roman" w:hAnsi="Helvetica" w:cs="Times New Roman"/>
                <w:sz w:val="24"/>
                <w:szCs w:val="24"/>
              </w:rPr>
            </w:pPr>
          </w:p>
        </w:tc>
      </w:tr>
    </w:tbl>
    <w:p w:rsidR="00B1221B" w:rsidRPr="00F05FCD" w:rsidRDefault="00B1221B" w:rsidP="00B1221B">
      <w:pPr>
        <w:rPr>
          <w:rFonts w:ascii="Helvetica" w:eastAsia="Times New Roman" w:hAnsi="Helvetica" w:cs="Times New Roman"/>
          <w:sz w:val="24"/>
          <w:szCs w:val="24"/>
        </w:rPr>
      </w:pPr>
    </w:p>
    <w:p w:rsidR="006A34A9" w:rsidRPr="007833EB" w:rsidRDefault="00B1221B" w:rsidP="007833EB">
      <w:pPr>
        <w:pStyle w:val="Paragrafoelenco"/>
        <w:numPr>
          <w:ilvl w:val="0"/>
          <w:numId w:val="49"/>
        </w:numPr>
        <w:rPr>
          <w:rFonts w:ascii="Helvetica" w:eastAsia="Times New Roman" w:hAnsi="Helvetica" w:cs="Times New Roman"/>
          <w:sz w:val="24"/>
          <w:szCs w:val="24"/>
        </w:rPr>
      </w:pPr>
      <w:r w:rsidRPr="007833EB">
        <w:rPr>
          <w:rFonts w:ascii="Helvetica" w:eastAsia="Times New Roman" w:hAnsi="Helvetica" w:cs="Times New Roman"/>
          <w:sz w:val="24"/>
          <w:szCs w:val="24"/>
        </w:rPr>
        <w:t>Firma digitale, oppure firma semplice allegando copia fotostatica di valido documento di identità (DPR 28/12/2000 n. 445).</w:t>
      </w:r>
    </w:p>
    <w:p w:rsidR="00B1221B" w:rsidRDefault="006A34A9" w:rsidP="008A1D70">
      <w:pPr>
        <w:jc w:val="center"/>
        <w:rPr>
          <w:rFonts w:ascii="Helvetica" w:eastAsia="Times New Roman" w:hAnsi="Helvetica" w:cs="Times New Roman"/>
          <w:b/>
          <w:sz w:val="24"/>
          <w:szCs w:val="24"/>
          <w:lang w:eastAsia="ar-SA"/>
        </w:rPr>
      </w:pPr>
      <w:r>
        <w:rPr>
          <w:rFonts w:ascii="Helvetica" w:eastAsia="Times New Roman" w:hAnsi="Helvetica" w:cs="Times New Roman"/>
          <w:sz w:val="24"/>
          <w:szCs w:val="24"/>
        </w:rPr>
        <w:lastRenderedPageBreak/>
        <w:br w:type="page"/>
      </w:r>
    </w:p>
    <w:p w:rsidR="008A1D70" w:rsidRPr="00F05FCD" w:rsidRDefault="008A1D70" w:rsidP="008A1D70">
      <w:pPr>
        <w:jc w:val="center"/>
        <w:rPr>
          <w:rFonts w:ascii="Helvetica" w:eastAsia="Times New Roman" w:hAnsi="Helvetica" w:cs="Times New Roman"/>
          <w:b/>
          <w:sz w:val="24"/>
          <w:szCs w:val="24"/>
          <w:lang w:eastAsia="ar-SA"/>
        </w:rPr>
      </w:pPr>
      <w:r w:rsidRPr="00F05FCD">
        <w:rPr>
          <w:rFonts w:ascii="Helvetica" w:eastAsia="Times New Roman" w:hAnsi="Helvetica" w:cs="Times New Roman"/>
          <w:b/>
          <w:sz w:val="24"/>
          <w:szCs w:val="24"/>
          <w:lang w:eastAsia="ar-SA"/>
        </w:rPr>
        <w:lastRenderedPageBreak/>
        <w:t>A</w:t>
      </w:r>
      <w:r w:rsidR="00BA57DD">
        <w:rPr>
          <w:rFonts w:ascii="Helvetica" w:eastAsia="Times New Roman" w:hAnsi="Helvetica" w:cs="Times New Roman"/>
          <w:b/>
          <w:sz w:val="24"/>
          <w:szCs w:val="24"/>
          <w:lang w:eastAsia="ar-SA"/>
        </w:rPr>
        <w:t>LLEGATO A.1</w:t>
      </w:r>
      <w:r w:rsidR="00EA7B29">
        <w:rPr>
          <w:rFonts w:ascii="Helvetica" w:eastAsia="Times New Roman" w:hAnsi="Helvetica" w:cs="Times New Roman"/>
          <w:b/>
          <w:sz w:val="24"/>
          <w:szCs w:val="24"/>
          <w:lang w:eastAsia="ar-SA"/>
        </w:rPr>
        <w:t>0</w:t>
      </w:r>
    </w:p>
    <w:p w:rsidR="008A1D70" w:rsidRPr="00F05FCD" w:rsidRDefault="008A1D70" w:rsidP="008A1D70">
      <w:pPr>
        <w:jc w:val="center"/>
        <w:rPr>
          <w:rFonts w:ascii="Helvetica" w:eastAsia="Times New Roman" w:hAnsi="Helvetica" w:cs="Times New Roman"/>
          <w:b/>
          <w:sz w:val="24"/>
          <w:szCs w:val="24"/>
          <w:lang w:eastAsia="ar-SA"/>
        </w:rPr>
      </w:pPr>
      <w:r w:rsidRPr="00F05FCD">
        <w:rPr>
          <w:rFonts w:ascii="Helvetica" w:eastAsia="Times New Roman" w:hAnsi="Helvetica" w:cs="Times New Roman"/>
          <w:b/>
          <w:sz w:val="24"/>
          <w:szCs w:val="24"/>
          <w:lang w:eastAsia="ar-SA"/>
        </w:rPr>
        <w:t>Richiesta liquidazione anticipo</w:t>
      </w:r>
    </w:p>
    <w:p w:rsidR="008A1D70" w:rsidRPr="00F05FCD" w:rsidRDefault="008A1D70" w:rsidP="008A1D70">
      <w:pPr>
        <w:autoSpaceDE w:val="0"/>
        <w:autoSpaceDN w:val="0"/>
        <w:adjustRightInd w:val="0"/>
        <w:spacing w:line="360" w:lineRule="auto"/>
        <w:jc w:val="both"/>
        <w:rPr>
          <w:rFonts w:ascii="Helvetica" w:eastAsia="Calibri" w:hAnsi="Helvetica" w:cs="Times New Roman"/>
          <w:sz w:val="24"/>
          <w:szCs w:val="24"/>
        </w:rPr>
      </w:pPr>
      <w:r w:rsidRPr="00F05FCD">
        <w:rPr>
          <w:rFonts w:ascii="Helvetica" w:eastAsia="Calibri" w:hAnsi="Helvetica" w:cs="Times New Roman"/>
          <w:sz w:val="24"/>
          <w:szCs w:val="24"/>
        </w:rPr>
        <w:t>Il/la sottoscritto/a ________________________________ nato/a a _____________________ il ______________ Cod. Fisc. _________________, in qualità di _________________________________ del  ________________________________________ Cod. Fisc.________________</w:t>
      </w:r>
    </w:p>
    <w:p w:rsidR="008A1D70" w:rsidRPr="00F05FCD" w:rsidRDefault="008A1D70" w:rsidP="008A1D70">
      <w:pPr>
        <w:autoSpaceDE w:val="0"/>
        <w:autoSpaceDN w:val="0"/>
        <w:adjustRightInd w:val="0"/>
        <w:spacing w:line="360" w:lineRule="auto"/>
        <w:jc w:val="both"/>
        <w:rPr>
          <w:rFonts w:ascii="Helvetica" w:eastAsia="Calibri" w:hAnsi="Helvetica" w:cs="Times New Roman"/>
          <w:sz w:val="24"/>
          <w:szCs w:val="24"/>
        </w:rPr>
      </w:pPr>
      <w:r w:rsidRPr="00F05FCD">
        <w:rPr>
          <w:rFonts w:ascii="Helvetica" w:eastAsia="Calibri" w:hAnsi="Helvetica" w:cs="Times New Roman"/>
          <w:sz w:val="24"/>
          <w:szCs w:val="24"/>
        </w:rPr>
        <w:t xml:space="preserve">P. IVA____________________, </w:t>
      </w:r>
    </w:p>
    <w:p w:rsidR="008A1D70" w:rsidRPr="00F05FCD" w:rsidRDefault="008A1D70" w:rsidP="008A1D70">
      <w:pPr>
        <w:autoSpaceDE w:val="0"/>
        <w:autoSpaceDN w:val="0"/>
        <w:adjustRightInd w:val="0"/>
        <w:spacing w:line="360" w:lineRule="auto"/>
        <w:jc w:val="both"/>
        <w:rPr>
          <w:rFonts w:ascii="Helvetica" w:eastAsia="Calibri" w:hAnsi="Helvetica" w:cs="Times New Roman"/>
          <w:sz w:val="24"/>
          <w:szCs w:val="24"/>
        </w:rPr>
      </w:pPr>
      <w:r w:rsidRPr="00F05FCD">
        <w:rPr>
          <w:rFonts w:ascii="Helvetica" w:eastAsia="Calibri" w:hAnsi="Helvetica" w:cs="Times New Roman"/>
          <w:sz w:val="24"/>
          <w:szCs w:val="24"/>
        </w:rPr>
        <w:t>beneficiario del contributo concesso ai sensi del decreto n. _____ del ________</w:t>
      </w:r>
    </w:p>
    <w:p w:rsidR="008A1D70" w:rsidRPr="00F05FCD" w:rsidRDefault="008A1D70" w:rsidP="008A1D70">
      <w:pPr>
        <w:autoSpaceDE w:val="0"/>
        <w:autoSpaceDN w:val="0"/>
        <w:adjustRightInd w:val="0"/>
        <w:jc w:val="both"/>
        <w:rPr>
          <w:rFonts w:ascii="Helvetica" w:eastAsia="Calibri" w:hAnsi="Helvetica" w:cs="Times New Roman"/>
          <w:sz w:val="24"/>
          <w:szCs w:val="24"/>
        </w:rPr>
      </w:pPr>
      <w:r w:rsidRPr="00F05FCD">
        <w:rPr>
          <w:rFonts w:ascii="Helvetica" w:eastAsia="Calibri" w:hAnsi="Helvetica" w:cs="Times New Roman"/>
          <w:sz w:val="24"/>
          <w:szCs w:val="24"/>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8A1D70" w:rsidRPr="00F05FCD" w:rsidRDefault="008A1D70" w:rsidP="008A1D70">
      <w:pPr>
        <w:jc w:val="center"/>
        <w:rPr>
          <w:rFonts w:ascii="Helvetica" w:eastAsia="Calibri" w:hAnsi="Helvetica" w:cs="Times New Roman"/>
          <w:sz w:val="24"/>
          <w:szCs w:val="24"/>
        </w:rPr>
      </w:pPr>
      <w:r w:rsidRPr="00F05FCD">
        <w:rPr>
          <w:rFonts w:ascii="Helvetica" w:eastAsia="Calibri" w:hAnsi="Helvetica" w:cs="Times New Roman"/>
          <w:smallCaps/>
          <w:sz w:val="24"/>
          <w:szCs w:val="24"/>
        </w:rPr>
        <w:t>chiede</w:t>
      </w:r>
    </w:p>
    <w:p w:rsidR="008A1D70" w:rsidRPr="00F05FCD" w:rsidRDefault="008A1D70" w:rsidP="008A1D70">
      <w:pPr>
        <w:autoSpaceDE w:val="0"/>
        <w:autoSpaceDN w:val="0"/>
        <w:adjustRightInd w:val="0"/>
        <w:spacing w:line="360" w:lineRule="auto"/>
        <w:jc w:val="both"/>
        <w:rPr>
          <w:rFonts w:ascii="Helvetica" w:eastAsia="Calibri" w:hAnsi="Helvetica" w:cs="Times New Roman"/>
          <w:sz w:val="24"/>
          <w:szCs w:val="24"/>
        </w:rPr>
      </w:pPr>
      <w:r w:rsidRPr="00F05FCD">
        <w:rPr>
          <w:rFonts w:ascii="Helvetica" w:eastAsia="Calibri" w:hAnsi="Helvetica" w:cs="Times New Roman"/>
          <w:sz w:val="24"/>
          <w:szCs w:val="24"/>
        </w:rPr>
        <w:t>la liquidazione dell’anticipo del contributo spettante con riferimento all’istanza n. (codice identificativo) _________________________________________________, mediante accredito sul conto corrente dedicato dichiarato in sede di presentazione della domanda.</w:t>
      </w:r>
    </w:p>
    <w:p w:rsidR="008A1D70" w:rsidRPr="00F05FCD" w:rsidRDefault="008A1D70" w:rsidP="008A1D70">
      <w:pPr>
        <w:autoSpaceDE w:val="0"/>
        <w:autoSpaceDN w:val="0"/>
        <w:adjustRightInd w:val="0"/>
        <w:spacing w:line="360" w:lineRule="auto"/>
        <w:jc w:val="both"/>
        <w:rPr>
          <w:rFonts w:ascii="Helvetica" w:eastAsia="Calibri" w:hAnsi="Helvetica" w:cs="Times New Roman"/>
          <w:sz w:val="24"/>
          <w:szCs w:val="24"/>
        </w:rPr>
      </w:pPr>
      <w:r w:rsidRPr="00F05FCD">
        <w:rPr>
          <w:rFonts w:ascii="Helvetica" w:eastAsia="Calibri" w:hAnsi="Helvetica" w:cs="Times New Roman"/>
          <w:sz w:val="24"/>
          <w:szCs w:val="24"/>
        </w:rPr>
        <w:t>A tal fine, attesta quanto segue ai sensi dell’art 47 D.P.R. 28 dicembre 2000 n. 445 e s.m.i.:</w:t>
      </w:r>
    </w:p>
    <w:p w:rsidR="008A1D70" w:rsidRPr="00F05FCD" w:rsidRDefault="008A1D70" w:rsidP="00FE0177">
      <w:pPr>
        <w:numPr>
          <w:ilvl w:val="0"/>
          <w:numId w:val="20"/>
        </w:numPr>
        <w:autoSpaceDE w:val="0"/>
        <w:autoSpaceDN w:val="0"/>
        <w:adjustRightInd w:val="0"/>
        <w:spacing w:after="0" w:line="240" w:lineRule="atLeast"/>
        <w:jc w:val="both"/>
        <w:rPr>
          <w:rFonts w:ascii="Helvetica" w:eastAsia="Calibri" w:hAnsi="Helvetica" w:cs="Times New Roman"/>
          <w:sz w:val="24"/>
          <w:szCs w:val="24"/>
        </w:rPr>
      </w:pPr>
      <w:r w:rsidRPr="00F05FCD">
        <w:rPr>
          <w:rFonts w:ascii="Helvetica" w:eastAsia="Calibri" w:hAnsi="Helvetica" w:cs="Times New Roman"/>
          <w:sz w:val="24"/>
          <w:szCs w:val="24"/>
        </w:rPr>
        <w:t>il soggetto rappresentato è in regola con gli adempimenti connessi al rispetto del Contratto Collettivo Nazionale del Lavoro del settore di appartenenza ed alle leggi sociali e di sicurezza sul lavoro;</w:t>
      </w:r>
    </w:p>
    <w:p w:rsidR="008A1D70" w:rsidRPr="00F05FCD" w:rsidRDefault="008A1D70" w:rsidP="008A1D70">
      <w:pPr>
        <w:autoSpaceDE w:val="0"/>
        <w:autoSpaceDN w:val="0"/>
        <w:adjustRightInd w:val="0"/>
        <w:spacing w:after="0" w:line="240" w:lineRule="atLeast"/>
        <w:jc w:val="both"/>
        <w:rPr>
          <w:rFonts w:ascii="Helvetica" w:eastAsia="Calibri" w:hAnsi="Helvetica" w:cs="Times New Roman"/>
          <w:sz w:val="24"/>
          <w:szCs w:val="24"/>
        </w:rPr>
      </w:pPr>
    </w:p>
    <w:p w:rsidR="008A1D70" w:rsidRPr="00F05FCD" w:rsidRDefault="008A1D70" w:rsidP="008A1D70">
      <w:pPr>
        <w:autoSpaceDE w:val="0"/>
        <w:autoSpaceDN w:val="0"/>
        <w:adjustRightInd w:val="0"/>
        <w:spacing w:after="0" w:line="240" w:lineRule="atLeast"/>
        <w:jc w:val="both"/>
        <w:rPr>
          <w:rFonts w:ascii="Helvetica" w:eastAsia="Calibri" w:hAnsi="Helvetica" w:cs="Times New Roman"/>
          <w:sz w:val="24"/>
          <w:szCs w:val="24"/>
        </w:rPr>
      </w:pPr>
      <w:r w:rsidRPr="00F05FCD">
        <w:rPr>
          <w:rFonts w:ascii="Helvetica" w:eastAsia="Calibri" w:hAnsi="Helvetica" w:cs="Times New Roman"/>
          <w:sz w:val="24"/>
          <w:szCs w:val="24"/>
        </w:rPr>
        <w:t>e altresì allega conformemente a quanto previsto nel par 13 dell’avviso pubblico:</w:t>
      </w:r>
    </w:p>
    <w:p w:rsidR="008A1D70" w:rsidRPr="00F05FCD" w:rsidRDefault="008A1D70" w:rsidP="008A1D70">
      <w:pPr>
        <w:autoSpaceDE w:val="0"/>
        <w:autoSpaceDN w:val="0"/>
        <w:adjustRightInd w:val="0"/>
        <w:spacing w:after="0" w:line="240" w:lineRule="atLeast"/>
        <w:jc w:val="both"/>
        <w:rPr>
          <w:rFonts w:ascii="Helvetica" w:eastAsia="Calibri" w:hAnsi="Helvetica" w:cs="Times New Roman"/>
          <w:sz w:val="24"/>
          <w:szCs w:val="24"/>
        </w:rPr>
      </w:pPr>
    </w:p>
    <w:p w:rsidR="008A1D70" w:rsidRPr="00F05FCD" w:rsidRDefault="008A1D70" w:rsidP="00FE0177">
      <w:pPr>
        <w:pStyle w:val="Paragrafoelenco"/>
        <w:numPr>
          <w:ilvl w:val="0"/>
          <w:numId w:val="21"/>
        </w:numPr>
        <w:autoSpaceDE w:val="0"/>
        <w:autoSpaceDN w:val="0"/>
        <w:adjustRightInd w:val="0"/>
        <w:spacing w:before="120" w:after="120" w:line="240" w:lineRule="auto"/>
        <w:contextualSpacing w:val="0"/>
        <w:jc w:val="both"/>
        <w:rPr>
          <w:rFonts w:ascii="Helvetica" w:hAnsi="Helvetica" w:cs="Times New Roman"/>
          <w:sz w:val="24"/>
          <w:szCs w:val="24"/>
        </w:rPr>
      </w:pPr>
      <w:r w:rsidRPr="00F05FCD">
        <w:rPr>
          <w:rFonts w:ascii="Helvetica" w:hAnsi="Helvetica" w:cs="Times New Roman"/>
          <w:sz w:val="24"/>
          <w:szCs w:val="24"/>
        </w:rPr>
        <w:t>dichiarazione attestante l’avvio dell’attività progettuale, redatta dal legale rappresentante il beneficiario e dal tecnico abilitato;</w:t>
      </w:r>
    </w:p>
    <w:p w:rsidR="008A1D70" w:rsidRPr="00F05FCD" w:rsidRDefault="008A1D70" w:rsidP="00FE0177">
      <w:pPr>
        <w:pStyle w:val="Paragrafoelenco"/>
        <w:numPr>
          <w:ilvl w:val="0"/>
          <w:numId w:val="21"/>
        </w:numPr>
        <w:autoSpaceDE w:val="0"/>
        <w:autoSpaceDN w:val="0"/>
        <w:adjustRightInd w:val="0"/>
        <w:spacing w:before="120" w:after="120" w:line="240" w:lineRule="auto"/>
        <w:contextualSpacing w:val="0"/>
        <w:jc w:val="both"/>
        <w:rPr>
          <w:rFonts w:ascii="Helvetica" w:hAnsi="Helvetica" w:cs="Times New Roman"/>
          <w:sz w:val="24"/>
          <w:szCs w:val="24"/>
        </w:rPr>
      </w:pPr>
      <w:r w:rsidRPr="00F05FCD">
        <w:rPr>
          <w:rFonts w:ascii="Helvetica" w:hAnsi="Helvetica" w:cs="Times New Roman"/>
          <w:sz w:val="24"/>
          <w:szCs w:val="24"/>
        </w:rPr>
        <w:t>copia di almeno una fattura di spesa quietanzata, comprovante l’onere della spesa sostenuta per l’avvio progettuale;</w:t>
      </w:r>
    </w:p>
    <w:p w:rsidR="008A1D70" w:rsidRPr="00F05FCD" w:rsidRDefault="008A1D70" w:rsidP="00FE0177">
      <w:pPr>
        <w:pStyle w:val="Paragrafoelenco"/>
        <w:numPr>
          <w:ilvl w:val="0"/>
          <w:numId w:val="21"/>
        </w:numPr>
        <w:autoSpaceDE w:val="0"/>
        <w:autoSpaceDN w:val="0"/>
        <w:adjustRightInd w:val="0"/>
        <w:spacing w:after="120" w:line="240" w:lineRule="auto"/>
        <w:ind w:left="357"/>
        <w:contextualSpacing w:val="0"/>
        <w:jc w:val="both"/>
        <w:rPr>
          <w:rFonts w:ascii="Helvetica" w:hAnsi="Helvetica" w:cs="Times New Roman"/>
          <w:sz w:val="24"/>
          <w:szCs w:val="24"/>
        </w:rPr>
      </w:pPr>
      <w:r w:rsidRPr="00F05FCD">
        <w:rPr>
          <w:rFonts w:ascii="Helvetica" w:hAnsi="Helvetica" w:cs="Times New Roman"/>
          <w:sz w:val="24"/>
          <w:szCs w:val="24"/>
        </w:rPr>
        <w:t xml:space="preserve">garanzia fidejussoria di durata annuale, automaticamente rinnovabile sino a liberatoria rilasciata dalla regione Marche, pari al 110% dell’anticipo. </w:t>
      </w:r>
    </w:p>
    <w:p w:rsidR="008A1D70" w:rsidRPr="00F05FCD" w:rsidRDefault="008A1D70" w:rsidP="00A207CC">
      <w:pPr>
        <w:pStyle w:val="Paragrafoelenco"/>
        <w:autoSpaceDE w:val="0"/>
        <w:autoSpaceDN w:val="0"/>
        <w:adjustRightInd w:val="0"/>
        <w:spacing w:after="120" w:line="240" w:lineRule="auto"/>
        <w:ind w:left="357"/>
        <w:contextualSpacing w:val="0"/>
        <w:jc w:val="both"/>
        <w:rPr>
          <w:rFonts w:ascii="Helvetica" w:hAnsi="Helvetica" w:cs="Times New Roman"/>
          <w:sz w:val="24"/>
          <w:szCs w:val="24"/>
        </w:rPr>
      </w:pPr>
    </w:p>
    <w:p w:rsidR="008A1D70" w:rsidRPr="00F05FCD" w:rsidRDefault="008A1D70" w:rsidP="008A1D70">
      <w:pPr>
        <w:pStyle w:val="Paragrafoelenco"/>
        <w:autoSpaceDE w:val="0"/>
        <w:autoSpaceDN w:val="0"/>
        <w:adjustRightInd w:val="0"/>
        <w:spacing w:after="0" w:line="240" w:lineRule="auto"/>
        <w:ind w:left="0"/>
        <w:jc w:val="both"/>
        <w:rPr>
          <w:rFonts w:ascii="Helvetica" w:hAnsi="Helvetica" w:cs="Times New Roman"/>
          <w:sz w:val="24"/>
          <w:szCs w:val="24"/>
        </w:rPr>
      </w:pPr>
      <w:r w:rsidRPr="00F05FCD">
        <w:rPr>
          <w:rFonts w:ascii="Helvetica" w:hAnsi="Helvetica" w:cs="Times New Roman"/>
          <w:sz w:val="24"/>
          <w:szCs w:val="24"/>
        </w:rPr>
        <w:lastRenderedPageBreak/>
        <w:t>Il sottoscritto consente, ai sensi del decreto legislativo 30 giugno 2003, n. 196, il trattamento dei propri dati personali per il conseguimento delle finalità connesse alla gestione della pratica di riferimento.</w:t>
      </w:r>
    </w:p>
    <w:p w:rsidR="008A1D70" w:rsidRPr="00F05FCD" w:rsidRDefault="008A1D70" w:rsidP="008A1D70">
      <w:pPr>
        <w:pStyle w:val="Paragrafoelenco"/>
        <w:autoSpaceDE w:val="0"/>
        <w:autoSpaceDN w:val="0"/>
        <w:adjustRightInd w:val="0"/>
        <w:spacing w:after="0" w:line="240" w:lineRule="auto"/>
        <w:ind w:left="0"/>
        <w:jc w:val="both"/>
        <w:rPr>
          <w:rFonts w:ascii="Helvetica" w:hAnsi="Helvetica" w:cs="Times New Roman"/>
          <w:sz w:val="24"/>
          <w:szCs w:val="24"/>
        </w:rPr>
      </w:pPr>
    </w:p>
    <w:p w:rsidR="008A1D70" w:rsidRPr="00F05FCD" w:rsidRDefault="008A1D70" w:rsidP="008A1D70">
      <w:pPr>
        <w:autoSpaceDE w:val="0"/>
        <w:autoSpaceDN w:val="0"/>
        <w:adjustRightInd w:val="0"/>
        <w:spacing w:line="240" w:lineRule="atLeast"/>
        <w:jc w:val="both"/>
        <w:rPr>
          <w:rFonts w:ascii="Helvetica" w:eastAsia="Calibri" w:hAnsi="Helvetica" w:cs="Times New Roman"/>
          <w:sz w:val="24"/>
          <w:szCs w:val="24"/>
          <w:vertAlign w:val="superscript"/>
        </w:rPr>
      </w:pPr>
      <w:r w:rsidRPr="00F05FCD">
        <w:rPr>
          <w:rFonts w:ascii="Helvetica" w:eastAsia="Calibri" w:hAnsi="Helvetica" w:cs="Times New Roman"/>
          <w:sz w:val="24"/>
          <w:szCs w:val="24"/>
        </w:rPr>
        <w:t xml:space="preserve">Luogo e data </w:t>
      </w:r>
      <w:r w:rsidRPr="00F05FCD">
        <w:rPr>
          <w:rFonts w:ascii="Helvetica" w:eastAsia="Calibri" w:hAnsi="Helvetica" w:cs="Times New Roman"/>
          <w:sz w:val="24"/>
          <w:szCs w:val="24"/>
        </w:rPr>
        <w:tab/>
      </w:r>
      <w:r w:rsidRPr="00F05FCD">
        <w:rPr>
          <w:rFonts w:ascii="Helvetica" w:eastAsia="Calibri" w:hAnsi="Helvetica" w:cs="Times New Roman"/>
          <w:sz w:val="24"/>
          <w:szCs w:val="24"/>
        </w:rPr>
        <w:tab/>
      </w:r>
      <w:r w:rsidRPr="00F05FCD">
        <w:rPr>
          <w:rFonts w:ascii="Helvetica" w:eastAsia="Calibri" w:hAnsi="Helvetica" w:cs="Times New Roman"/>
          <w:sz w:val="24"/>
          <w:szCs w:val="24"/>
        </w:rPr>
        <w:tab/>
      </w:r>
      <w:r w:rsidRPr="00F05FCD">
        <w:rPr>
          <w:rFonts w:ascii="Helvetica" w:eastAsia="Calibri" w:hAnsi="Helvetica" w:cs="Times New Roman"/>
          <w:sz w:val="24"/>
          <w:szCs w:val="24"/>
        </w:rPr>
        <w:tab/>
      </w:r>
      <w:r w:rsidRPr="00F05FCD">
        <w:rPr>
          <w:rFonts w:ascii="Helvetica" w:eastAsia="Calibri" w:hAnsi="Helvetica" w:cs="Times New Roman"/>
          <w:sz w:val="24"/>
          <w:szCs w:val="24"/>
        </w:rPr>
        <w:tab/>
      </w:r>
      <w:r w:rsidRPr="00F05FCD">
        <w:rPr>
          <w:rFonts w:ascii="Helvetica" w:eastAsia="Calibri" w:hAnsi="Helvetica" w:cs="Times New Roman"/>
          <w:sz w:val="24"/>
          <w:szCs w:val="24"/>
        </w:rPr>
        <w:tab/>
      </w:r>
      <w:r w:rsidRPr="00F05FCD">
        <w:rPr>
          <w:rFonts w:ascii="Helvetica" w:eastAsia="Calibri" w:hAnsi="Helvetica" w:cs="Times New Roman"/>
          <w:sz w:val="24"/>
          <w:szCs w:val="24"/>
        </w:rPr>
        <w:tab/>
        <w:t xml:space="preserve">            Il Legale Rappresentante </w:t>
      </w:r>
      <w:r w:rsidRPr="00F05FCD">
        <w:rPr>
          <w:rFonts w:ascii="Helvetica" w:eastAsia="Calibri" w:hAnsi="Helvetica" w:cs="Times New Roman"/>
          <w:sz w:val="24"/>
          <w:szCs w:val="24"/>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8A1D70" w:rsidRPr="00F05FCD" w:rsidTr="00EB52D8">
        <w:tc>
          <w:tcPr>
            <w:tcW w:w="3756" w:type="dxa"/>
            <w:tcBorders>
              <w:top w:val="nil"/>
              <w:left w:val="nil"/>
              <w:bottom w:val="single" w:sz="4" w:space="0" w:color="auto"/>
              <w:right w:val="nil"/>
            </w:tcBorders>
          </w:tcPr>
          <w:p w:rsidR="008A1D70" w:rsidRPr="00F05FCD" w:rsidRDefault="008A1D70" w:rsidP="00EB52D8">
            <w:pPr>
              <w:autoSpaceDE w:val="0"/>
              <w:autoSpaceDN w:val="0"/>
              <w:adjustRightInd w:val="0"/>
              <w:spacing w:line="240" w:lineRule="atLeast"/>
              <w:jc w:val="both"/>
              <w:rPr>
                <w:rFonts w:ascii="Helvetica" w:eastAsia="SimSun" w:hAnsi="Helvetica" w:cs="Times New Roman"/>
                <w:sz w:val="24"/>
                <w:szCs w:val="24"/>
              </w:rPr>
            </w:pPr>
          </w:p>
        </w:tc>
        <w:tc>
          <w:tcPr>
            <w:tcW w:w="2410" w:type="dxa"/>
            <w:tcBorders>
              <w:top w:val="nil"/>
              <w:left w:val="nil"/>
              <w:bottom w:val="nil"/>
              <w:right w:val="nil"/>
            </w:tcBorders>
          </w:tcPr>
          <w:p w:rsidR="008A1D70" w:rsidRPr="00F05FCD" w:rsidRDefault="008A1D70" w:rsidP="00EB52D8">
            <w:pPr>
              <w:autoSpaceDE w:val="0"/>
              <w:autoSpaceDN w:val="0"/>
              <w:adjustRightInd w:val="0"/>
              <w:spacing w:line="240" w:lineRule="atLeast"/>
              <w:jc w:val="both"/>
              <w:rPr>
                <w:rFonts w:ascii="Helvetica" w:eastAsia="SimSun" w:hAnsi="Helvetica" w:cs="Times New Roman"/>
                <w:sz w:val="24"/>
                <w:szCs w:val="24"/>
              </w:rPr>
            </w:pPr>
          </w:p>
        </w:tc>
        <w:tc>
          <w:tcPr>
            <w:tcW w:w="4038" w:type="dxa"/>
            <w:tcBorders>
              <w:top w:val="nil"/>
              <w:left w:val="nil"/>
              <w:bottom w:val="single" w:sz="4" w:space="0" w:color="auto"/>
              <w:right w:val="nil"/>
            </w:tcBorders>
          </w:tcPr>
          <w:p w:rsidR="008A1D70" w:rsidRPr="00F05FCD" w:rsidRDefault="008A1D70" w:rsidP="00EB52D8">
            <w:pPr>
              <w:autoSpaceDE w:val="0"/>
              <w:autoSpaceDN w:val="0"/>
              <w:adjustRightInd w:val="0"/>
              <w:spacing w:line="240" w:lineRule="atLeast"/>
              <w:jc w:val="both"/>
              <w:rPr>
                <w:rFonts w:ascii="Helvetica" w:eastAsia="SimSun" w:hAnsi="Helvetica" w:cs="Times New Roman"/>
                <w:sz w:val="24"/>
                <w:szCs w:val="24"/>
              </w:rPr>
            </w:pPr>
          </w:p>
        </w:tc>
      </w:tr>
    </w:tbl>
    <w:p w:rsidR="008A1D70" w:rsidRPr="00F05FCD" w:rsidRDefault="008A1D70" w:rsidP="008A1D70">
      <w:pPr>
        <w:jc w:val="both"/>
        <w:rPr>
          <w:rFonts w:ascii="Helvetica" w:eastAsia="SimSun" w:hAnsi="Helvetica" w:cs="Times New Roman"/>
          <w:sz w:val="24"/>
          <w:szCs w:val="24"/>
        </w:rPr>
      </w:pPr>
    </w:p>
    <w:p w:rsidR="008A1D70" w:rsidRPr="00F05FCD" w:rsidRDefault="008A1D70" w:rsidP="008A1D70">
      <w:pPr>
        <w:jc w:val="both"/>
        <w:rPr>
          <w:rFonts w:ascii="Helvetica" w:eastAsia="Calibri" w:hAnsi="Helvetica" w:cs="Times New Roman"/>
          <w:b/>
          <w:bCs/>
          <w:sz w:val="24"/>
          <w:szCs w:val="24"/>
        </w:rPr>
      </w:pPr>
      <w:r w:rsidRPr="00F05FCD">
        <w:rPr>
          <w:rFonts w:ascii="Helvetica" w:eastAsia="SimSun" w:hAnsi="Helvetica" w:cs="Times New Roman"/>
          <w:sz w:val="24"/>
          <w:szCs w:val="24"/>
        </w:rPr>
        <w:t>(1) Firma semplice allegando copia fotostatica di valido documento di identità, ovvero firma semplice apposta in presenza del dipendente addetto a ricevere le istanze (DPR 28/12/2000 n. 445).</w:t>
      </w:r>
    </w:p>
    <w:p w:rsidR="008A1D70" w:rsidRPr="00F05FCD" w:rsidRDefault="008A1D70" w:rsidP="008A1D70">
      <w:pPr>
        <w:rPr>
          <w:rFonts w:ascii="Helvetica" w:eastAsia="Times New Roman" w:hAnsi="Helvetica" w:cs="Times New Roman"/>
          <w:b/>
          <w:sz w:val="24"/>
          <w:szCs w:val="24"/>
          <w:lang w:eastAsia="ar-SA"/>
        </w:rPr>
      </w:pPr>
      <w:r w:rsidRPr="00F05FCD">
        <w:rPr>
          <w:rFonts w:ascii="Helvetica" w:eastAsia="Times New Roman" w:hAnsi="Helvetica" w:cs="Times New Roman"/>
          <w:b/>
          <w:sz w:val="24"/>
          <w:szCs w:val="24"/>
          <w:lang w:eastAsia="ar-SA"/>
        </w:rPr>
        <w:br w:type="page"/>
      </w:r>
    </w:p>
    <w:p w:rsidR="008A1D70" w:rsidRPr="00F05FCD" w:rsidRDefault="008A1D70" w:rsidP="008A1D70">
      <w:pPr>
        <w:jc w:val="center"/>
        <w:rPr>
          <w:rFonts w:ascii="Helvetica" w:eastAsia="Times New Roman" w:hAnsi="Helvetica" w:cs="Times New Roman"/>
          <w:b/>
          <w:sz w:val="24"/>
          <w:szCs w:val="24"/>
          <w:lang w:eastAsia="ar-SA"/>
        </w:rPr>
      </w:pPr>
      <w:r w:rsidRPr="00F05FCD">
        <w:rPr>
          <w:rFonts w:ascii="Helvetica" w:eastAsia="Times New Roman" w:hAnsi="Helvetica" w:cs="Times New Roman"/>
          <w:b/>
          <w:sz w:val="24"/>
          <w:szCs w:val="24"/>
          <w:lang w:eastAsia="ar-SA"/>
        </w:rPr>
        <w:lastRenderedPageBreak/>
        <w:t xml:space="preserve">ALLEGATO </w:t>
      </w:r>
      <w:r w:rsidR="00BA57DD">
        <w:rPr>
          <w:rFonts w:ascii="Helvetica" w:eastAsia="Times New Roman" w:hAnsi="Helvetica" w:cs="Times New Roman"/>
          <w:b/>
          <w:sz w:val="24"/>
          <w:szCs w:val="24"/>
          <w:lang w:eastAsia="ar-SA"/>
        </w:rPr>
        <w:t>A.1</w:t>
      </w:r>
      <w:r w:rsidR="00732D08">
        <w:rPr>
          <w:rFonts w:ascii="Helvetica" w:eastAsia="Times New Roman" w:hAnsi="Helvetica" w:cs="Times New Roman"/>
          <w:b/>
          <w:sz w:val="24"/>
          <w:szCs w:val="24"/>
          <w:lang w:eastAsia="ar-SA"/>
        </w:rPr>
        <w:t>2</w:t>
      </w:r>
    </w:p>
    <w:p w:rsidR="008A1D70" w:rsidRPr="00F05FCD" w:rsidRDefault="008A1D70" w:rsidP="008A1D70">
      <w:pPr>
        <w:jc w:val="center"/>
        <w:rPr>
          <w:rFonts w:ascii="Helvetica" w:eastAsia="Times New Roman" w:hAnsi="Helvetica" w:cs="Times New Roman"/>
          <w:b/>
          <w:sz w:val="24"/>
          <w:szCs w:val="24"/>
          <w:lang w:eastAsia="ar-SA"/>
        </w:rPr>
      </w:pPr>
      <w:r w:rsidRPr="00F05FCD">
        <w:rPr>
          <w:rFonts w:ascii="Helvetica" w:eastAsia="Times New Roman" w:hAnsi="Helvetica" w:cs="Times New Roman"/>
          <w:b/>
          <w:sz w:val="24"/>
          <w:szCs w:val="24"/>
          <w:lang w:eastAsia="ar-SA"/>
        </w:rPr>
        <w:t xml:space="preserve"> SCHEDA DOMANDA DI VARIANTE</w:t>
      </w:r>
    </w:p>
    <w:p w:rsidR="008A1D70" w:rsidRPr="00F05FCD" w:rsidRDefault="008A1D70" w:rsidP="008A1D70">
      <w:pPr>
        <w:autoSpaceDE w:val="0"/>
        <w:autoSpaceDN w:val="0"/>
        <w:adjustRightInd w:val="0"/>
        <w:spacing w:line="360" w:lineRule="auto"/>
        <w:jc w:val="both"/>
        <w:rPr>
          <w:rFonts w:ascii="Helvetica" w:eastAsia="Calibri" w:hAnsi="Helvetica" w:cs="Times New Roman"/>
          <w:sz w:val="24"/>
          <w:szCs w:val="24"/>
        </w:rPr>
      </w:pPr>
      <w:r w:rsidRPr="00F05FCD">
        <w:rPr>
          <w:rFonts w:ascii="Helvetica" w:eastAsia="Calibri" w:hAnsi="Helvetica" w:cs="Times New Roman"/>
          <w:sz w:val="24"/>
          <w:szCs w:val="24"/>
        </w:rPr>
        <w:t>Il/la sottoscritto/a ________________________________ nato/a a _____________________ il ______________ Cod. Fisc. _________________, in qualità di _________________________________ del  ________________________________________ Cod. Fisc.________________</w:t>
      </w:r>
    </w:p>
    <w:p w:rsidR="008A1D70" w:rsidRPr="00F05FCD" w:rsidRDefault="008A1D70" w:rsidP="008A1D70">
      <w:pPr>
        <w:autoSpaceDE w:val="0"/>
        <w:autoSpaceDN w:val="0"/>
        <w:adjustRightInd w:val="0"/>
        <w:spacing w:line="360" w:lineRule="auto"/>
        <w:jc w:val="both"/>
        <w:rPr>
          <w:rFonts w:ascii="Helvetica" w:eastAsia="Calibri" w:hAnsi="Helvetica" w:cs="Times New Roman"/>
          <w:sz w:val="24"/>
          <w:szCs w:val="24"/>
        </w:rPr>
      </w:pPr>
      <w:r w:rsidRPr="00F05FCD">
        <w:rPr>
          <w:rFonts w:ascii="Helvetica" w:eastAsia="Calibri" w:hAnsi="Helvetica" w:cs="Times New Roman"/>
          <w:sz w:val="24"/>
          <w:szCs w:val="24"/>
        </w:rPr>
        <w:t xml:space="preserve">P. IVA____________________, </w:t>
      </w:r>
    </w:p>
    <w:p w:rsidR="008A1D70" w:rsidRPr="00F05FCD" w:rsidRDefault="008A1D70" w:rsidP="008A1D70">
      <w:pPr>
        <w:autoSpaceDE w:val="0"/>
        <w:autoSpaceDN w:val="0"/>
        <w:adjustRightInd w:val="0"/>
        <w:spacing w:line="360" w:lineRule="auto"/>
        <w:jc w:val="both"/>
        <w:rPr>
          <w:rFonts w:ascii="Helvetica" w:eastAsia="Calibri" w:hAnsi="Helvetica" w:cs="Times New Roman"/>
          <w:sz w:val="24"/>
          <w:szCs w:val="24"/>
        </w:rPr>
      </w:pPr>
      <w:r w:rsidRPr="00F05FCD">
        <w:rPr>
          <w:rFonts w:ascii="Helvetica" w:eastAsia="Calibri" w:hAnsi="Helvetica" w:cs="Times New Roman"/>
          <w:sz w:val="24"/>
          <w:szCs w:val="24"/>
        </w:rPr>
        <w:t>beneficiario del contributo concesso ai sensi del decreto n. _____ del ________</w:t>
      </w:r>
      <w:r w:rsidRPr="00F05FCD">
        <w:rPr>
          <w:rFonts w:ascii="Helvetica" w:hAnsi="Helvetica"/>
          <w:sz w:val="24"/>
          <w:szCs w:val="24"/>
        </w:rPr>
        <w:t xml:space="preserve"> </w:t>
      </w:r>
      <w:r w:rsidRPr="00F05FCD">
        <w:rPr>
          <w:rFonts w:ascii="Helvetica" w:eastAsia="Calibri" w:hAnsi="Helvetica" w:cs="Times New Roman"/>
          <w:sz w:val="24"/>
          <w:szCs w:val="24"/>
        </w:rPr>
        <w:t>con riferimento all’istanza n. (codice identificativo) _________________________________________________</w:t>
      </w:r>
    </w:p>
    <w:p w:rsidR="008A1D70" w:rsidRPr="00F05FCD" w:rsidRDefault="008A1D70" w:rsidP="008A1D70">
      <w:pPr>
        <w:jc w:val="center"/>
        <w:rPr>
          <w:rFonts w:ascii="Helvetica" w:eastAsia="Calibri" w:hAnsi="Helvetica" w:cs="Times New Roman"/>
          <w:smallCaps/>
          <w:sz w:val="24"/>
          <w:szCs w:val="24"/>
        </w:rPr>
      </w:pPr>
      <w:r w:rsidRPr="00F05FCD">
        <w:rPr>
          <w:rFonts w:ascii="Helvetica" w:eastAsia="Calibri" w:hAnsi="Helvetica" w:cs="Times New Roman"/>
          <w:smallCaps/>
          <w:sz w:val="24"/>
          <w:szCs w:val="24"/>
        </w:rPr>
        <w:t>chiede</w:t>
      </w:r>
    </w:p>
    <w:p w:rsidR="008A1D70" w:rsidRPr="00F05FCD" w:rsidRDefault="008A1D70" w:rsidP="008A1D70">
      <w:pPr>
        <w:autoSpaceDE w:val="0"/>
        <w:autoSpaceDN w:val="0"/>
        <w:adjustRightInd w:val="0"/>
        <w:spacing w:line="360" w:lineRule="auto"/>
        <w:jc w:val="both"/>
        <w:rPr>
          <w:rFonts w:ascii="Helvetica" w:eastAsia="Calibri" w:hAnsi="Helvetica" w:cs="Times New Roman"/>
          <w:sz w:val="24"/>
          <w:szCs w:val="24"/>
        </w:rPr>
      </w:pPr>
      <w:r w:rsidRPr="00F05FCD">
        <w:rPr>
          <w:rFonts w:ascii="Helvetica" w:eastAsia="Calibri" w:hAnsi="Helvetica" w:cs="Times New Roman"/>
          <w:noProof/>
          <w:sz w:val="24"/>
          <w:szCs w:val="24"/>
          <w:lang w:eastAsia="it-IT"/>
        </w:rPr>
        <mc:AlternateContent>
          <mc:Choice Requires="wps">
            <w:drawing>
              <wp:anchor distT="0" distB="0" distL="114300" distR="114300" simplePos="0" relativeHeight="251680768" behindDoc="0" locked="0" layoutInCell="1" allowOverlap="1" wp14:anchorId="2D99AC51" wp14:editId="7B74699A">
                <wp:simplePos x="0" y="0"/>
                <wp:positionH relativeFrom="column">
                  <wp:posOffset>-52070</wp:posOffset>
                </wp:positionH>
                <wp:positionV relativeFrom="paragraph">
                  <wp:posOffset>336550</wp:posOffset>
                </wp:positionV>
                <wp:extent cx="6196330" cy="1016000"/>
                <wp:effectExtent l="0" t="0" r="13970" b="12700"/>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330" cy="1016000"/>
                        </a:xfrm>
                        <a:prstGeom prst="rect">
                          <a:avLst/>
                        </a:prstGeom>
                        <a:solidFill>
                          <a:srgbClr val="FFFFFF"/>
                        </a:solidFill>
                        <a:ln w="9525">
                          <a:solidFill>
                            <a:srgbClr val="000000"/>
                          </a:solidFill>
                          <a:miter lim="800000"/>
                          <a:headEnd/>
                          <a:tailEnd/>
                        </a:ln>
                      </wps:spPr>
                      <wps:txbx>
                        <w:txbxContent>
                          <w:p w:rsidR="00EB31CB" w:rsidRPr="00261140" w:rsidRDefault="00EB31CB" w:rsidP="008A1D70">
                            <w:pPr>
                              <w:rPr>
                                <w:rFonts w:ascii="Times New Roman" w:hAnsi="Times New Roman" w:cs="Times New Roman"/>
                              </w:rPr>
                            </w:pPr>
                            <w:r w:rsidRPr="00261140">
                              <w:rPr>
                                <w:rFonts w:ascii="Times New Roman" w:hAnsi="Times New Roman" w:cs="Times New Roman"/>
                              </w:rPr>
                              <w:t>Descrizione e motivazione variante: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99AC51" id="_x0000_t202" coordsize="21600,21600" o:spt="202" path="m,l,21600r21600,l21600,xe">
                <v:stroke joinstyle="miter"/>
                <v:path gradientshapeok="t" o:connecttype="rect"/>
              </v:shapetype>
              <v:shape id="Casella di testo 9" o:spid="_x0000_s1026" type="#_x0000_t202" style="position:absolute;left:0;text-align:left;margin-left:-4.1pt;margin-top:26.5pt;width:487.9pt;height:8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">
                <v:textbox>
                  <w:txbxContent>
                    <w:p w:rsidR="00EB31CB" w:rsidRPr="00261140" w:rsidRDefault="00EB31CB" w:rsidP="008A1D70">
                      <w:pPr>
                        <w:rPr>
                          <w:rFonts w:ascii="Times New Roman" w:hAnsi="Times New Roman" w:cs="Times New Roman"/>
                        </w:rPr>
                      </w:pPr>
                      <w:r w:rsidRPr="00261140">
                        <w:rPr>
                          <w:rFonts w:ascii="Times New Roman" w:hAnsi="Times New Roman" w:cs="Times New Roman"/>
                        </w:rPr>
                        <w:t>Descrizione e motivazione variante:</w:t>
                      </w:r>
                    </w:p>
                  </w:txbxContent>
                </v:textbox>
              </v:shape>
            </w:pict>
          </mc:Fallback>
        </mc:AlternateContent>
      </w:r>
      <w:r w:rsidRPr="00F05FCD">
        <w:rPr>
          <w:rFonts w:ascii="Helvetica" w:eastAsia="Calibri" w:hAnsi="Helvetica" w:cs="Times New Roman"/>
          <w:sz w:val="24"/>
          <w:szCs w:val="24"/>
        </w:rPr>
        <w:t>l’approvazione della seguente variante:</w:t>
      </w:r>
    </w:p>
    <w:p w:rsidR="008A1D70" w:rsidRPr="00F05FCD" w:rsidRDefault="008A1D70" w:rsidP="008A1D70">
      <w:pPr>
        <w:autoSpaceDE w:val="0"/>
        <w:autoSpaceDN w:val="0"/>
        <w:adjustRightInd w:val="0"/>
        <w:spacing w:line="360" w:lineRule="auto"/>
        <w:jc w:val="both"/>
        <w:rPr>
          <w:rFonts w:ascii="Helvetica" w:eastAsia="Calibri" w:hAnsi="Helvetica" w:cs="Times New Roman"/>
          <w:sz w:val="24"/>
          <w:szCs w:val="24"/>
        </w:rPr>
      </w:pPr>
    </w:p>
    <w:p w:rsidR="008A1D70" w:rsidRPr="00F05FCD" w:rsidRDefault="008A1D70" w:rsidP="008A1D70">
      <w:pPr>
        <w:rPr>
          <w:rFonts w:ascii="Helvetica" w:eastAsia="Times New Roman" w:hAnsi="Helvetica" w:cs="Times New Roman"/>
          <w:b/>
          <w:bCs/>
          <w:sz w:val="24"/>
          <w:szCs w:val="24"/>
        </w:rPr>
      </w:pPr>
    </w:p>
    <w:p w:rsidR="008A1D70" w:rsidRPr="00F05FCD" w:rsidRDefault="008A1D70" w:rsidP="008A1D70">
      <w:pPr>
        <w:jc w:val="center"/>
        <w:rPr>
          <w:rFonts w:ascii="Helvetica" w:eastAsia="Times New Roman" w:hAnsi="Helvetica" w:cs="Times New Roman"/>
          <w:b/>
          <w:sz w:val="24"/>
          <w:szCs w:val="24"/>
          <w:lang w:eastAsia="ar-SA"/>
        </w:rPr>
      </w:pPr>
    </w:p>
    <w:p w:rsidR="008A1D70" w:rsidRPr="00F05FCD" w:rsidRDefault="008A1D70" w:rsidP="008A1D70">
      <w:pPr>
        <w:jc w:val="center"/>
        <w:rPr>
          <w:rFonts w:ascii="Helvetica" w:eastAsia="Calibri" w:hAnsi="Helvetica" w:cs="Times New Roman"/>
          <w:smallCaps/>
          <w:sz w:val="24"/>
          <w:szCs w:val="24"/>
        </w:rPr>
      </w:pPr>
    </w:p>
    <w:p w:rsidR="008A1D70" w:rsidRDefault="008A1D70" w:rsidP="008A1D70">
      <w:pPr>
        <w:jc w:val="center"/>
        <w:rPr>
          <w:rFonts w:ascii="Helvetica" w:eastAsia="Times New Roman" w:hAnsi="Helvetica" w:cs="Times New Roman"/>
          <w:sz w:val="24"/>
          <w:szCs w:val="24"/>
          <w:lang w:eastAsia="ar-SA"/>
        </w:rPr>
      </w:pPr>
      <w:r w:rsidRPr="00F05FCD">
        <w:rPr>
          <w:rFonts w:ascii="Helvetica" w:eastAsia="Times New Roman" w:hAnsi="Helvetica" w:cs="Times New Roman"/>
          <w:sz w:val="24"/>
          <w:szCs w:val="24"/>
          <w:lang w:eastAsia="ar-SA"/>
        </w:rPr>
        <w:t>dichiarando altresì ai sensi dell’art 47 D.P.R. 28 dicembre 2000 n. 445 e s.m.i.</w:t>
      </w:r>
    </w:p>
    <w:p w:rsidR="00A207CC" w:rsidRPr="00F05FCD" w:rsidRDefault="00A207CC" w:rsidP="008A1D70">
      <w:pPr>
        <w:jc w:val="center"/>
        <w:rPr>
          <w:rFonts w:ascii="Helvetica" w:eastAsia="Times New Roman" w:hAnsi="Helvetica" w:cs="Times New Roman"/>
          <w:sz w:val="24"/>
          <w:szCs w:val="24"/>
          <w:lang w:eastAsia="ar-SA"/>
        </w:rPr>
      </w:pPr>
    </w:p>
    <w:p w:rsidR="008A1D70" w:rsidRPr="00F05FCD" w:rsidRDefault="008A1D70" w:rsidP="00A207CC">
      <w:pPr>
        <w:spacing w:after="120"/>
        <w:jc w:val="both"/>
        <w:rPr>
          <w:rFonts w:ascii="Helvetica" w:eastAsia="Times New Roman" w:hAnsi="Helvetica" w:cs="Times New Roman"/>
          <w:sz w:val="24"/>
          <w:szCs w:val="24"/>
          <w:lang w:eastAsia="ar-SA"/>
        </w:rPr>
      </w:pPr>
      <w:r w:rsidRPr="00F05FCD">
        <w:rPr>
          <w:rFonts w:ascii="Helvetica" w:eastAsia="Times New Roman" w:hAnsi="Helvetica" w:cs="Times New Roman"/>
          <w:sz w:val="24"/>
          <w:szCs w:val="24"/>
          <w:lang w:eastAsia="ar-SA"/>
        </w:rPr>
        <w:t>Che il progetto di variante presentato:</w:t>
      </w:r>
    </w:p>
    <w:p w:rsidR="008A1D70" w:rsidRPr="00F05FCD" w:rsidRDefault="008A1D70" w:rsidP="00A207CC">
      <w:pPr>
        <w:pStyle w:val="Paragrafoelenco"/>
        <w:numPr>
          <w:ilvl w:val="0"/>
          <w:numId w:val="4"/>
        </w:numPr>
        <w:autoSpaceDE w:val="0"/>
        <w:autoSpaceDN w:val="0"/>
        <w:adjustRightInd w:val="0"/>
        <w:spacing w:after="0" w:line="240" w:lineRule="auto"/>
        <w:ind w:left="357" w:hanging="357"/>
        <w:contextualSpacing w:val="0"/>
        <w:jc w:val="both"/>
        <w:rPr>
          <w:rFonts w:ascii="Helvetica" w:eastAsia="Times New Roman" w:hAnsi="Helvetica" w:cs="Times New Roman"/>
          <w:sz w:val="24"/>
          <w:szCs w:val="24"/>
          <w:lang w:eastAsia="ar-SA"/>
        </w:rPr>
      </w:pPr>
      <w:r w:rsidRPr="00F05FCD">
        <w:rPr>
          <w:rFonts w:ascii="Helvetica" w:eastAsia="Times New Roman" w:hAnsi="Helvetica" w:cs="Times New Roman"/>
          <w:sz w:val="24"/>
          <w:szCs w:val="24"/>
          <w:lang w:eastAsia="ar-SA"/>
        </w:rPr>
        <w:t>mantiene la coerenza con gli obiettivi del progetto di investimento ammesso a contributo;</w:t>
      </w:r>
    </w:p>
    <w:p w:rsidR="008A1D70" w:rsidRPr="00F05FCD" w:rsidRDefault="008A1D70" w:rsidP="008A1D70">
      <w:pPr>
        <w:pStyle w:val="Paragrafoelenco"/>
        <w:numPr>
          <w:ilvl w:val="0"/>
          <w:numId w:val="4"/>
        </w:numPr>
        <w:autoSpaceDE w:val="0"/>
        <w:autoSpaceDN w:val="0"/>
        <w:adjustRightInd w:val="0"/>
        <w:spacing w:line="240" w:lineRule="atLeast"/>
        <w:jc w:val="both"/>
        <w:rPr>
          <w:rFonts w:ascii="Helvetica" w:eastAsia="Times New Roman" w:hAnsi="Helvetica" w:cs="Times New Roman"/>
          <w:sz w:val="24"/>
          <w:szCs w:val="24"/>
          <w:lang w:eastAsia="ar-SA"/>
        </w:rPr>
      </w:pPr>
      <w:r w:rsidRPr="00F05FCD">
        <w:rPr>
          <w:rFonts w:ascii="Helvetica" w:eastAsia="Times New Roman" w:hAnsi="Helvetica" w:cs="Times New Roman"/>
          <w:sz w:val="24"/>
          <w:szCs w:val="24"/>
          <w:lang w:eastAsia="ar-SA"/>
        </w:rPr>
        <w:t>non altera le condizioni che hanno determinato la concessione del contributo;</w:t>
      </w:r>
    </w:p>
    <w:p w:rsidR="008A1D70" w:rsidRPr="00F05FCD" w:rsidRDefault="008A1D70" w:rsidP="008A1D70">
      <w:pPr>
        <w:pStyle w:val="Paragrafoelenco"/>
        <w:numPr>
          <w:ilvl w:val="0"/>
          <w:numId w:val="4"/>
        </w:numPr>
        <w:autoSpaceDE w:val="0"/>
        <w:autoSpaceDN w:val="0"/>
        <w:adjustRightInd w:val="0"/>
        <w:spacing w:line="240" w:lineRule="atLeast"/>
        <w:jc w:val="both"/>
        <w:rPr>
          <w:rFonts w:ascii="Helvetica" w:eastAsia="Times New Roman" w:hAnsi="Helvetica" w:cs="Times New Roman"/>
          <w:sz w:val="24"/>
          <w:szCs w:val="24"/>
          <w:lang w:eastAsia="ar-SA"/>
        </w:rPr>
      </w:pPr>
      <w:r w:rsidRPr="00F05FCD">
        <w:rPr>
          <w:rFonts w:ascii="Helvetica" w:eastAsia="Times New Roman" w:hAnsi="Helvetica" w:cs="Times New Roman"/>
          <w:sz w:val="24"/>
          <w:szCs w:val="24"/>
          <w:lang w:eastAsia="ar-SA"/>
        </w:rPr>
        <w:t>non comporta la perdita dei requisiti verificati per l’ammissibilità del progetto di intervento;</w:t>
      </w:r>
    </w:p>
    <w:p w:rsidR="008A1D70" w:rsidRPr="00F05FCD" w:rsidRDefault="008A1D70" w:rsidP="00A207CC">
      <w:pPr>
        <w:pStyle w:val="Paragrafoelenco"/>
        <w:numPr>
          <w:ilvl w:val="0"/>
          <w:numId w:val="4"/>
        </w:numPr>
        <w:autoSpaceDE w:val="0"/>
        <w:autoSpaceDN w:val="0"/>
        <w:adjustRightInd w:val="0"/>
        <w:spacing w:after="120" w:line="240" w:lineRule="atLeast"/>
        <w:ind w:left="357" w:hanging="357"/>
        <w:contextualSpacing w:val="0"/>
        <w:jc w:val="both"/>
        <w:rPr>
          <w:rFonts w:ascii="Helvetica" w:eastAsia="Times New Roman" w:hAnsi="Helvetica" w:cs="Times New Roman"/>
          <w:sz w:val="24"/>
          <w:szCs w:val="24"/>
          <w:lang w:eastAsia="ar-SA"/>
        </w:rPr>
      </w:pPr>
      <w:r w:rsidRPr="00F05FCD">
        <w:rPr>
          <w:rFonts w:ascii="Helvetica" w:eastAsia="Times New Roman" w:hAnsi="Helvetica" w:cs="Times New Roman"/>
          <w:sz w:val="24"/>
          <w:szCs w:val="24"/>
          <w:lang w:eastAsia="ar-SA"/>
        </w:rPr>
        <w:t>non comporta, (</w:t>
      </w:r>
      <w:r w:rsidRPr="00F05FCD">
        <w:rPr>
          <w:rFonts w:ascii="Helvetica" w:eastAsia="Times New Roman" w:hAnsi="Helvetica" w:cs="Times New Roman"/>
          <w:i/>
          <w:sz w:val="24"/>
          <w:szCs w:val="24"/>
          <w:lang w:eastAsia="ar-SA"/>
        </w:rPr>
        <w:t>salvo comprovate cause di forza maggiore DA SPECIFICARE)</w:t>
      </w:r>
      <w:r w:rsidRPr="00F05FCD">
        <w:rPr>
          <w:rFonts w:ascii="Helvetica" w:eastAsia="Times New Roman" w:hAnsi="Helvetica" w:cs="Times New Roman"/>
          <w:sz w:val="24"/>
          <w:szCs w:val="24"/>
          <w:lang w:eastAsia="ar-SA"/>
        </w:rPr>
        <w:t xml:space="preserve">, una riduzione della spesa superiore al </w:t>
      </w:r>
      <w:r w:rsidR="005102B6" w:rsidRPr="00F05FCD">
        <w:rPr>
          <w:rFonts w:ascii="Helvetica" w:eastAsia="Times New Roman" w:hAnsi="Helvetica" w:cs="Times New Roman"/>
          <w:sz w:val="24"/>
          <w:szCs w:val="24"/>
          <w:lang w:eastAsia="ar-SA"/>
        </w:rPr>
        <w:t>35</w:t>
      </w:r>
      <w:r w:rsidRPr="00F05FCD">
        <w:rPr>
          <w:rFonts w:ascii="Helvetica" w:eastAsia="Times New Roman" w:hAnsi="Helvetica" w:cs="Times New Roman"/>
          <w:sz w:val="24"/>
          <w:szCs w:val="24"/>
          <w:lang w:eastAsia="ar-SA"/>
        </w:rPr>
        <w:t>% rispetto a quella ammessa a contributo, pena la revoca del finanziamento concesso.</w:t>
      </w:r>
    </w:p>
    <w:p w:rsidR="008A1D70" w:rsidRPr="00A207CC" w:rsidRDefault="00A207CC" w:rsidP="00A207CC">
      <w:pPr>
        <w:spacing w:after="120" w:line="240" w:lineRule="auto"/>
        <w:jc w:val="both"/>
        <w:rPr>
          <w:rFonts w:ascii="Helvetica" w:eastAsia="Times New Roman" w:hAnsi="Helvetica" w:cs="Times New Roman"/>
          <w:sz w:val="24"/>
          <w:szCs w:val="24"/>
          <w:lang w:eastAsia="ar-SA"/>
        </w:rPr>
      </w:pPr>
      <w:r>
        <w:rPr>
          <w:rFonts w:ascii="Helvetica" w:eastAsia="Times New Roman" w:hAnsi="Helvetica" w:cs="Times New Roman"/>
          <w:sz w:val="24"/>
          <w:szCs w:val="24"/>
          <w:lang w:eastAsia="ar-SA"/>
        </w:rPr>
        <w:t>S</w:t>
      </w:r>
      <w:r w:rsidR="008A1D70" w:rsidRPr="00A207CC">
        <w:rPr>
          <w:rFonts w:ascii="Helvetica" w:eastAsia="Times New Roman" w:hAnsi="Helvetica" w:cs="Times New Roman"/>
          <w:sz w:val="24"/>
          <w:szCs w:val="24"/>
          <w:lang w:eastAsia="ar-SA"/>
        </w:rPr>
        <w:t>i allega a tal proposito</w:t>
      </w:r>
      <w:r w:rsidR="008A1D70" w:rsidRPr="00A207CC">
        <w:rPr>
          <w:rFonts w:ascii="Helvetica" w:hAnsi="Helvetica"/>
          <w:sz w:val="24"/>
          <w:szCs w:val="24"/>
        </w:rPr>
        <w:t xml:space="preserve"> </w:t>
      </w:r>
      <w:r w:rsidR="008A1D70" w:rsidRPr="00A207CC">
        <w:rPr>
          <w:rFonts w:ascii="Helvetica" w:eastAsia="Times New Roman" w:hAnsi="Helvetica" w:cs="Times New Roman"/>
          <w:sz w:val="24"/>
          <w:szCs w:val="24"/>
          <w:lang w:eastAsia="ar-SA"/>
        </w:rPr>
        <w:t>dettagliata relazione tecnica descrittiva della variante nonché  il seguente quadro economico di raffronto:</w:t>
      </w:r>
    </w:p>
    <w:tbl>
      <w:tblPr>
        <w:tblW w:w="5000" w:type="pct"/>
        <w:tblCellMar>
          <w:left w:w="70" w:type="dxa"/>
          <w:right w:w="70" w:type="dxa"/>
        </w:tblCellMar>
        <w:tblLook w:val="04A0" w:firstRow="1" w:lastRow="0" w:firstColumn="1" w:lastColumn="0" w:noHBand="0" w:noVBand="1"/>
      </w:tblPr>
      <w:tblGrid>
        <w:gridCol w:w="362"/>
        <w:gridCol w:w="1302"/>
        <w:gridCol w:w="774"/>
        <w:gridCol w:w="899"/>
        <w:gridCol w:w="1004"/>
        <w:gridCol w:w="429"/>
        <w:gridCol w:w="649"/>
        <w:gridCol w:w="879"/>
        <w:gridCol w:w="774"/>
        <w:gridCol w:w="899"/>
        <w:gridCol w:w="1004"/>
        <w:gridCol w:w="429"/>
        <w:gridCol w:w="649"/>
      </w:tblGrid>
      <w:tr w:rsidR="007657CF" w:rsidRPr="00F05FCD" w:rsidTr="00A207CC">
        <w:trPr>
          <w:trHeight w:val="924"/>
        </w:trPr>
        <w:tc>
          <w:tcPr>
            <w:tcW w:w="1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lastRenderedPageBreak/>
              <w:t>N.</w:t>
            </w:r>
          </w:p>
        </w:tc>
        <w:tc>
          <w:tcPr>
            <w:tcW w:w="659" w:type="pct"/>
            <w:tcBorders>
              <w:top w:val="single" w:sz="4" w:space="0" w:color="auto"/>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Spesa ammessa in fase di presentazione della domanda</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Estremi</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Fornitore</w:t>
            </w: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Imponibile</w:t>
            </w:r>
          </w:p>
        </w:tc>
        <w:tc>
          <w:tcPr>
            <w:tcW w:w="205" w:type="pct"/>
            <w:tcBorders>
              <w:top w:val="single" w:sz="4" w:space="0" w:color="auto"/>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IVA</w:t>
            </w: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Totale</w:t>
            </w:r>
          </w:p>
        </w:tc>
        <w:tc>
          <w:tcPr>
            <w:tcW w:w="440" w:type="pct"/>
            <w:tcBorders>
              <w:top w:val="single" w:sz="4" w:space="0" w:color="auto"/>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Nuova spesa proposta</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Estremi</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Fornitore</w:t>
            </w: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Imponibile</w:t>
            </w:r>
          </w:p>
        </w:tc>
        <w:tc>
          <w:tcPr>
            <w:tcW w:w="205" w:type="pct"/>
            <w:tcBorders>
              <w:top w:val="single" w:sz="4" w:space="0" w:color="auto"/>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IVA</w:t>
            </w:r>
          </w:p>
        </w:tc>
        <w:tc>
          <w:tcPr>
            <w:tcW w:w="320" w:type="pct"/>
            <w:tcBorders>
              <w:top w:val="single" w:sz="4" w:space="0" w:color="auto"/>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Totale</w:t>
            </w:r>
          </w:p>
        </w:tc>
      </w:tr>
      <w:tr w:rsidR="007657CF" w:rsidRPr="00F05FCD" w:rsidTr="00A207CC">
        <w:trPr>
          <w:trHeight w:val="288"/>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659"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38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450"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50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w:t>
            </w:r>
          </w:p>
        </w:tc>
        <w:tc>
          <w:tcPr>
            <w:tcW w:w="20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xml:space="preserve"> (€)</w:t>
            </w:r>
          </w:p>
        </w:tc>
        <w:tc>
          <w:tcPr>
            <w:tcW w:w="320"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xml:space="preserve"> (€)</w:t>
            </w:r>
          </w:p>
        </w:tc>
        <w:tc>
          <w:tcPr>
            <w:tcW w:w="440"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38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450"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50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w:t>
            </w:r>
          </w:p>
        </w:tc>
        <w:tc>
          <w:tcPr>
            <w:tcW w:w="20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xml:space="preserve"> (€)</w:t>
            </w:r>
          </w:p>
        </w:tc>
        <w:tc>
          <w:tcPr>
            <w:tcW w:w="320"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xml:space="preserve"> (€)</w:t>
            </w:r>
          </w:p>
        </w:tc>
      </w:tr>
      <w:tr w:rsidR="007657CF" w:rsidRPr="00F05FCD" w:rsidTr="007657CF">
        <w:trPr>
          <w:trHeight w:val="288"/>
        </w:trPr>
        <w:tc>
          <w:tcPr>
            <w:tcW w:w="5000" w:type="pct"/>
            <w:gridSpan w:val="13"/>
            <w:tcBorders>
              <w:top w:val="single" w:sz="4" w:space="0" w:color="auto"/>
              <w:left w:val="single" w:sz="4" w:space="0" w:color="auto"/>
              <w:bottom w:val="single" w:sz="4" w:space="0" w:color="auto"/>
              <w:right w:val="single" w:sz="4" w:space="0" w:color="auto"/>
            </w:tcBorders>
            <w:shd w:val="clear" w:color="000000" w:fill="D9D9D9"/>
            <w:vAlign w:val="center"/>
            <w:hideMark/>
          </w:tcPr>
          <w:p w:rsidR="007657CF" w:rsidRPr="00F05FCD" w:rsidRDefault="007657CF" w:rsidP="007657CF">
            <w:pPr>
              <w:spacing w:after="0" w:line="240" w:lineRule="auto"/>
              <w:rPr>
                <w:rFonts w:ascii="Helvetica" w:eastAsia="Times New Roman" w:hAnsi="Helvetica" w:cs="Times New Roman"/>
                <w:color w:val="000000"/>
                <w:sz w:val="24"/>
                <w:szCs w:val="24"/>
                <w:lang w:eastAsia="it-IT"/>
              </w:rPr>
            </w:pPr>
            <w:r w:rsidRPr="00F05FCD">
              <w:rPr>
                <w:rFonts w:ascii="Helvetica" w:eastAsia="Times New Roman" w:hAnsi="Helvetica" w:cs="Times New Roman"/>
                <w:color w:val="000000"/>
                <w:sz w:val="24"/>
                <w:szCs w:val="24"/>
                <w:lang w:eastAsia="it-IT"/>
              </w:rPr>
              <w:t>a) opere edili / impiantistiche / di straordinaria manutenzione</w:t>
            </w:r>
          </w:p>
        </w:tc>
      </w:tr>
      <w:tr w:rsidR="007657CF" w:rsidRPr="00F05FCD" w:rsidTr="00A207CC">
        <w:trPr>
          <w:trHeight w:val="288"/>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color w:val="000000"/>
                <w:sz w:val="24"/>
                <w:szCs w:val="24"/>
                <w:lang w:eastAsia="it-IT"/>
              </w:rPr>
            </w:pPr>
            <w:r w:rsidRPr="00F05FCD">
              <w:rPr>
                <w:rFonts w:ascii="Helvetica" w:eastAsia="Times New Roman" w:hAnsi="Helvetica" w:cs="Times New Roman"/>
                <w:color w:val="000000"/>
                <w:sz w:val="24"/>
                <w:szCs w:val="24"/>
                <w:lang w:eastAsia="it-IT"/>
              </w:rPr>
              <w:t>1</w:t>
            </w:r>
          </w:p>
        </w:tc>
        <w:tc>
          <w:tcPr>
            <w:tcW w:w="659"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38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450"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50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20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320"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440"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38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450"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50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20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320"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r>
      <w:tr w:rsidR="007657CF" w:rsidRPr="00F05FCD" w:rsidTr="00A207CC">
        <w:trPr>
          <w:trHeight w:val="288"/>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color w:val="000000"/>
                <w:sz w:val="24"/>
                <w:szCs w:val="24"/>
                <w:lang w:eastAsia="it-IT"/>
              </w:rPr>
            </w:pPr>
            <w:r w:rsidRPr="00F05FCD">
              <w:rPr>
                <w:rFonts w:ascii="Helvetica" w:eastAsia="Times New Roman" w:hAnsi="Helvetica" w:cs="Times New Roman"/>
                <w:color w:val="000000"/>
                <w:sz w:val="24"/>
                <w:szCs w:val="24"/>
                <w:lang w:eastAsia="it-IT"/>
              </w:rPr>
              <w:t>2</w:t>
            </w:r>
          </w:p>
        </w:tc>
        <w:tc>
          <w:tcPr>
            <w:tcW w:w="659"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38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450"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50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20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320"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440"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38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450"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50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20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320"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r>
      <w:tr w:rsidR="007657CF" w:rsidRPr="00F05FCD" w:rsidTr="00A207CC">
        <w:trPr>
          <w:cantSplit/>
          <w:trHeight w:hRule="exact" w:val="284"/>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color w:val="000000"/>
                <w:sz w:val="24"/>
                <w:szCs w:val="24"/>
                <w:lang w:eastAsia="it-IT"/>
              </w:rPr>
            </w:pPr>
            <w:r w:rsidRPr="00F05FCD">
              <w:rPr>
                <w:rFonts w:ascii="Helvetica" w:eastAsia="Times New Roman" w:hAnsi="Helvetica" w:cs="Times New Roman"/>
                <w:color w:val="000000"/>
                <w:sz w:val="24"/>
                <w:szCs w:val="24"/>
                <w:lang w:eastAsia="it-IT"/>
              </w:rPr>
              <w:t>….</w:t>
            </w:r>
          </w:p>
        </w:tc>
        <w:tc>
          <w:tcPr>
            <w:tcW w:w="659"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38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450"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50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20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320"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440"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38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450"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50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20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320"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r>
      <w:tr w:rsidR="007657CF" w:rsidRPr="00F05FCD" w:rsidTr="007657CF">
        <w:trPr>
          <w:trHeight w:val="288"/>
        </w:trPr>
        <w:tc>
          <w:tcPr>
            <w:tcW w:w="5000" w:type="pct"/>
            <w:gridSpan w:val="13"/>
            <w:tcBorders>
              <w:top w:val="single" w:sz="4" w:space="0" w:color="auto"/>
              <w:left w:val="single" w:sz="4" w:space="0" w:color="auto"/>
              <w:bottom w:val="single" w:sz="4" w:space="0" w:color="auto"/>
              <w:right w:val="single" w:sz="4" w:space="0" w:color="auto"/>
            </w:tcBorders>
            <w:shd w:val="clear" w:color="000000" w:fill="D9D9D9"/>
            <w:vAlign w:val="center"/>
            <w:hideMark/>
          </w:tcPr>
          <w:p w:rsidR="007657CF" w:rsidRPr="00F05FCD" w:rsidRDefault="007657CF" w:rsidP="007657CF">
            <w:pPr>
              <w:spacing w:after="0" w:line="240" w:lineRule="auto"/>
              <w:rPr>
                <w:rFonts w:ascii="Helvetica" w:eastAsia="Times New Roman" w:hAnsi="Helvetica" w:cs="Times New Roman"/>
                <w:color w:val="000000"/>
                <w:sz w:val="24"/>
                <w:szCs w:val="24"/>
                <w:lang w:eastAsia="it-IT"/>
              </w:rPr>
            </w:pPr>
            <w:r w:rsidRPr="00F05FCD">
              <w:rPr>
                <w:rFonts w:ascii="Helvetica" w:eastAsia="Times New Roman" w:hAnsi="Helvetica" w:cs="Times New Roman"/>
                <w:color w:val="000000"/>
                <w:sz w:val="24"/>
                <w:szCs w:val="24"/>
                <w:lang w:eastAsia="it-IT"/>
              </w:rPr>
              <w:t>b) Acquisto terreni</w:t>
            </w:r>
          </w:p>
        </w:tc>
      </w:tr>
      <w:tr w:rsidR="007657CF" w:rsidRPr="00F05FCD" w:rsidTr="00A207CC">
        <w:trPr>
          <w:trHeight w:hRule="exact" w:val="284"/>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color w:val="000000"/>
                <w:sz w:val="24"/>
                <w:szCs w:val="24"/>
                <w:lang w:eastAsia="it-IT"/>
              </w:rPr>
            </w:pPr>
            <w:r w:rsidRPr="00F05FCD">
              <w:rPr>
                <w:rFonts w:ascii="Helvetica" w:eastAsia="Times New Roman" w:hAnsi="Helvetica" w:cs="Times New Roman"/>
                <w:color w:val="000000"/>
                <w:sz w:val="24"/>
                <w:szCs w:val="24"/>
                <w:lang w:eastAsia="it-IT"/>
              </w:rPr>
              <w:t>….</w:t>
            </w:r>
          </w:p>
        </w:tc>
        <w:tc>
          <w:tcPr>
            <w:tcW w:w="659"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38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450"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50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20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320"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440"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38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450"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50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20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320"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r>
      <w:tr w:rsidR="007657CF" w:rsidRPr="00F05FCD" w:rsidTr="007657CF">
        <w:trPr>
          <w:trHeight w:val="288"/>
        </w:trPr>
        <w:tc>
          <w:tcPr>
            <w:tcW w:w="5000" w:type="pct"/>
            <w:gridSpan w:val="13"/>
            <w:tcBorders>
              <w:top w:val="single" w:sz="4" w:space="0" w:color="auto"/>
              <w:left w:val="single" w:sz="4" w:space="0" w:color="auto"/>
              <w:bottom w:val="single" w:sz="4" w:space="0" w:color="auto"/>
              <w:right w:val="single" w:sz="4" w:space="0" w:color="auto"/>
            </w:tcBorders>
            <w:shd w:val="clear" w:color="000000" w:fill="D9D9D9"/>
            <w:vAlign w:val="center"/>
            <w:hideMark/>
          </w:tcPr>
          <w:p w:rsidR="007657CF" w:rsidRPr="00F05FCD" w:rsidRDefault="007657CF" w:rsidP="007657CF">
            <w:pPr>
              <w:spacing w:after="0" w:line="240" w:lineRule="auto"/>
              <w:rPr>
                <w:rFonts w:ascii="Helvetica" w:eastAsia="Times New Roman" w:hAnsi="Helvetica" w:cs="Times New Roman"/>
                <w:color w:val="000000"/>
                <w:sz w:val="24"/>
                <w:szCs w:val="24"/>
                <w:lang w:eastAsia="it-IT"/>
              </w:rPr>
            </w:pPr>
            <w:r w:rsidRPr="00F05FCD">
              <w:rPr>
                <w:rFonts w:ascii="Helvetica" w:eastAsia="Times New Roman" w:hAnsi="Helvetica" w:cs="Times New Roman"/>
                <w:color w:val="000000"/>
                <w:sz w:val="24"/>
                <w:szCs w:val="24"/>
                <w:lang w:eastAsia="it-IT"/>
              </w:rPr>
              <w:t>c) acquisto di beni mobili, macchinari e attrezzature</w:t>
            </w:r>
          </w:p>
        </w:tc>
      </w:tr>
      <w:tr w:rsidR="007657CF" w:rsidRPr="00F05FCD" w:rsidTr="00A207CC">
        <w:trPr>
          <w:cantSplit/>
          <w:trHeight w:hRule="exact" w:val="284"/>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color w:val="000000"/>
                <w:sz w:val="24"/>
                <w:szCs w:val="24"/>
                <w:lang w:eastAsia="it-IT"/>
              </w:rPr>
            </w:pPr>
            <w:r w:rsidRPr="00F05FCD">
              <w:rPr>
                <w:rFonts w:ascii="Helvetica" w:eastAsia="Times New Roman" w:hAnsi="Helvetica" w:cs="Times New Roman"/>
                <w:color w:val="000000"/>
                <w:sz w:val="24"/>
                <w:szCs w:val="24"/>
                <w:lang w:eastAsia="it-IT"/>
              </w:rPr>
              <w:t>….</w:t>
            </w:r>
          </w:p>
        </w:tc>
        <w:tc>
          <w:tcPr>
            <w:tcW w:w="659"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38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450"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50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20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320"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440"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38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450"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50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20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320"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r>
      <w:tr w:rsidR="007657CF" w:rsidRPr="00F05FCD" w:rsidTr="007657CF">
        <w:trPr>
          <w:trHeight w:val="288"/>
        </w:trPr>
        <w:tc>
          <w:tcPr>
            <w:tcW w:w="5000" w:type="pct"/>
            <w:gridSpan w:val="13"/>
            <w:tcBorders>
              <w:top w:val="single" w:sz="4" w:space="0" w:color="auto"/>
              <w:left w:val="single" w:sz="4" w:space="0" w:color="auto"/>
              <w:bottom w:val="single" w:sz="4" w:space="0" w:color="auto"/>
              <w:right w:val="single" w:sz="4" w:space="0" w:color="auto"/>
            </w:tcBorders>
            <w:shd w:val="clear" w:color="000000" w:fill="D9D9D9"/>
            <w:vAlign w:val="center"/>
            <w:hideMark/>
          </w:tcPr>
          <w:p w:rsidR="007657CF" w:rsidRPr="00F05FCD" w:rsidRDefault="007657CF" w:rsidP="007657CF">
            <w:pPr>
              <w:spacing w:after="0" w:line="240" w:lineRule="auto"/>
              <w:rPr>
                <w:rFonts w:ascii="Helvetica" w:eastAsia="Times New Roman" w:hAnsi="Helvetica" w:cs="Times New Roman"/>
                <w:color w:val="000000"/>
                <w:sz w:val="24"/>
                <w:szCs w:val="24"/>
                <w:lang w:eastAsia="it-IT"/>
              </w:rPr>
            </w:pPr>
            <w:r w:rsidRPr="00F05FCD">
              <w:rPr>
                <w:rFonts w:ascii="Helvetica" w:eastAsia="Times New Roman" w:hAnsi="Helvetica" w:cs="Times New Roman"/>
                <w:color w:val="000000"/>
                <w:sz w:val="24"/>
                <w:szCs w:val="24"/>
                <w:lang w:eastAsia="it-IT"/>
              </w:rPr>
              <w:t>d) acquisto di beni immobili</w:t>
            </w:r>
          </w:p>
        </w:tc>
      </w:tr>
      <w:tr w:rsidR="007657CF" w:rsidRPr="00F05FCD" w:rsidTr="00A207CC">
        <w:trPr>
          <w:cantSplit/>
          <w:trHeight w:hRule="exact" w:val="284"/>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color w:val="000000"/>
                <w:sz w:val="24"/>
                <w:szCs w:val="24"/>
                <w:lang w:eastAsia="it-IT"/>
              </w:rPr>
            </w:pPr>
            <w:r w:rsidRPr="00F05FCD">
              <w:rPr>
                <w:rFonts w:ascii="Helvetica" w:eastAsia="Times New Roman" w:hAnsi="Helvetica" w:cs="Times New Roman"/>
                <w:color w:val="000000"/>
                <w:sz w:val="24"/>
                <w:szCs w:val="24"/>
                <w:lang w:eastAsia="it-IT"/>
              </w:rPr>
              <w:t>….</w:t>
            </w:r>
          </w:p>
        </w:tc>
        <w:tc>
          <w:tcPr>
            <w:tcW w:w="659"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38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450"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50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20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320"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440"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38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450"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50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20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320"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r>
      <w:tr w:rsidR="007657CF" w:rsidRPr="00F05FCD" w:rsidTr="007657CF">
        <w:trPr>
          <w:trHeight w:val="288"/>
        </w:trPr>
        <w:tc>
          <w:tcPr>
            <w:tcW w:w="5000" w:type="pct"/>
            <w:gridSpan w:val="13"/>
            <w:tcBorders>
              <w:top w:val="single" w:sz="4" w:space="0" w:color="auto"/>
              <w:left w:val="single" w:sz="4" w:space="0" w:color="auto"/>
              <w:bottom w:val="single" w:sz="4" w:space="0" w:color="auto"/>
              <w:right w:val="single" w:sz="4" w:space="0" w:color="auto"/>
            </w:tcBorders>
            <w:shd w:val="clear" w:color="000000" w:fill="D9D9D9"/>
            <w:vAlign w:val="center"/>
            <w:hideMark/>
          </w:tcPr>
          <w:p w:rsidR="007657CF" w:rsidRPr="00F05FCD" w:rsidRDefault="007657CF" w:rsidP="007657CF">
            <w:pPr>
              <w:spacing w:after="0" w:line="240" w:lineRule="auto"/>
              <w:rPr>
                <w:rFonts w:ascii="Helvetica" w:eastAsia="Times New Roman" w:hAnsi="Helvetica" w:cs="Times New Roman"/>
                <w:color w:val="000000"/>
                <w:sz w:val="24"/>
                <w:szCs w:val="24"/>
                <w:lang w:eastAsia="it-IT"/>
              </w:rPr>
            </w:pPr>
            <w:r w:rsidRPr="00F05FCD">
              <w:rPr>
                <w:rFonts w:ascii="Helvetica" w:eastAsia="Times New Roman" w:hAnsi="Helvetica" w:cs="Times New Roman"/>
                <w:color w:val="000000"/>
                <w:sz w:val="24"/>
                <w:szCs w:val="24"/>
                <w:lang w:eastAsia="it-IT"/>
              </w:rPr>
              <w:t>e) spese tecniche, di progettazione e direzione lavori, spese di pubblicizzazione</w:t>
            </w:r>
          </w:p>
        </w:tc>
      </w:tr>
      <w:tr w:rsidR="007657CF" w:rsidRPr="00F05FCD" w:rsidTr="00A207CC">
        <w:trPr>
          <w:cantSplit/>
          <w:trHeight w:hRule="exact" w:val="284"/>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color w:val="000000"/>
                <w:sz w:val="24"/>
                <w:szCs w:val="24"/>
                <w:lang w:eastAsia="it-IT"/>
              </w:rPr>
            </w:pPr>
            <w:r w:rsidRPr="00F05FCD">
              <w:rPr>
                <w:rFonts w:ascii="Helvetica" w:eastAsia="Times New Roman" w:hAnsi="Helvetica" w:cs="Times New Roman"/>
                <w:color w:val="000000"/>
                <w:sz w:val="24"/>
                <w:szCs w:val="24"/>
                <w:lang w:eastAsia="it-IT"/>
              </w:rPr>
              <w:t>….</w:t>
            </w:r>
          </w:p>
        </w:tc>
        <w:tc>
          <w:tcPr>
            <w:tcW w:w="659"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38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450"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50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20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320"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440"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38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450"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50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20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320"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r>
      <w:tr w:rsidR="007657CF" w:rsidRPr="00F05FCD" w:rsidTr="00A207CC">
        <w:trPr>
          <w:cantSplit/>
          <w:trHeight w:hRule="exact" w:val="284"/>
        </w:trPr>
        <w:tc>
          <w:tcPr>
            <w:tcW w:w="170" w:type="pct"/>
            <w:tcBorders>
              <w:top w:val="nil"/>
              <w:left w:val="single" w:sz="4" w:space="0" w:color="auto"/>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right"/>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659"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right"/>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38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right"/>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450"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right"/>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Totali (€)</w:t>
            </w:r>
          </w:p>
        </w:tc>
        <w:tc>
          <w:tcPr>
            <w:tcW w:w="50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20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320"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440"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38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450"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50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205"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c>
          <w:tcPr>
            <w:tcW w:w="320" w:type="pct"/>
            <w:tcBorders>
              <w:top w:val="nil"/>
              <w:left w:val="nil"/>
              <w:bottom w:val="single" w:sz="4" w:space="0" w:color="auto"/>
              <w:right w:val="single" w:sz="4" w:space="0" w:color="auto"/>
            </w:tcBorders>
            <w:shd w:val="clear" w:color="auto" w:fill="auto"/>
            <w:vAlign w:val="center"/>
            <w:hideMark/>
          </w:tcPr>
          <w:p w:rsidR="007657CF" w:rsidRPr="00F05FCD" w:rsidRDefault="007657CF" w:rsidP="007657CF">
            <w:pPr>
              <w:spacing w:after="0" w:line="240" w:lineRule="auto"/>
              <w:jc w:val="center"/>
              <w:rPr>
                <w:rFonts w:ascii="Helvetica" w:eastAsia="Times New Roman" w:hAnsi="Helvetica" w:cs="Times New Roman"/>
                <w:b/>
                <w:bCs/>
                <w:color w:val="000000"/>
                <w:sz w:val="24"/>
                <w:szCs w:val="24"/>
                <w:lang w:eastAsia="it-IT"/>
              </w:rPr>
            </w:pPr>
            <w:r w:rsidRPr="00F05FCD">
              <w:rPr>
                <w:rFonts w:ascii="Helvetica" w:eastAsia="Times New Roman" w:hAnsi="Helvetica" w:cs="Times New Roman"/>
                <w:b/>
                <w:bCs/>
                <w:color w:val="000000"/>
                <w:sz w:val="24"/>
                <w:szCs w:val="24"/>
                <w:lang w:eastAsia="it-IT"/>
              </w:rPr>
              <w:t> </w:t>
            </w:r>
          </w:p>
        </w:tc>
      </w:tr>
    </w:tbl>
    <w:p w:rsidR="008A1D70" w:rsidRPr="00F05FCD" w:rsidRDefault="008A1D70" w:rsidP="007657CF">
      <w:pPr>
        <w:autoSpaceDE w:val="0"/>
        <w:autoSpaceDN w:val="0"/>
        <w:adjustRightInd w:val="0"/>
        <w:spacing w:line="240" w:lineRule="auto"/>
        <w:jc w:val="both"/>
        <w:rPr>
          <w:rFonts w:ascii="Helvetica" w:eastAsia="Calibri" w:hAnsi="Helvetica" w:cs="Times New Roman"/>
          <w:sz w:val="24"/>
          <w:szCs w:val="24"/>
        </w:rPr>
      </w:pPr>
      <w:r w:rsidRPr="00F05FCD">
        <w:rPr>
          <w:rFonts w:ascii="Helvetica" w:eastAsia="Calibri" w:hAnsi="Helvetica" w:cs="Times New Roman"/>
          <w:sz w:val="24"/>
          <w:szCs w:val="24"/>
        </w:rPr>
        <w:t>Il sottoscritto consente, ai sensi del decreto legislativo 30 giugno 2003, n. 196, il trattamento dei propri dati personali per il conseguimento delle finalità connesse alla gestione della pratica di riferimento.</w:t>
      </w:r>
    </w:p>
    <w:p w:rsidR="008A1D70" w:rsidRPr="00F05FCD" w:rsidRDefault="008A1D70" w:rsidP="007657CF">
      <w:pPr>
        <w:autoSpaceDE w:val="0"/>
        <w:autoSpaceDN w:val="0"/>
        <w:adjustRightInd w:val="0"/>
        <w:spacing w:line="240" w:lineRule="auto"/>
        <w:jc w:val="both"/>
        <w:rPr>
          <w:rFonts w:ascii="Helvetica" w:eastAsia="Calibri" w:hAnsi="Helvetica" w:cs="Times New Roman"/>
          <w:sz w:val="24"/>
          <w:szCs w:val="24"/>
          <w:vertAlign w:val="superscript"/>
        </w:rPr>
      </w:pPr>
      <w:r w:rsidRPr="00F05FCD">
        <w:rPr>
          <w:rFonts w:ascii="Helvetica" w:eastAsia="Calibri" w:hAnsi="Helvetica" w:cs="Times New Roman"/>
          <w:sz w:val="24"/>
          <w:szCs w:val="24"/>
        </w:rPr>
        <w:t xml:space="preserve">Luogo e data </w:t>
      </w:r>
      <w:r w:rsidRPr="00F05FCD">
        <w:rPr>
          <w:rFonts w:ascii="Helvetica" w:eastAsia="Calibri" w:hAnsi="Helvetica" w:cs="Times New Roman"/>
          <w:sz w:val="24"/>
          <w:szCs w:val="24"/>
        </w:rPr>
        <w:tab/>
      </w:r>
      <w:r w:rsidRPr="00F05FCD">
        <w:rPr>
          <w:rFonts w:ascii="Helvetica" w:eastAsia="Calibri" w:hAnsi="Helvetica" w:cs="Times New Roman"/>
          <w:sz w:val="24"/>
          <w:szCs w:val="24"/>
        </w:rPr>
        <w:tab/>
      </w:r>
      <w:r w:rsidRPr="00F05FCD">
        <w:rPr>
          <w:rFonts w:ascii="Helvetica" w:eastAsia="Calibri" w:hAnsi="Helvetica" w:cs="Times New Roman"/>
          <w:sz w:val="24"/>
          <w:szCs w:val="24"/>
        </w:rPr>
        <w:tab/>
      </w:r>
      <w:r w:rsidRPr="00F05FCD">
        <w:rPr>
          <w:rFonts w:ascii="Helvetica" w:eastAsia="Calibri" w:hAnsi="Helvetica" w:cs="Times New Roman"/>
          <w:sz w:val="24"/>
          <w:szCs w:val="24"/>
        </w:rPr>
        <w:tab/>
      </w:r>
      <w:r w:rsidRPr="00F05FCD">
        <w:rPr>
          <w:rFonts w:ascii="Helvetica" w:eastAsia="Calibri" w:hAnsi="Helvetica" w:cs="Times New Roman"/>
          <w:sz w:val="24"/>
          <w:szCs w:val="24"/>
        </w:rPr>
        <w:tab/>
      </w:r>
      <w:r w:rsidRPr="00F05FCD">
        <w:rPr>
          <w:rFonts w:ascii="Helvetica" w:eastAsia="Calibri" w:hAnsi="Helvetica" w:cs="Times New Roman"/>
          <w:sz w:val="24"/>
          <w:szCs w:val="24"/>
        </w:rPr>
        <w:tab/>
      </w:r>
      <w:r w:rsidRPr="00F05FCD">
        <w:rPr>
          <w:rFonts w:ascii="Helvetica" w:eastAsia="Calibri" w:hAnsi="Helvetica" w:cs="Times New Roman"/>
          <w:sz w:val="24"/>
          <w:szCs w:val="24"/>
        </w:rPr>
        <w:tab/>
        <w:t xml:space="preserve">            Il Legale Rappresentante </w:t>
      </w:r>
      <w:r w:rsidRPr="00F05FCD">
        <w:rPr>
          <w:rFonts w:ascii="Helvetica" w:eastAsia="Calibri" w:hAnsi="Helvetica" w:cs="Times New Roman"/>
          <w:sz w:val="24"/>
          <w:szCs w:val="24"/>
          <w:vertAlign w:val="superscript"/>
        </w:rPr>
        <w:t>(1)</w:t>
      </w:r>
    </w:p>
    <w:p w:rsidR="008A1D70" w:rsidRPr="00F05FCD" w:rsidRDefault="006C233B" w:rsidP="007657CF">
      <w:pPr>
        <w:spacing w:line="240" w:lineRule="auto"/>
        <w:jc w:val="both"/>
        <w:rPr>
          <w:rFonts w:ascii="Helvetica" w:eastAsia="Calibri" w:hAnsi="Helvetica" w:cs="Times New Roman"/>
          <w:b/>
          <w:bCs/>
          <w:sz w:val="24"/>
          <w:szCs w:val="24"/>
        </w:rPr>
      </w:pPr>
      <w:r>
        <w:rPr>
          <w:rFonts w:ascii="Helvetica" w:eastAsia="Times New Roman" w:hAnsi="Helvetica" w:cs="Times New Roman"/>
          <w:sz w:val="24"/>
          <w:szCs w:val="24"/>
        </w:rPr>
        <w:t>(1</w:t>
      </w:r>
      <w:r w:rsidRPr="00F05FCD">
        <w:rPr>
          <w:rFonts w:ascii="Helvetica" w:eastAsia="Times New Roman" w:hAnsi="Helvetica" w:cs="Times New Roman"/>
          <w:sz w:val="24"/>
          <w:szCs w:val="24"/>
        </w:rPr>
        <w:t xml:space="preserve">) Firma </w:t>
      </w:r>
      <w:r>
        <w:rPr>
          <w:rFonts w:ascii="Helvetica" w:eastAsia="Times New Roman" w:hAnsi="Helvetica" w:cs="Times New Roman"/>
          <w:sz w:val="24"/>
          <w:szCs w:val="24"/>
        </w:rPr>
        <w:t xml:space="preserve">digitale, oppure firma </w:t>
      </w:r>
      <w:r w:rsidRPr="00F05FCD">
        <w:rPr>
          <w:rFonts w:ascii="Helvetica" w:eastAsia="Times New Roman" w:hAnsi="Helvetica" w:cs="Times New Roman"/>
          <w:sz w:val="24"/>
          <w:szCs w:val="24"/>
        </w:rPr>
        <w:t>semplice allegando copia fotostatica di valido documento di identità (DPR 28/12/2000 n. 445)</w:t>
      </w:r>
      <w:r w:rsidR="008A1D70" w:rsidRPr="00F05FCD">
        <w:rPr>
          <w:rFonts w:ascii="Helvetica" w:eastAsia="SimSun" w:hAnsi="Helvetica" w:cs="Times New Roman"/>
          <w:sz w:val="24"/>
          <w:szCs w:val="24"/>
        </w:rPr>
        <w:t>.</w:t>
      </w:r>
    </w:p>
    <w:p w:rsidR="00407BC7" w:rsidRPr="00F05FCD" w:rsidRDefault="008A1D70" w:rsidP="008A1D70">
      <w:pPr>
        <w:rPr>
          <w:rFonts w:ascii="Helvetica" w:eastAsia="Times New Roman" w:hAnsi="Helvetica" w:cs="Times New Roman"/>
          <w:b/>
          <w:sz w:val="24"/>
          <w:szCs w:val="24"/>
          <w:lang w:eastAsia="ar-SA"/>
        </w:rPr>
        <w:sectPr w:rsidR="00407BC7" w:rsidRPr="00F05FCD" w:rsidSect="007833EB">
          <w:pgSz w:w="11906" w:h="16838"/>
          <w:pgMar w:top="1843" w:right="992" w:bottom="2381" w:left="851" w:header="720" w:footer="720" w:gutter="0"/>
          <w:cols w:space="720"/>
          <w:docGrid w:linePitch="299"/>
        </w:sectPr>
      </w:pPr>
      <w:r w:rsidRPr="00F05FCD">
        <w:rPr>
          <w:rFonts w:ascii="Helvetica" w:eastAsia="Times New Roman" w:hAnsi="Helvetica" w:cs="Times New Roman"/>
          <w:b/>
          <w:sz w:val="24"/>
          <w:szCs w:val="24"/>
          <w:lang w:eastAsia="ar-SA"/>
        </w:rPr>
        <w:br w:type="page"/>
      </w:r>
    </w:p>
    <w:p w:rsidR="008A1D70" w:rsidRPr="00F05FCD" w:rsidRDefault="008A1D70" w:rsidP="008A1D70">
      <w:pPr>
        <w:jc w:val="center"/>
        <w:rPr>
          <w:rFonts w:ascii="Helvetica" w:eastAsia="Times New Roman" w:hAnsi="Helvetica" w:cs="Times New Roman"/>
          <w:b/>
          <w:sz w:val="24"/>
          <w:szCs w:val="24"/>
          <w:lang w:eastAsia="ar-SA"/>
        </w:rPr>
      </w:pPr>
      <w:r w:rsidRPr="00F05FCD">
        <w:rPr>
          <w:rFonts w:ascii="Helvetica" w:eastAsia="Times New Roman" w:hAnsi="Helvetica" w:cs="Times New Roman"/>
          <w:b/>
          <w:sz w:val="24"/>
          <w:szCs w:val="24"/>
          <w:lang w:eastAsia="ar-SA"/>
        </w:rPr>
        <w:lastRenderedPageBreak/>
        <w:t xml:space="preserve">ALLEGATO </w:t>
      </w:r>
      <w:r w:rsidR="00BA57DD">
        <w:rPr>
          <w:rFonts w:ascii="Helvetica" w:eastAsia="Times New Roman" w:hAnsi="Helvetica" w:cs="Times New Roman"/>
          <w:b/>
          <w:sz w:val="24"/>
          <w:szCs w:val="24"/>
          <w:lang w:eastAsia="ar-SA"/>
        </w:rPr>
        <w:t>A.1</w:t>
      </w:r>
    </w:p>
    <w:p w:rsidR="008A1D70" w:rsidRPr="00F05FCD" w:rsidRDefault="008A1D70" w:rsidP="008A1D70">
      <w:pPr>
        <w:jc w:val="center"/>
        <w:rPr>
          <w:rFonts w:ascii="Helvetica" w:eastAsia="Times New Roman" w:hAnsi="Helvetica" w:cs="Times New Roman"/>
          <w:b/>
          <w:sz w:val="24"/>
          <w:szCs w:val="24"/>
          <w:lang w:eastAsia="ar-SA"/>
        </w:rPr>
      </w:pPr>
      <w:r w:rsidRPr="00F05FCD">
        <w:rPr>
          <w:rFonts w:ascii="Helvetica" w:eastAsia="Times New Roman" w:hAnsi="Helvetica" w:cs="Times New Roman"/>
          <w:b/>
          <w:sz w:val="24"/>
          <w:szCs w:val="24"/>
          <w:lang w:eastAsia="ar-SA"/>
        </w:rPr>
        <w:t>RICHIESTA DI PROROGA</w:t>
      </w:r>
    </w:p>
    <w:p w:rsidR="008A1D70" w:rsidRPr="00F05FCD" w:rsidRDefault="008A1D70" w:rsidP="008A1D70">
      <w:pPr>
        <w:autoSpaceDE w:val="0"/>
        <w:autoSpaceDN w:val="0"/>
        <w:adjustRightInd w:val="0"/>
        <w:spacing w:line="360" w:lineRule="auto"/>
        <w:jc w:val="both"/>
        <w:rPr>
          <w:rFonts w:ascii="Helvetica" w:eastAsia="Calibri" w:hAnsi="Helvetica" w:cs="Times New Roman"/>
          <w:sz w:val="24"/>
          <w:szCs w:val="24"/>
        </w:rPr>
      </w:pPr>
      <w:r w:rsidRPr="00F05FCD">
        <w:rPr>
          <w:rFonts w:ascii="Helvetica" w:eastAsia="Calibri" w:hAnsi="Helvetica" w:cs="Times New Roman"/>
          <w:sz w:val="24"/>
          <w:szCs w:val="24"/>
        </w:rPr>
        <w:t>Il/la sottoscritto/a ________________________________ nato/a a _____________________ il ______________ Cod. Fisc. _________________, in qualità di _________________________________ del  ________________________________________ Cod. Fisc.________________</w:t>
      </w:r>
    </w:p>
    <w:p w:rsidR="008A1D70" w:rsidRPr="00F05FCD" w:rsidRDefault="008A1D70" w:rsidP="008A1D70">
      <w:pPr>
        <w:autoSpaceDE w:val="0"/>
        <w:autoSpaceDN w:val="0"/>
        <w:adjustRightInd w:val="0"/>
        <w:spacing w:line="360" w:lineRule="auto"/>
        <w:jc w:val="both"/>
        <w:rPr>
          <w:rFonts w:ascii="Helvetica" w:eastAsia="Calibri" w:hAnsi="Helvetica" w:cs="Times New Roman"/>
          <w:sz w:val="24"/>
          <w:szCs w:val="24"/>
        </w:rPr>
      </w:pPr>
      <w:r w:rsidRPr="00F05FCD">
        <w:rPr>
          <w:rFonts w:ascii="Helvetica" w:eastAsia="Calibri" w:hAnsi="Helvetica" w:cs="Times New Roman"/>
          <w:sz w:val="24"/>
          <w:szCs w:val="24"/>
        </w:rPr>
        <w:t xml:space="preserve">P. IVA____________________, </w:t>
      </w:r>
    </w:p>
    <w:p w:rsidR="008A1D70" w:rsidRPr="00F05FCD" w:rsidRDefault="008A1D70" w:rsidP="008A1D70">
      <w:pPr>
        <w:autoSpaceDE w:val="0"/>
        <w:autoSpaceDN w:val="0"/>
        <w:adjustRightInd w:val="0"/>
        <w:spacing w:line="360" w:lineRule="auto"/>
        <w:jc w:val="both"/>
        <w:rPr>
          <w:rFonts w:ascii="Helvetica" w:eastAsia="Calibri" w:hAnsi="Helvetica" w:cs="Times New Roman"/>
          <w:sz w:val="24"/>
          <w:szCs w:val="24"/>
        </w:rPr>
      </w:pPr>
      <w:r w:rsidRPr="00F05FCD">
        <w:rPr>
          <w:rFonts w:ascii="Helvetica" w:eastAsia="Calibri" w:hAnsi="Helvetica" w:cs="Times New Roman"/>
          <w:sz w:val="24"/>
          <w:szCs w:val="24"/>
        </w:rPr>
        <w:t>beneficiario del contributo concesso ai sensi del decreto n. _____ del ________</w:t>
      </w:r>
      <w:r w:rsidRPr="00F05FCD">
        <w:rPr>
          <w:rFonts w:ascii="Helvetica" w:hAnsi="Helvetica"/>
          <w:sz w:val="24"/>
          <w:szCs w:val="24"/>
        </w:rPr>
        <w:t xml:space="preserve"> </w:t>
      </w:r>
      <w:r w:rsidRPr="00F05FCD">
        <w:rPr>
          <w:rFonts w:ascii="Helvetica" w:eastAsia="Calibri" w:hAnsi="Helvetica" w:cs="Times New Roman"/>
          <w:sz w:val="24"/>
          <w:szCs w:val="24"/>
        </w:rPr>
        <w:t>con riferimento all’istanza n. (codice identificativo) _________________________________________________</w:t>
      </w:r>
    </w:p>
    <w:p w:rsidR="008A1D70" w:rsidRPr="00F05FCD" w:rsidRDefault="008A1D70" w:rsidP="008A1D70">
      <w:pPr>
        <w:spacing w:line="360" w:lineRule="auto"/>
        <w:jc w:val="center"/>
        <w:rPr>
          <w:rFonts w:ascii="Helvetica" w:hAnsi="Helvetica" w:cs="Times New Roman"/>
          <w:b/>
          <w:sz w:val="24"/>
          <w:szCs w:val="24"/>
          <w:lang w:eastAsia="it-IT"/>
        </w:rPr>
      </w:pPr>
      <w:r w:rsidRPr="00F05FCD">
        <w:rPr>
          <w:rFonts w:ascii="Helvetica" w:hAnsi="Helvetica" w:cs="Times New Roman"/>
          <w:b/>
          <w:sz w:val="24"/>
          <w:szCs w:val="24"/>
          <w:lang w:eastAsia="it-IT"/>
        </w:rPr>
        <w:t>INOLTRA</w:t>
      </w:r>
    </w:p>
    <w:p w:rsidR="008A1D70" w:rsidRPr="00F05FCD" w:rsidRDefault="008A1D70" w:rsidP="008A1D70">
      <w:pPr>
        <w:spacing w:line="360" w:lineRule="auto"/>
        <w:jc w:val="both"/>
        <w:rPr>
          <w:rFonts w:ascii="Helvetica" w:hAnsi="Helvetica" w:cs="Arial"/>
          <w:sz w:val="24"/>
          <w:szCs w:val="24"/>
          <w:lang w:eastAsia="it-IT"/>
        </w:rPr>
      </w:pPr>
      <w:r w:rsidRPr="00F05FCD">
        <w:rPr>
          <w:rFonts w:ascii="Helvetica" w:hAnsi="Helvetica" w:cs="Arial"/>
          <w:noProof/>
          <w:sz w:val="24"/>
          <w:szCs w:val="24"/>
          <w:lang w:eastAsia="it-IT"/>
        </w:rPr>
        <mc:AlternateContent>
          <mc:Choice Requires="wps">
            <w:drawing>
              <wp:anchor distT="0" distB="0" distL="114300" distR="114300" simplePos="0" relativeHeight="251681792" behindDoc="0" locked="0" layoutInCell="1" allowOverlap="1" wp14:anchorId="3C043268" wp14:editId="080E8432">
                <wp:simplePos x="0" y="0"/>
                <wp:positionH relativeFrom="column">
                  <wp:posOffset>3028315</wp:posOffset>
                </wp:positionH>
                <wp:positionV relativeFrom="paragraph">
                  <wp:posOffset>346075</wp:posOffset>
                </wp:positionV>
                <wp:extent cx="2759075" cy="278130"/>
                <wp:effectExtent l="0" t="0" r="22225" b="26670"/>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075" cy="278130"/>
                        </a:xfrm>
                        <a:prstGeom prst="rect">
                          <a:avLst/>
                        </a:prstGeom>
                        <a:solidFill>
                          <a:srgbClr val="FFFFFF"/>
                        </a:solidFill>
                        <a:ln w="9525">
                          <a:solidFill>
                            <a:srgbClr val="000000"/>
                          </a:solidFill>
                          <a:miter lim="800000"/>
                          <a:headEnd/>
                          <a:tailEnd/>
                        </a:ln>
                      </wps:spPr>
                      <wps:txbx>
                        <w:txbxContent>
                          <w:p w:rsidR="00EB31CB" w:rsidRPr="00CC4EBB" w:rsidRDefault="00EB31CB" w:rsidP="008A1D70">
                            <w:pPr>
                              <w:rPr>
                                <w:rFonts w:ascii="Arial" w:hAnsi="Arial" w:cs="Arial"/>
                                <w:color w:val="A6A6A6"/>
                              </w:rPr>
                            </w:pPr>
                            <w:r w:rsidRPr="00CC4EBB">
                              <w:rPr>
                                <w:rFonts w:ascii="Arial" w:hAnsi="Arial" w:cs="Arial"/>
                                <w:color w:val="A6A6A6"/>
                              </w:rPr>
                              <w:t>n. giorni/mesi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43268" id="Casella di testo 12" o:spid="_x0000_s1027" type="#_x0000_t202" style="position:absolute;left:0;text-align:left;margin-left:238.45pt;margin-top:27.25pt;width:217.25pt;height:2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">
                <v:textbox>
                  <w:txbxContent>
                    <w:p w:rsidR="00EB31CB" w:rsidRPr="00CC4EBB" w:rsidRDefault="00EB31CB" w:rsidP="008A1D70">
                      <w:pPr>
                        <w:rPr>
                          <w:rFonts w:ascii="Arial" w:hAnsi="Arial" w:cs="Arial"/>
                          <w:color w:val="A6A6A6"/>
                        </w:rPr>
                      </w:pPr>
                      <w:r w:rsidRPr="00CC4EBB">
                        <w:rPr>
                          <w:rFonts w:ascii="Arial" w:hAnsi="Arial" w:cs="Arial"/>
                          <w:color w:val="A6A6A6"/>
                        </w:rPr>
                        <w:t>n. giorni/mesi</w:t>
                      </w:r>
                    </w:p>
                  </w:txbxContent>
                </v:textbox>
              </v:shape>
            </w:pict>
          </mc:Fallback>
        </mc:AlternateContent>
      </w:r>
    </w:p>
    <w:p w:rsidR="008A1D70" w:rsidRPr="00F05FCD" w:rsidRDefault="008A1D70" w:rsidP="008A1D70">
      <w:pPr>
        <w:autoSpaceDE w:val="0"/>
        <w:autoSpaceDN w:val="0"/>
        <w:adjustRightInd w:val="0"/>
        <w:spacing w:line="360" w:lineRule="auto"/>
        <w:jc w:val="both"/>
        <w:rPr>
          <w:rFonts w:ascii="Helvetica" w:eastAsia="Calibri" w:hAnsi="Helvetica" w:cs="Times New Roman"/>
          <w:sz w:val="24"/>
          <w:szCs w:val="24"/>
        </w:rPr>
      </w:pPr>
      <w:r w:rsidRPr="00F05FCD">
        <w:rPr>
          <w:rFonts w:ascii="Helvetica" w:eastAsia="Calibri" w:hAnsi="Helvetica" w:cs="Times New Roman"/>
          <w:sz w:val="24"/>
          <w:szCs w:val="24"/>
        </w:rPr>
        <w:t xml:space="preserve">la presente istanza di proroga, della durata </w:t>
      </w:r>
      <w:r w:rsidR="00893C7F">
        <w:rPr>
          <w:rFonts w:ascii="Helvetica" w:eastAsia="Calibri" w:hAnsi="Helvetica" w:cs="Times New Roman"/>
          <w:sz w:val="24"/>
          <w:szCs w:val="24"/>
        </w:rPr>
        <w:t>di</w:t>
      </w:r>
      <w:r w:rsidRPr="00F05FCD">
        <w:rPr>
          <w:rFonts w:ascii="Helvetica" w:eastAsia="Calibri" w:hAnsi="Helvetica" w:cs="Times New Roman"/>
          <w:sz w:val="24"/>
          <w:szCs w:val="24"/>
        </w:rPr>
        <w:t>d</w:t>
      </w:r>
      <w:r w:rsidR="00893C7F">
        <w:rPr>
          <w:rFonts w:ascii="Helvetica" w:eastAsia="Calibri" w:hAnsi="Helvetica" w:cs="Times New Roman"/>
          <w:sz w:val="24"/>
          <w:szCs w:val="24"/>
        </w:rPr>
        <w:t xml:space="preserve">i </w:t>
      </w:r>
      <w:r w:rsidRPr="00F05FCD">
        <w:rPr>
          <w:rFonts w:ascii="Helvetica" w:eastAsia="Calibri" w:hAnsi="Helvetica" w:cs="Times New Roman"/>
          <w:sz w:val="24"/>
          <w:szCs w:val="24"/>
        </w:rPr>
        <w:t>i</w:t>
      </w:r>
    </w:p>
    <w:p w:rsidR="008A1D70" w:rsidRPr="00F05FCD" w:rsidRDefault="008A1D70" w:rsidP="008A1D70">
      <w:pPr>
        <w:autoSpaceDE w:val="0"/>
        <w:autoSpaceDN w:val="0"/>
        <w:adjustRightInd w:val="0"/>
        <w:spacing w:line="360" w:lineRule="auto"/>
        <w:jc w:val="both"/>
        <w:rPr>
          <w:rFonts w:ascii="Helvetica" w:eastAsia="Calibri" w:hAnsi="Helvetica" w:cs="Times New Roman"/>
          <w:sz w:val="24"/>
          <w:szCs w:val="24"/>
        </w:rPr>
      </w:pPr>
      <w:r w:rsidRPr="00F05FCD">
        <w:rPr>
          <w:rFonts w:ascii="Helvetica" w:eastAsia="Calibri" w:hAnsi="Helvetica" w:cs="Times New Roman"/>
          <w:sz w:val="24"/>
          <w:szCs w:val="24"/>
        </w:rPr>
        <w:tab/>
      </w:r>
    </w:p>
    <w:p w:rsidR="008A1D70" w:rsidRPr="00F05FCD" w:rsidRDefault="008A1D70" w:rsidP="008A1D70">
      <w:pPr>
        <w:autoSpaceDE w:val="0"/>
        <w:autoSpaceDN w:val="0"/>
        <w:adjustRightInd w:val="0"/>
        <w:spacing w:line="360" w:lineRule="auto"/>
        <w:jc w:val="both"/>
        <w:rPr>
          <w:rFonts w:ascii="Helvetica" w:eastAsia="Calibri" w:hAnsi="Helvetica" w:cs="Times New Roman"/>
          <w:sz w:val="24"/>
          <w:szCs w:val="24"/>
        </w:rPr>
      </w:pPr>
      <w:r w:rsidRPr="00F05FCD">
        <w:rPr>
          <w:rFonts w:ascii="Helvetica" w:eastAsia="Calibri" w:hAnsi="Helvetica" w:cs="Times New Roman"/>
          <w:sz w:val="24"/>
          <w:szCs w:val="24"/>
        </w:rPr>
        <w:t>allega alla presente istanza una dettagliata relazione tecnica nella quale sono evidenziate le cause che hanno determinato un ritardo nell’attuazione dell’iniziativa rispetto ai tempi indicati in sede di presentazione della domanda di sostegno.</w:t>
      </w:r>
    </w:p>
    <w:p w:rsidR="008A1D70" w:rsidRPr="00F05FCD" w:rsidRDefault="008A1D70" w:rsidP="008A1D70">
      <w:pPr>
        <w:jc w:val="center"/>
        <w:rPr>
          <w:rFonts w:ascii="Helvetica" w:eastAsia="Times New Roman" w:hAnsi="Helvetica" w:cs="Times New Roman"/>
          <w:b/>
          <w:sz w:val="24"/>
          <w:szCs w:val="24"/>
          <w:lang w:eastAsia="ar-SA"/>
        </w:rPr>
      </w:pPr>
    </w:p>
    <w:p w:rsidR="008A1D70" w:rsidRPr="00F05FCD" w:rsidRDefault="008A1D70" w:rsidP="008A1D70">
      <w:pPr>
        <w:autoSpaceDE w:val="0"/>
        <w:autoSpaceDN w:val="0"/>
        <w:adjustRightInd w:val="0"/>
        <w:spacing w:line="240" w:lineRule="atLeast"/>
        <w:jc w:val="both"/>
        <w:rPr>
          <w:rFonts w:ascii="Helvetica" w:eastAsia="Calibri" w:hAnsi="Helvetica" w:cs="Times New Roman"/>
          <w:sz w:val="24"/>
          <w:szCs w:val="24"/>
          <w:vertAlign w:val="superscript"/>
        </w:rPr>
      </w:pPr>
      <w:r w:rsidRPr="00F05FCD">
        <w:rPr>
          <w:rFonts w:ascii="Helvetica" w:eastAsia="Calibri" w:hAnsi="Helvetica" w:cs="Times New Roman"/>
          <w:sz w:val="24"/>
          <w:szCs w:val="24"/>
        </w:rPr>
        <w:t xml:space="preserve">Luogo e data </w:t>
      </w:r>
      <w:r w:rsidRPr="00F05FCD">
        <w:rPr>
          <w:rFonts w:ascii="Helvetica" w:eastAsia="Calibri" w:hAnsi="Helvetica" w:cs="Times New Roman"/>
          <w:sz w:val="24"/>
          <w:szCs w:val="24"/>
        </w:rPr>
        <w:tab/>
      </w:r>
      <w:r w:rsidRPr="00F05FCD">
        <w:rPr>
          <w:rFonts w:ascii="Helvetica" w:eastAsia="Calibri" w:hAnsi="Helvetica" w:cs="Times New Roman"/>
          <w:sz w:val="24"/>
          <w:szCs w:val="24"/>
        </w:rPr>
        <w:tab/>
      </w:r>
      <w:r w:rsidRPr="00F05FCD">
        <w:rPr>
          <w:rFonts w:ascii="Helvetica" w:eastAsia="Calibri" w:hAnsi="Helvetica" w:cs="Times New Roman"/>
          <w:sz w:val="24"/>
          <w:szCs w:val="24"/>
        </w:rPr>
        <w:tab/>
      </w:r>
      <w:r w:rsidRPr="00F05FCD">
        <w:rPr>
          <w:rFonts w:ascii="Helvetica" w:eastAsia="Calibri" w:hAnsi="Helvetica" w:cs="Times New Roman"/>
          <w:sz w:val="24"/>
          <w:szCs w:val="24"/>
        </w:rPr>
        <w:tab/>
      </w:r>
      <w:r w:rsidRPr="00F05FCD">
        <w:rPr>
          <w:rFonts w:ascii="Helvetica" w:eastAsia="Calibri" w:hAnsi="Helvetica" w:cs="Times New Roman"/>
          <w:sz w:val="24"/>
          <w:szCs w:val="24"/>
        </w:rPr>
        <w:tab/>
      </w:r>
      <w:r w:rsidRPr="00F05FCD">
        <w:rPr>
          <w:rFonts w:ascii="Helvetica" w:eastAsia="Calibri" w:hAnsi="Helvetica" w:cs="Times New Roman"/>
          <w:sz w:val="24"/>
          <w:szCs w:val="24"/>
        </w:rPr>
        <w:tab/>
      </w:r>
      <w:r w:rsidRPr="00F05FCD">
        <w:rPr>
          <w:rFonts w:ascii="Helvetica" w:eastAsia="Calibri" w:hAnsi="Helvetica" w:cs="Times New Roman"/>
          <w:sz w:val="24"/>
          <w:szCs w:val="24"/>
        </w:rPr>
        <w:tab/>
        <w:t xml:space="preserve">            Il Legale Rappresentante </w:t>
      </w:r>
      <w:r w:rsidRPr="00F05FCD">
        <w:rPr>
          <w:rFonts w:ascii="Helvetica" w:eastAsia="Calibri" w:hAnsi="Helvetica" w:cs="Times New Roman"/>
          <w:sz w:val="24"/>
          <w:szCs w:val="24"/>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8A1D70" w:rsidRPr="00F05FCD" w:rsidTr="00EB52D8">
        <w:tc>
          <w:tcPr>
            <w:tcW w:w="3756" w:type="dxa"/>
            <w:tcBorders>
              <w:top w:val="nil"/>
              <w:left w:val="nil"/>
              <w:bottom w:val="single" w:sz="4" w:space="0" w:color="auto"/>
              <w:right w:val="nil"/>
            </w:tcBorders>
          </w:tcPr>
          <w:p w:rsidR="008A1D70" w:rsidRPr="00F05FCD" w:rsidRDefault="008A1D70" w:rsidP="00EB52D8">
            <w:pPr>
              <w:autoSpaceDE w:val="0"/>
              <w:autoSpaceDN w:val="0"/>
              <w:adjustRightInd w:val="0"/>
              <w:spacing w:line="240" w:lineRule="atLeast"/>
              <w:jc w:val="both"/>
              <w:rPr>
                <w:rFonts w:ascii="Helvetica" w:eastAsia="SimSun" w:hAnsi="Helvetica" w:cs="Times New Roman"/>
                <w:sz w:val="24"/>
                <w:szCs w:val="24"/>
              </w:rPr>
            </w:pPr>
          </w:p>
        </w:tc>
        <w:tc>
          <w:tcPr>
            <w:tcW w:w="2410" w:type="dxa"/>
            <w:tcBorders>
              <w:top w:val="nil"/>
              <w:left w:val="nil"/>
              <w:bottom w:val="nil"/>
              <w:right w:val="nil"/>
            </w:tcBorders>
          </w:tcPr>
          <w:p w:rsidR="008A1D70" w:rsidRPr="00F05FCD" w:rsidRDefault="008A1D70" w:rsidP="00EB52D8">
            <w:pPr>
              <w:autoSpaceDE w:val="0"/>
              <w:autoSpaceDN w:val="0"/>
              <w:adjustRightInd w:val="0"/>
              <w:spacing w:line="240" w:lineRule="atLeast"/>
              <w:jc w:val="both"/>
              <w:rPr>
                <w:rFonts w:ascii="Helvetica" w:eastAsia="SimSun" w:hAnsi="Helvetica" w:cs="Times New Roman"/>
                <w:sz w:val="24"/>
                <w:szCs w:val="24"/>
              </w:rPr>
            </w:pPr>
          </w:p>
        </w:tc>
        <w:tc>
          <w:tcPr>
            <w:tcW w:w="4038" w:type="dxa"/>
            <w:tcBorders>
              <w:top w:val="nil"/>
              <w:left w:val="nil"/>
              <w:bottom w:val="single" w:sz="4" w:space="0" w:color="auto"/>
              <w:right w:val="nil"/>
            </w:tcBorders>
          </w:tcPr>
          <w:p w:rsidR="008A1D70" w:rsidRPr="00F05FCD" w:rsidRDefault="008A1D70" w:rsidP="00EB52D8">
            <w:pPr>
              <w:autoSpaceDE w:val="0"/>
              <w:autoSpaceDN w:val="0"/>
              <w:adjustRightInd w:val="0"/>
              <w:spacing w:line="240" w:lineRule="atLeast"/>
              <w:jc w:val="both"/>
              <w:rPr>
                <w:rFonts w:ascii="Helvetica" w:eastAsia="SimSun" w:hAnsi="Helvetica" w:cs="Times New Roman"/>
                <w:sz w:val="24"/>
                <w:szCs w:val="24"/>
              </w:rPr>
            </w:pPr>
          </w:p>
        </w:tc>
      </w:tr>
    </w:tbl>
    <w:p w:rsidR="008A1D70" w:rsidRPr="00F05FCD" w:rsidRDefault="008A1D70" w:rsidP="008A1D70">
      <w:pPr>
        <w:jc w:val="both"/>
        <w:rPr>
          <w:rFonts w:ascii="Helvetica" w:eastAsia="SimSun" w:hAnsi="Helvetica" w:cs="Times New Roman"/>
          <w:sz w:val="24"/>
          <w:szCs w:val="24"/>
        </w:rPr>
      </w:pPr>
    </w:p>
    <w:p w:rsidR="008A1D70" w:rsidRPr="00F05FCD" w:rsidRDefault="006C233B" w:rsidP="008A1D70">
      <w:pPr>
        <w:jc w:val="both"/>
        <w:rPr>
          <w:rFonts w:ascii="Helvetica" w:eastAsia="Calibri" w:hAnsi="Helvetica" w:cs="Times New Roman"/>
          <w:b/>
          <w:bCs/>
          <w:sz w:val="24"/>
          <w:szCs w:val="24"/>
        </w:rPr>
      </w:pPr>
      <w:r>
        <w:rPr>
          <w:rFonts w:ascii="Helvetica" w:eastAsia="Times New Roman" w:hAnsi="Helvetica" w:cs="Times New Roman"/>
          <w:sz w:val="24"/>
          <w:szCs w:val="24"/>
        </w:rPr>
        <w:t>(1</w:t>
      </w:r>
      <w:r w:rsidRPr="00F05FCD">
        <w:rPr>
          <w:rFonts w:ascii="Helvetica" w:eastAsia="Times New Roman" w:hAnsi="Helvetica" w:cs="Times New Roman"/>
          <w:sz w:val="24"/>
          <w:szCs w:val="24"/>
        </w:rPr>
        <w:t xml:space="preserve">) Firma </w:t>
      </w:r>
      <w:r>
        <w:rPr>
          <w:rFonts w:ascii="Helvetica" w:eastAsia="Times New Roman" w:hAnsi="Helvetica" w:cs="Times New Roman"/>
          <w:sz w:val="24"/>
          <w:szCs w:val="24"/>
        </w:rPr>
        <w:t xml:space="preserve">digitale, oppure firma </w:t>
      </w:r>
      <w:r w:rsidRPr="00F05FCD">
        <w:rPr>
          <w:rFonts w:ascii="Helvetica" w:eastAsia="Times New Roman" w:hAnsi="Helvetica" w:cs="Times New Roman"/>
          <w:sz w:val="24"/>
          <w:szCs w:val="24"/>
        </w:rPr>
        <w:t>semplice allegando copia fotostatica di valido documento di identità (DPR 28/12/2000 n. 445)</w:t>
      </w:r>
      <w:r w:rsidR="008A1D70" w:rsidRPr="00F05FCD">
        <w:rPr>
          <w:rFonts w:ascii="Helvetica" w:eastAsia="SimSun" w:hAnsi="Helvetica" w:cs="Times New Roman"/>
          <w:sz w:val="24"/>
          <w:szCs w:val="24"/>
        </w:rPr>
        <w:t>.</w:t>
      </w:r>
    </w:p>
    <w:p w:rsidR="008A1D70" w:rsidRPr="00F05FCD" w:rsidRDefault="008A1D70" w:rsidP="008A1D70">
      <w:pPr>
        <w:jc w:val="center"/>
        <w:rPr>
          <w:rFonts w:ascii="Helvetica" w:eastAsia="Times New Roman" w:hAnsi="Helvetica" w:cs="Times New Roman"/>
          <w:b/>
          <w:sz w:val="24"/>
          <w:szCs w:val="24"/>
          <w:lang w:eastAsia="ar-SA"/>
        </w:rPr>
      </w:pPr>
    </w:p>
    <w:p w:rsidR="008A1D70" w:rsidRPr="00F05FCD" w:rsidRDefault="0069799A" w:rsidP="008A1D70">
      <w:pPr>
        <w:jc w:val="center"/>
        <w:rPr>
          <w:rFonts w:ascii="Helvetica" w:eastAsia="Times New Roman" w:hAnsi="Helvetica" w:cs="Times New Roman"/>
          <w:b/>
          <w:sz w:val="24"/>
          <w:szCs w:val="24"/>
          <w:lang w:eastAsia="ar-SA"/>
        </w:rPr>
      </w:pPr>
      <w:r w:rsidRPr="00F05FCD">
        <w:rPr>
          <w:rFonts w:ascii="Helvetica" w:eastAsia="Times New Roman" w:hAnsi="Helvetica" w:cs="Times New Roman"/>
          <w:b/>
          <w:sz w:val="24"/>
          <w:szCs w:val="24"/>
          <w:lang w:eastAsia="ar-SA"/>
        </w:rPr>
        <w:lastRenderedPageBreak/>
        <w:t xml:space="preserve">ALLEGATO </w:t>
      </w:r>
      <w:r w:rsidR="00BA57DD">
        <w:rPr>
          <w:rFonts w:ascii="Helvetica" w:eastAsia="Times New Roman" w:hAnsi="Helvetica" w:cs="Times New Roman"/>
          <w:b/>
          <w:sz w:val="24"/>
          <w:szCs w:val="24"/>
          <w:lang w:eastAsia="ar-SA"/>
        </w:rPr>
        <w:t>A.1</w:t>
      </w:r>
    </w:p>
    <w:p w:rsidR="008A1D70" w:rsidRPr="00F05FCD" w:rsidRDefault="008A1D70" w:rsidP="008A1D70">
      <w:pPr>
        <w:jc w:val="center"/>
        <w:rPr>
          <w:rFonts w:ascii="Helvetica" w:eastAsia="Times New Roman" w:hAnsi="Helvetica" w:cs="Times New Roman"/>
          <w:b/>
          <w:sz w:val="24"/>
          <w:szCs w:val="24"/>
          <w:lang w:eastAsia="ar-SA"/>
        </w:rPr>
      </w:pPr>
      <w:r w:rsidRPr="00F05FCD">
        <w:rPr>
          <w:rFonts w:ascii="Helvetica" w:eastAsia="Times New Roman" w:hAnsi="Helvetica" w:cs="Times New Roman"/>
          <w:b/>
          <w:sz w:val="24"/>
          <w:szCs w:val="24"/>
          <w:lang w:eastAsia="ar-SA"/>
        </w:rPr>
        <w:t>Richiesta liquidazione saldo</w:t>
      </w:r>
    </w:p>
    <w:p w:rsidR="008A1D70" w:rsidRPr="00F05FCD" w:rsidRDefault="008A1D70" w:rsidP="008A1D70">
      <w:pPr>
        <w:autoSpaceDE w:val="0"/>
        <w:autoSpaceDN w:val="0"/>
        <w:adjustRightInd w:val="0"/>
        <w:spacing w:line="360" w:lineRule="auto"/>
        <w:jc w:val="both"/>
        <w:rPr>
          <w:rFonts w:ascii="Helvetica" w:eastAsia="Calibri" w:hAnsi="Helvetica" w:cs="Times New Roman"/>
          <w:sz w:val="24"/>
          <w:szCs w:val="24"/>
        </w:rPr>
      </w:pPr>
      <w:r w:rsidRPr="00F05FCD">
        <w:rPr>
          <w:rFonts w:ascii="Helvetica" w:eastAsia="Calibri" w:hAnsi="Helvetica" w:cs="Times New Roman"/>
          <w:sz w:val="24"/>
          <w:szCs w:val="24"/>
        </w:rPr>
        <w:t>Il/la sottoscritto/a ________________________________ nato/a a _____________________ il ______________ Cod. Fisc. _________________, in qualità di _________________________________ del  ________________________________________ Cod. Fisc.________________</w:t>
      </w:r>
    </w:p>
    <w:p w:rsidR="008A1D70" w:rsidRPr="00F05FCD" w:rsidRDefault="008A1D70" w:rsidP="008A1D70">
      <w:pPr>
        <w:autoSpaceDE w:val="0"/>
        <w:autoSpaceDN w:val="0"/>
        <w:adjustRightInd w:val="0"/>
        <w:spacing w:line="360" w:lineRule="auto"/>
        <w:jc w:val="both"/>
        <w:rPr>
          <w:rFonts w:ascii="Helvetica" w:eastAsia="Calibri" w:hAnsi="Helvetica" w:cs="Times New Roman"/>
          <w:sz w:val="24"/>
          <w:szCs w:val="24"/>
        </w:rPr>
      </w:pPr>
      <w:r w:rsidRPr="00F05FCD">
        <w:rPr>
          <w:rFonts w:ascii="Helvetica" w:eastAsia="Calibri" w:hAnsi="Helvetica" w:cs="Times New Roman"/>
          <w:sz w:val="24"/>
          <w:szCs w:val="24"/>
        </w:rPr>
        <w:t xml:space="preserve">P. IVA____________________, </w:t>
      </w:r>
    </w:p>
    <w:p w:rsidR="008A1D70" w:rsidRPr="00F05FCD" w:rsidRDefault="008A1D70" w:rsidP="008A1D70">
      <w:pPr>
        <w:autoSpaceDE w:val="0"/>
        <w:autoSpaceDN w:val="0"/>
        <w:adjustRightInd w:val="0"/>
        <w:spacing w:line="360" w:lineRule="auto"/>
        <w:jc w:val="both"/>
        <w:rPr>
          <w:rFonts w:ascii="Helvetica" w:eastAsia="Calibri" w:hAnsi="Helvetica" w:cs="Times New Roman"/>
          <w:sz w:val="24"/>
          <w:szCs w:val="24"/>
        </w:rPr>
      </w:pPr>
      <w:r w:rsidRPr="00F05FCD">
        <w:rPr>
          <w:rFonts w:ascii="Helvetica" w:eastAsia="Calibri" w:hAnsi="Helvetica" w:cs="Times New Roman"/>
          <w:sz w:val="24"/>
          <w:szCs w:val="24"/>
        </w:rPr>
        <w:t>beneficiario del contributo concesso ai sensi del decreto n. _____ del ________</w:t>
      </w:r>
    </w:p>
    <w:p w:rsidR="008A1D70" w:rsidRPr="00F05FCD" w:rsidRDefault="008A1D70" w:rsidP="008A1D70">
      <w:pPr>
        <w:autoSpaceDE w:val="0"/>
        <w:autoSpaceDN w:val="0"/>
        <w:adjustRightInd w:val="0"/>
        <w:jc w:val="both"/>
        <w:rPr>
          <w:rFonts w:ascii="Helvetica" w:eastAsia="Calibri" w:hAnsi="Helvetica" w:cs="Times New Roman"/>
          <w:sz w:val="24"/>
          <w:szCs w:val="24"/>
        </w:rPr>
      </w:pPr>
      <w:r w:rsidRPr="00F05FCD">
        <w:rPr>
          <w:rFonts w:ascii="Helvetica" w:eastAsia="Calibri" w:hAnsi="Helvetica" w:cs="Times New Roman"/>
          <w:sz w:val="24"/>
          <w:szCs w:val="24"/>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8A1D70" w:rsidRPr="00F05FCD" w:rsidRDefault="008A1D70" w:rsidP="008A1D70">
      <w:pPr>
        <w:jc w:val="center"/>
        <w:rPr>
          <w:rFonts w:ascii="Helvetica" w:eastAsia="Calibri" w:hAnsi="Helvetica" w:cs="Times New Roman"/>
          <w:sz w:val="24"/>
          <w:szCs w:val="24"/>
        </w:rPr>
      </w:pPr>
      <w:r w:rsidRPr="00F05FCD">
        <w:rPr>
          <w:rFonts w:ascii="Helvetica" w:eastAsia="Calibri" w:hAnsi="Helvetica" w:cs="Times New Roman"/>
          <w:smallCaps/>
          <w:sz w:val="24"/>
          <w:szCs w:val="24"/>
        </w:rPr>
        <w:t>chiede</w:t>
      </w:r>
    </w:p>
    <w:p w:rsidR="008A1D70" w:rsidRPr="00F05FCD" w:rsidRDefault="008A1D70" w:rsidP="008A1D70">
      <w:pPr>
        <w:autoSpaceDE w:val="0"/>
        <w:autoSpaceDN w:val="0"/>
        <w:adjustRightInd w:val="0"/>
        <w:spacing w:line="360" w:lineRule="auto"/>
        <w:jc w:val="both"/>
        <w:rPr>
          <w:rFonts w:ascii="Helvetica" w:eastAsia="Calibri" w:hAnsi="Helvetica" w:cs="Times New Roman"/>
          <w:sz w:val="24"/>
          <w:szCs w:val="24"/>
        </w:rPr>
      </w:pPr>
      <w:r w:rsidRPr="00F05FCD">
        <w:rPr>
          <w:rFonts w:ascii="Helvetica" w:eastAsia="Calibri" w:hAnsi="Helvetica" w:cs="Times New Roman"/>
          <w:sz w:val="24"/>
          <w:szCs w:val="24"/>
        </w:rPr>
        <w:t>la liquidazione finale del contributo spettante con riferimento all’istanza n. (codice identificativo) _________________________________________________, mediante accredito sul conto corrente dedicato  dichiarato in sede di presentazione della domanda.</w:t>
      </w:r>
    </w:p>
    <w:p w:rsidR="008A1D70" w:rsidRPr="00F05FCD" w:rsidRDefault="008A1D70" w:rsidP="008A1D70">
      <w:pPr>
        <w:autoSpaceDE w:val="0"/>
        <w:autoSpaceDN w:val="0"/>
        <w:adjustRightInd w:val="0"/>
        <w:spacing w:line="240" w:lineRule="atLeast"/>
        <w:jc w:val="center"/>
        <w:rPr>
          <w:rFonts w:ascii="Helvetica" w:eastAsia="Calibri" w:hAnsi="Helvetica" w:cs="Times New Roman"/>
          <w:sz w:val="24"/>
          <w:szCs w:val="24"/>
        </w:rPr>
      </w:pPr>
      <w:r w:rsidRPr="00F05FCD">
        <w:rPr>
          <w:rFonts w:ascii="Helvetica" w:eastAsia="Calibri" w:hAnsi="Helvetica" w:cs="Times New Roman"/>
          <w:sz w:val="24"/>
          <w:szCs w:val="24"/>
        </w:rPr>
        <w:t>A tal fine, attesta quanto segue  ai sensi dell’art 47 D.P.R. 28 dicembre 2000 n. 445 e s.m.i.:</w:t>
      </w:r>
    </w:p>
    <w:p w:rsidR="008A1D70" w:rsidRPr="00F05FCD" w:rsidRDefault="008A1D70" w:rsidP="00FE0177">
      <w:pPr>
        <w:numPr>
          <w:ilvl w:val="0"/>
          <w:numId w:val="33"/>
        </w:numPr>
        <w:autoSpaceDE w:val="0"/>
        <w:autoSpaceDN w:val="0"/>
        <w:adjustRightInd w:val="0"/>
        <w:spacing w:after="0" w:line="240" w:lineRule="atLeast"/>
        <w:jc w:val="both"/>
        <w:rPr>
          <w:rFonts w:ascii="Helvetica" w:eastAsia="Calibri" w:hAnsi="Helvetica" w:cs="Times New Roman"/>
          <w:sz w:val="24"/>
          <w:szCs w:val="24"/>
        </w:rPr>
      </w:pPr>
      <w:r w:rsidRPr="00F05FCD">
        <w:rPr>
          <w:rFonts w:ascii="Helvetica" w:eastAsia="Calibri" w:hAnsi="Helvetica" w:cs="Times New Roman"/>
          <w:sz w:val="24"/>
          <w:szCs w:val="24"/>
        </w:rPr>
        <w:t>il soggetto rappresentato è in regola con gli adempimenti connessi al rispetto del Contratto Collettivo Nazionale del Lavoro del settore di appartenenza ed alle leggi sociali e di sicurezza sul lavoro;</w:t>
      </w:r>
    </w:p>
    <w:p w:rsidR="008A1D70" w:rsidRPr="00F05FCD" w:rsidRDefault="008A1D70" w:rsidP="00FE0177">
      <w:pPr>
        <w:pStyle w:val="Paragrafoelenco"/>
        <w:numPr>
          <w:ilvl w:val="0"/>
          <w:numId w:val="33"/>
        </w:numPr>
        <w:jc w:val="both"/>
        <w:rPr>
          <w:rFonts w:ascii="Helvetica" w:eastAsia="Calibri" w:hAnsi="Helvetica" w:cs="Times New Roman"/>
          <w:sz w:val="24"/>
          <w:szCs w:val="24"/>
        </w:rPr>
      </w:pPr>
      <w:r w:rsidRPr="00F05FCD">
        <w:rPr>
          <w:rFonts w:ascii="Helvetica" w:eastAsia="Calibri" w:hAnsi="Helvetica" w:cs="Times New Roman"/>
          <w:sz w:val="24"/>
          <w:szCs w:val="24"/>
        </w:rPr>
        <w:t>la ditta ha mantenuto i requisiti dichiarati in fase di presentazione della domanda di contributo;</w:t>
      </w:r>
    </w:p>
    <w:p w:rsidR="008A1D70" w:rsidRPr="00F05FCD" w:rsidRDefault="008A1D70" w:rsidP="00FE0177">
      <w:pPr>
        <w:pStyle w:val="Paragrafoelenco"/>
        <w:numPr>
          <w:ilvl w:val="0"/>
          <w:numId w:val="33"/>
        </w:numPr>
        <w:rPr>
          <w:rFonts w:ascii="Helvetica" w:eastAsia="Calibri" w:hAnsi="Helvetica" w:cs="Times New Roman"/>
          <w:sz w:val="24"/>
          <w:szCs w:val="24"/>
        </w:rPr>
      </w:pPr>
      <w:r w:rsidRPr="00F05FCD">
        <w:rPr>
          <w:rFonts w:ascii="Helvetica" w:eastAsia="Calibri" w:hAnsi="Helvetica" w:cs="Times New Roman"/>
          <w:sz w:val="24"/>
          <w:szCs w:val="24"/>
        </w:rPr>
        <w:t>la spesa sostenuta per l’intervento ammesso a contributo ammonta ad € ________________;</w:t>
      </w:r>
    </w:p>
    <w:p w:rsidR="008A1D70" w:rsidRPr="00F05FCD" w:rsidRDefault="008A1D70" w:rsidP="00FE0177">
      <w:pPr>
        <w:pStyle w:val="Paragrafoelenco"/>
        <w:numPr>
          <w:ilvl w:val="0"/>
          <w:numId w:val="33"/>
        </w:numPr>
        <w:jc w:val="both"/>
        <w:rPr>
          <w:rFonts w:ascii="Helvetica" w:eastAsia="Calibri" w:hAnsi="Helvetica" w:cs="Times New Roman"/>
          <w:sz w:val="24"/>
          <w:szCs w:val="24"/>
        </w:rPr>
      </w:pPr>
      <w:r w:rsidRPr="00F05FCD">
        <w:rPr>
          <w:rFonts w:ascii="Helvetica" w:eastAsia="Calibri" w:hAnsi="Helvetica" w:cs="Times New Roman"/>
          <w:sz w:val="24"/>
          <w:szCs w:val="24"/>
        </w:rPr>
        <w:t>le spese per le quali si richiede la liquidazione del contributo sono assoggettabili a regime IVA</w:t>
      </w:r>
    </w:p>
    <w:p w:rsidR="008A1D70" w:rsidRPr="00F05FCD" w:rsidRDefault="008A1D70" w:rsidP="008A1D70">
      <w:pPr>
        <w:jc w:val="both"/>
        <w:rPr>
          <w:rFonts w:ascii="Helvetica" w:eastAsia="Calibri" w:hAnsi="Helvetica" w:cs="Times New Roman"/>
          <w:sz w:val="24"/>
          <w:szCs w:val="24"/>
        </w:rPr>
      </w:pPr>
      <w:r w:rsidRPr="00F05FCD">
        <w:rPr>
          <w:rFonts w:ascii="Helvetica" w:eastAsia="Calibri" w:hAnsi="Helvetica" w:cs="Times New Roman"/>
          <w:sz w:val="24"/>
          <w:szCs w:val="24"/>
        </w:rPr>
        <w:tab/>
      </w:r>
      <w:r w:rsidRPr="00F05FCD">
        <w:rPr>
          <w:rFonts w:ascii="Helvetica" w:eastAsia="Calibri" w:hAnsi="Helvetica" w:cs="Times New Roman"/>
          <w:sz w:val="24"/>
          <w:szCs w:val="24"/>
        </w:rPr>
        <w:t></w:t>
      </w:r>
      <w:r w:rsidRPr="00F05FCD">
        <w:rPr>
          <w:rFonts w:ascii="Helvetica" w:eastAsia="Calibri" w:hAnsi="Helvetica" w:cs="Times New Roman"/>
          <w:sz w:val="24"/>
          <w:szCs w:val="24"/>
        </w:rPr>
        <w:tab/>
        <w:t xml:space="preserve">recuperabile </w:t>
      </w:r>
      <w:r w:rsidRPr="00F05FCD">
        <w:rPr>
          <w:rFonts w:ascii="Helvetica" w:eastAsia="Calibri" w:hAnsi="Helvetica" w:cs="Times New Roman"/>
          <w:sz w:val="24"/>
          <w:szCs w:val="24"/>
        </w:rPr>
        <w:tab/>
      </w:r>
      <w:r w:rsidRPr="00F05FCD">
        <w:rPr>
          <w:rFonts w:ascii="Helvetica" w:eastAsia="Calibri" w:hAnsi="Helvetica" w:cs="Times New Roman"/>
          <w:sz w:val="24"/>
          <w:szCs w:val="24"/>
        </w:rPr>
        <w:tab/>
      </w:r>
      <w:r w:rsidRPr="00F05FCD">
        <w:rPr>
          <w:rFonts w:ascii="Helvetica" w:eastAsia="Calibri" w:hAnsi="Helvetica" w:cs="Times New Roman"/>
          <w:sz w:val="24"/>
          <w:szCs w:val="24"/>
        </w:rPr>
        <w:tab/>
      </w:r>
      <w:r w:rsidRPr="00F05FCD">
        <w:rPr>
          <w:rFonts w:ascii="Helvetica" w:eastAsia="Calibri" w:hAnsi="Helvetica" w:cs="Times New Roman"/>
          <w:sz w:val="24"/>
          <w:szCs w:val="24"/>
        </w:rPr>
        <w:t> non recuperabile</w:t>
      </w:r>
    </w:p>
    <w:p w:rsidR="008A1D70" w:rsidRPr="00F05FCD" w:rsidRDefault="008A1D70" w:rsidP="00FE0177">
      <w:pPr>
        <w:numPr>
          <w:ilvl w:val="0"/>
          <w:numId w:val="33"/>
        </w:numPr>
        <w:autoSpaceDE w:val="0"/>
        <w:autoSpaceDN w:val="0"/>
        <w:adjustRightInd w:val="0"/>
        <w:spacing w:after="0" w:line="240" w:lineRule="atLeast"/>
        <w:jc w:val="both"/>
        <w:rPr>
          <w:rFonts w:ascii="Helvetica" w:eastAsia="Calibri" w:hAnsi="Helvetica" w:cs="Times New Roman"/>
          <w:sz w:val="24"/>
          <w:szCs w:val="24"/>
        </w:rPr>
      </w:pPr>
      <w:r w:rsidRPr="00F05FCD">
        <w:rPr>
          <w:rFonts w:ascii="Helvetica" w:eastAsia="Calibri" w:hAnsi="Helvetica" w:cs="Times New Roman"/>
          <w:sz w:val="24"/>
          <w:szCs w:val="24"/>
        </w:rPr>
        <w:t>con riferimento alle spese rendicontate, afferenti l’intervento ammesso a contributo sono state rispettate le condizioni e le regole stabilite nell’avviso pubblico e nel relativo allegato A.1;</w:t>
      </w:r>
    </w:p>
    <w:p w:rsidR="008A1D70" w:rsidRPr="00F05FCD" w:rsidRDefault="008A1D70" w:rsidP="00FE0177">
      <w:pPr>
        <w:numPr>
          <w:ilvl w:val="0"/>
          <w:numId w:val="33"/>
        </w:numPr>
        <w:autoSpaceDE w:val="0"/>
        <w:autoSpaceDN w:val="0"/>
        <w:adjustRightInd w:val="0"/>
        <w:spacing w:after="0" w:line="240" w:lineRule="atLeast"/>
        <w:jc w:val="both"/>
        <w:rPr>
          <w:rFonts w:ascii="Helvetica" w:eastAsia="Calibri" w:hAnsi="Helvetica" w:cs="Times New Roman"/>
          <w:sz w:val="24"/>
          <w:szCs w:val="24"/>
        </w:rPr>
      </w:pPr>
      <w:r w:rsidRPr="00F05FCD">
        <w:rPr>
          <w:rFonts w:ascii="Helvetica" w:eastAsia="Calibri" w:hAnsi="Helvetica" w:cs="Times New Roman"/>
          <w:sz w:val="24"/>
          <w:szCs w:val="24"/>
        </w:rPr>
        <w:lastRenderedPageBreak/>
        <w:t>con riferimento all’operazione cofinanziata e alle spese rendicontate, non sono stati ottenuti né richiesti altri contributi pubblici di qualsiasi natura né indennizzi assicurativi e/o risarcimenti;</w:t>
      </w:r>
    </w:p>
    <w:p w:rsidR="008A1D70" w:rsidRPr="00F05FCD" w:rsidRDefault="008A1D70" w:rsidP="00FE0177">
      <w:pPr>
        <w:numPr>
          <w:ilvl w:val="0"/>
          <w:numId w:val="33"/>
        </w:numPr>
        <w:autoSpaceDE w:val="0"/>
        <w:autoSpaceDN w:val="0"/>
        <w:adjustRightInd w:val="0"/>
        <w:spacing w:after="0" w:line="240" w:lineRule="atLeast"/>
        <w:jc w:val="both"/>
        <w:rPr>
          <w:rFonts w:ascii="Helvetica" w:eastAsia="Calibri" w:hAnsi="Helvetica" w:cs="Times New Roman"/>
          <w:sz w:val="24"/>
          <w:szCs w:val="24"/>
        </w:rPr>
      </w:pPr>
      <w:r w:rsidRPr="00F05FCD">
        <w:rPr>
          <w:rFonts w:ascii="Helvetica" w:eastAsia="Calibri" w:hAnsi="Helvetica" w:cs="Times New Roman"/>
          <w:sz w:val="24"/>
          <w:szCs w:val="24"/>
        </w:rPr>
        <w:t>a fronte delle spese rendicontate non sono stati praticati dai fornitori sconti od abbuoni in qualsiasi forma, all’infuori di quelli eventualmente indicati nei documenti di spesa e già detratti dal costo progettuale prodotto a rendicontazione, né sono state emesse dai fornitori note di credito;</w:t>
      </w:r>
    </w:p>
    <w:p w:rsidR="008A1D70" w:rsidRPr="00F05FCD" w:rsidRDefault="008A1D70" w:rsidP="00FE0177">
      <w:pPr>
        <w:numPr>
          <w:ilvl w:val="0"/>
          <w:numId w:val="33"/>
        </w:numPr>
        <w:autoSpaceDE w:val="0"/>
        <w:autoSpaceDN w:val="0"/>
        <w:adjustRightInd w:val="0"/>
        <w:spacing w:after="0" w:line="240" w:lineRule="auto"/>
        <w:jc w:val="both"/>
        <w:rPr>
          <w:rFonts w:ascii="Helvetica" w:eastAsia="Calibri" w:hAnsi="Helvetica" w:cs="Times New Roman"/>
          <w:sz w:val="24"/>
          <w:szCs w:val="24"/>
        </w:rPr>
      </w:pPr>
      <w:r w:rsidRPr="00F05FCD">
        <w:rPr>
          <w:rFonts w:ascii="Helvetica" w:eastAsia="Calibri" w:hAnsi="Helvetica" w:cs="Times New Roman"/>
          <w:sz w:val="24"/>
          <w:szCs w:val="24"/>
        </w:rPr>
        <w:t>l’intervento è stato realizzato nel rispetto delle necessarie autorizzazioni (demaniali, urbanistiche, sanitarie, ambientali, ecc), nonché se applicabile nel rispetto del codice degli appalti;</w:t>
      </w:r>
    </w:p>
    <w:p w:rsidR="008A1D70" w:rsidRPr="00F05FCD" w:rsidRDefault="008A1D70" w:rsidP="00FE0177">
      <w:pPr>
        <w:numPr>
          <w:ilvl w:val="0"/>
          <w:numId w:val="33"/>
        </w:numPr>
        <w:autoSpaceDE w:val="0"/>
        <w:autoSpaceDN w:val="0"/>
        <w:adjustRightInd w:val="0"/>
        <w:spacing w:after="0" w:line="240" w:lineRule="auto"/>
        <w:jc w:val="both"/>
        <w:rPr>
          <w:rFonts w:ascii="Helvetica" w:eastAsia="Calibri" w:hAnsi="Helvetica" w:cs="Times New Roman"/>
          <w:sz w:val="24"/>
          <w:szCs w:val="24"/>
        </w:rPr>
      </w:pPr>
      <w:r w:rsidRPr="00F05FCD">
        <w:rPr>
          <w:rFonts w:ascii="Helvetica" w:eastAsia="Calibri" w:hAnsi="Helvetica" w:cs="Times New Roman"/>
          <w:sz w:val="24"/>
          <w:szCs w:val="24"/>
        </w:rPr>
        <w:t>che l’operazione per la quale si è richiesto il contributo si è conclusa il_______________________</w:t>
      </w:r>
    </w:p>
    <w:p w:rsidR="008A1D70" w:rsidRPr="00F05FCD" w:rsidRDefault="008A1D70" w:rsidP="00FE0177">
      <w:pPr>
        <w:numPr>
          <w:ilvl w:val="0"/>
          <w:numId w:val="33"/>
        </w:numPr>
        <w:autoSpaceDE w:val="0"/>
        <w:autoSpaceDN w:val="0"/>
        <w:adjustRightInd w:val="0"/>
        <w:spacing w:after="0" w:line="240" w:lineRule="auto"/>
        <w:jc w:val="both"/>
        <w:rPr>
          <w:rFonts w:ascii="Helvetica" w:eastAsia="Calibri" w:hAnsi="Helvetica" w:cs="Times New Roman"/>
          <w:sz w:val="24"/>
          <w:szCs w:val="24"/>
        </w:rPr>
      </w:pPr>
      <w:r w:rsidRPr="00F05FCD">
        <w:rPr>
          <w:rFonts w:ascii="Helvetica" w:eastAsia="Calibri" w:hAnsi="Helvetica" w:cs="Times New Roman"/>
          <w:sz w:val="24"/>
          <w:szCs w:val="24"/>
        </w:rPr>
        <w:t>che tutte le fatture riportate nel quadro economico finale per le quali si richiede la liquidazione del contributo sono inerenti opere/beni/servizi imputabili al progetto di intervento finanziato;</w:t>
      </w:r>
    </w:p>
    <w:p w:rsidR="008A1D70" w:rsidRPr="00F05FCD" w:rsidRDefault="008A1D70" w:rsidP="00FE0177">
      <w:pPr>
        <w:numPr>
          <w:ilvl w:val="0"/>
          <w:numId w:val="33"/>
        </w:numPr>
        <w:autoSpaceDE w:val="0"/>
        <w:autoSpaceDN w:val="0"/>
        <w:adjustRightInd w:val="0"/>
        <w:spacing w:after="0" w:line="240" w:lineRule="auto"/>
        <w:jc w:val="both"/>
        <w:rPr>
          <w:rFonts w:ascii="Helvetica" w:eastAsia="Calibri" w:hAnsi="Helvetica" w:cs="Times New Roman"/>
          <w:sz w:val="24"/>
          <w:szCs w:val="24"/>
        </w:rPr>
      </w:pPr>
      <w:r w:rsidRPr="00F05FCD">
        <w:rPr>
          <w:rFonts w:ascii="Helvetica" w:eastAsia="Calibri" w:hAnsi="Helvetica" w:cs="Times New Roman"/>
          <w:i/>
          <w:sz w:val="24"/>
          <w:szCs w:val="24"/>
        </w:rPr>
        <w:t>Se applicabile</w:t>
      </w:r>
      <w:r w:rsidRPr="00F05FCD">
        <w:rPr>
          <w:rFonts w:ascii="Helvetica" w:eastAsia="Calibri" w:hAnsi="Helvetica" w:cs="Times New Roman"/>
          <w:sz w:val="24"/>
          <w:szCs w:val="24"/>
        </w:rPr>
        <w:t>, di impegnarsi al rispetto di quanto previsto nell’art 10 del reg. 508/2014, così come ulteriormente specificate nei reg. (UE) nn. 288/2015 e n. 2252/2015 nei cinque anni successivi al pagamento del saldo;</w:t>
      </w:r>
    </w:p>
    <w:p w:rsidR="008A1D70" w:rsidRPr="00F05FCD" w:rsidRDefault="008A1D70" w:rsidP="00FE0177">
      <w:pPr>
        <w:numPr>
          <w:ilvl w:val="0"/>
          <w:numId w:val="33"/>
        </w:numPr>
        <w:autoSpaceDE w:val="0"/>
        <w:autoSpaceDN w:val="0"/>
        <w:adjustRightInd w:val="0"/>
        <w:spacing w:after="0" w:line="240" w:lineRule="auto"/>
        <w:jc w:val="both"/>
        <w:rPr>
          <w:rFonts w:ascii="Helvetica" w:eastAsia="Calibri" w:hAnsi="Helvetica" w:cs="Times New Roman"/>
          <w:sz w:val="24"/>
          <w:szCs w:val="24"/>
        </w:rPr>
      </w:pPr>
      <w:r w:rsidRPr="00F05FCD">
        <w:rPr>
          <w:rFonts w:ascii="Helvetica" w:eastAsia="Calibri" w:hAnsi="Helvetica" w:cs="Times New Roman"/>
          <w:sz w:val="24"/>
          <w:szCs w:val="24"/>
        </w:rPr>
        <w:t>di impegnarsi al rispetto dell’obbligo della stabilità dell’operazione di cui all’articolo 71 del Reg. (CE) n. 1303/2013,  a decorrere dalla data pagamento del saldo per il periodo stabilito nel par 16 dell’avviso pubblico;</w:t>
      </w:r>
    </w:p>
    <w:p w:rsidR="008A1D70" w:rsidRPr="00F05FCD" w:rsidRDefault="008A1D70" w:rsidP="00FE0177">
      <w:pPr>
        <w:numPr>
          <w:ilvl w:val="0"/>
          <w:numId w:val="33"/>
        </w:numPr>
        <w:autoSpaceDE w:val="0"/>
        <w:autoSpaceDN w:val="0"/>
        <w:adjustRightInd w:val="0"/>
        <w:spacing w:after="0" w:line="240" w:lineRule="auto"/>
        <w:jc w:val="both"/>
        <w:rPr>
          <w:rFonts w:ascii="Helvetica" w:eastAsia="Calibri" w:hAnsi="Helvetica" w:cs="Times New Roman"/>
          <w:sz w:val="24"/>
          <w:szCs w:val="24"/>
        </w:rPr>
      </w:pPr>
      <w:r w:rsidRPr="00F05FCD">
        <w:rPr>
          <w:rFonts w:ascii="Helvetica" w:eastAsia="Calibri" w:hAnsi="Helvetica" w:cs="Times New Roman"/>
          <w:sz w:val="24"/>
          <w:szCs w:val="24"/>
        </w:rPr>
        <w:t>di impegnarsi al rispetto di tutti gli ulteriori obblighi stabiliti nell’avviso pubblico e vincolanti per il periodo successivo al completamento dell’operazione.</w:t>
      </w:r>
    </w:p>
    <w:p w:rsidR="008A1D70" w:rsidRPr="00F05FCD" w:rsidRDefault="008A1D70" w:rsidP="008A1D70">
      <w:pPr>
        <w:autoSpaceDE w:val="0"/>
        <w:autoSpaceDN w:val="0"/>
        <w:adjustRightInd w:val="0"/>
        <w:spacing w:after="0" w:line="240" w:lineRule="auto"/>
        <w:ind w:left="567"/>
        <w:jc w:val="both"/>
        <w:rPr>
          <w:rFonts w:ascii="Helvetica" w:eastAsia="Calibri" w:hAnsi="Helvetica" w:cs="Times New Roman"/>
          <w:sz w:val="24"/>
          <w:szCs w:val="24"/>
        </w:rPr>
      </w:pPr>
    </w:p>
    <w:p w:rsidR="008A1D70" w:rsidRPr="00F05FCD" w:rsidRDefault="008A1D70" w:rsidP="008A1D70">
      <w:pPr>
        <w:autoSpaceDE w:val="0"/>
        <w:autoSpaceDN w:val="0"/>
        <w:adjustRightInd w:val="0"/>
        <w:spacing w:after="0" w:line="240" w:lineRule="auto"/>
        <w:ind w:left="567"/>
        <w:jc w:val="both"/>
        <w:rPr>
          <w:rFonts w:ascii="Helvetica" w:eastAsia="Calibri" w:hAnsi="Helvetica" w:cs="Times New Roman"/>
          <w:sz w:val="24"/>
          <w:szCs w:val="24"/>
        </w:rPr>
      </w:pPr>
      <w:r w:rsidRPr="00F05FCD">
        <w:rPr>
          <w:rFonts w:ascii="Helvetica" w:eastAsia="Calibri" w:hAnsi="Helvetica" w:cs="Times New Roman"/>
          <w:sz w:val="24"/>
          <w:szCs w:val="24"/>
        </w:rPr>
        <w:t>Si allegano i giustificativi di spesa e di pagamento indicati nell’allegato A. 14 “quadro economico finale”</w:t>
      </w:r>
    </w:p>
    <w:p w:rsidR="008A1D70" w:rsidRPr="00F05FCD" w:rsidRDefault="008A1D70" w:rsidP="008A1D70">
      <w:pPr>
        <w:autoSpaceDE w:val="0"/>
        <w:autoSpaceDN w:val="0"/>
        <w:adjustRightInd w:val="0"/>
        <w:spacing w:after="0" w:line="240" w:lineRule="auto"/>
        <w:ind w:left="567"/>
        <w:jc w:val="both"/>
        <w:rPr>
          <w:rFonts w:ascii="Helvetica" w:eastAsia="Calibri" w:hAnsi="Helvetica" w:cs="Times New Roman"/>
          <w:sz w:val="24"/>
          <w:szCs w:val="24"/>
        </w:rPr>
      </w:pPr>
    </w:p>
    <w:p w:rsidR="008A1D70" w:rsidRPr="00F05FCD" w:rsidRDefault="008A1D70" w:rsidP="008A1D70">
      <w:pPr>
        <w:autoSpaceDE w:val="0"/>
        <w:autoSpaceDN w:val="0"/>
        <w:adjustRightInd w:val="0"/>
        <w:spacing w:after="0" w:line="240" w:lineRule="auto"/>
        <w:jc w:val="both"/>
        <w:rPr>
          <w:rFonts w:ascii="Helvetica" w:eastAsia="Calibri" w:hAnsi="Helvetica" w:cs="Times New Roman"/>
          <w:sz w:val="24"/>
          <w:szCs w:val="24"/>
        </w:rPr>
      </w:pPr>
      <w:r w:rsidRPr="00F05FCD">
        <w:rPr>
          <w:rFonts w:ascii="Helvetica" w:eastAsia="Calibri" w:hAnsi="Helvetica" w:cs="Times New Roman"/>
          <w:sz w:val="24"/>
          <w:szCs w:val="24"/>
        </w:rPr>
        <w:t>Il sottoscritto consente, ai sensi del decreto legislativo 30 giugno 2003, n. 196, il trattamento dei propri dati personali per il conseguimento delle finalità connesse alla gestione della pratica di riferimento.</w:t>
      </w:r>
    </w:p>
    <w:p w:rsidR="008A1D70" w:rsidRPr="00F05FCD" w:rsidRDefault="008A1D70" w:rsidP="008A1D70">
      <w:pPr>
        <w:autoSpaceDE w:val="0"/>
        <w:autoSpaceDN w:val="0"/>
        <w:adjustRightInd w:val="0"/>
        <w:spacing w:after="0" w:line="240" w:lineRule="auto"/>
        <w:jc w:val="both"/>
        <w:rPr>
          <w:rFonts w:ascii="Helvetica" w:eastAsia="Calibri" w:hAnsi="Helvetica" w:cs="Times New Roman"/>
          <w:sz w:val="24"/>
          <w:szCs w:val="24"/>
        </w:rPr>
      </w:pPr>
    </w:p>
    <w:p w:rsidR="008A1D70" w:rsidRPr="00F05FCD" w:rsidRDefault="008A1D70" w:rsidP="008A1D70">
      <w:pPr>
        <w:autoSpaceDE w:val="0"/>
        <w:autoSpaceDN w:val="0"/>
        <w:adjustRightInd w:val="0"/>
        <w:spacing w:line="240" w:lineRule="atLeast"/>
        <w:jc w:val="both"/>
        <w:rPr>
          <w:rFonts w:ascii="Helvetica" w:eastAsia="Calibri" w:hAnsi="Helvetica" w:cs="Times New Roman"/>
          <w:sz w:val="24"/>
          <w:szCs w:val="24"/>
          <w:vertAlign w:val="superscript"/>
        </w:rPr>
      </w:pPr>
      <w:r w:rsidRPr="00F05FCD">
        <w:rPr>
          <w:rFonts w:ascii="Helvetica" w:eastAsia="Calibri" w:hAnsi="Helvetica" w:cs="Times New Roman"/>
          <w:sz w:val="24"/>
          <w:szCs w:val="24"/>
        </w:rPr>
        <w:t xml:space="preserve">Luogo e data </w:t>
      </w:r>
      <w:r w:rsidRPr="00F05FCD">
        <w:rPr>
          <w:rFonts w:ascii="Helvetica" w:eastAsia="Calibri" w:hAnsi="Helvetica" w:cs="Times New Roman"/>
          <w:sz w:val="24"/>
          <w:szCs w:val="24"/>
        </w:rPr>
        <w:tab/>
      </w:r>
      <w:r w:rsidRPr="00F05FCD">
        <w:rPr>
          <w:rFonts w:ascii="Helvetica" w:eastAsia="Calibri" w:hAnsi="Helvetica" w:cs="Times New Roman"/>
          <w:sz w:val="24"/>
          <w:szCs w:val="24"/>
        </w:rPr>
        <w:tab/>
      </w:r>
      <w:r w:rsidRPr="00F05FCD">
        <w:rPr>
          <w:rFonts w:ascii="Helvetica" w:eastAsia="Calibri" w:hAnsi="Helvetica" w:cs="Times New Roman"/>
          <w:sz w:val="24"/>
          <w:szCs w:val="24"/>
        </w:rPr>
        <w:tab/>
      </w:r>
      <w:r w:rsidRPr="00F05FCD">
        <w:rPr>
          <w:rFonts w:ascii="Helvetica" w:eastAsia="Calibri" w:hAnsi="Helvetica" w:cs="Times New Roman"/>
          <w:sz w:val="24"/>
          <w:szCs w:val="24"/>
        </w:rPr>
        <w:tab/>
      </w:r>
      <w:r w:rsidRPr="00F05FCD">
        <w:rPr>
          <w:rFonts w:ascii="Helvetica" w:eastAsia="Calibri" w:hAnsi="Helvetica" w:cs="Times New Roman"/>
          <w:sz w:val="24"/>
          <w:szCs w:val="24"/>
        </w:rPr>
        <w:tab/>
      </w:r>
      <w:r w:rsidRPr="00F05FCD">
        <w:rPr>
          <w:rFonts w:ascii="Helvetica" w:eastAsia="Calibri" w:hAnsi="Helvetica" w:cs="Times New Roman"/>
          <w:sz w:val="24"/>
          <w:szCs w:val="24"/>
        </w:rPr>
        <w:tab/>
      </w:r>
      <w:r w:rsidRPr="00F05FCD">
        <w:rPr>
          <w:rFonts w:ascii="Helvetica" w:eastAsia="Calibri" w:hAnsi="Helvetica" w:cs="Times New Roman"/>
          <w:sz w:val="24"/>
          <w:szCs w:val="24"/>
        </w:rPr>
        <w:tab/>
        <w:t xml:space="preserve">            Il Legale Rappresentante </w:t>
      </w:r>
      <w:r w:rsidRPr="00F05FCD">
        <w:rPr>
          <w:rFonts w:ascii="Helvetica" w:eastAsia="Calibri" w:hAnsi="Helvetica" w:cs="Times New Roman"/>
          <w:sz w:val="24"/>
          <w:szCs w:val="24"/>
          <w:vertAlign w:val="superscript"/>
        </w:rPr>
        <w:t>(1)</w:t>
      </w:r>
    </w:p>
    <w:tbl>
      <w:tblPr>
        <w:tblW w:w="10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6"/>
        <w:gridCol w:w="2410"/>
        <w:gridCol w:w="4038"/>
      </w:tblGrid>
      <w:tr w:rsidR="008A1D70" w:rsidRPr="00F05FCD" w:rsidTr="00EB52D8">
        <w:tc>
          <w:tcPr>
            <w:tcW w:w="3756" w:type="dxa"/>
            <w:tcBorders>
              <w:top w:val="nil"/>
              <w:left w:val="nil"/>
              <w:bottom w:val="single" w:sz="4" w:space="0" w:color="auto"/>
              <w:right w:val="nil"/>
            </w:tcBorders>
          </w:tcPr>
          <w:p w:rsidR="008A1D70" w:rsidRPr="00F05FCD" w:rsidRDefault="008A1D70" w:rsidP="00EB52D8">
            <w:pPr>
              <w:autoSpaceDE w:val="0"/>
              <w:autoSpaceDN w:val="0"/>
              <w:adjustRightInd w:val="0"/>
              <w:spacing w:line="240" w:lineRule="atLeast"/>
              <w:jc w:val="both"/>
              <w:rPr>
                <w:rFonts w:ascii="Helvetica" w:eastAsia="SimSun" w:hAnsi="Helvetica" w:cs="Times New Roman"/>
                <w:sz w:val="24"/>
                <w:szCs w:val="24"/>
              </w:rPr>
            </w:pPr>
          </w:p>
        </w:tc>
        <w:tc>
          <w:tcPr>
            <w:tcW w:w="2410" w:type="dxa"/>
            <w:tcBorders>
              <w:top w:val="nil"/>
              <w:left w:val="nil"/>
              <w:bottom w:val="nil"/>
              <w:right w:val="nil"/>
            </w:tcBorders>
          </w:tcPr>
          <w:p w:rsidR="008A1D70" w:rsidRPr="00F05FCD" w:rsidRDefault="008A1D70" w:rsidP="00EB52D8">
            <w:pPr>
              <w:autoSpaceDE w:val="0"/>
              <w:autoSpaceDN w:val="0"/>
              <w:adjustRightInd w:val="0"/>
              <w:spacing w:line="240" w:lineRule="atLeast"/>
              <w:jc w:val="both"/>
              <w:rPr>
                <w:rFonts w:ascii="Helvetica" w:eastAsia="SimSun" w:hAnsi="Helvetica" w:cs="Times New Roman"/>
                <w:sz w:val="24"/>
                <w:szCs w:val="24"/>
              </w:rPr>
            </w:pPr>
          </w:p>
        </w:tc>
        <w:tc>
          <w:tcPr>
            <w:tcW w:w="4038" w:type="dxa"/>
            <w:tcBorders>
              <w:top w:val="nil"/>
              <w:left w:val="nil"/>
              <w:bottom w:val="single" w:sz="4" w:space="0" w:color="auto"/>
              <w:right w:val="nil"/>
            </w:tcBorders>
          </w:tcPr>
          <w:p w:rsidR="008A1D70" w:rsidRPr="00F05FCD" w:rsidRDefault="008A1D70" w:rsidP="00EB52D8">
            <w:pPr>
              <w:autoSpaceDE w:val="0"/>
              <w:autoSpaceDN w:val="0"/>
              <w:adjustRightInd w:val="0"/>
              <w:spacing w:line="240" w:lineRule="atLeast"/>
              <w:jc w:val="both"/>
              <w:rPr>
                <w:rFonts w:ascii="Helvetica" w:eastAsia="SimSun" w:hAnsi="Helvetica" w:cs="Times New Roman"/>
                <w:sz w:val="24"/>
                <w:szCs w:val="24"/>
              </w:rPr>
            </w:pPr>
          </w:p>
        </w:tc>
      </w:tr>
    </w:tbl>
    <w:p w:rsidR="008A1D70" w:rsidRPr="00F05FCD" w:rsidRDefault="008A1D70" w:rsidP="008A1D70">
      <w:pPr>
        <w:jc w:val="both"/>
        <w:rPr>
          <w:rFonts w:ascii="Helvetica" w:eastAsia="SimSun" w:hAnsi="Helvetica" w:cs="Times New Roman"/>
          <w:sz w:val="24"/>
          <w:szCs w:val="24"/>
        </w:rPr>
      </w:pPr>
    </w:p>
    <w:p w:rsidR="008A1D70" w:rsidRPr="00F05FCD" w:rsidRDefault="008A1D70" w:rsidP="008A1D70">
      <w:pPr>
        <w:jc w:val="both"/>
        <w:rPr>
          <w:rFonts w:ascii="Helvetica" w:eastAsia="Calibri" w:hAnsi="Helvetica" w:cs="Times New Roman"/>
          <w:b/>
          <w:bCs/>
          <w:sz w:val="24"/>
          <w:szCs w:val="24"/>
        </w:rPr>
      </w:pPr>
      <w:r w:rsidRPr="00F05FCD">
        <w:rPr>
          <w:rFonts w:ascii="Helvetica" w:eastAsia="SimSun" w:hAnsi="Helvetica" w:cs="Times New Roman"/>
          <w:sz w:val="24"/>
          <w:szCs w:val="24"/>
        </w:rPr>
        <w:t xml:space="preserve">(1) </w:t>
      </w:r>
      <w:r w:rsidR="00D224E8" w:rsidRPr="00D224E8">
        <w:rPr>
          <w:rFonts w:ascii="Helvetica" w:eastAsia="SimSun" w:hAnsi="Helvetica" w:cs="Times New Roman"/>
          <w:sz w:val="24"/>
          <w:szCs w:val="24"/>
        </w:rPr>
        <w:t>Firma digitale, oppure firma semplice allegando copia fotostatica di valido documento di identità (DPR 28/12/2000 n. 445)</w:t>
      </w:r>
    </w:p>
    <w:p w:rsidR="008A1D70" w:rsidRPr="00F05FCD" w:rsidRDefault="008A1D70" w:rsidP="008A1D70">
      <w:pPr>
        <w:rPr>
          <w:rFonts w:ascii="Helvetica" w:eastAsia="Times New Roman" w:hAnsi="Helvetica" w:cs="Times New Roman"/>
          <w:b/>
          <w:bCs/>
          <w:sz w:val="24"/>
          <w:szCs w:val="24"/>
        </w:rPr>
      </w:pPr>
      <w:r w:rsidRPr="00F05FCD">
        <w:rPr>
          <w:rFonts w:ascii="Helvetica" w:eastAsia="Times New Roman" w:hAnsi="Helvetica" w:cs="Times New Roman"/>
          <w:b/>
          <w:bCs/>
          <w:sz w:val="24"/>
          <w:szCs w:val="24"/>
        </w:rPr>
        <w:br w:type="page"/>
      </w:r>
    </w:p>
    <w:p w:rsidR="008A1D70" w:rsidRPr="00F05FCD" w:rsidRDefault="008A1D70" w:rsidP="008A1D70">
      <w:pPr>
        <w:rPr>
          <w:rFonts w:ascii="Helvetica" w:eastAsia="Times New Roman" w:hAnsi="Helvetica" w:cs="Times New Roman"/>
          <w:b/>
          <w:bCs/>
          <w:sz w:val="24"/>
          <w:szCs w:val="24"/>
        </w:rPr>
      </w:pPr>
    </w:p>
    <w:p w:rsidR="008A1D70" w:rsidRPr="00F05FCD" w:rsidRDefault="008A1D70" w:rsidP="008A1D70">
      <w:pPr>
        <w:jc w:val="center"/>
        <w:rPr>
          <w:rFonts w:ascii="Helvetica" w:eastAsia="Times New Roman" w:hAnsi="Helvetica" w:cs="Times New Roman"/>
          <w:b/>
          <w:sz w:val="24"/>
          <w:szCs w:val="24"/>
        </w:rPr>
      </w:pPr>
      <w:r w:rsidRPr="00F05FCD">
        <w:rPr>
          <w:rFonts w:ascii="Helvetica" w:eastAsia="Times New Roman" w:hAnsi="Helvetica" w:cs="Times New Roman"/>
          <w:b/>
          <w:sz w:val="24"/>
          <w:szCs w:val="24"/>
        </w:rPr>
        <w:t>ALLEGATO A.</w:t>
      </w:r>
      <w:r w:rsidR="00BA57DD">
        <w:rPr>
          <w:rFonts w:ascii="Helvetica" w:eastAsia="Times New Roman" w:hAnsi="Helvetica" w:cs="Times New Roman"/>
          <w:b/>
          <w:sz w:val="24"/>
          <w:szCs w:val="24"/>
        </w:rPr>
        <w:t>1</w:t>
      </w:r>
    </w:p>
    <w:p w:rsidR="008A1D70" w:rsidRPr="00F05FCD" w:rsidRDefault="008A1D70" w:rsidP="008A1D70">
      <w:pPr>
        <w:jc w:val="center"/>
        <w:rPr>
          <w:rFonts w:ascii="Helvetica" w:eastAsia="Times New Roman" w:hAnsi="Helvetica" w:cs="Times New Roman"/>
          <w:b/>
          <w:sz w:val="24"/>
          <w:szCs w:val="24"/>
        </w:rPr>
      </w:pPr>
      <w:r w:rsidRPr="00F05FCD">
        <w:rPr>
          <w:rFonts w:ascii="Helvetica" w:eastAsia="Times New Roman" w:hAnsi="Helvetica" w:cs="Times New Roman"/>
          <w:b/>
          <w:sz w:val="24"/>
          <w:szCs w:val="24"/>
        </w:rPr>
        <w:t>Quadro economico finale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895"/>
        <w:gridCol w:w="782"/>
        <w:gridCol w:w="714"/>
        <w:gridCol w:w="1222"/>
        <w:gridCol w:w="236"/>
        <w:gridCol w:w="786"/>
        <w:gridCol w:w="581"/>
        <w:gridCol w:w="597"/>
        <w:gridCol w:w="893"/>
        <w:gridCol w:w="1442"/>
        <w:gridCol w:w="1438"/>
      </w:tblGrid>
      <w:tr w:rsidR="00E774D6" w:rsidRPr="00F05FCD" w:rsidTr="00E774D6">
        <w:trPr>
          <w:jc w:val="center"/>
        </w:trPr>
        <w:tc>
          <w:tcPr>
            <w:tcW w:w="233" w:type="pct"/>
            <w:shd w:val="clear" w:color="auto" w:fill="auto"/>
            <w:vAlign w:val="center"/>
          </w:tcPr>
          <w:p w:rsidR="00E774D6" w:rsidRPr="00F05FCD" w:rsidRDefault="00E774D6" w:rsidP="00EB52D8">
            <w:pPr>
              <w:jc w:val="center"/>
              <w:rPr>
                <w:rFonts w:ascii="Helvetica" w:hAnsi="Helvetica" w:cs="Arial"/>
                <w:b/>
                <w:sz w:val="24"/>
                <w:szCs w:val="24"/>
              </w:rPr>
            </w:pPr>
            <w:r w:rsidRPr="00F05FCD">
              <w:rPr>
                <w:rFonts w:ascii="Helvetica" w:hAnsi="Helvetica" w:cs="Arial"/>
                <w:b/>
                <w:sz w:val="24"/>
                <w:szCs w:val="24"/>
              </w:rPr>
              <w:t>N.</w:t>
            </w:r>
          </w:p>
        </w:tc>
        <w:tc>
          <w:tcPr>
            <w:tcW w:w="834" w:type="pct"/>
            <w:gridSpan w:val="2"/>
            <w:shd w:val="clear" w:color="auto" w:fill="auto"/>
            <w:vAlign w:val="center"/>
          </w:tcPr>
          <w:p w:rsidR="00E774D6" w:rsidRPr="00F05FCD" w:rsidRDefault="00E774D6" w:rsidP="00EB52D8">
            <w:pPr>
              <w:jc w:val="center"/>
              <w:rPr>
                <w:rFonts w:ascii="Helvetica" w:hAnsi="Helvetica" w:cs="Arial"/>
                <w:b/>
                <w:sz w:val="24"/>
                <w:szCs w:val="24"/>
              </w:rPr>
            </w:pPr>
            <w:r w:rsidRPr="00F05FCD">
              <w:rPr>
                <w:rFonts w:ascii="Helvetica" w:hAnsi="Helvetica" w:cs="Arial"/>
                <w:b/>
                <w:sz w:val="24"/>
                <w:szCs w:val="24"/>
              </w:rPr>
              <w:t>Giustificativo quietanzato di spesa (n.)</w:t>
            </w:r>
          </w:p>
        </w:tc>
        <w:tc>
          <w:tcPr>
            <w:tcW w:w="355" w:type="pct"/>
            <w:shd w:val="clear" w:color="auto" w:fill="auto"/>
            <w:vAlign w:val="center"/>
          </w:tcPr>
          <w:p w:rsidR="00E774D6" w:rsidRPr="00F05FCD" w:rsidRDefault="00E774D6" w:rsidP="00EB52D8">
            <w:pPr>
              <w:jc w:val="center"/>
              <w:rPr>
                <w:rFonts w:ascii="Helvetica" w:hAnsi="Helvetica" w:cs="Arial"/>
                <w:b/>
                <w:sz w:val="24"/>
                <w:szCs w:val="24"/>
              </w:rPr>
            </w:pPr>
            <w:r w:rsidRPr="00F05FCD">
              <w:rPr>
                <w:rFonts w:ascii="Helvetica" w:hAnsi="Helvetica" w:cs="Arial"/>
                <w:b/>
                <w:sz w:val="24"/>
                <w:szCs w:val="24"/>
              </w:rPr>
              <w:t>Data</w:t>
            </w:r>
          </w:p>
        </w:tc>
        <w:tc>
          <w:tcPr>
            <w:tcW w:w="608" w:type="pct"/>
            <w:shd w:val="clear" w:color="auto" w:fill="auto"/>
            <w:vAlign w:val="center"/>
          </w:tcPr>
          <w:p w:rsidR="00E774D6" w:rsidRPr="00F05FCD" w:rsidRDefault="00E774D6" w:rsidP="00EB52D8">
            <w:pPr>
              <w:jc w:val="center"/>
              <w:rPr>
                <w:rFonts w:ascii="Helvetica" w:hAnsi="Helvetica" w:cs="Arial"/>
                <w:b/>
                <w:sz w:val="24"/>
                <w:szCs w:val="24"/>
              </w:rPr>
            </w:pPr>
            <w:r w:rsidRPr="00F05FCD">
              <w:rPr>
                <w:rFonts w:ascii="Helvetica" w:hAnsi="Helvetica" w:cs="Arial"/>
                <w:b/>
                <w:sz w:val="24"/>
                <w:szCs w:val="24"/>
              </w:rPr>
              <w:t>Fornitore</w:t>
            </w:r>
          </w:p>
        </w:tc>
        <w:tc>
          <w:tcPr>
            <w:tcW w:w="508" w:type="pct"/>
            <w:gridSpan w:val="2"/>
          </w:tcPr>
          <w:p w:rsidR="00E774D6" w:rsidRPr="00F05FCD" w:rsidRDefault="00E774D6" w:rsidP="00EB52D8">
            <w:pPr>
              <w:jc w:val="center"/>
              <w:rPr>
                <w:rFonts w:ascii="Helvetica" w:hAnsi="Helvetica" w:cs="Arial"/>
                <w:b/>
                <w:sz w:val="24"/>
                <w:szCs w:val="24"/>
              </w:rPr>
            </w:pPr>
            <w:r>
              <w:rPr>
                <w:rFonts w:ascii="Helvetica" w:hAnsi="Helvetica" w:cs="Arial"/>
                <w:b/>
                <w:sz w:val="24"/>
                <w:szCs w:val="24"/>
              </w:rPr>
              <w:t>Descrizione</w:t>
            </w:r>
          </w:p>
        </w:tc>
        <w:tc>
          <w:tcPr>
            <w:tcW w:w="286" w:type="pct"/>
            <w:shd w:val="clear" w:color="auto" w:fill="auto"/>
            <w:vAlign w:val="center"/>
          </w:tcPr>
          <w:p w:rsidR="00E774D6" w:rsidRPr="00F05FCD" w:rsidRDefault="00E774D6" w:rsidP="00EB52D8">
            <w:pPr>
              <w:jc w:val="center"/>
              <w:rPr>
                <w:rFonts w:ascii="Helvetica" w:hAnsi="Helvetica" w:cs="Arial"/>
                <w:b/>
                <w:sz w:val="24"/>
                <w:szCs w:val="24"/>
              </w:rPr>
            </w:pPr>
            <w:r w:rsidRPr="00F05FCD">
              <w:rPr>
                <w:rFonts w:ascii="Helvetica" w:hAnsi="Helvetica" w:cs="Arial"/>
                <w:b/>
                <w:sz w:val="24"/>
                <w:szCs w:val="24"/>
              </w:rPr>
              <w:t>Imponibile</w:t>
            </w:r>
          </w:p>
          <w:p w:rsidR="00E774D6" w:rsidRPr="00F05FCD" w:rsidRDefault="00E774D6" w:rsidP="00EB52D8">
            <w:pPr>
              <w:jc w:val="center"/>
              <w:rPr>
                <w:rFonts w:ascii="Helvetica" w:hAnsi="Helvetica" w:cs="Arial"/>
                <w:b/>
                <w:sz w:val="24"/>
                <w:szCs w:val="24"/>
              </w:rPr>
            </w:pPr>
            <w:r w:rsidRPr="00F05FCD">
              <w:rPr>
                <w:rFonts w:ascii="Helvetica" w:hAnsi="Helvetica" w:cs="Arial"/>
                <w:b/>
                <w:sz w:val="24"/>
                <w:szCs w:val="24"/>
              </w:rPr>
              <w:t>(€)</w:t>
            </w:r>
          </w:p>
        </w:tc>
        <w:tc>
          <w:tcPr>
            <w:tcW w:w="297" w:type="pct"/>
            <w:shd w:val="clear" w:color="auto" w:fill="auto"/>
            <w:vAlign w:val="center"/>
          </w:tcPr>
          <w:p w:rsidR="00E774D6" w:rsidRPr="00F05FCD" w:rsidRDefault="00E774D6" w:rsidP="00EB52D8">
            <w:pPr>
              <w:jc w:val="center"/>
              <w:rPr>
                <w:rFonts w:ascii="Helvetica" w:hAnsi="Helvetica" w:cs="Arial"/>
                <w:b/>
                <w:sz w:val="24"/>
                <w:szCs w:val="24"/>
              </w:rPr>
            </w:pPr>
            <w:r w:rsidRPr="00F05FCD">
              <w:rPr>
                <w:rFonts w:ascii="Helvetica" w:hAnsi="Helvetica" w:cs="Arial"/>
                <w:b/>
                <w:sz w:val="24"/>
                <w:szCs w:val="24"/>
              </w:rPr>
              <w:t>IVA</w:t>
            </w:r>
          </w:p>
          <w:p w:rsidR="00E774D6" w:rsidRPr="00F05FCD" w:rsidRDefault="00E774D6" w:rsidP="00EB52D8">
            <w:pPr>
              <w:jc w:val="center"/>
              <w:rPr>
                <w:rFonts w:ascii="Helvetica" w:hAnsi="Helvetica" w:cs="Arial"/>
                <w:b/>
                <w:sz w:val="24"/>
                <w:szCs w:val="24"/>
              </w:rPr>
            </w:pPr>
            <w:r w:rsidRPr="00F05FCD">
              <w:rPr>
                <w:rFonts w:ascii="Helvetica" w:hAnsi="Helvetica" w:cs="Arial"/>
                <w:b/>
                <w:sz w:val="24"/>
                <w:szCs w:val="24"/>
              </w:rPr>
              <w:t xml:space="preserve"> (€)</w:t>
            </w:r>
          </w:p>
        </w:tc>
        <w:tc>
          <w:tcPr>
            <w:tcW w:w="444" w:type="pct"/>
            <w:shd w:val="clear" w:color="auto" w:fill="auto"/>
            <w:vAlign w:val="center"/>
          </w:tcPr>
          <w:p w:rsidR="00E774D6" w:rsidRPr="00F05FCD" w:rsidRDefault="00E774D6" w:rsidP="00EB52D8">
            <w:pPr>
              <w:jc w:val="center"/>
              <w:rPr>
                <w:rFonts w:ascii="Helvetica" w:hAnsi="Helvetica" w:cs="Arial"/>
                <w:b/>
                <w:sz w:val="24"/>
                <w:szCs w:val="24"/>
              </w:rPr>
            </w:pPr>
            <w:r w:rsidRPr="00F05FCD">
              <w:rPr>
                <w:rFonts w:ascii="Helvetica" w:hAnsi="Helvetica" w:cs="Arial"/>
                <w:b/>
                <w:sz w:val="24"/>
                <w:szCs w:val="24"/>
              </w:rPr>
              <w:t>Totale</w:t>
            </w:r>
          </w:p>
          <w:p w:rsidR="00E774D6" w:rsidRPr="00F05FCD" w:rsidRDefault="00E774D6" w:rsidP="00EB52D8">
            <w:pPr>
              <w:jc w:val="center"/>
              <w:rPr>
                <w:rFonts w:ascii="Helvetica" w:hAnsi="Helvetica" w:cs="Arial"/>
                <w:b/>
                <w:sz w:val="24"/>
                <w:szCs w:val="24"/>
              </w:rPr>
            </w:pPr>
            <w:r w:rsidRPr="00F05FCD">
              <w:rPr>
                <w:rFonts w:ascii="Helvetica" w:hAnsi="Helvetica" w:cs="Arial"/>
                <w:b/>
                <w:sz w:val="24"/>
                <w:szCs w:val="24"/>
              </w:rPr>
              <w:t xml:space="preserve"> (€)</w:t>
            </w:r>
          </w:p>
        </w:tc>
        <w:tc>
          <w:tcPr>
            <w:tcW w:w="717" w:type="pct"/>
          </w:tcPr>
          <w:p w:rsidR="00E774D6" w:rsidRPr="00F05FCD" w:rsidRDefault="00E774D6" w:rsidP="00EB52D8">
            <w:pPr>
              <w:jc w:val="center"/>
              <w:rPr>
                <w:rFonts w:ascii="Helvetica" w:hAnsi="Helvetica" w:cs="Arial"/>
                <w:b/>
                <w:sz w:val="24"/>
                <w:szCs w:val="24"/>
              </w:rPr>
            </w:pPr>
            <w:r w:rsidRPr="00F05FCD">
              <w:rPr>
                <w:rFonts w:ascii="Helvetica" w:hAnsi="Helvetica" w:cs="Arial"/>
                <w:b/>
                <w:sz w:val="24"/>
                <w:szCs w:val="24"/>
              </w:rPr>
              <w:t>estremi pagamento</w:t>
            </w:r>
          </w:p>
        </w:tc>
        <w:tc>
          <w:tcPr>
            <w:tcW w:w="718" w:type="pct"/>
          </w:tcPr>
          <w:p w:rsidR="00E774D6" w:rsidRPr="00F05FCD" w:rsidRDefault="00E774D6" w:rsidP="00EB52D8">
            <w:pPr>
              <w:jc w:val="center"/>
              <w:rPr>
                <w:rFonts w:ascii="Helvetica" w:hAnsi="Helvetica" w:cs="Arial"/>
                <w:b/>
                <w:sz w:val="24"/>
                <w:szCs w:val="24"/>
              </w:rPr>
            </w:pPr>
            <w:r w:rsidRPr="00F05FCD">
              <w:rPr>
                <w:rFonts w:ascii="Helvetica" w:hAnsi="Helvetica" w:cs="Arial"/>
                <w:b/>
                <w:sz w:val="24"/>
                <w:szCs w:val="24"/>
              </w:rPr>
              <w:t>Data pagamento</w:t>
            </w:r>
          </w:p>
        </w:tc>
      </w:tr>
      <w:tr w:rsidR="00E774D6" w:rsidRPr="00F05FCD" w:rsidTr="00E774D6">
        <w:trPr>
          <w:jc w:val="center"/>
        </w:trPr>
        <w:tc>
          <w:tcPr>
            <w:tcW w:w="678" w:type="pct"/>
            <w:gridSpan w:val="2"/>
          </w:tcPr>
          <w:p w:rsidR="00E774D6" w:rsidRPr="00F05FCD" w:rsidRDefault="00E774D6" w:rsidP="00EB52D8">
            <w:pPr>
              <w:rPr>
                <w:rFonts w:ascii="Helvetica" w:hAnsi="Helvetica" w:cs="Arial"/>
                <w:sz w:val="24"/>
                <w:szCs w:val="24"/>
              </w:rPr>
            </w:pPr>
          </w:p>
        </w:tc>
        <w:tc>
          <w:tcPr>
            <w:tcW w:w="4322" w:type="pct"/>
            <w:gridSpan w:val="10"/>
            <w:shd w:val="clear" w:color="auto" w:fill="auto"/>
            <w:vAlign w:val="center"/>
          </w:tcPr>
          <w:p w:rsidR="00E774D6" w:rsidRPr="00F05FCD" w:rsidRDefault="00E774D6" w:rsidP="00EB52D8">
            <w:pPr>
              <w:rPr>
                <w:rFonts w:ascii="Helvetica" w:hAnsi="Helvetica" w:cs="Arial"/>
                <w:sz w:val="24"/>
                <w:szCs w:val="24"/>
              </w:rPr>
            </w:pPr>
            <w:r w:rsidRPr="00F05FCD">
              <w:rPr>
                <w:rFonts w:ascii="Helvetica" w:hAnsi="Helvetica" w:cs="Arial"/>
                <w:sz w:val="24"/>
                <w:szCs w:val="24"/>
              </w:rPr>
              <w:t>a)</w:t>
            </w:r>
            <w:r w:rsidRPr="00F05FCD">
              <w:rPr>
                <w:rFonts w:ascii="Helvetica" w:hAnsi="Helvetica" w:cs="Arial"/>
                <w:sz w:val="24"/>
                <w:szCs w:val="24"/>
              </w:rPr>
              <w:tab/>
              <w:t>opere edili / impiantistiche / di straordinaria manutenzione</w:t>
            </w:r>
          </w:p>
        </w:tc>
      </w:tr>
      <w:tr w:rsidR="00E774D6" w:rsidRPr="00F05FCD" w:rsidTr="00E774D6">
        <w:trPr>
          <w:jc w:val="center"/>
        </w:trPr>
        <w:tc>
          <w:tcPr>
            <w:tcW w:w="233" w:type="pct"/>
            <w:shd w:val="clear" w:color="auto" w:fill="auto"/>
            <w:vAlign w:val="center"/>
          </w:tcPr>
          <w:p w:rsidR="00E774D6" w:rsidRPr="00F05FCD" w:rsidRDefault="00E774D6" w:rsidP="00EB52D8">
            <w:pPr>
              <w:jc w:val="center"/>
              <w:rPr>
                <w:rFonts w:ascii="Helvetica" w:hAnsi="Helvetica" w:cs="Arial"/>
                <w:sz w:val="24"/>
                <w:szCs w:val="24"/>
              </w:rPr>
            </w:pPr>
            <w:r w:rsidRPr="00F05FCD">
              <w:rPr>
                <w:rFonts w:ascii="Helvetica" w:hAnsi="Helvetica" w:cs="Arial"/>
                <w:sz w:val="24"/>
                <w:szCs w:val="24"/>
              </w:rPr>
              <w:t>1</w:t>
            </w:r>
          </w:p>
        </w:tc>
        <w:tc>
          <w:tcPr>
            <w:tcW w:w="834" w:type="pct"/>
            <w:gridSpan w:val="2"/>
            <w:shd w:val="clear" w:color="auto" w:fill="auto"/>
            <w:vAlign w:val="center"/>
          </w:tcPr>
          <w:p w:rsidR="00E774D6" w:rsidRPr="00F05FCD" w:rsidRDefault="00E774D6" w:rsidP="00EB52D8">
            <w:pPr>
              <w:jc w:val="center"/>
              <w:rPr>
                <w:rFonts w:ascii="Helvetica" w:hAnsi="Helvetica" w:cs="Arial"/>
                <w:b/>
                <w:sz w:val="24"/>
                <w:szCs w:val="24"/>
              </w:rPr>
            </w:pPr>
          </w:p>
        </w:tc>
        <w:tc>
          <w:tcPr>
            <w:tcW w:w="355" w:type="pct"/>
            <w:shd w:val="clear" w:color="auto" w:fill="auto"/>
            <w:vAlign w:val="center"/>
          </w:tcPr>
          <w:p w:rsidR="00E774D6" w:rsidRPr="00F05FCD" w:rsidRDefault="00E774D6" w:rsidP="00EB52D8">
            <w:pPr>
              <w:jc w:val="center"/>
              <w:rPr>
                <w:rFonts w:ascii="Helvetica" w:hAnsi="Helvetica" w:cs="Arial"/>
                <w:b/>
                <w:sz w:val="24"/>
                <w:szCs w:val="24"/>
              </w:rPr>
            </w:pPr>
          </w:p>
        </w:tc>
        <w:tc>
          <w:tcPr>
            <w:tcW w:w="608" w:type="pct"/>
            <w:shd w:val="clear" w:color="auto" w:fill="auto"/>
            <w:vAlign w:val="center"/>
          </w:tcPr>
          <w:p w:rsidR="00E774D6" w:rsidRPr="00F05FCD" w:rsidRDefault="00E774D6" w:rsidP="00EB52D8">
            <w:pPr>
              <w:jc w:val="center"/>
              <w:rPr>
                <w:rFonts w:ascii="Helvetica" w:hAnsi="Helvetica" w:cs="Arial"/>
                <w:b/>
                <w:sz w:val="24"/>
                <w:szCs w:val="24"/>
              </w:rPr>
            </w:pPr>
          </w:p>
        </w:tc>
        <w:tc>
          <w:tcPr>
            <w:tcW w:w="505" w:type="pct"/>
            <w:gridSpan w:val="2"/>
          </w:tcPr>
          <w:p w:rsidR="00E774D6" w:rsidRPr="00F05FCD" w:rsidRDefault="00E774D6" w:rsidP="00EB52D8">
            <w:pPr>
              <w:jc w:val="center"/>
              <w:rPr>
                <w:rFonts w:ascii="Helvetica" w:hAnsi="Helvetica" w:cs="Arial"/>
                <w:b/>
                <w:sz w:val="24"/>
                <w:szCs w:val="24"/>
              </w:rPr>
            </w:pPr>
          </w:p>
        </w:tc>
        <w:tc>
          <w:tcPr>
            <w:tcW w:w="289" w:type="pct"/>
            <w:shd w:val="clear" w:color="auto" w:fill="auto"/>
            <w:vAlign w:val="center"/>
          </w:tcPr>
          <w:p w:rsidR="00E774D6" w:rsidRPr="00F05FCD" w:rsidRDefault="00E774D6" w:rsidP="00EB52D8">
            <w:pPr>
              <w:jc w:val="center"/>
              <w:rPr>
                <w:rFonts w:ascii="Helvetica" w:hAnsi="Helvetica" w:cs="Arial"/>
                <w:b/>
                <w:sz w:val="24"/>
                <w:szCs w:val="24"/>
              </w:rPr>
            </w:pPr>
          </w:p>
        </w:tc>
        <w:tc>
          <w:tcPr>
            <w:tcW w:w="297" w:type="pct"/>
            <w:shd w:val="clear" w:color="auto" w:fill="auto"/>
            <w:vAlign w:val="center"/>
          </w:tcPr>
          <w:p w:rsidR="00E774D6" w:rsidRPr="00F05FCD" w:rsidRDefault="00E774D6" w:rsidP="00EB52D8">
            <w:pPr>
              <w:jc w:val="center"/>
              <w:rPr>
                <w:rFonts w:ascii="Helvetica" w:hAnsi="Helvetica" w:cs="Arial"/>
                <w:b/>
                <w:sz w:val="24"/>
                <w:szCs w:val="24"/>
              </w:rPr>
            </w:pPr>
          </w:p>
        </w:tc>
        <w:tc>
          <w:tcPr>
            <w:tcW w:w="444" w:type="pct"/>
            <w:shd w:val="clear" w:color="auto" w:fill="auto"/>
            <w:vAlign w:val="center"/>
          </w:tcPr>
          <w:p w:rsidR="00E774D6" w:rsidRPr="00F05FCD" w:rsidRDefault="00E774D6" w:rsidP="00EB52D8">
            <w:pPr>
              <w:jc w:val="center"/>
              <w:rPr>
                <w:rFonts w:ascii="Helvetica" w:hAnsi="Helvetica" w:cs="Arial"/>
                <w:b/>
                <w:sz w:val="24"/>
                <w:szCs w:val="24"/>
              </w:rPr>
            </w:pPr>
          </w:p>
        </w:tc>
        <w:tc>
          <w:tcPr>
            <w:tcW w:w="717" w:type="pct"/>
          </w:tcPr>
          <w:p w:rsidR="00E774D6" w:rsidRPr="00F05FCD" w:rsidRDefault="00E774D6" w:rsidP="00EB52D8">
            <w:pPr>
              <w:jc w:val="center"/>
              <w:rPr>
                <w:rFonts w:ascii="Helvetica" w:hAnsi="Helvetica" w:cs="Arial"/>
                <w:b/>
                <w:sz w:val="24"/>
                <w:szCs w:val="24"/>
              </w:rPr>
            </w:pPr>
          </w:p>
        </w:tc>
        <w:tc>
          <w:tcPr>
            <w:tcW w:w="718" w:type="pct"/>
          </w:tcPr>
          <w:p w:rsidR="00E774D6" w:rsidRPr="00F05FCD" w:rsidRDefault="00E774D6" w:rsidP="00EB52D8">
            <w:pPr>
              <w:jc w:val="center"/>
              <w:rPr>
                <w:rFonts w:ascii="Helvetica" w:hAnsi="Helvetica" w:cs="Arial"/>
                <w:b/>
                <w:sz w:val="24"/>
                <w:szCs w:val="24"/>
              </w:rPr>
            </w:pPr>
          </w:p>
        </w:tc>
      </w:tr>
      <w:tr w:rsidR="00E774D6" w:rsidRPr="00F05FCD" w:rsidTr="00E774D6">
        <w:trPr>
          <w:jc w:val="center"/>
        </w:trPr>
        <w:tc>
          <w:tcPr>
            <w:tcW w:w="233" w:type="pct"/>
            <w:shd w:val="clear" w:color="auto" w:fill="auto"/>
            <w:vAlign w:val="center"/>
          </w:tcPr>
          <w:p w:rsidR="00E774D6" w:rsidRPr="00F05FCD" w:rsidRDefault="00E774D6" w:rsidP="00EB52D8">
            <w:pPr>
              <w:jc w:val="center"/>
              <w:rPr>
                <w:rFonts w:ascii="Helvetica" w:hAnsi="Helvetica" w:cs="Arial"/>
                <w:sz w:val="24"/>
                <w:szCs w:val="24"/>
              </w:rPr>
            </w:pPr>
            <w:r w:rsidRPr="00F05FCD">
              <w:rPr>
                <w:rFonts w:ascii="Helvetica" w:hAnsi="Helvetica" w:cs="Arial"/>
                <w:sz w:val="24"/>
                <w:szCs w:val="24"/>
              </w:rPr>
              <w:t>2</w:t>
            </w:r>
          </w:p>
        </w:tc>
        <w:tc>
          <w:tcPr>
            <w:tcW w:w="834" w:type="pct"/>
            <w:gridSpan w:val="2"/>
            <w:shd w:val="clear" w:color="auto" w:fill="auto"/>
            <w:vAlign w:val="center"/>
          </w:tcPr>
          <w:p w:rsidR="00E774D6" w:rsidRPr="00F05FCD" w:rsidRDefault="00E774D6" w:rsidP="00EB52D8">
            <w:pPr>
              <w:jc w:val="center"/>
              <w:rPr>
                <w:rFonts w:ascii="Helvetica" w:hAnsi="Helvetica" w:cs="Arial"/>
                <w:b/>
                <w:sz w:val="24"/>
                <w:szCs w:val="24"/>
              </w:rPr>
            </w:pPr>
          </w:p>
        </w:tc>
        <w:tc>
          <w:tcPr>
            <w:tcW w:w="355" w:type="pct"/>
            <w:shd w:val="clear" w:color="auto" w:fill="auto"/>
            <w:vAlign w:val="center"/>
          </w:tcPr>
          <w:p w:rsidR="00E774D6" w:rsidRPr="00F05FCD" w:rsidRDefault="00E774D6" w:rsidP="00EB52D8">
            <w:pPr>
              <w:jc w:val="center"/>
              <w:rPr>
                <w:rFonts w:ascii="Helvetica" w:hAnsi="Helvetica" w:cs="Arial"/>
                <w:b/>
                <w:sz w:val="24"/>
                <w:szCs w:val="24"/>
              </w:rPr>
            </w:pPr>
          </w:p>
        </w:tc>
        <w:tc>
          <w:tcPr>
            <w:tcW w:w="608" w:type="pct"/>
            <w:shd w:val="clear" w:color="auto" w:fill="auto"/>
            <w:vAlign w:val="center"/>
          </w:tcPr>
          <w:p w:rsidR="00E774D6" w:rsidRPr="00F05FCD" w:rsidRDefault="00E774D6" w:rsidP="00EB52D8">
            <w:pPr>
              <w:jc w:val="center"/>
              <w:rPr>
                <w:rFonts w:ascii="Helvetica" w:hAnsi="Helvetica" w:cs="Arial"/>
                <w:b/>
                <w:sz w:val="24"/>
                <w:szCs w:val="24"/>
              </w:rPr>
            </w:pPr>
          </w:p>
        </w:tc>
        <w:tc>
          <w:tcPr>
            <w:tcW w:w="505" w:type="pct"/>
            <w:gridSpan w:val="2"/>
          </w:tcPr>
          <w:p w:rsidR="00E774D6" w:rsidRPr="00F05FCD" w:rsidRDefault="00E774D6" w:rsidP="00EB52D8">
            <w:pPr>
              <w:jc w:val="center"/>
              <w:rPr>
                <w:rFonts w:ascii="Helvetica" w:hAnsi="Helvetica" w:cs="Arial"/>
                <w:b/>
                <w:sz w:val="24"/>
                <w:szCs w:val="24"/>
              </w:rPr>
            </w:pPr>
          </w:p>
        </w:tc>
        <w:tc>
          <w:tcPr>
            <w:tcW w:w="289" w:type="pct"/>
            <w:shd w:val="clear" w:color="auto" w:fill="auto"/>
            <w:vAlign w:val="center"/>
          </w:tcPr>
          <w:p w:rsidR="00E774D6" w:rsidRPr="00F05FCD" w:rsidRDefault="00E774D6" w:rsidP="00EB52D8">
            <w:pPr>
              <w:jc w:val="center"/>
              <w:rPr>
                <w:rFonts w:ascii="Helvetica" w:hAnsi="Helvetica" w:cs="Arial"/>
                <w:b/>
                <w:sz w:val="24"/>
                <w:szCs w:val="24"/>
              </w:rPr>
            </w:pPr>
          </w:p>
        </w:tc>
        <w:tc>
          <w:tcPr>
            <w:tcW w:w="297" w:type="pct"/>
            <w:shd w:val="clear" w:color="auto" w:fill="auto"/>
            <w:vAlign w:val="center"/>
          </w:tcPr>
          <w:p w:rsidR="00E774D6" w:rsidRPr="00F05FCD" w:rsidRDefault="00E774D6" w:rsidP="00EB52D8">
            <w:pPr>
              <w:jc w:val="center"/>
              <w:rPr>
                <w:rFonts w:ascii="Helvetica" w:hAnsi="Helvetica" w:cs="Arial"/>
                <w:b/>
                <w:sz w:val="24"/>
                <w:szCs w:val="24"/>
              </w:rPr>
            </w:pPr>
          </w:p>
        </w:tc>
        <w:tc>
          <w:tcPr>
            <w:tcW w:w="444" w:type="pct"/>
            <w:shd w:val="clear" w:color="auto" w:fill="auto"/>
            <w:vAlign w:val="center"/>
          </w:tcPr>
          <w:p w:rsidR="00E774D6" w:rsidRPr="00F05FCD" w:rsidRDefault="00E774D6" w:rsidP="00EB52D8">
            <w:pPr>
              <w:jc w:val="center"/>
              <w:rPr>
                <w:rFonts w:ascii="Helvetica" w:hAnsi="Helvetica" w:cs="Arial"/>
                <w:b/>
                <w:sz w:val="24"/>
                <w:szCs w:val="24"/>
              </w:rPr>
            </w:pPr>
          </w:p>
        </w:tc>
        <w:tc>
          <w:tcPr>
            <w:tcW w:w="717" w:type="pct"/>
          </w:tcPr>
          <w:p w:rsidR="00E774D6" w:rsidRPr="00F05FCD" w:rsidRDefault="00E774D6" w:rsidP="00EB52D8">
            <w:pPr>
              <w:jc w:val="center"/>
              <w:rPr>
                <w:rFonts w:ascii="Helvetica" w:hAnsi="Helvetica" w:cs="Arial"/>
                <w:b/>
                <w:sz w:val="24"/>
                <w:szCs w:val="24"/>
              </w:rPr>
            </w:pPr>
          </w:p>
        </w:tc>
        <w:tc>
          <w:tcPr>
            <w:tcW w:w="718" w:type="pct"/>
          </w:tcPr>
          <w:p w:rsidR="00E774D6" w:rsidRPr="00F05FCD" w:rsidRDefault="00E774D6" w:rsidP="00EB52D8">
            <w:pPr>
              <w:jc w:val="center"/>
              <w:rPr>
                <w:rFonts w:ascii="Helvetica" w:hAnsi="Helvetica" w:cs="Arial"/>
                <w:b/>
                <w:sz w:val="24"/>
                <w:szCs w:val="24"/>
              </w:rPr>
            </w:pPr>
          </w:p>
        </w:tc>
      </w:tr>
      <w:tr w:rsidR="00E774D6" w:rsidRPr="00F05FCD" w:rsidTr="00E774D6">
        <w:trPr>
          <w:jc w:val="center"/>
        </w:trPr>
        <w:tc>
          <w:tcPr>
            <w:tcW w:w="233" w:type="pct"/>
            <w:shd w:val="clear" w:color="auto" w:fill="auto"/>
            <w:vAlign w:val="center"/>
          </w:tcPr>
          <w:p w:rsidR="00E774D6" w:rsidRPr="00F05FCD" w:rsidRDefault="00E774D6" w:rsidP="00EB52D8">
            <w:pPr>
              <w:jc w:val="center"/>
              <w:rPr>
                <w:rFonts w:ascii="Helvetica" w:hAnsi="Helvetica" w:cs="Arial"/>
                <w:sz w:val="24"/>
                <w:szCs w:val="24"/>
              </w:rPr>
            </w:pPr>
            <w:r w:rsidRPr="00F05FCD">
              <w:rPr>
                <w:rFonts w:ascii="Helvetica" w:hAnsi="Helvetica" w:cs="Arial"/>
                <w:sz w:val="24"/>
                <w:szCs w:val="24"/>
              </w:rPr>
              <w:t>3</w:t>
            </w:r>
          </w:p>
        </w:tc>
        <w:tc>
          <w:tcPr>
            <w:tcW w:w="834" w:type="pct"/>
            <w:gridSpan w:val="2"/>
            <w:shd w:val="clear" w:color="auto" w:fill="auto"/>
            <w:vAlign w:val="center"/>
          </w:tcPr>
          <w:p w:rsidR="00E774D6" w:rsidRPr="00F05FCD" w:rsidRDefault="00E774D6" w:rsidP="00EB52D8">
            <w:pPr>
              <w:jc w:val="center"/>
              <w:rPr>
                <w:rFonts w:ascii="Helvetica" w:hAnsi="Helvetica" w:cs="Arial"/>
                <w:b/>
                <w:sz w:val="24"/>
                <w:szCs w:val="24"/>
              </w:rPr>
            </w:pPr>
          </w:p>
        </w:tc>
        <w:tc>
          <w:tcPr>
            <w:tcW w:w="355" w:type="pct"/>
            <w:shd w:val="clear" w:color="auto" w:fill="auto"/>
            <w:vAlign w:val="center"/>
          </w:tcPr>
          <w:p w:rsidR="00E774D6" w:rsidRPr="00F05FCD" w:rsidRDefault="00E774D6" w:rsidP="00EB52D8">
            <w:pPr>
              <w:jc w:val="center"/>
              <w:rPr>
                <w:rFonts w:ascii="Helvetica" w:hAnsi="Helvetica" w:cs="Arial"/>
                <w:b/>
                <w:sz w:val="24"/>
                <w:szCs w:val="24"/>
              </w:rPr>
            </w:pPr>
          </w:p>
        </w:tc>
        <w:tc>
          <w:tcPr>
            <w:tcW w:w="608" w:type="pct"/>
            <w:shd w:val="clear" w:color="auto" w:fill="auto"/>
            <w:vAlign w:val="center"/>
          </w:tcPr>
          <w:p w:rsidR="00E774D6" w:rsidRPr="00F05FCD" w:rsidRDefault="00E774D6" w:rsidP="00EB52D8">
            <w:pPr>
              <w:jc w:val="center"/>
              <w:rPr>
                <w:rFonts w:ascii="Helvetica" w:hAnsi="Helvetica" w:cs="Arial"/>
                <w:b/>
                <w:sz w:val="24"/>
                <w:szCs w:val="24"/>
              </w:rPr>
            </w:pPr>
          </w:p>
        </w:tc>
        <w:tc>
          <w:tcPr>
            <w:tcW w:w="505" w:type="pct"/>
            <w:gridSpan w:val="2"/>
          </w:tcPr>
          <w:p w:rsidR="00E774D6" w:rsidRPr="00F05FCD" w:rsidRDefault="00E774D6" w:rsidP="00EB52D8">
            <w:pPr>
              <w:jc w:val="center"/>
              <w:rPr>
                <w:rFonts w:ascii="Helvetica" w:hAnsi="Helvetica" w:cs="Arial"/>
                <w:b/>
                <w:sz w:val="24"/>
                <w:szCs w:val="24"/>
              </w:rPr>
            </w:pPr>
          </w:p>
        </w:tc>
        <w:tc>
          <w:tcPr>
            <w:tcW w:w="289" w:type="pct"/>
            <w:shd w:val="clear" w:color="auto" w:fill="auto"/>
            <w:vAlign w:val="center"/>
          </w:tcPr>
          <w:p w:rsidR="00E774D6" w:rsidRPr="00F05FCD" w:rsidRDefault="00E774D6" w:rsidP="00EB52D8">
            <w:pPr>
              <w:jc w:val="center"/>
              <w:rPr>
                <w:rFonts w:ascii="Helvetica" w:hAnsi="Helvetica" w:cs="Arial"/>
                <w:b/>
                <w:sz w:val="24"/>
                <w:szCs w:val="24"/>
              </w:rPr>
            </w:pPr>
          </w:p>
        </w:tc>
        <w:tc>
          <w:tcPr>
            <w:tcW w:w="297" w:type="pct"/>
            <w:shd w:val="clear" w:color="auto" w:fill="auto"/>
            <w:vAlign w:val="center"/>
          </w:tcPr>
          <w:p w:rsidR="00E774D6" w:rsidRPr="00F05FCD" w:rsidRDefault="00E774D6" w:rsidP="00EB52D8">
            <w:pPr>
              <w:jc w:val="center"/>
              <w:rPr>
                <w:rFonts w:ascii="Helvetica" w:hAnsi="Helvetica" w:cs="Arial"/>
                <w:b/>
                <w:sz w:val="24"/>
                <w:szCs w:val="24"/>
              </w:rPr>
            </w:pPr>
          </w:p>
        </w:tc>
        <w:tc>
          <w:tcPr>
            <w:tcW w:w="444" w:type="pct"/>
            <w:shd w:val="clear" w:color="auto" w:fill="auto"/>
            <w:vAlign w:val="center"/>
          </w:tcPr>
          <w:p w:rsidR="00E774D6" w:rsidRPr="00F05FCD" w:rsidRDefault="00E774D6" w:rsidP="00EB52D8">
            <w:pPr>
              <w:jc w:val="center"/>
              <w:rPr>
                <w:rFonts w:ascii="Helvetica" w:hAnsi="Helvetica" w:cs="Arial"/>
                <w:b/>
                <w:sz w:val="24"/>
                <w:szCs w:val="24"/>
              </w:rPr>
            </w:pPr>
          </w:p>
        </w:tc>
        <w:tc>
          <w:tcPr>
            <w:tcW w:w="717" w:type="pct"/>
          </w:tcPr>
          <w:p w:rsidR="00E774D6" w:rsidRPr="00F05FCD" w:rsidRDefault="00E774D6" w:rsidP="00EB52D8">
            <w:pPr>
              <w:jc w:val="center"/>
              <w:rPr>
                <w:rFonts w:ascii="Helvetica" w:hAnsi="Helvetica" w:cs="Arial"/>
                <w:b/>
                <w:sz w:val="24"/>
                <w:szCs w:val="24"/>
              </w:rPr>
            </w:pPr>
          </w:p>
        </w:tc>
        <w:tc>
          <w:tcPr>
            <w:tcW w:w="718" w:type="pct"/>
          </w:tcPr>
          <w:p w:rsidR="00E774D6" w:rsidRPr="00F05FCD" w:rsidRDefault="00E774D6" w:rsidP="00EB52D8">
            <w:pPr>
              <w:jc w:val="center"/>
              <w:rPr>
                <w:rFonts w:ascii="Helvetica" w:hAnsi="Helvetica" w:cs="Arial"/>
                <w:b/>
                <w:sz w:val="24"/>
                <w:szCs w:val="24"/>
              </w:rPr>
            </w:pPr>
          </w:p>
        </w:tc>
      </w:tr>
      <w:tr w:rsidR="00E774D6" w:rsidRPr="00F05FCD" w:rsidTr="00E774D6">
        <w:trPr>
          <w:jc w:val="center"/>
        </w:trPr>
        <w:tc>
          <w:tcPr>
            <w:tcW w:w="233" w:type="pct"/>
            <w:shd w:val="clear" w:color="auto" w:fill="auto"/>
            <w:vAlign w:val="center"/>
          </w:tcPr>
          <w:p w:rsidR="00E774D6" w:rsidRPr="00F05FCD" w:rsidRDefault="00E774D6" w:rsidP="00EB52D8">
            <w:pPr>
              <w:jc w:val="center"/>
              <w:rPr>
                <w:rFonts w:ascii="Helvetica" w:hAnsi="Helvetica" w:cs="Arial"/>
                <w:sz w:val="24"/>
                <w:szCs w:val="24"/>
              </w:rPr>
            </w:pPr>
            <w:r w:rsidRPr="00F05FCD">
              <w:rPr>
                <w:rFonts w:ascii="Helvetica" w:hAnsi="Helvetica" w:cs="Arial"/>
                <w:sz w:val="24"/>
                <w:szCs w:val="24"/>
              </w:rPr>
              <w:t>4</w:t>
            </w:r>
          </w:p>
        </w:tc>
        <w:tc>
          <w:tcPr>
            <w:tcW w:w="834" w:type="pct"/>
            <w:gridSpan w:val="2"/>
            <w:shd w:val="clear" w:color="auto" w:fill="auto"/>
            <w:vAlign w:val="center"/>
          </w:tcPr>
          <w:p w:rsidR="00E774D6" w:rsidRPr="00F05FCD" w:rsidRDefault="00E774D6" w:rsidP="00EB52D8">
            <w:pPr>
              <w:jc w:val="center"/>
              <w:rPr>
                <w:rFonts w:ascii="Helvetica" w:hAnsi="Helvetica" w:cs="Arial"/>
                <w:b/>
                <w:sz w:val="24"/>
                <w:szCs w:val="24"/>
              </w:rPr>
            </w:pPr>
          </w:p>
        </w:tc>
        <w:tc>
          <w:tcPr>
            <w:tcW w:w="355" w:type="pct"/>
            <w:shd w:val="clear" w:color="auto" w:fill="auto"/>
            <w:vAlign w:val="center"/>
          </w:tcPr>
          <w:p w:rsidR="00E774D6" w:rsidRPr="00F05FCD" w:rsidRDefault="00E774D6" w:rsidP="00EB52D8">
            <w:pPr>
              <w:jc w:val="center"/>
              <w:rPr>
                <w:rFonts w:ascii="Helvetica" w:hAnsi="Helvetica" w:cs="Arial"/>
                <w:b/>
                <w:sz w:val="24"/>
                <w:szCs w:val="24"/>
              </w:rPr>
            </w:pPr>
          </w:p>
        </w:tc>
        <w:tc>
          <w:tcPr>
            <w:tcW w:w="608" w:type="pct"/>
            <w:shd w:val="clear" w:color="auto" w:fill="auto"/>
            <w:vAlign w:val="center"/>
          </w:tcPr>
          <w:p w:rsidR="00E774D6" w:rsidRPr="00F05FCD" w:rsidRDefault="00E774D6" w:rsidP="00EB52D8">
            <w:pPr>
              <w:jc w:val="center"/>
              <w:rPr>
                <w:rFonts w:ascii="Helvetica" w:hAnsi="Helvetica" w:cs="Arial"/>
                <w:b/>
                <w:sz w:val="24"/>
                <w:szCs w:val="24"/>
              </w:rPr>
            </w:pPr>
          </w:p>
        </w:tc>
        <w:tc>
          <w:tcPr>
            <w:tcW w:w="505" w:type="pct"/>
            <w:gridSpan w:val="2"/>
          </w:tcPr>
          <w:p w:rsidR="00E774D6" w:rsidRPr="00F05FCD" w:rsidRDefault="00E774D6" w:rsidP="00EB52D8">
            <w:pPr>
              <w:jc w:val="center"/>
              <w:rPr>
                <w:rFonts w:ascii="Helvetica" w:hAnsi="Helvetica" w:cs="Arial"/>
                <w:b/>
                <w:sz w:val="24"/>
                <w:szCs w:val="24"/>
              </w:rPr>
            </w:pPr>
          </w:p>
        </w:tc>
        <w:tc>
          <w:tcPr>
            <w:tcW w:w="289" w:type="pct"/>
            <w:shd w:val="clear" w:color="auto" w:fill="auto"/>
            <w:vAlign w:val="center"/>
          </w:tcPr>
          <w:p w:rsidR="00E774D6" w:rsidRPr="00F05FCD" w:rsidRDefault="00E774D6" w:rsidP="00EB52D8">
            <w:pPr>
              <w:jc w:val="center"/>
              <w:rPr>
                <w:rFonts w:ascii="Helvetica" w:hAnsi="Helvetica" w:cs="Arial"/>
                <w:b/>
                <w:sz w:val="24"/>
                <w:szCs w:val="24"/>
              </w:rPr>
            </w:pPr>
          </w:p>
        </w:tc>
        <w:tc>
          <w:tcPr>
            <w:tcW w:w="297" w:type="pct"/>
            <w:shd w:val="clear" w:color="auto" w:fill="auto"/>
            <w:vAlign w:val="center"/>
          </w:tcPr>
          <w:p w:rsidR="00E774D6" w:rsidRPr="00F05FCD" w:rsidRDefault="00E774D6" w:rsidP="00EB52D8">
            <w:pPr>
              <w:jc w:val="center"/>
              <w:rPr>
                <w:rFonts w:ascii="Helvetica" w:hAnsi="Helvetica" w:cs="Arial"/>
                <w:b/>
                <w:sz w:val="24"/>
                <w:szCs w:val="24"/>
              </w:rPr>
            </w:pPr>
          </w:p>
        </w:tc>
        <w:tc>
          <w:tcPr>
            <w:tcW w:w="444" w:type="pct"/>
            <w:shd w:val="clear" w:color="auto" w:fill="auto"/>
            <w:vAlign w:val="center"/>
          </w:tcPr>
          <w:p w:rsidR="00E774D6" w:rsidRPr="00F05FCD" w:rsidRDefault="00E774D6" w:rsidP="00EB52D8">
            <w:pPr>
              <w:jc w:val="center"/>
              <w:rPr>
                <w:rFonts w:ascii="Helvetica" w:hAnsi="Helvetica" w:cs="Arial"/>
                <w:b/>
                <w:sz w:val="24"/>
                <w:szCs w:val="24"/>
              </w:rPr>
            </w:pPr>
          </w:p>
        </w:tc>
        <w:tc>
          <w:tcPr>
            <w:tcW w:w="717" w:type="pct"/>
          </w:tcPr>
          <w:p w:rsidR="00E774D6" w:rsidRPr="00F05FCD" w:rsidRDefault="00E774D6" w:rsidP="00EB52D8">
            <w:pPr>
              <w:jc w:val="center"/>
              <w:rPr>
                <w:rFonts w:ascii="Helvetica" w:hAnsi="Helvetica" w:cs="Arial"/>
                <w:b/>
                <w:sz w:val="24"/>
                <w:szCs w:val="24"/>
              </w:rPr>
            </w:pPr>
          </w:p>
        </w:tc>
        <w:tc>
          <w:tcPr>
            <w:tcW w:w="718" w:type="pct"/>
          </w:tcPr>
          <w:p w:rsidR="00E774D6" w:rsidRPr="00F05FCD" w:rsidRDefault="00E774D6" w:rsidP="00EB52D8">
            <w:pPr>
              <w:jc w:val="center"/>
              <w:rPr>
                <w:rFonts w:ascii="Helvetica" w:hAnsi="Helvetica" w:cs="Arial"/>
                <w:b/>
                <w:sz w:val="24"/>
                <w:szCs w:val="24"/>
              </w:rPr>
            </w:pPr>
          </w:p>
        </w:tc>
      </w:tr>
      <w:tr w:rsidR="00E774D6" w:rsidRPr="00F05FCD" w:rsidTr="00E774D6">
        <w:trPr>
          <w:jc w:val="center"/>
        </w:trPr>
        <w:tc>
          <w:tcPr>
            <w:tcW w:w="678" w:type="pct"/>
            <w:gridSpan w:val="2"/>
          </w:tcPr>
          <w:p w:rsidR="00E774D6" w:rsidRPr="00F05FCD" w:rsidRDefault="00E774D6" w:rsidP="00EB52D8">
            <w:pPr>
              <w:rPr>
                <w:rFonts w:ascii="Helvetica" w:hAnsi="Helvetica" w:cs="Arial"/>
                <w:sz w:val="24"/>
                <w:szCs w:val="24"/>
              </w:rPr>
            </w:pPr>
          </w:p>
        </w:tc>
        <w:tc>
          <w:tcPr>
            <w:tcW w:w="4322" w:type="pct"/>
            <w:gridSpan w:val="10"/>
            <w:shd w:val="clear" w:color="auto" w:fill="auto"/>
            <w:vAlign w:val="center"/>
          </w:tcPr>
          <w:p w:rsidR="00E774D6" w:rsidRPr="00F05FCD" w:rsidRDefault="00E774D6" w:rsidP="00EB52D8">
            <w:pPr>
              <w:rPr>
                <w:rFonts w:ascii="Helvetica" w:hAnsi="Helvetica" w:cs="Arial"/>
                <w:sz w:val="24"/>
                <w:szCs w:val="24"/>
              </w:rPr>
            </w:pPr>
            <w:r w:rsidRPr="00F05FCD">
              <w:rPr>
                <w:rFonts w:ascii="Helvetica" w:hAnsi="Helvetica" w:cs="Arial"/>
                <w:sz w:val="24"/>
                <w:szCs w:val="24"/>
              </w:rPr>
              <w:t>b)</w:t>
            </w:r>
            <w:r w:rsidRPr="00F05FCD">
              <w:rPr>
                <w:rFonts w:ascii="Helvetica" w:hAnsi="Helvetica" w:cs="Arial"/>
                <w:sz w:val="24"/>
                <w:szCs w:val="24"/>
              </w:rPr>
              <w:tab/>
              <w:t>Acquisto terreni</w:t>
            </w:r>
          </w:p>
        </w:tc>
      </w:tr>
      <w:tr w:rsidR="00E774D6" w:rsidRPr="00F05FCD" w:rsidTr="00E774D6">
        <w:trPr>
          <w:jc w:val="center"/>
        </w:trPr>
        <w:tc>
          <w:tcPr>
            <w:tcW w:w="233" w:type="pct"/>
            <w:shd w:val="clear" w:color="auto" w:fill="auto"/>
            <w:vAlign w:val="center"/>
          </w:tcPr>
          <w:p w:rsidR="00E774D6" w:rsidRPr="00F05FCD" w:rsidRDefault="00E774D6" w:rsidP="00EB52D8">
            <w:pPr>
              <w:jc w:val="center"/>
              <w:rPr>
                <w:rFonts w:ascii="Helvetica" w:hAnsi="Helvetica" w:cs="Arial"/>
                <w:sz w:val="24"/>
                <w:szCs w:val="24"/>
              </w:rPr>
            </w:pPr>
            <w:r w:rsidRPr="00F05FCD">
              <w:rPr>
                <w:rFonts w:ascii="Helvetica" w:hAnsi="Helvetica" w:cs="Arial"/>
                <w:sz w:val="24"/>
                <w:szCs w:val="24"/>
              </w:rPr>
              <w:t>5</w:t>
            </w:r>
          </w:p>
        </w:tc>
        <w:tc>
          <w:tcPr>
            <w:tcW w:w="834" w:type="pct"/>
            <w:gridSpan w:val="2"/>
            <w:shd w:val="clear" w:color="auto" w:fill="auto"/>
            <w:vAlign w:val="center"/>
          </w:tcPr>
          <w:p w:rsidR="00E774D6" w:rsidRPr="00F05FCD" w:rsidRDefault="00E774D6" w:rsidP="00EB52D8">
            <w:pPr>
              <w:jc w:val="center"/>
              <w:rPr>
                <w:rFonts w:ascii="Helvetica" w:hAnsi="Helvetica" w:cs="Arial"/>
                <w:b/>
                <w:sz w:val="24"/>
                <w:szCs w:val="24"/>
              </w:rPr>
            </w:pPr>
          </w:p>
        </w:tc>
        <w:tc>
          <w:tcPr>
            <w:tcW w:w="355" w:type="pct"/>
            <w:shd w:val="clear" w:color="auto" w:fill="auto"/>
            <w:vAlign w:val="center"/>
          </w:tcPr>
          <w:p w:rsidR="00E774D6" w:rsidRPr="00F05FCD" w:rsidRDefault="00E774D6" w:rsidP="00EB52D8">
            <w:pPr>
              <w:jc w:val="center"/>
              <w:rPr>
                <w:rFonts w:ascii="Helvetica" w:hAnsi="Helvetica" w:cs="Arial"/>
                <w:b/>
                <w:sz w:val="24"/>
                <w:szCs w:val="24"/>
              </w:rPr>
            </w:pPr>
          </w:p>
        </w:tc>
        <w:tc>
          <w:tcPr>
            <w:tcW w:w="608" w:type="pct"/>
            <w:shd w:val="clear" w:color="auto" w:fill="auto"/>
            <w:vAlign w:val="center"/>
          </w:tcPr>
          <w:p w:rsidR="00E774D6" w:rsidRPr="00F05FCD" w:rsidRDefault="00E774D6" w:rsidP="00EB52D8">
            <w:pPr>
              <w:jc w:val="center"/>
              <w:rPr>
                <w:rFonts w:ascii="Helvetica" w:hAnsi="Helvetica" w:cs="Arial"/>
                <w:b/>
                <w:sz w:val="24"/>
                <w:szCs w:val="24"/>
              </w:rPr>
            </w:pPr>
          </w:p>
        </w:tc>
        <w:tc>
          <w:tcPr>
            <w:tcW w:w="117" w:type="pct"/>
          </w:tcPr>
          <w:p w:rsidR="00E774D6" w:rsidRPr="00F05FCD" w:rsidRDefault="00E774D6" w:rsidP="00EB52D8">
            <w:pPr>
              <w:jc w:val="center"/>
              <w:rPr>
                <w:rFonts w:ascii="Helvetica" w:hAnsi="Helvetica" w:cs="Arial"/>
                <w:b/>
                <w:sz w:val="24"/>
                <w:szCs w:val="24"/>
              </w:rPr>
            </w:pPr>
          </w:p>
        </w:tc>
        <w:tc>
          <w:tcPr>
            <w:tcW w:w="677" w:type="pct"/>
            <w:gridSpan w:val="2"/>
            <w:shd w:val="clear" w:color="auto" w:fill="auto"/>
            <w:vAlign w:val="center"/>
          </w:tcPr>
          <w:p w:rsidR="00E774D6" w:rsidRPr="00F05FCD" w:rsidRDefault="00E774D6" w:rsidP="00EB52D8">
            <w:pPr>
              <w:jc w:val="center"/>
              <w:rPr>
                <w:rFonts w:ascii="Helvetica" w:hAnsi="Helvetica" w:cs="Arial"/>
                <w:b/>
                <w:sz w:val="24"/>
                <w:szCs w:val="24"/>
              </w:rPr>
            </w:pPr>
          </w:p>
        </w:tc>
        <w:tc>
          <w:tcPr>
            <w:tcW w:w="297" w:type="pct"/>
            <w:shd w:val="clear" w:color="auto" w:fill="auto"/>
            <w:vAlign w:val="center"/>
          </w:tcPr>
          <w:p w:rsidR="00E774D6" w:rsidRPr="00F05FCD" w:rsidRDefault="00E774D6" w:rsidP="00EB52D8">
            <w:pPr>
              <w:jc w:val="center"/>
              <w:rPr>
                <w:rFonts w:ascii="Helvetica" w:hAnsi="Helvetica" w:cs="Arial"/>
                <w:b/>
                <w:sz w:val="24"/>
                <w:szCs w:val="24"/>
              </w:rPr>
            </w:pPr>
          </w:p>
        </w:tc>
        <w:tc>
          <w:tcPr>
            <w:tcW w:w="444" w:type="pct"/>
            <w:shd w:val="clear" w:color="auto" w:fill="auto"/>
            <w:vAlign w:val="center"/>
          </w:tcPr>
          <w:p w:rsidR="00E774D6" w:rsidRPr="00F05FCD" w:rsidRDefault="00E774D6" w:rsidP="00EB52D8">
            <w:pPr>
              <w:jc w:val="center"/>
              <w:rPr>
                <w:rFonts w:ascii="Helvetica" w:hAnsi="Helvetica" w:cs="Arial"/>
                <w:b/>
                <w:sz w:val="24"/>
                <w:szCs w:val="24"/>
              </w:rPr>
            </w:pPr>
          </w:p>
        </w:tc>
        <w:tc>
          <w:tcPr>
            <w:tcW w:w="717" w:type="pct"/>
          </w:tcPr>
          <w:p w:rsidR="00E774D6" w:rsidRPr="00F05FCD" w:rsidRDefault="00E774D6" w:rsidP="00EB52D8">
            <w:pPr>
              <w:jc w:val="center"/>
              <w:rPr>
                <w:rFonts w:ascii="Helvetica" w:hAnsi="Helvetica" w:cs="Arial"/>
                <w:b/>
                <w:sz w:val="24"/>
                <w:szCs w:val="24"/>
              </w:rPr>
            </w:pPr>
          </w:p>
        </w:tc>
        <w:tc>
          <w:tcPr>
            <w:tcW w:w="718" w:type="pct"/>
          </w:tcPr>
          <w:p w:rsidR="00E774D6" w:rsidRPr="00F05FCD" w:rsidRDefault="00E774D6" w:rsidP="00EB52D8">
            <w:pPr>
              <w:jc w:val="center"/>
              <w:rPr>
                <w:rFonts w:ascii="Helvetica" w:hAnsi="Helvetica" w:cs="Arial"/>
                <w:b/>
                <w:sz w:val="24"/>
                <w:szCs w:val="24"/>
              </w:rPr>
            </w:pPr>
          </w:p>
        </w:tc>
      </w:tr>
      <w:tr w:rsidR="00E774D6" w:rsidRPr="00F05FCD" w:rsidTr="00E774D6">
        <w:trPr>
          <w:jc w:val="center"/>
        </w:trPr>
        <w:tc>
          <w:tcPr>
            <w:tcW w:w="233" w:type="pct"/>
            <w:shd w:val="clear" w:color="auto" w:fill="auto"/>
            <w:vAlign w:val="center"/>
          </w:tcPr>
          <w:p w:rsidR="00E774D6" w:rsidRPr="00F05FCD" w:rsidRDefault="00E774D6" w:rsidP="00EB52D8">
            <w:pPr>
              <w:jc w:val="center"/>
              <w:rPr>
                <w:rFonts w:ascii="Helvetica" w:hAnsi="Helvetica" w:cs="Arial"/>
                <w:sz w:val="24"/>
                <w:szCs w:val="24"/>
              </w:rPr>
            </w:pPr>
            <w:r w:rsidRPr="00F05FCD">
              <w:rPr>
                <w:rFonts w:ascii="Helvetica" w:hAnsi="Helvetica" w:cs="Arial"/>
                <w:sz w:val="24"/>
                <w:szCs w:val="24"/>
              </w:rPr>
              <w:t>6</w:t>
            </w:r>
          </w:p>
        </w:tc>
        <w:tc>
          <w:tcPr>
            <w:tcW w:w="834" w:type="pct"/>
            <w:gridSpan w:val="2"/>
            <w:shd w:val="clear" w:color="auto" w:fill="auto"/>
            <w:vAlign w:val="center"/>
          </w:tcPr>
          <w:p w:rsidR="00E774D6" w:rsidRPr="00F05FCD" w:rsidRDefault="00E774D6" w:rsidP="00EB52D8">
            <w:pPr>
              <w:jc w:val="center"/>
              <w:rPr>
                <w:rFonts w:ascii="Helvetica" w:hAnsi="Helvetica" w:cs="Arial"/>
                <w:b/>
                <w:sz w:val="24"/>
                <w:szCs w:val="24"/>
              </w:rPr>
            </w:pPr>
          </w:p>
        </w:tc>
        <w:tc>
          <w:tcPr>
            <w:tcW w:w="355" w:type="pct"/>
            <w:shd w:val="clear" w:color="auto" w:fill="auto"/>
            <w:vAlign w:val="center"/>
          </w:tcPr>
          <w:p w:rsidR="00E774D6" w:rsidRPr="00F05FCD" w:rsidRDefault="00E774D6" w:rsidP="00EB52D8">
            <w:pPr>
              <w:jc w:val="center"/>
              <w:rPr>
                <w:rFonts w:ascii="Helvetica" w:hAnsi="Helvetica" w:cs="Arial"/>
                <w:b/>
                <w:sz w:val="24"/>
                <w:szCs w:val="24"/>
              </w:rPr>
            </w:pPr>
          </w:p>
        </w:tc>
        <w:tc>
          <w:tcPr>
            <w:tcW w:w="608" w:type="pct"/>
            <w:shd w:val="clear" w:color="auto" w:fill="auto"/>
            <w:vAlign w:val="center"/>
          </w:tcPr>
          <w:p w:rsidR="00E774D6" w:rsidRPr="00F05FCD" w:rsidRDefault="00E774D6" w:rsidP="00EB52D8">
            <w:pPr>
              <w:jc w:val="center"/>
              <w:rPr>
                <w:rFonts w:ascii="Helvetica" w:hAnsi="Helvetica" w:cs="Arial"/>
                <w:b/>
                <w:sz w:val="24"/>
                <w:szCs w:val="24"/>
              </w:rPr>
            </w:pPr>
          </w:p>
        </w:tc>
        <w:tc>
          <w:tcPr>
            <w:tcW w:w="117" w:type="pct"/>
          </w:tcPr>
          <w:p w:rsidR="00E774D6" w:rsidRPr="00F05FCD" w:rsidRDefault="00E774D6" w:rsidP="00EB52D8">
            <w:pPr>
              <w:jc w:val="center"/>
              <w:rPr>
                <w:rFonts w:ascii="Helvetica" w:hAnsi="Helvetica" w:cs="Arial"/>
                <w:b/>
                <w:sz w:val="24"/>
                <w:szCs w:val="24"/>
              </w:rPr>
            </w:pPr>
          </w:p>
        </w:tc>
        <w:tc>
          <w:tcPr>
            <w:tcW w:w="677" w:type="pct"/>
            <w:gridSpan w:val="2"/>
            <w:shd w:val="clear" w:color="auto" w:fill="auto"/>
            <w:vAlign w:val="center"/>
          </w:tcPr>
          <w:p w:rsidR="00E774D6" w:rsidRPr="00F05FCD" w:rsidRDefault="00E774D6" w:rsidP="00EB52D8">
            <w:pPr>
              <w:jc w:val="center"/>
              <w:rPr>
                <w:rFonts w:ascii="Helvetica" w:hAnsi="Helvetica" w:cs="Arial"/>
                <w:b/>
                <w:sz w:val="24"/>
                <w:szCs w:val="24"/>
              </w:rPr>
            </w:pPr>
          </w:p>
        </w:tc>
        <w:tc>
          <w:tcPr>
            <w:tcW w:w="297" w:type="pct"/>
            <w:shd w:val="clear" w:color="auto" w:fill="auto"/>
            <w:vAlign w:val="center"/>
          </w:tcPr>
          <w:p w:rsidR="00E774D6" w:rsidRPr="00F05FCD" w:rsidRDefault="00E774D6" w:rsidP="00EB52D8">
            <w:pPr>
              <w:jc w:val="center"/>
              <w:rPr>
                <w:rFonts w:ascii="Helvetica" w:hAnsi="Helvetica" w:cs="Arial"/>
                <w:b/>
                <w:sz w:val="24"/>
                <w:szCs w:val="24"/>
              </w:rPr>
            </w:pPr>
          </w:p>
        </w:tc>
        <w:tc>
          <w:tcPr>
            <w:tcW w:w="444" w:type="pct"/>
            <w:shd w:val="clear" w:color="auto" w:fill="auto"/>
            <w:vAlign w:val="center"/>
          </w:tcPr>
          <w:p w:rsidR="00E774D6" w:rsidRPr="00F05FCD" w:rsidRDefault="00E774D6" w:rsidP="00EB52D8">
            <w:pPr>
              <w:jc w:val="center"/>
              <w:rPr>
                <w:rFonts w:ascii="Helvetica" w:hAnsi="Helvetica" w:cs="Arial"/>
                <w:b/>
                <w:sz w:val="24"/>
                <w:szCs w:val="24"/>
              </w:rPr>
            </w:pPr>
          </w:p>
        </w:tc>
        <w:tc>
          <w:tcPr>
            <w:tcW w:w="717" w:type="pct"/>
          </w:tcPr>
          <w:p w:rsidR="00E774D6" w:rsidRPr="00F05FCD" w:rsidRDefault="00E774D6" w:rsidP="00EB52D8">
            <w:pPr>
              <w:jc w:val="center"/>
              <w:rPr>
                <w:rFonts w:ascii="Helvetica" w:hAnsi="Helvetica" w:cs="Arial"/>
                <w:b/>
                <w:sz w:val="24"/>
                <w:szCs w:val="24"/>
              </w:rPr>
            </w:pPr>
          </w:p>
        </w:tc>
        <w:tc>
          <w:tcPr>
            <w:tcW w:w="718" w:type="pct"/>
          </w:tcPr>
          <w:p w:rsidR="00E774D6" w:rsidRPr="00F05FCD" w:rsidRDefault="00E774D6" w:rsidP="00EB52D8">
            <w:pPr>
              <w:jc w:val="center"/>
              <w:rPr>
                <w:rFonts w:ascii="Helvetica" w:hAnsi="Helvetica" w:cs="Arial"/>
                <w:b/>
                <w:sz w:val="24"/>
                <w:szCs w:val="24"/>
              </w:rPr>
            </w:pPr>
          </w:p>
        </w:tc>
      </w:tr>
      <w:tr w:rsidR="00E774D6" w:rsidRPr="00F05FCD" w:rsidTr="00E774D6">
        <w:trPr>
          <w:jc w:val="center"/>
        </w:trPr>
        <w:tc>
          <w:tcPr>
            <w:tcW w:w="233" w:type="pct"/>
            <w:shd w:val="clear" w:color="auto" w:fill="auto"/>
            <w:vAlign w:val="center"/>
          </w:tcPr>
          <w:p w:rsidR="00E774D6" w:rsidRPr="00F05FCD" w:rsidRDefault="00E774D6" w:rsidP="00EB52D8">
            <w:pPr>
              <w:jc w:val="center"/>
              <w:rPr>
                <w:rFonts w:ascii="Helvetica" w:hAnsi="Helvetica" w:cs="Arial"/>
                <w:sz w:val="24"/>
                <w:szCs w:val="24"/>
              </w:rPr>
            </w:pPr>
            <w:r w:rsidRPr="00F05FCD">
              <w:rPr>
                <w:rFonts w:ascii="Helvetica" w:hAnsi="Helvetica" w:cs="Arial"/>
                <w:sz w:val="24"/>
                <w:szCs w:val="24"/>
              </w:rPr>
              <w:t>7</w:t>
            </w:r>
          </w:p>
        </w:tc>
        <w:tc>
          <w:tcPr>
            <w:tcW w:w="834" w:type="pct"/>
            <w:gridSpan w:val="2"/>
            <w:shd w:val="clear" w:color="auto" w:fill="auto"/>
            <w:vAlign w:val="center"/>
          </w:tcPr>
          <w:p w:rsidR="00E774D6" w:rsidRPr="00F05FCD" w:rsidRDefault="00E774D6" w:rsidP="00EB52D8">
            <w:pPr>
              <w:jc w:val="center"/>
              <w:rPr>
                <w:rFonts w:ascii="Helvetica" w:hAnsi="Helvetica" w:cs="Arial"/>
                <w:b/>
                <w:sz w:val="24"/>
                <w:szCs w:val="24"/>
              </w:rPr>
            </w:pPr>
          </w:p>
        </w:tc>
        <w:tc>
          <w:tcPr>
            <w:tcW w:w="355" w:type="pct"/>
            <w:shd w:val="clear" w:color="auto" w:fill="auto"/>
            <w:vAlign w:val="center"/>
          </w:tcPr>
          <w:p w:rsidR="00E774D6" w:rsidRPr="00F05FCD" w:rsidRDefault="00E774D6" w:rsidP="00EB52D8">
            <w:pPr>
              <w:jc w:val="center"/>
              <w:rPr>
                <w:rFonts w:ascii="Helvetica" w:hAnsi="Helvetica" w:cs="Arial"/>
                <w:b/>
                <w:sz w:val="24"/>
                <w:szCs w:val="24"/>
              </w:rPr>
            </w:pPr>
          </w:p>
        </w:tc>
        <w:tc>
          <w:tcPr>
            <w:tcW w:w="608" w:type="pct"/>
            <w:shd w:val="clear" w:color="auto" w:fill="auto"/>
            <w:vAlign w:val="center"/>
          </w:tcPr>
          <w:p w:rsidR="00E774D6" w:rsidRPr="00F05FCD" w:rsidRDefault="00E774D6" w:rsidP="00EB52D8">
            <w:pPr>
              <w:jc w:val="center"/>
              <w:rPr>
                <w:rFonts w:ascii="Helvetica" w:hAnsi="Helvetica" w:cs="Arial"/>
                <w:b/>
                <w:sz w:val="24"/>
                <w:szCs w:val="24"/>
              </w:rPr>
            </w:pPr>
          </w:p>
        </w:tc>
        <w:tc>
          <w:tcPr>
            <w:tcW w:w="117" w:type="pct"/>
          </w:tcPr>
          <w:p w:rsidR="00E774D6" w:rsidRPr="00F05FCD" w:rsidRDefault="00E774D6" w:rsidP="00EB52D8">
            <w:pPr>
              <w:jc w:val="center"/>
              <w:rPr>
                <w:rFonts w:ascii="Helvetica" w:hAnsi="Helvetica" w:cs="Arial"/>
                <w:b/>
                <w:sz w:val="24"/>
                <w:szCs w:val="24"/>
              </w:rPr>
            </w:pPr>
          </w:p>
        </w:tc>
        <w:tc>
          <w:tcPr>
            <w:tcW w:w="677" w:type="pct"/>
            <w:gridSpan w:val="2"/>
            <w:shd w:val="clear" w:color="auto" w:fill="auto"/>
            <w:vAlign w:val="center"/>
          </w:tcPr>
          <w:p w:rsidR="00E774D6" w:rsidRPr="00F05FCD" w:rsidRDefault="00E774D6" w:rsidP="00EB52D8">
            <w:pPr>
              <w:jc w:val="center"/>
              <w:rPr>
                <w:rFonts w:ascii="Helvetica" w:hAnsi="Helvetica" w:cs="Arial"/>
                <w:b/>
                <w:sz w:val="24"/>
                <w:szCs w:val="24"/>
              </w:rPr>
            </w:pPr>
          </w:p>
        </w:tc>
        <w:tc>
          <w:tcPr>
            <w:tcW w:w="297" w:type="pct"/>
            <w:shd w:val="clear" w:color="auto" w:fill="auto"/>
            <w:vAlign w:val="center"/>
          </w:tcPr>
          <w:p w:rsidR="00E774D6" w:rsidRPr="00F05FCD" w:rsidRDefault="00E774D6" w:rsidP="00EB52D8">
            <w:pPr>
              <w:jc w:val="center"/>
              <w:rPr>
                <w:rFonts w:ascii="Helvetica" w:hAnsi="Helvetica" w:cs="Arial"/>
                <w:b/>
                <w:sz w:val="24"/>
                <w:szCs w:val="24"/>
              </w:rPr>
            </w:pPr>
          </w:p>
        </w:tc>
        <w:tc>
          <w:tcPr>
            <w:tcW w:w="444" w:type="pct"/>
            <w:shd w:val="clear" w:color="auto" w:fill="auto"/>
            <w:vAlign w:val="center"/>
          </w:tcPr>
          <w:p w:rsidR="00E774D6" w:rsidRPr="00F05FCD" w:rsidRDefault="00E774D6" w:rsidP="00EB52D8">
            <w:pPr>
              <w:jc w:val="center"/>
              <w:rPr>
                <w:rFonts w:ascii="Helvetica" w:hAnsi="Helvetica" w:cs="Arial"/>
                <w:b/>
                <w:sz w:val="24"/>
                <w:szCs w:val="24"/>
              </w:rPr>
            </w:pPr>
          </w:p>
        </w:tc>
        <w:tc>
          <w:tcPr>
            <w:tcW w:w="717" w:type="pct"/>
          </w:tcPr>
          <w:p w:rsidR="00E774D6" w:rsidRPr="00F05FCD" w:rsidRDefault="00E774D6" w:rsidP="00EB52D8">
            <w:pPr>
              <w:jc w:val="center"/>
              <w:rPr>
                <w:rFonts w:ascii="Helvetica" w:hAnsi="Helvetica" w:cs="Arial"/>
                <w:b/>
                <w:sz w:val="24"/>
                <w:szCs w:val="24"/>
              </w:rPr>
            </w:pPr>
          </w:p>
        </w:tc>
        <w:tc>
          <w:tcPr>
            <w:tcW w:w="718" w:type="pct"/>
          </w:tcPr>
          <w:p w:rsidR="00E774D6" w:rsidRPr="00F05FCD" w:rsidRDefault="00E774D6" w:rsidP="00EB52D8">
            <w:pPr>
              <w:jc w:val="center"/>
              <w:rPr>
                <w:rFonts w:ascii="Helvetica" w:hAnsi="Helvetica" w:cs="Arial"/>
                <w:b/>
                <w:sz w:val="24"/>
                <w:szCs w:val="24"/>
              </w:rPr>
            </w:pPr>
          </w:p>
        </w:tc>
      </w:tr>
      <w:tr w:rsidR="00E774D6" w:rsidRPr="00F05FCD" w:rsidTr="00E774D6">
        <w:trPr>
          <w:jc w:val="center"/>
        </w:trPr>
        <w:tc>
          <w:tcPr>
            <w:tcW w:w="233" w:type="pct"/>
            <w:shd w:val="clear" w:color="auto" w:fill="auto"/>
            <w:vAlign w:val="center"/>
          </w:tcPr>
          <w:p w:rsidR="00E774D6" w:rsidRPr="00F05FCD" w:rsidRDefault="00E774D6" w:rsidP="00EB52D8">
            <w:pPr>
              <w:jc w:val="center"/>
              <w:rPr>
                <w:rFonts w:ascii="Helvetica" w:hAnsi="Helvetica" w:cs="Arial"/>
                <w:sz w:val="24"/>
                <w:szCs w:val="24"/>
              </w:rPr>
            </w:pPr>
            <w:r w:rsidRPr="00F05FCD">
              <w:rPr>
                <w:rFonts w:ascii="Helvetica" w:hAnsi="Helvetica" w:cs="Arial"/>
                <w:sz w:val="24"/>
                <w:szCs w:val="24"/>
              </w:rPr>
              <w:t>8</w:t>
            </w:r>
          </w:p>
        </w:tc>
        <w:tc>
          <w:tcPr>
            <w:tcW w:w="834" w:type="pct"/>
            <w:gridSpan w:val="2"/>
            <w:shd w:val="clear" w:color="auto" w:fill="auto"/>
            <w:vAlign w:val="center"/>
          </w:tcPr>
          <w:p w:rsidR="00E774D6" w:rsidRPr="00F05FCD" w:rsidRDefault="00E774D6" w:rsidP="00EB52D8">
            <w:pPr>
              <w:jc w:val="center"/>
              <w:rPr>
                <w:rFonts w:ascii="Helvetica" w:hAnsi="Helvetica" w:cs="Arial"/>
                <w:b/>
                <w:sz w:val="24"/>
                <w:szCs w:val="24"/>
              </w:rPr>
            </w:pPr>
          </w:p>
        </w:tc>
        <w:tc>
          <w:tcPr>
            <w:tcW w:w="355" w:type="pct"/>
            <w:shd w:val="clear" w:color="auto" w:fill="auto"/>
            <w:vAlign w:val="center"/>
          </w:tcPr>
          <w:p w:rsidR="00E774D6" w:rsidRPr="00F05FCD" w:rsidRDefault="00E774D6" w:rsidP="00EB52D8">
            <w:pPr>
              <w:jc w:val="center"/>
              <w:rPr>
                <w:rFonts w:ascii="Helvetica" w:hAnsi="Helvetica" w:cs="Arial"/>
                <w:b/>
                <w:sz w:val="24"/>
                <w:szCs w:val="24"/>
              </w:rPr>
            </w:pPr>
          </w:p>
        </w:tc>
        <w:tc>
          <w:tcPr>
            <w:tcW w:w="608" w:type="pct"/>
            <w:shd w:val="clear" w:color="auto" w:fill="auto"/>
            <w:vAlign w:val="center"/>
          </w:tcPr>
          <w:p w:rsidR="00E774D6" w:rsidRPr="00F05FCD" w:rsidRDefault="00E774D6" w:rsidP="00EB52D8">
            <w:pPr>
              <w:jc w:val="center"/>
              <w:rPr>
                <w:rFonts w:ascii="Helvetica" w:hAnsi="Helvetica" w:cs="Arial"/>
                <w:b/>
                <w:sz w:val="24"/>
                <w:szCs w:val="24"/>
              </w:rPr>
            </w:pPr>
          </w:p>
        </w:tc>
        <w:tc>
          <w:tcPr>
            <w:tcW w:w="117" w:type="pct"/>
          </w:tcPr>
          <w:p w:rsidR="00E774D6" w:rsidRPr="00F05FCD" w:rsidRDefault="00E774D6" w:rsidP="00EB52D8">
            <w:pPr>
              <w:jc w:val="center"/>
              <w:rPr>
                <w:rFonts w:ascii="Helvetica" w:hAnsi="Helvetica" w:cs="Arial"/>
                <w:b/>
                <w:sz w:val="24"/>
                <w:szCs w:val="24"/>
              </w:rPr>
            </w:pPr>
          </w:p>
        </w:tc>
        <w:tc>
          <w:tcPr>
            <w:tcW w:w="677" w:type="pct"/>
            <w:gridSpan w:val="2"/>
            <w:shd w:val="clear" w:color="auto" w:fill="auto"/>
            <w:vAlign w:val="center"/>
          </w:tcPr>
          <w:p w:rsidR="00E774D6" w:rsidRPr="00F05FCD" w:rsidRDefault="00E774D6" w:rsidP="00EB52D8">
            <w:pPr>
              <w:jc w:val="center"/>
              <w:rPr>
                <w:rFonts w:ascii="Helvetica" w:hAnsi="Helvetica" w:cs="Arial"/>
                <w:b/>
                <w:sz w:val="24"/>
                <w:szCs w:val="24"/>
              </w:rPr>
            </w:pPr>
          </w:p>
        </w:tc>
        <w:tc>
          <w:tcPr>
            <w:tcW w:w="297" w:type="pct"/>
            <w:shd w:val="clear" w:color="auto" w:fill="auto"/>
            <w:vAlign w:val="center"/>
          </w:tcPr>
          <w:p w:rsidR="00E774D6" w:rsidRPr="00F05FCD" w:rsidRDefault="00E774D6" w:rsidP="00EB52D8">
            <w:pPr>
              <w:jc w:val="center"/>
              <w:rPr>
                <w:rFonts w:ascii="Helvetica" w:hAnsi="Helvetica" w:cs="Arial"/>
                <w:b/>
                <w:sz w:val="24"/>
                <w:szCs w:val="24"/>
              </w:rPr>
            </w:pPr>
          </w:p>
        </w:tc>
        <w:tc>
          <w:tcPr>
            <w:tcW w:w="444" w:type="pct"/>
            <w:shd w:val="clear" w:color="auto" w:fill="auto"/>
            <w:vAlign w:val="center"/>
          </w:tcPr>
          <w:p w:rsidR="00E774D6" w:rsidRPr="00F05FCD" w:rsidRDefault="00E774D6" w:rsidP="00EB52D8">
            <w:pPr>
              <w:jc w:val="center"/>
              <w:rPr>
                <w:rFonts w:ascii="Helvetica" w:hAnsi="Helvetica" w:cs="Arial"/>
                <w:b/>
                <w:sz w:val="24"/>
                <w:szCs w:val="24"/>
              </w:rPr>
            </w:pPr>
          </w:p>
        </w:tc>
        <w:tc>
          <w:tcPr>
            <w:tcW w:w="717" w:type="pct"/>
          </w:tcPr>
          <w:p w:rsidR="00E774D6" w:rsidRPr="00F05FCD" w:rsidRDefault="00E774D6" w:rsidP="00EB52D8">
            <w:pPr>
              <w:jc w:val="center"/>
              <w:rPr>
                <w:rFonts w:ascii="Helvetica" w:hAnsi="Helvetica" w:cs="Arial"/>
                <w:b/>
                <w:sz w:val="24"/>
                <w:szCs w:val="24"/>
              </w:rPr>
            </w:pPr>
          </w:p>
        </w:tc>
        <w:tc>
          <w:tcPr>
            <w:tcW w:w="718" w:type="pct"/>
          </w:tcPr>
          <w:p w:rsidR="00E774D6" w:rsidRPr="00F05FCD" w:rsidRDefault="00E774D6" w:rsidP="00EB52D8">
            <w:pPr>
              <w:jc w:val="center"/>
              <w:rPr>
                <w:rFonts w:ascii="Helvetica" w:hAnsi="Helvetica" w:cs="Arial"/>
                <w:b/>
                <w:sz w:val="24"/>
                <w:szCs w:val="24"/>
              </w:rPr>
            </w:pPr>
          </w:p>
        </w:tc>
      </w:tr>
      <w:tr w:rsidR="00E774D6" w:rsidRPr="00F05FCD" w:rsidTr="00E774D6">
        <w:trPr>
          <w:jc w:val="center"/>
        </w:trPr>
        <w:tc>
          <w:tcPr>
            <w:tcW w:w="678" w:type="pct"/>
            <w:gridSpan w:val="2"/>
          </w:tcPr>
          <w:p w:rsidR="00E774D6" w:rsidRPr="00F05FCD" w:rsidRDefault="00E774D6" w:rsidP="00EB52D8">
            <w:pPr>
              <w:rPr>
                <w:rFonts w:ascii="Helvetica" w:hAnsi="Helvetica" w:cs="Arial"/>
                <w:sz w:val="24"/>
                <w:szCs w:val="24"/>
              </w:rPr>
            </w:pPr>
          </w:p>
        </w:tc>
        <w:tc>
          <w:tcPr>
            <w:tcW w:w="4322" w:type="pct"/>
            <w:gridSpan w:val="10"/>
            <w:shd w:val="clear" w:color="auto" w:fill="auto"/>
            <w:vAlign w:val="center"/>
          </w:tcPr>
          <w:p w:rsidR="00E774D6" w:rsidRPr="00F05FCD" w:rsidRDefault="00E774D6" w:rsidP="00EB52D8">
            <w:pPr>
              <w:rPr>
                <w:rFonts w:ascii="Helvetica" w:hAnsi="Helvetica" w:cs="Arial"/>
                <w:sz w:val="24"/>
                <w:szCs w:val="24"/>
              </w:rPr>
            </w:pPr>
            <w:r w:rsidRPr="00F05FCD">
              <w:rPr>
                <w:rFonts w:ascii="Helvetica" w:hAnsi="Helvetica" w:cs="Arial"/>
                <w:sz w:val="24"/>
                <w:szCs w:val="24"/>
              </w:rPr>
              <w:t>c)</w:t>
            </w:r>
            <w:r w:rsidRPr="00F05FCD">
              <w:rPr>
                <w:rFonts w:ascii="Helvetica" w:hAnsi="Helvetica" w:cs="Arial"/>
                <w:sz w:val="24"/>
                <w:szCs w:val="24"/>
              </w:rPr>
              <w:tab/>
              <w:t>acquisto di beni mobili, macchinari e attrezzature</w:t>
            </w:r>
          </w:p>
        </w:tc>
      </w:tr>
      <w:tr w:rsidR="00E774D6" w:rsidRPr="00F05FCD" w:rsidTr="00E774D6">
        <w:trPr>
          <w:jc w:val="center"/>
        </w:trPr>
        <w:tc>
          <w:tcPr>
            <w:tcW w:w="233" w:type="pct"/>
            <w:shd w:val="clear" w:color="auto" w:fill="auto"/>
            <w:vAlign w:val="center"/>
          </w:tcPr>
          <w:p w:rsidR="00E774D6" w:rsidRPr="00F05FCD" w:rsidRDefault="00E774D6" w:rsidP="00EB52D8">
            <w:pPr>
              <w:jc w:val="center"/>
              <w:rPr>
                <w:rFonts w:ascii="Helvetica" w:hAnsi="Helvetica" w:cs="Arial"/>
                <w:sz w:val="24"/>
                <w:szCs w:val="24"/>
              </w:rPr>
            </w:pPr>
            <w:r w:rsidRPr="00F05FCD">
              <w:rPr>
                <w:rFonts w:ascii="Helvetica" w:hAnsi="Helvetica" w:cs="Arial"/>
                <w:sz w:val="24"/>
                <w:szCs w:val="24"/>
              </w:rPr>
              <w:t>9</w:t>
            </w:r>
          </w:p>
        </w:tc>
        <w:tc>
          <w:tcPr>
            <w:tcW w:w="834" w:type="pct"/>
            <w:gridSpan w:val="2"/>
            <w:shd w:val="clear" w:color="auto" w:fill="auto"/>
            <w:vAlign w:val="center"/>
          </w:tcPr>
          <w:p w:rsidR="00E774D6" w:rsidRPr="00F05FCD" w:rsidRDefault="00E774D6" w:rsidP="00EB52D8">
            <w:pPr>
              <w:jc w:val="center"/>
              <w:rPr>
                <w:rFonts w:ascii="Helvetica" w:hAnsi="Helvetica" w:cs="Arial"/>
                <w:b/>
                <w:sz w:val="24"/>
                <w:szCs w:val="24"/>
              </w:rPr>
            </w:pPr>
          </w:p>
        </w:tc>
        <w:tc>
          <w:tcPr>
            <w:tcW w:w="355" w:type="pct"/>
            <w:shd w:val="clear" w:color="auto" w:fill="auto"/>
            <w:vAlign w:val="center"/>
          </w:tcPr>
          <w:p w:rsidR="00E774D6" w:rsidRPr="00F05FCD" w:rsidRDefault="00E774D6" w:rsidP="00EB52D8">
            <w:pPr>
              <w:jc w:val="center"/>
              <w:rPr>
                <w:rFonts w:ascii="Helvetica" w:hAnsi="Helvetica" w:cs="Arial"/>
                <w:b/>
                <w:sz w:val="24"/>
                <w:szCs w:val="24"/>
              </w:rPr>
            </w:pPr>
          </w:p>
        </w:tc>
        <w:tc>
          <w:tcPr>
            <w:tcW w:w="608" w:type="pct"/>
            <w:shd w:val="clear" w:color="auto" w:fill="auto"/>
            <w:vAlign w:val="center"/>
          </w:tcPr>
          <w:p w:rsidR="00E774D6" w:rsidRPr="00F05FCD" w:rsidRDefault="00E774D6" w:rsidP="00EB52D8">
            <w:pPr>
              <w:jc w:val="center"/>
              <w:rPr>
                <w:rFonts w:ascii="Helvetica" w:hAnsi="Helvetica" w:cs="Arial"/>
                <w:b/>
                <w:sz w:val="24"/>
                <w:szCs w:val="24"/>
              </w:rPr>
            </w:pPr>
          </w:p>
        </w:tc>
        <w:tc>
          <w:tcPr>
            <w:tcW w:w="117" w:type="pct"/>
          </w:tcPr>
          <w:p w:rsidR="00E774D6" w:rsidRPr="00F05FCD" w:rsidRDefault="00E774D6" w:rsidP="00EB52D8">
            <w:pPr>
              <w:jc w:val="center"/>
              <w:rPr>
                <w:rFonts w:ascii="Helvetica" w:hAnsi="Helvetica" w:cs="Arial"/>
                <w:b/>
                <w:sz w:val="24"/>
                <w:szCs w:val="24"/>
              </w:rPr>
            </w:pPr>
          </w:p>
        </w:tc>
        <w:tc>
          <w:tcPr>
            <w:tcW w:w="677" w:type="pct"/>
            <w:gridSpan w:val="2"/>
            <w:shd w:val="clear" w:color="auto" w:fill="auto"/>
            <w:vAlign w:val="center"/>
          </w:tcPr>
          <w:p w:rsidR="00E774D6" w:rsidRPr="00F05FCD" w:rsidRDefault="00E774D6" w:rsidP="00EB52D8">
            <w:pPr>
              <w:jc w:val="center"/>
              <w:rPr>
                <w:rFonts w:ascii="Helvetica" w:hAnsi="Helvetica" w:cs="Arial"/>
                <w:b/>
                <w:sz w:val="24"/>
                <w:szCs w:val="24"/>
              </w:rPr>
            </w:pPr>
          </w:p>
        </w:tc>
        <w:tc>
          <w:tcPr>
            <w:tcW w:w="297" w:type="pct"/>
            <w:shd w:val="clear" w:color="auto" w:fill="auto"/>
            <w:vAlign w:val="center"/>
          </w:tcPr>
          <w:p w:rsidR="00E774D6" w:rsidRPr="00F05FCD" w:rsidRDefault="00E774D6" w:rsidP="00EB52D8">
            <w:pPr>
              <w:jc w:val="center"/>
              <w:rPr>
                <w:rFonts w:ascii="Helvetica" w:hAnsi="Helvetica" w:cs="Arial"/>
                <w:b/>
                <w:sz w:val="24"/>
                <w:szCs w:val="24"/>
              </w:rPr>
            </w:pPr>
          </w:p>
        </w:tc>
        <w:tc>
          <w:tcPr>
            <w:tcW w:w="444" w:type="pct"/>
            <w:shd w:val="clear" w:color="auto" w:fill="auto"/>
            <w:vAlign w:val="center"/>
          </w:tcPr>
          <w:p w:rsidR="00E774D6" w:rsidRPr="00F05FCD" w:rsidRDefault="00E774D6" w:rsidP="00EB52D8">
            <w:pPr>
              <w:jc w:val="center"/>
              <w:rPr>
                <w:rFonts w:ascii="Helvetica" w:hAnsi="Helvetica" w:cs="Arial"/>
                <w:b/>
                <w:sz w:val="24"/>
                <w:szCs w:val="24"/>
              </w:rPr>
            </w:pPr>
          </w:p>
        </w:tc>
        <w:tc>
          <w:tcPr>
            <w:tcW w:w="717" w:type="pct"/>
          </w:tcPr>
          <w:p w:rsidR="00E774D6" w:rsidRPr="00F05FCD" w:rsidRDefault="00E774D6" w:rsidP="00EB52D8">
            <w:pPr>
              <w:jc w:val="center"/>
              <w:rPr>
                <w:rFonts w:ascii="Helvetica" w:hAnsi="Helvetica" w:cs="Arial"/>
                <w:b/>
                <w:sz w:val="24"/>
                <w:szCs w:val="24"/>
              </w:rPr>
            </w:pPr>
          </w:p>
        </w:tc>
        <w:tc>
          <w:tcPr>
            <w:tcW w:w="718" w:type="pct"/>
          </w:tcPr>
          <w:p w:rsidR="00E774D6" w:rsidRPr="00F05FCD" w:rsidRDefault="00E774D6" w:rsidP="00EB52D8">
            <w:pPr>
              <w:jc w:val="center"/>
              <w:rPr>
                <w:rFonts w:ascii="Helvetica" w:hAnsi="Helvetica" w:cs="Arial"/>
                <w:b/>
                <w:sz w:val="24"/>
                <w:szCs w:val="24"/>
              </w:rPr>
            </w:pPr>
          </w:p>
        </w:tc>
      </w:tr>
      <w:tr w:rsidR="00E774D6" w:rsidRPr="00F05FCD" w:rsidTr="00E774D6">
        <w:trPr>
          <w:jc w:val="center"/>
        </w:trPr>
        <w:tc>
          <w:tcPr>
            <w:tcW w:w="233" w:type="pct"/>
            <w:shd w:val="clear" w:color="auto" w:fill="auto"/>
            <w:vAlign w:val="center"/>
          </w:tcPr>
          <w:p w:rsidR="00E774D6" w:rsidRPr="00F05FCD" w:rsidRDefault="00E774D6" w:rsidP="00EB52D8">
            <w:pPr>
              <w:jc w:val="center"/>
              <w:rPr>
                <w:rFonts w:ascii="Helvetica" w:hAnsi="Helvetica" w:cs="Arial"/>
                <w:sz w:val="24"/>
                <w:szCs w:val="24"/>
              </w:rPr>
            </w:pPr>
            <w:r w:rsidRPr="00F05FCD">
              <w:rPr>
                <w:rFonts w:ascii="Helvetica" w:hAnsi="Helvetica" w:cs="Arial"/>
                <w:sz w:val="24"/>
                <w:szCs w:val="24"/>
              </w:rPr>
              <w:t>10</w:t>
            </w:r>
          </w:p>
        </w:tc>
        <w:tc>
          <w:tcPr>
            <w:tcW w:w="834" w:type="pct"/>
            <w:gridSpan w:val="2"/>
            <w:shd w:val="clear" w:color="auto" w:fill="auto"/>
            <w:vAlign w:val="center"/>
          </w:tcPr>
          <w:p w:rsidR="00E774D6" w:rsidRPr="00F05FCD" w:rsidRDefault="00E774D6" w:rsidP="00EB52D8">
            <w:pPr>
              <w:jc w:val="center"/>
              <w:rPr>
                <w:rFonts w:ascii="Helvetica" w:hAnsi="Helvetica" w:cs="Arial"/>
                <w:b/>
                <w:sz w:val="24"/>
                <w:szCs w:val="24"/>
              </w:rPr>
            </w:pPr>
          </w:p>
        </w:tc>
        <w:tc>
          <w:tcPr>
            <w:tcW w:w="355" w:type="pct"/>
            <w:shd w:val="clear" w:color="auto" w:fill="auto"/>
            <w:vAlign w:val="center"/>
          </w:tcPr>
          <w:p w:rsidR="00E774D6" w:rsidRPr="00F05FCD" w:rsidRDefault="00E774D6" w:rsidP="00EB52D8">
            <w:pPr>
              <w:jc w:val="center"/>
              <w:rPr>
                <w:rFonts w:ascii="Helvetica" w:hAnsi="Helvetica" w:cs="Arial"/>
                <w:b/>
                <w:sz w:val="24"/>
                <w:szCs w:val="24"/>
              </w:rPr>
            </w:pPr>
          </w:p>
        </w:tc>
        <w:tc>
          <w:tcPr>
            <w:tcW w:w="608" w:type="pct"/>
            <w:shd w:val="clear" w:color="auto" w:fill="auto"/>
            <w:vAlign w:val="center"/>
          </w:tcPr>
          <w:p w:rsidR="00E774D6" w:rsidRPr="00F05FCD" w:rsidRDefault="00E774D6" w:rsidP="00EB52D8">
            <w:pPr>
              <w:jc w:val="center"/>
              <w:rPr>
                <w:rFonts w:ascii="Helvetica" w:hAnsi="Helvetica" w:cs="Arial"/>
                <w:b/>
                <w:sz w:val="24"/>
                <w:szCs w:val="24"/>
              </w:rPr>
            </w:pPr>
          </w:p>
        </w:tc>
        <w:tc>
          <w:tcPr>
            <w:tcW w:w="117" w:type="pct"/>
          </w:tcPr>
          <w:p w:rsidR="00E774D6" w:rsidRPr="00F05FCD" w:rsidRDefault="00E774D6" w:rsidP="00EB52D8">
            <w:pPr>
              <w:jc w:val="center"/>
              <w:rPr>
                <w:rFonts w:ascii="Helvetica" w:hAnsi="Helvetica" w:cs="Arial"/>
                <w:b/>
                <w:sz w:val="24"/>
                <w:szCs w:val="24"/>
              </w:rPr>
            </w:pPr>
          </w:p>
        </w:tc>
        <w:tc>
          <w:tcPr>
            <w:tcW w:w="677" w:type="pct"/>
            <w:gridSpan w:val="2"/>
            <w:shd w:val="clear" w:color="auto" w:fill="auto"/>
            <w:vAlign w:val="center"/>
          </w:tcPr>
          <w:p w:rsidR="00E774D6" w:rsidRPr="00F05FCD" w:rsidRDefault="00E774D6" w:rsidP="00EB52D8">
            <w:pPr>
              <w:jc w:val="center"/>
              <w:rPr>
                <w:rFonts w:ascii="Helvetica" w:hAnsi="Helvetica" w:cs="Arial"/>
                <w:b/>
                <w:sz w:val="24"/>
                <w:szCs w:val="24"/>
              </w:rPr>
            </w:pPr>
          </w:p>
        </w:tc>
        <w:tc>
          <w:tcPr>
            <w:tcW w:w="297" w:type="pct"/>
            <w:shd w:val="clear" w:color="auto" w:fill="auto"/>
            <w:vAlign w:val="center"/>
          </w:tcPr>
          <w:p w:rsidR="00E774D6" w:rsidRPr="00F05FCD" w:rsidRDefault="00E774D6" w:rsidP="00EB52D8">
            <w:pPr>
              <w:jc w:val="center"/>
              <w:rPr>
                <w:rFonts w:ascii="Helvetica" w:hAnsi="Helvetica" w:cs="Arial"/>
                <w:b/>
                <w:sz w:val="24"/>
                <w:szCs w:val="24"/>
              </w:rPr>
            </w:pPr>
          </w:p>
        </w:tc>
        <w:tc>
          <w:tcPr>
            <w:tcW w:w="444" w:type="pct"/>
            <w:shd w:val="clear" w:color="auto" w:fill="auto"/>
            <w:vAlign w:val="center"/>
          </w:tcPr>
          <w:p w:rsidR="00E774D6" w:rsidRPr="00F05FCD" w:rsidRDefault="00E774D6" w:rsidP="00EB52D8">
            <w:pPr>
              <w:jc w:val="center"/>
              <w:rPr>
                <w:rFonts w:ascii="Helvetica" w:hAnsi="Helvetica" w:cs="Arial"/>
                <w:b/>
                <w:sz w:val="24"/>
                <w:szCs w:val="24"/>
              </w:rPr>
            </w:pPr>
          </w:p>
        </w:tc>
        <w:tc>
          <w:tcPr>
            <w:tcW w:w="717" w:type="pct"/>
          </w:tcPr>
          <w:p w:rsidR="00E774D6" w:rsidRPr="00F05FCD" w:rsidRDefault="00E774D6" w:rsidP="00EB52D8">
            <w:pPr>
              <w:jc w:val="center"/>
              <w:rPr>
                <w:rFonts w:ascii="Helvetica" w:hAnsi="Helvetica" w:cs="Arial"/>
                <w:b/>
                <w:sz w:val="24"/>
                <w:szCs w:val="24"/>
              </w:rPr>
            </w:pPr>
          </w:p>
        </w:tc>
        <w:tc>
          <w:tcPr>
            <w:tcW w:w="718" w:type="pct"/>
          </w:tcPr>
          <w:p w:rsidR="00E774D6" w:rsidRPr="00F05FCD" w:rsidRDefault="00E774D6" w:rsidP="00EB52D8">
            <w:pPr>
              <w:jc w:val="center"/>
              <w:rPr>
                <w:rFonts w:ascii="Helvetica" w:hAnsi="Helvetica" w:cs="Arial"/>
                <w:b/>
                <w:sz w:val="24"/>
                <w:szCs w:val="24"/>
              </w:rPr>
            </w:pPr>
          </w:p>
        </w:tc>
      </w:tr>
      <w:tr w:rsidR="00E774D6" w:rsidRPr="00F05FCD" w:rsidTr="00E774D6">
        <w:trPr>
          <w:jc w:val="center"/>
        </w:trPr>
        <w:tc>
          <w:tcPr>
            <w:tcW w:w="678" w:type="pct"/>
            <w:gridSpan w:val="2"/>
          </w:tcPr>
          <w:p w:rsidR="00E774D6" w:rsidRPr="00F05FCD" w:rsidRDefault="00E774D6" w:rsidP="00EB52D8">
            <w:pPr>
              <w:rPr>
                <w:rFonts w:ascii="Helvetica" w:hAnsi="Helvetica" w:cs="Arial"/>
                <w:sz w:val="24"/>
                <w:szCs w:val="24"/>
              </w:rPr>
            </w:pPr>
          </w:p>
        </w:tc>
        <w:tc>
          <w:tcPr>
            <w:tcW w:w="4322" w:type="pct"/>
            <w:gridSpan w:val="10"/>
            <w:shd w:val="clear" w:color="auto" w:fill="auto"/>
            <w:vAlign w:val="center"/>
          </w:tcPr>
          <w:p w:rsidR="00E774D6" w:rsidRPr="00F05FCD" w:rsidRDefault="00E774D6" w:rsidP="00EB52D8">
            <w:pPr>
              <w:rPr>
                <w:rFonts w:ascii="Helvetica" w:hAnsi="Helvetica" w:cs="Arial"/>
                <w:sz w:val="24"/>
                <w:szCs w:val="24"/>
              </w:rPr>
            </w:pPr>
            <w:r w:rsidRPr="00F05FCD">
              <w:rPr>
                <w:rFonts w:ascii="Helvetica" w:hAnsi="Helvetica" w:cs="Arial"/>
                <w:sz w:val="24"/>
                <w:szCs w:val="24"/>
              </w:rPr>
              <w:t>d)</w:t>
            </w:r>
            <w:r w:rsidRPr="00F05FCD">
              <w:rPr>
                <w:rFonts w:ascii="Helvetica" w:hAnsi="Helvetica" w:cs="Arial"/>
                <w:sz w:val="24"/>
                <w:szCs w:val="24"/>
              </w:rPr>
              <w:tab/>
              <w:t>acquisto di beni immobili</w:t>
            </w:r>
          </w:p>
        </w:tc>
      </w:tr>
      <w:tr w:rsidR="00E774D6" w:rsidRPr="00F05FCD" w:rsidTr="00E774D6">
        <w:trPr>
          <w:jc w:val="center"/>
        </w:trPr>
        <w:tc>
          <w:tcPr>
            <w:tcW w:w="233" w:type="pct"/>
            <w:shd w:val="clear" w:color="auto" w:fill="auto"/>
            <w:vAlign w:val="center"/>
          </w:tcPr>
          <w:p w:rsidR="00E774D6" w:rsidRPr="00F05FCD" w:rsidRDefault="00E774D6" w:rsidP="00EB52D8">
            <w:pPr>
              <w:jc w:val="center"/>
              <w:rPr>
                <w:rFonts w:ascii="Helvetica" w:hAnsi="Helvetica" w:cs="Arial"/>
                <w:sz w:val="24"/>
                <w:szCs w:val="24"/>
              </w:rPr>
            </w:pPr>
            <w:r w:rsidRPr="00F05FCD">
              <w:rPr>
                <w:rFonts w:ascii="Helvetica" w:hAnsi="Helvetica" w:cs="Arial"/>
                <w:sz w:val="24"/>
                <w:szCs w:val="24"/>
              </w:rPr>
              <w:t>11</w:t>
            </w:r>
          </w:p>
        </w:tc>
        <w:tc>
          <w:tcPr>
            <w:tcW w:w="834" w:type="pct"/>
            <w:gridSpan w:val="2"/>
            <w:shd w:val="clear" w:color="auto" w:fill="auto"/>
            <w:vAlign w:val="center"/>
          </w:tcPr>
          <w:p w:rsidR="00E774D6" w:rsidRPr="00F05FCD" w:rsidRDefault="00E774D6" w:rsidP="00EB52D8">
            <w:pPr>
              <w:jc w:val="center"/>
              <w:rPr>
                <w:rFonts w:ascii="Helvetica" w:hAnsi="Helvetica" w:cs="Arial"/>
                <w:b/>
                <w:sz w:val="24"/>
                <w:szCs w:val="24"/>
              </w:rPr>
            </w:pPr>
          </w:p>
        </w:tc>
        <w:tc>
          <w:tcPr>
            <w:tcW w:w="355" w:type="pct"/>
            <w:shd w:val="clear" w:color="auto" w:fill="auto"/>
            <w:vAlign w:val="center"/>
          </w:tcPr>
          <w:p w:rsidR="00E774D6" w:rsidRPr="00F05FCD" w:rsidRDefault="00E774D6" w:rsidP="00EB52D8">
            <w:pPr>
              <w:jc w:val="center"/>
              <w:rPr>
                <w:rFonts w:ascii="Helvetica" w:hAnsi="Helvetica" w:cs="Arial"/>
                <w:b/>
                <w:sz w:val="24"/>
                <w:szCs w:val="24"/>
              </w:rPr>
            </w:pPr>
          </w:p>
        </w:tc>
        <w:tc>
          <w:tcPr>
            <w:tcW w:w="608" w:type="pct"/>
            <w:shd w:val="clear" w:color="auto" w:fill="auto"/>
            <w:vAlign w:val="center"/>
          </w:tcPr>
          <w:p w:rsidR="00E774D6" w:rsidRPr="00F05FCD" w:rsidRDefault="00E774D6" w:rsidP="00EB52D8">
            <w:pPr>
              <w:jc w:val="center"/>
              <w:rPr>
                <w:rFonts w:ascii="Helvetica" w:hAnsi="Helvetica" w:cs="Arial"/>
                <w:b/>
                <w:sz w:val="24"/>
                <w:szCs w:val="24"/>
              </w:rPr>
            </w:pPr>
          </w:p>
        </w:tc>
        <w:tc>
          <w:tcPr>
            <w:tcW w:w="117" w:type="pct"/>
          </w:tcPr>
          <w:p w:rsidR="00E774D6" w:rsidRPr="00F05FCD" w:rsidRDefault="00E774D6" w:rsidP="00EB52D8">
            <w:pPr>
              <w:jc w:val="center"/>
              <w:rPr>
                <w:rFonts w:ascii="Helvetica" w:hAnsi="Helvetica" w:cs="Arial"/>
                <w:b/>
                <w:sz w:val="24"/>
                <w:szCs w:val="24"/>
              </w:rPr>
            </w:pPr>
          </w:p>
        </w:tc>
        <w:tc>
          <w:tcPr>
            <w:tcW w:w="677" w:type="pct"/>
            <w:gridSpan w:val="2"/>
            <w:shd w:val="clear" w:color="auto" w:fill="auto"/>
            <w:vAlign w:val="center"/>
          </w:tcPr>
          <w:p w:rsidR="00E774D6" w:rsidRPr="00F05FCD" w:rsidRDefault="00E774D6" w:rsidP="00EB52D8">
            <w:pPr>
              <w:jc w:val="center"/>
              <w:rPr>
                <w:rFonts w:ascii="Helvetica" w:hAnsi="Helvetica" w:cs="Arial"/>
                <w:b/>
                <w:sz w:val="24"/>
                <w:szCs w:val="24"/>
              </w:rPr>
            </w:pPr>
          </w:p>
        </w:tc>
        <w:tc>
          <w:tcPr>
            <w:tcW w:w="297" w:type="pct"/>
            <w:shd w:val="clear" w:color="auto" w:fill="auto"/>
            <w:vAlign w:val="center"/>
          </w:tcPr>
          <w:p w:rsidR="00E774D6" w:rsidRPr="00F05FCD" w:rsidRDefault="00E774D6" w:rsidP="00EB52D8">
            <w:pPr>
              <w:jc w:val="center"/>
              <w:rPr>
                <w:rFonts w:ascii="Helvetica" w:hAnsi="Helvetica" w:cs="Arial"/>
                <w:b/>
                <w:sz w:val="24"/>
                <w:szCs w:val="24"/>
              </w:rPr>
            </w:pPr>
          </w:p>
        </w:tc>
        <w:tc>
          <w:tcPr>
            <w:tcW w:w="444" w:type="pct"/>
            <w:shd w:val="clear" w:color="auto" w:fill="auto"/>
            <w:vAlign w:val="center"/>
          </w:tcPr>
          <w:p w:rsidR="00E774D6" w:rsidRPr="00F05FCD" w:rsidRDefault="00E774D6" w:rsidP="00EB52D8">
            <w:pPr>
              <w:jc w:val="center"/>
              <w:rPr>
                <w:rFonts w:ascii="Helvetica" w:hAnsi="Helvetica" w:cs="Arial"/>
                <w:b/>
                <w:sz w:val="24"/>
                <w:szCs w:val="24"/>
              </w:rPr>
            </w:pPr>
          </w:p>
        </w:tc>
        <w:tc>
          <w:tcPr>
            <w:tcW w:w="717" w:type="pct"/>
          </w:tcPr>
          <w:p w:rsidR="00E774D6" w:rsidRPr="00F05FCD" w:rsidRDefault="00E774D6" w:rsidP="00EB52D8">
            <w:pPr>
              <w:jc w:val="center"/>
              <w:rPr>
                <w:rFonts w:ascii="Helvetica" w:hAnsi="Helvetica" w:cs="Arial"/>
                <w:b/>
                <w:sz w:val="24"/>
                <w:szCs w:val="24"/>
              </w:rPr>
            </w:pPr>
          </w:p>
        </w:tc>
        <w:tc>
          <w:tcPr>
            <w:tcW w:w="718" w:type="pct"/>
          </w:tcPr>
          <w:p w:rsidR="00E774D6" w:rsidRPr="00F05FCD" w:rsidRDefault="00E774D6" w:rsidP="00EB52D8">
            <w:pPr>
              <w:jc w:val="center"/>
              <w:rPr>
                <w:rFonts w:ascii="Helvetica" w:hAnsi="Helvetica" w:cs="Arial"/>
                <w:b/>
                <w:sz w:val="24"/>
                <w:szCs w:val="24"/>
              </w:rPr>
            </w:pPr>
          </w:p>
        </w:tc>
      </w:tr>
      <w:tr w:rsidR="00E774D6" w:rsidRPr="00F05FCD" w:rsidTr="00E774D6">
        <w:trPr>
          <w:jc w:val="center"/>
        </w:trPr>
        <w:tc>
          <w:tcPr>
            <w:tcW w:w="233" w:type="pct"/>
            <w:shd w:val="clear" w:color="auto" w:fill="auto"/>
            <w:vAlign w:val="center"/>
          </w:tcPr>
          <w:p w:rsidR="00E774D6" w:rsidRPr="00F05FCD" w:rsidRDefault="00E774D6" w:rsidP="00EB52D8">
            <w:pPr>
              <w:jc w:val="center"/>
              <w:rPr>
                <w:rFonts w:ascii="Helvetica" w:hAnsi="Helvetica" w:cs="Arial"/>
                <w:sz w:val="24"/>
                <w:szCs w:val="24"/>
              </w:rPr>
            </w:pPr>
            <w:r w:rsidRPr="00F05FCD">
              <w:rPr>
                <w:rFonts w:ascii="Helvetica" w:hAnsi="Helvetica" w:cs="Arial"/>
                <w:sz w:val="24"/>
                <w:szCs w:val="24"/>
              </w:rPr>
              <w:lastRenderedPageBreak/>
              <w:t>12</w:t>
            </w:r>
          </w:p>
        </w:tc>
        <w:tc>
          <w:tcPr>
            <w:tcW w:w="834" w:type="pct"/>
            <w:gridSpan w:val="2"/>
            <w:shd w:val="clear" w:color="auto" w:fill="auto"/>
            <w:vAlign w:val="center"/>
          </w:tcPr>
          <w:p w:rsidR="00E774D6" w:rsidRPr="00F05FCD" w:rsidRDefault="00E774D6" w:rsidP="00EB52D8">
            <w:pPr>
              <w:jc w:val="center"/>
              <w:rPr>
                <w:rFonts w:ascii="Helvetica" w:hAnsi="Helvetica" w:cs="Arial"/>
                <w:b/>
                <w:sz w:val="24"/>
                <w:szCs w:val="24"/>
              </w:rPr>
            </w:pPr>
          </w:p>
        </w:tc>
        <w:tc>
          <w:tcPr>
            <w:tcW w:w="355" w:type="pct"/>
            <w:shd w:val="clear" w:color="auto" w:fill="auto"/>
            <w:vAlign w:val="center"/>
          </w:tcPr>
          <w:p w:rsidR="00E774D6" w:rsidRPr="00F05FCD" w:rsidRDefault="00E774D6" w:rsidP="00EB52D8">
            <w:pPr>
              <w:jc w:val="center"/>
              <w:rPr>
                <w:rFonts w:ascii="Helvetica" w:hAnsi="Helvetica" w:cs="Arial"/>
                <w:b/>
                <w:sz w:val="24"/>
                <w:szCs w:val="24"/>
              </w:rPr>
            </w:pPr>
          </w:p>
        </w:tc>
        <w:tc>
          <w:tcPr>
            <w:tcW w:w="608" w:type="pct"/>
            <w:shd w:val="clear" w:color="auto" w:fill="auto"/>
            <w:vAlign w:val="center"/>
          </w:tcPr>
          <w:p w:rsidR="00E774D6" w:rsidRPr="00F05FCD" w:rsidRDefault="00E774D6" w:rsidP="00EB52D8">
            <w:pPr>
              <w:jc w:val="center"/>
              <w:rPr>
                <w:rFonts w:ascii="Helvetica" w:hAnsi="Helvetica" w:cs="Arial"/>
                <w:b/>
                <w:sz w:val="24"/>
                <w:szCs w:val="24"/>
              </w:rPr>
            </w:pPr>
          </w:p>
        </w:tc>
        <w:tc>
          <w:tcPr>
            <w:tcW w:w="117" w:type="pct"/>
          </w:tcPr>
          <w:p w:rsidR="00E774D6" w:rsidRPr="00F05FCD" w:rsidRDefault="00E774D6" w:rsidP="00EB52D8">
            <w:pPr>
              <w:jc w:val="center"/>
              <w:rPr>
                <w:rFonts w:ascii="Helvetica" w:hAnsi="Helvetica" w:cs="Arial"/>
                <w:b/>
                <w:sz w:val="24"/>
                <w:szCs w:val="24"/>
              </w:rPr>
            </w:pPr>
          </w:p>
        </w:tc>
        <w:tc>
          <w:tcPr>
            <w:tcW w:w="677" w:type="pct"/>
            <w:gridSpan w:val="2"/>
            <w:shd w:val="clear" w:color="auto" w:fill="auto"/>
            <w:vAlign w:val="center"/>
          </w:tcPr>
          <w:p w:rsidR="00E774D6" w:rsidRPr="00F05FCD" w:rsidRDefault="00E774D6" w:rsidP="00EB52D8">
            <w:pPr>
              <w:jc w:val="center"/>
              <w:rPr>
                <w:rFonts w:ascii="Helvetica" w:hAnsi="Helvetica" w:cs="Arial"/>
                <w:b/>
                <w:sz w:val="24"/>
                <w:szCs w:val="24"/>
              </w:rPr>
            </w:pPr>
          </w:p>
        </w:tc>
        <w:tc>
          <w:tcPr>
            <w:tcW w:w="297" w:type="pct"/>
            <w:shd w:val="clear" w:color="auto" w:fill="auto"/>
            <w:vAlign w:val="center"/>
          </w:tcPr>
          <w:p w:rsidR="00E774D6" w:rsidRPr="00F05FCD" w:rsidRDefault="00E774D6" w:rsidP="00EB52D8">
            <w:pPr>
              <w:jc w:val="center"/>
              <w:rPr>
                <w:rFonts w:ascii="Helvetica" w:hAnsi="Helvetica" w:cs="Arial"/>
                <w:b/>
                <w:sz w:val="24"/>
                <w:szCs w:val="24"/>
              </w:rPr>
            </w:pPr>
          </w:p>
        </w:tc>
        <w:tc>
          <w:tcPr>
            <w:tcW w:w="444" w:type="pct"/>
            <w:shd w:val="clear" w:color="auto" w:fill="auto"/>
            <w:vAlign w:val="center"/>
          </w:tcPr>
          <w:p w:rsidR="00E774D6" w:rsidRPr="00F05FCD" w:rsidRDefault="00E774D6" w:rsidP="00EB52D8">
            <w:pPr>
              <w:jc w:val="center"/>
              <w:rPr>
                <w:rFonts w:ascii="Helvetica" w:hAnsi="Helvetica" w:cs="Arial"/>
                <w:b/>
                <w:sz w:val="24"/>
                <w:szCs w:val="24"/>
              </w:rPr>
            </w:pPr>
          </w:p>
        </w:tc>
        <w:tc>
          <w:tcPr>
            <w:tcW w:w="717" w:type="pct"/>
          </w:tcPr>
          <w:p w:rsidR="00E774D6" w:rsidRPr="00F05FCD" w:rsidRDefault="00E774D6" w:rsidP="00EB52D8">
            <w:pPr>
              <w:jc w:val="center"/>
              <w:rPr>
                <w:rFonts w:ascii="Helvetica" w:hAnsi="Helvetica" w:cs="Arial"/>
                <w:b/>
                <w:sz w:val="24"/>
                <w:szCs w:val="24"/>
              </w:rPr>
            </w:pPr>
          </w:p>
        </w:tc>
        <w:tc>
          <w:tcPr>
            <w:tcW w:w="718" w:type="pct"/>
          </w:tcPr>
          <w:p w:rsidR="00E774D6" w:rsidRPr="00F05FCD" w:rsidRDefault="00E774D6" w:rsidP="00EB52D8">
            <w:pPr>
              <w:jc w:val="center"/>
              <w:rPr>
                <w:rFonts w:ascii="Helvetica" w:hAnsi="Helvetica" w:cs="Arial"/>
                <w:b/>
                <w:sz w:val="24"/>
                <w:szCs w:val="24"/>
              </w:rPr>
            </w:pPr>
          </w:p>
        </w:tc>
      </w:tr>
      <w:tr w:rsidR="00E774D6" w:rsidRPr="00F05FCD" w:rsidTr="00E774D6">
        <w:trPr>
          <w:jc w:val="center"/>
        </w:trPr>
        <w:tc>
          <w:tcPr>
            <w:tcW w:w="678" w:type="pct"/>
            <w:gridSpan w:val="2"/>
          </w:tcPr>
          <w:p w:rsidR="00E774D6" w:rsidRPr="00F05FCD" w:rsidRDefault="00E774D6" w:rsidP="00EB52D8">
            <w:pPr>
              <w:rPr>
                <w:rFonts w:ascii="Helvetica" w:hAnsi="Helvetica" w:cs="Arial"/>
                <w:sz w:val="24"/>
                <w:szCs w:val="24"/>
              </w:rPr>
            </w:pPr>
          </w:p>
        </w:tc>
        <w:tc>
          <w:tcPr>
            <w:tcW w:w="4322" w:type="pct"/>
            <w:gridSpan w:val="10"/>
            <w:shd w:val="clear" w:color="auto" w:fill="auto"/>
            <w:vAlign w:val="center"/>
          </w:tcPr>
          <w:p w:rsidR="00E774D6" w:rsidRPr="00F05FCD" w:rsidRDefault="00E774D6" w:rsidP="00EB52D8">
            <w:pPr>
              <w:rPr>
                <w:rFonts w:ascii="Helvetica" w:hAnsi="Helvetica" w:cs="Arial"/>
                <w:sz w:val="24"/>
                <w:szCs w:val="24"/>
              </w:rPr>
            </w:pPr>
            <w:r w:rsidRPr="00F05FCD">
              <w:rPr>
                <w:rFonts w:ascii="Helvetica" w:hAnsi="Helvetica" w:cs="Arial"/>
                <w:sz w:val="24"/>
                <w:szCs w:val="24"/>
              </w:rPr>
              <w:t>e)</w:t>
            </w:r>
            <w:r w:rsidRPr="00F05FCD">
              <w:rPr>
                <w:rFonts w:ascii="Helvetica" w:hAnsi="Helvetica" w:cs="Arial"/>
                <w:sz w:val="24"/>
                <w:szCs w:val="24"/>
              </w:rPr>
              <w:tab/>
              <w:t>spese tecniche, di progettazione e direzione lavori, spese di pubblicizzazione</w:t>
            </w:r>
          </w:p>
        </w:tc>
      </w:tr>
      <w:tr w:rsidR="00E774D6" w:rsidRPr="00F05FCD" w:rsidTr="00E774D6">
        <w:trPr>
          <w:jc w:val="center"/>
        </w:trPr>
        <w:tc>
          <w:tcPr>
            <w:tcW w:w="233" w:type="pct"/>
            <w:shd w:val="clear" w:color="auto" w:fill="auto"/>
            <w:vAlign w:val="center"/>
          </w:tcPr>
          <w:p w:rsidR="00E774D6" w:rsidRPr="00F05FCD" w:rsidRDefault="00E774D6" w:rsidP="00EB52D8">
            <w:pPr>
              <w:jc w:val="center"/>
              <w:rPr>
                <w:rFonts w:ascii="Helvetica" w:hAnsi="Helvetica" w:cs="Arial"/>
                <w:sz w:val="24"/>
                <w:szCs w:val="24"/>
              </w:rPr>
            </w:pPr>
          </w:p>
        </w:tc>
        <w:tc>
          <w:tcPr>
            <w:tcW w:w="834" w:type="pct"/>
            <w:gridSpan w:val="2"/>
            <w:shd w:val="clear" w:color="auto" w:fill="auto"/>
            <w:vAlign w:val="center"/>
          </w:tcPr>
          <w:p w:rsidR="00E774D6" w:rsidRPr="00F05FCD" w:rsidRDefault="00E774D6" w:rsidP="00EB52D8">
            <w:pPr>
              <w:jc w:val="center"/>
              <w:rPr>
                <w:rFonts w:ascii="Helvetica" w:hAnsi="Helvetica" w:cs="Arial"/>
                <w:b/>
                <w:sz w:val="24"/>
                <w:szCs w:val="24"/>
              </w:rPr>
            </w:pPr>
          </w:p>
        </w:tc>
        <w:tc>
          <w:tcPr>
            <w:tcW w:w="355" w:type="pct"/>
            <w:shd w:val="clear" w:color="auto" w:fill="auto"/>
            <w:vAlign w:val="center"/>
          </w:tcPr>
          <w:p w:rsidR="00E774D6" w:rsidRPr="00F05FCD" w:rsidRDefault="00E774D6" w:rsidP="00EB52D8">
            <w:pPr>
              <w:jc w:val="center"/>
              <w:rPr>
                <w:rFonts w:ascii="Helvetica" w:hAnsi="Helvetica" w:cs="Arial"/>
                <w:b/>
                <w:sz w:val="24"/>
                <w:szCs w:val="24"/>
              </w:rPr>
            </w:pPr>
          </w:p>
        </w:tc>
        <w:tc>
          <w:tcPr>
            <w:tcW w:w="608" w:type="pct"/>
            <w:shd w:val="clear" w:color="auto" w:fill="auto"/>
            <w:vAlign w:val="center"/>
          </w:tcPr>
          <w:p w:rsidR="00E774D6" w:rsidRPr="00F05FCD" w:rsidRDefault="00E774D6" w:rsidP="00EB52D8">
            <w:pPr>
              <w:jc w:val="center"/>
              <w:rPr>
                <w:rFonts w:ascii="Helvetica" w:hAnsi="Helvetica" w:cs="Arial"/>
                <w:b/>
                <w:sz w:val="24"/>
                <w:szCs w:val="24"/>
              </w:rPr>
            </w:pPr>
          </w:p>
        </w:tc>
        <w:tc>
          <w:tcPr>
            <w:tcW w:w="117" w:type="pct"/>
          </w:tcPr>
          <w:p w:rsidR="00E774D6" w:rsidRPr="00F05FCD" w:rsidRDefault="00E774D6" w:rsidP="00EB52D8">
            <w:pPr>
              <w:jc w:val="center"/>
              <w:rPr>
                <w:rFonts w:ascii="Helvetica" w:hAnsi="Helvetica" w:cs="Arial"/>
                <w:b/>
                <w:sz w:val="24"/>
                <w:szCs w:val="24"/>
              </w:rPr>
            </w:pPr>
          </w:p>
        </w:tc>
        <w:tc>
          <w:tcPr>
            <w:tcW w:w="677" w:type="pct"/>
            <w:gridSpan w:val="2"/>
            <w:shd w:val="clear" w:color="auto" w:fill="auto"/>
            <w:vAlign w:val="center"/>
          </w:tcPr>
          <w:p w:rsidR="00E774D6" w:rsidRPr="00F05FCD" w:rsidRDefault="00E774D6" w:rsidP="00EB52D8">
            <w:pPr>
              <w:jc w:val="center"/>
              <w:rPr>
                <w:rFonts w:ascii="Helvetica" w:hAnsi="Helvetica" w:cs="Arial"/>
                <w:b/>
                <w:sz w:val="24"/>
                <w:szCs w:val="24"/>
              </w:rPr>
            </w:pPr>
          </w:p>
        </w:tc>
        <w:tc>
          <w:tcPr>
            <w:tcW w:w="297" w:type="pct"/>
            <w:shd w:val="clear" w:color="auto" w:fill="auto"/>
            <w:vAlign w:val="center"/>
          </w:tcPr>
          <w:p w:rsidR="00E774D6" w:rsidRPr="00F05FCD" w:rsidRDefault="00E774D6" w:rsidP="00EB52D8">
            <w:pPr>
              <w:jc w:val="center"/>
              <w:rPr>
                <w:rFonts w:ascii="Helvetica" w:hAnsi="Helvetica" w:cs="Arial"/>
                <w:b/>
                <w:sz w:val="24"/>
                <w:szCs w:val="24"/>
              </w:rPr>
            </w:pPr>
          </w:p>
        </w:tc>
        <w:tc>
          <w:tcPr>
            <w:tcW w:w="444" w:type="pct"/>
            <w:shd w:val="clear" w:color="auto" w:fill="auto"/>
            <w:vAlign w:val="center"/>
          </w:tcPr>
          <w:p w:rsidR="00E774D6" w:rsidRPr="00F05FCD" w:rsidRDefault="00E774D6" w:rsidP="00EB52D8">
            <w:pPr>
              <w:jc w:val="center"/>
              <w:rPr>
                <w:rFonts w:ascii="Helvetica" w:hAnsi="Helvetica" w:cs="Arial"/>
                <w:b/>
                <w:sz w:val="24"/>
                <w:szCs w:val="24"/>
              </w:rPr>
            </w:pPr>
          </w:p>
        </w:tc>
        <w:tc>
          <w:tcPr>
            <w:tcW w:w="717" w:type="pct"/>
          </w:tcPr>
          <w:p w:rsidR="00E774D6" w:rsidRPr="00F05FCD" w:rsidRDefault="00E774D6" w:rsidP="00EB52D8">
            <w:pPr>
              <w:jc w:val="center"/>
              <w:rPr>
                <w:rFonts w:ascii="Helvetica" w:hAnsi="Helvetica" w:cs="Arial"/>
                <w:b/>
                <w:sz w:val="24"/>
                <w:szCs w:val="24"/>
              </w:rPr>
            </w:pPr>
          </w:p>
        </w:tc>
        <w:tc>
          <w:tcPr>
            <w:tcW w:w="718" w:type="pct"/>
          </w:tcPr>
          <w:p w:rsidR="00E774D6" w:rsidRPr="00F05FCD" w:rsidRDefault="00E774D6" w:rsidP="00EB52D8">
            <w:pPr>
              <w:jc w:val="center"/>
              <w:rPr>
                <w:rFonts w:ascii="Helvetica" w:hAnsi="Helvetica" w:cs="Arial"/>
                <w:b/>
                <w:sz w:val="24"/>
                <w:szCs w:val="24"/>
              </w:rPr>
            </w:pPr>
          </w:p>
        </w:tc>
      </w:tr>
      <w:tr w:rsidR="00E774D6" w:rsidRPr="00F05FCD" w:rsidTr="00E774D6">
        <w:trPr>
          <w:jc w:val="center"/>
        </w:trPr>
        <w:tc>
          <w:tcPr>
            <w:tcW w:w="233" w:type="pct"/>
            <w:shd w:val="clear" w:color="auto" w:fill="auto"/>
            <w:vAlign w:val="center"/>
          </w:tcPr>
          <w:p w:rsidR="00E774D6" w:rsidRPr="00F05FCD" w:rsidRDefault="00E774D6" w:rsidP="00EB52D8">
            <w:pPr>
              <w:jc w:val="center"/>
              <w:rPr>
                <w:rFonts w:ascii="Helvetica" w:hAnsi="Helvetica" w:cs="Arial"/>
                <w:sz w:val="24"/>
                <w:szCs w:val="24"/>
              </w:rPr>
            </w:pPr>
            <w:r w:rsidRPr="00F05FCD">
              <w:rPr>
                <w:rFonts w:ascii="Helvetica" w:hAnsi="Helvetica" w:cs="Arial"/>
                <w:sz w:val="24"/>
                <w:szCs w:val="24"/>
              </w:rPr>
              <w:t>…</w:t>
            </w:r>
          </w:p>
        </w:tc>
        <w:tc>
          <w:tcPr>
            <w:tcW w:w="834" w:type="pct"/>
            <w:gridSpan w:val="2"/>
            <w:shd w:val="clear" w:color="auto" w:fill="auto"/>
            <w:vAlign w:val="center"/>
          </w:tcPr>
          <w:p w:rsidR="00E774D6" w:rsidRPr="00F05FCD" w:rsidRDefault="00E774D6" w:rsidP="00EB52D8">
            <w:pPr>
              <w:jc w:val="center"/>
              <w:rPr>
                <w:rFonts w:ascii="Helvetica" w:hAnsi="Helvetica" w:cs="Arial"/>
                <w:b/>
                <w:sz w:val="24"/>
                <w:szCs w:val="24"/>
              </w:rPr>
            </w:pPr>
          </w:p>
        </w:tc>
        <w:tc>
          <w:tcPr>
            <w:tcW w:w="355" w:type="pct"/>
            <w:shd w:val="clear" w:color="auto" w:fill="auto"/>
            <w:vAlign w:val="center"/>
          </w:tcPr>
          <w:p w:rsidR="00E774D6" w:rsidRPr="00F05FCD" w:rsidRDefault="00E774D6" w:rsidP="00EB52D8">
            <w:pPr>
              <w:jc w:val="center"/>
              <w:rPr>
                <w:rFonts w:ascii="Helvetica" w:hAnsi="Helvetica" w:cs="Arial"/>
                <w:b/>
                <w:sz w:val="24"/>
                <w:szCs w:val="24"/>
              </w:rPr>
            </w:pPr>
          </w:p>
        </w:tc>
        <w:tc>
          <w:tcPr>
            <w:tcW w:w="608" w:type="pct"/>
            <w:shd w:val="clear" w:color="auto" w:fill="auto"/>
            <w:vAlign w:val="center"/>
          </w:tcPr>
          <w:p w:rsidR="00E774D6" w:rsidRPr="00F05FCD" w:rsidRDefault="00E774D6" w:rsidP="00EB52D8">
            <w:pPr>
              <w:jc w:val="center"/>
              <w:rPr>
                <w:rFonts w:ascii="Helvetica" w:hAnsi="Helvetica" w:cs="Arial"/>
                <w:b/>
                <w:sz w:val="24"/>
                <w:szCs w:val="24"/>
              </w:rPr>
            </w:pPr>
          </w:p>
        </w:tc>
        <w:tc>
          <w:tcPr>
            <w:tcW w:w="117" w:type="pct"/>
          </w:tcPr>
          <w:p w:rsidR="00E774D6" w:rsidRPr="00F05FCD" w:rsidRDefault="00E774D6" w:rsidP="00EB52D8">
            <w:pPr>
              <w:jc w:val="center"/>
              <w:rPr>
                <w:rFonts w:ascii="Helvetica" w:hAnsi="Helvetica" w:cs="Arial"/>
                <w:b/>
                <w:sz w:val="24"/>
                <w:szCs w:val="24"/>
              </w:rPr>
            </w:pPr>
          </w:p>
        </w:tc>
        <w:tc>
          <w:tcPr>
            <w:tcW w:w="677" w:type="pct"/>
            <w:gridSpan w:val="2"/>
            <w:shd w:val="clear" w:color="auto" w:fill="auto"/>
            <w:vAlign w:val="center"/>
          </w:tcPr>
          <w:p w:rsidR="00E774D6" w:rsidRPr="00F05FCD" w:rsidRDefault="00E774D6" w:rsidP="00EB52D8">
            <w:pPr>
              <w:jc w:val="center"/>
              <w:rPr>
                <w:rFonts w:ascii="Helvetica" w:hAnsi="Helvetica" w:cs="Arial"/>
                <w:b/>
                <w:sz w:val="24"/>
                <w:szCs w:val="24"/>
              </w:rPr>
            </w:pPr>
          </w:p>
        </w:tc>
        <w:tc>
          <w:tcPr>
            <w:tcW w:w="297" w:type="pct"/>
            <w:shd w:val="clear" w:color="auto" w:fill="auto"/>
            <w:vAlign w:val="center"/>
          </w:tcPr>
          <w:p w:rsidR="00E774D6" w:rsidRPr="00F05FCD" w:rsidRDefault="00E774D6" w:rsidP="00EB52D8">
            <w:pPr>
              <w:jc w:val="center"/>
              <w:rPr>
                <w:rFonts w:ascii="Helvetica" w:hAnsi="Helvetica" w:cs="Arial"/>
                <w:b/>
                <w:sz w:val="24"/>
                <w:szCs w:val="24"/>
              </w:rPr>
            </w:pPr>
          </w:p>
        </w:tc>
        <w:tc>
          <w:tcPr>
            <w:tcW w:w="444" w:type="pct"/>
            <w:shd w:val="clear" w:color="auto" w:fill="auto"/>
            <w:vAlign w:val="center"/>
          </w:tcPr>
          <w:p w:rsidR="00E774D6" w:rsidRPr="00F05FCD" w:rsidRDefault="00E774D6" w:rsidP="00EB52D8">
            <w:pPr>
              <w:jc w:val="center"/>
              <w:rPr>
                <w:rFonts w:ascii="Helvetica" w:hAnsi="Helvetica" w:cs="Arial"/>
                <w:b/>
                <w:sz w:val="24"/>
                <w:szCs w:val="24"/>
              </w:rPr>
            </w:pPr>
          </w:p>
        </w:tc>
        <w:tc>
          <w:tcPr>
            <w:tcW w:w="717" w:type="pct"/>
          </w:tcPr>
          <w:p w:rsidR="00E774D6" w:rsidRPr="00F05FCD" w:rsidRDefault="00E774D6" w:rsidP="00EB52D8">
            <w:pPr>
              <w:jc w:val="center"/>
              <w:rPr>
                <w:rFonts w:ascii="Helvetica" w:hAnsi="Helvetica" w:cs="Arial"/>
                <w:b/>
                <w:sz w:val="24"/>
                <w:szCs w:val="24"/>
              </w:rPr>
            </w:pPr>
          </w:p>
        </w:tc>
        <w:tc>
          <w:tcPr>
            <w:tcW w:w="718" w:type="pct"/>
          </w:tcPr>
          <w:p w:rsidR="00E774D6" w:rsidRPr="00F05FCD" w:rsidRDefault="00E774D6" w:rsidP="00EB52D8">
            <w:pPr>
              <w:jc w:val="center"/>
              <w:rPr>
                <w:rFonts w:ascii="Helvetica" w:hAnsi="Helvetica" w:cs="Arial"/>
                <w:b/>
                <w:sz w:val="24"/>
                <w:szCs w:val="24"/>
              </w:rPr>
            </w:pPr>
          </w:p>
        </w:tc>
      </w:tr>
      <w:tr w:rsidR="00E774D6" w:rsidRPr="00F05FCD" w:rsidTr="00E774D6">
        <w:trPr>
          <w:jc w:val="center"/>
        </w:trPr>
        <w:tc>
          <w:tcPr>
            <w:tcW w:w="2030" w:type="pct"/>
            <w:gridSpan w:val="5"/>
            <w:shd w:val="clear" w:color="auto" w:fill="auto"/>
            <w:vAlign w:val="center"/>
          </w:tcPr>
          <w:p w:rsidR="00E774D6" w:rsidRPr="00F05FCD" w:rsidRDefault="00E774D6" w:rsidP="00EB52D8">
            <w:pPr>
              <w:jc w:val="right"/>
              <w:rPr>
                <w:rFonts w:ascii="Helvetica" w:hAnsi="Helvetica" w:cs="Arial"/>
                <w:b/>
                <w:sz w:val="24"/>
                <w:szCs w:val="24"/>
              </w:rPr>
            </w:pPr>
            <w:r w:rsidRPr="00F05FCD">
              <w:rPr>
                <w:rFonts w:ascii="Helvetica" w:hAnsi="Helvetica" w:cs="Arial"/>
                <w:b/>
                <w:sz w:val="24"/>
                <w:szCs w:val="24"/>
              </w:rPr>
              <w:t>Totale (€)</w:t>
            </w:r>
          </w:p>
        </w:tc>
        <w:tc>
          <w:tcPr>
            <w:tcW w:w="117" w:type="pct"/>
          </w:tcPr>
          <w:p w:rsidR="00E774D6" w:rsidRPr="00F05FCD" w:rsidRDefault="00E774D6" w:rsidP="00EB52D8">
            <w:pPr>
              <w:jc w:val="center"/>
              <w:rPr>
                <w:rFonts w:ascii="Helvetica" w:hAnsi="Helvetica" w:cs="Arial"/>
                <w:b/>
                <w:sz w:val="24"/>
                <w:szCs w:val="24"/>
              </w:rPr>
            </w:pPr>
          </w:p>
        </w:tc>
        <w:tc>
          <w:tcPr>
            <w:tcW w:w="677" w:type="pct"/>
            <w:gridSpan w:val="2"/>
            <w:shd w:val="clear" w:color="auto" w:fill="auto"/>
            <w:vAlign w:val="center"/>
          </w:tcPr>
          <w:p w:rsidR="00E774D6" w:rsidRPr="00F05FCD" w:rsidRDefault="00E774D6" w:rsidP="00EB52D8">
            <w:pPr>
              <w:jc w:val="center"/>
              <w:rPr>
                <w:rFonts w:ascii="Helvetica" w:hAnsi="Helvetica" w:cs="Arial"/>
                <w:b/>
                <w:sz w:val="24"/>
                <w:szCs w:val="24"/>
              </w:rPr>
            </w:pPr>
          </w:p>
        </w:tc>
        <w:tc>
          <w:tcPr>
            <w:tcW w:w="297" w:type="pct"/>
            <w:shd w:val="clear" w:color="auto" w:fill="auto"/>
            <w:vAlign w:val="center"/>
          </w:tcPr>
          <w:p w:rsidR="00E774D6" w:rsidRPr="00F05FCD" w:rsidRDefault="00E774D6" w:rsidP="00EB52D8">
            <w:pPr>
              <w:jc w:val="center"/>
              <w:rPr>
                <w:rFonts w:ascii="Helvetica" w:hAnsi="Helvetica" w:cs="Arial"/>
                <w:b/>
                <w:sz w:val="24"/>
                <w:szCs w:val="24"/>
              </w:rPr>
            </w:pPr>
          </w:p>
        </w:tc>
        <w:tc>
          <w:tcPr>
            <w:tcW w:w="444" w:type="pct"/>
            <w:shd w:val="clear" w:color="auto" w:fill="auto"/>
            <w:vAlign w:val="center"/>
          </w:tcPr>
          <w:p w:rsidR="00E774D6" w:rsidRPr="00F05FCD" w:rsidRDefault="00E774D6" w:rsidP="00EB52D8">
            <w:pPr>
              <w:jc w:val="center"/>
              <w:rPr>
                <w:rFonts w:ascii="Helvetica" w:hAnsi="Helvetica" w:cs="Arial"/>
                <w:b/>
                <w:sz w:val="24"/>
                <w:szCs w:val="24"/>
              </w:rPr>
            </w:pPr>
          </w:p>
        </w:tc>
        <w:tc>
          <w:tcPr>
            <w:tcW w:w="717" w:type="pct"/>
          </w:tcPr>
          <w:p w:rsidR="00E774D6" w:rsidRPr="00F05FCD" w:rsidRDefault="00E774D6" w:rsidP="00EB52D8">
            <w:pPr>
              <w:jc w:val="center"/>
              <w:rPr>
                <w:rFonts w:ascii="Helvetica" w:hAnsi="Helvetica" w:cs="Arial"/>
                <w:b/>
                <w:sz w:val="24"/>
                <w:szCs w:val="24"/>
              </w:rPr>
            </w:pPr>
          </w:p>
        </w:tc>
        <w:tc>
          <w:tcPr>
            <w:tcW w:w="718" w:type="pct"/>
          </w:tcPr>
          <w:p w:rsidR="00E774D6" w:rsidRPr="00F05FCD" w:rsidRDefault="00E774D6" w:rsidP="00EB52D8">
            <w:pPr>
              <w:jc w:val="center"/>
              <w:rPr>
                <w:rFonts w:ascii="Helvetica" w:hAnsi="Helvetica" w:cs="Arial"/>
                <w:b/>
                <w:sz w:val="24"/>
                <w:szCs w:val="24"/>
              </w:rPr>
            </w:pPr>
          </w:p>
        </w:tc>
      </w:tr>
    </w:tbl>
    <w:p w:rsidR="008A1D70" w:rsidRPr="00F05FCD" w:rsidRDefault="008A1D70" w:rsidP="008A1D70">
      <w:pPr>
        <w:jc w:val="center"/>
        <w:rPr>
          <w:rFonts w:ascii="Helvetica" w:eastAsia="Times New Roman" w:hAnsi="Helvetica" w:cs="Times New Roman"/>
          <w:b/>
          <w:sz w:val="24"/>
          <w:szCs w:val="24"/>
        </w:rPr>
      </w:pPr>
    </w:p>
    <w:p w:rsidR="008A1D70" w:rsidRPr="00F05FCD" w:rsidRDefault="008A1D70" w:rsidP="008A1D70">
      <w:pPr>
        <w:rPr>
          <w:rFonts w:ascii="Helvetica" w:eastAsia="Times New Roman" w:hAnsi="Helvetica" w:cs="Times New Roman"/>
          <w:sz w:val="24"/>
          <w:szCs w:val="24"/>
        </w:rPr>
      </w:pPr>
    </w:p>
    <w:p w:rsidR="008A1D70" w:rsidRPr="00F05FCD" w:rsidRDefault="008A1D70" w:rsidP="008A1D70">
      <w:pPr>
        <w:rPr>
          <w:rFonts w:ascii="Helvetica" w:eastAsia="Times New Roman" w:hAnsi="Helvetica" w:cs="Times New Roman"/>
          <w:sz w:val="24"/>
          <w:szCs w:val="24"/>
        </w:rPr>
      </w:pPr>
    </w:p>
    <w:p w:rsidR="008A1D70" w:rsidRPr="00F05FCD" w:rsidRDefault="008A1D70" w:rsidP="008A1D70">
      <w:pPr>
        <w:rPr>
          <w:rFonts w:ascii="Helvetica" w:eastAsia="Times New Roman" w:hAnsi="Helvetica" w:cs="Times New Roman"/>
          <w:sz w:val="24"/>
          <w:szCs w:val="24"/>
          <w:vertAlign w:val="superscript"/>
        </w:rPr>
      </w:pPr>
      <w:r w:rsidRPr="00F05FCD">
        <w:rPr>
          <w:rFonts w:ascii="Helvetica" w:eastAsia="Times New Roman" w:hAnsi="Helvetica" w:cs="Times New Roman"/>
          <w:sz w:val="24"/>
          <w:szCs w:val="24"/>
        </w:rPr>
        <w:t xml:space="preserve">Luogo e data </w:t>
      </w:r>
      <w:r w:rsidRPr="00F05FCD">
        <w:rPr>
          <w:rFonts w:ascii="Helvetica" w:eastAsia="Times New Roman" w:hAnsi="Helvetica" w:cs="Times New Roman"/>
          <w:sz w:val="24"/>
          <w:szCs w:val="24"/>
        </w:rPr>
        <w:tab/>
      </w:r>
      <w:r w:rsidRPr="00F05FCD">
        <w:rPr>
          <w:rFonts w:ascii="Helvetica" w:eastAsia="Times New Roman" w:hAnsi="Helvetica" w:cs="Times New Roman"/>
          <w:sz w:val="24"/>
          <w:szCs w:val="24"/>
        </w:rPr>
        <w:tab/>
      </w:r>
      <w:r w:rsidRPr="00F05FCD">
        <w:rPr>
          <w:rFonts w:ascii="Helvetica" w:eastAsia="Times New Roman" w:hAnsi="Helvetica" w:cs="Times New Roman"/>
          <w:sz w:val="24"/>
          <w:szCs w:val="24"/>
        </w:rPr>
        <w:tab/>
      </w:r>
      <w:r w:rsidRPr="00F05FCD">
        <w:rPr>
          <w:rFonts w:ascii="Helvetica" w:eastAsia="Times New Roman" w:hAnsi="Helvetica" w:cs="Times New Roman"/>
          <w:sz w:val="24"/>
          <w:szCs w:val="24"/>
        </w:rPr>
        <w:tab/>
      </w:r>
      <w:r w:rsidRPr="00F05FCD">
        <w:rPr>
          <w:rFonts w:ascii="Helvetica" w:eastAsia="Times New Roman" w:hAnsi="Helvetica" w:cs="Times New Roman"/>
          <w:sz w:val="24"/>
          <w:szCs w:val="24"/>
        </w:rPr>
        <w:tab/>
      </w:r>
      <w:r w:rsidRPr="00F05FCD">
        <w:rPr>
          <w:rFonts w:ascii="Helvetica" w:eastAsia="Times New Roman" w:hAnsi="Helvetica" w:cs="Times New Roman"/>
          <w:sz w:val="24"/>
          <w:szCs w:val="24"/>
        </w:rPr>
        <w:tab/>
      </w:r>
      <w:r w:rsidRPr="00F05FCD">
        <w:rPr>
          <w:rFonts w:ascii="Helvetica" w:eastAsia="Times New Roman" w:hAnsi="Helvetica" w:cs="Times New Roman"/>
          <w:sz w:val="24"/>
          <w:szCs w:val="24"/>
        </w:rPr>
        <w:tab/>
        <w:t xml:space="preserve">   </w:t>
      </w:r>
      <w:r w:rsidR="00D224E8">
        <w:rPr>
          <w:rFonts w:ascii="Helvetica" w:eastAsia="Times New Roman" w:hAnsi="Helvetica" w:cs="Times New Roman"/>
          <w:sz w:val="24"/>
          <w:szCs w:val="24"/>
        </w:rPr>
        <w:t xml:space="preserve">  </w:t>
      </w:r>
      <w:r w:rsidRPr="00F05FCD">
        <w:rPr>
          <w:rFonts w:ascii="Helvetica" w:eastAsia="Times New Roman" w:hAnsi="Helvetica" w:cs="Times New Roman"/>
          <w:sz w:val="24"/>
          <w:szCs w:val="24"/>
        </w:rPr>
        <w:t xml:space="preserve">    Il Legale Rappresentante </w:t>
      </w:r>
      <w:r w:rsidR="00D224E8">
        <w:rPr>
          <w:rFonts w:ascii="Helvetica" w:eastAsia="Times New Roman" w:hAnsi="Helvetica" w:cs="Times New Roman"/>
          <w:sz w:val="24"/>
          <w:szCs w:val="24"/>
        </w:rPr>
        <w:t>(1)</w:t>
      </w:r>
    </w:p>
    <w:p w:rsidR="008A1D70" w:rsidRPr="00F05FCD" w:rsidRDefault="008A1D70" w:rsidP="008A1D70">
      <w:pPr>
        <w:rPr>
          <w:rFonts w:ascii="Helvetica" w:eastAsia="Times New Roman" w:hAnsi="Helvetica"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
        <w:gridCol w:w="3692"/>
        <w:gridCol w:w="2370"/>
        <w:gridCol w:w="3895"/>
        <w:gridCol w:w="68"/>
      </w:tblGrid>
      <w:tr w:rsidR="008A1D70" w:rsidRPr="00F05FCD" w:rsidTr="00EB52D8">
        <w:trPr>
          <w:gridBefore w:val="1"/>
          <w:wBefore w:w="38" w:type="dxa"/>
        </w:trPr>
        <w:tc>
          <w:tcPr>
            <w:tcW w:w="3756" w:type="dxa"/>
            <w:tcBorders>
              <w:top w:val="nil"/>
              <w:left w:val="nil"/>
              <w:right w:val="nil"/>
            </w:tcBorders>
          </w:tcPr>
          <w:p w:rsidR="008A1D70" w:rsidRPr="00F05FCD" w:rsidRDefault="008A1D70" w:rsidP="00EB52D8">
            <w:pPr>
              <w:rPr>
                <w:rFonts w:ascii="Helvetica" w:eastAsia="Times New Roman" w:hAnsi="Helvetica" w:cs="Times New Roman"/>
                <w:sz w:val="24"/>
                <w:szCs w:val="24"/>
              </w:rPr>
            </w:pPr>
          </w:p>
        </w:tc>
        <w:tc>
          <w:tcPr>
            <w:tcW w:w="2410" w:type="dxa"/>
            <w:tcBorders>
              <w:top w:val="nil"/>
              <w:left w:val="nil"/>
              <w:bottom w:val="nil"/>
              <w:right w:val="nil"/>
            </w:tcBorders>
          </w:tcPr>
          <w:p w:rsidR="008A1D70" w:rsidRPr="00F05FCD" w:rsidRDefault="008A1D70" w:rsidP="00EB52D8">
            <w:pPr>
              <w:rPr>
                <w:rFonts w:ascii="Helvetica" w:eastAsia="Times New Roman" w:hAnsi="Helvetica" w:cs="Times New Roman"/>
                <w:sz w:val="24"/>
                <w:szCs w:val="24"/>
              </w:rPr>
            </w:pPr>
          </w:p>
        </w:tc>
        <w:tc>
          <w:tcPr>
            <w:tcW w:w="4038" w:type="dxa"/>
            <w:gridSpan w:val="2"/>
            <w:tcBorders>
              <w:top w:val="nil"/>
              <w:left w:val="nil"/>
              <w:right w:val="nil"/>
            </w:tcBorders>
          </w:tcPr>
          <w:p w:rsidR="008A1D70" w:rsidRPr="00F05FCD" w:rsidRDefault="008A1D70" w:rsidP="00EB52D8">
            <w:pPr>
              <w:rPr>
                <w:rFonts w:ascii="Helvetica" w:eastAsia="Times New Roman" w:hAnsi="Helvetica" w:cs="Times New Roman"/>
                <w:sz w:val="24"/>
                <w:szCs w:val="24"/>
              </w:rPr>
            </w:pPr>
          </w:p>
        </w:tc>
      </w:tr>
      <w:tr w:rsidR="008A1D70" w:rsidRPr="00F05FCD" w:rsidTr="00EB5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dxa"/>
          <w:trHeight w:val="426"/>
        </w:trPr>
        <w:tc>
          <w:tcPr>
            <w:tcW w:w="10173" w:type="dxa"/>
            <w:gridSpan w:val="4"/>
            <w:tcBorders>
              <w:top w:val="nil"/>
              <w:left w:val="nil"/>
              <w:bottom w:val="nil"/>
              <w:right w:val="nil"/>
            </w:tcBorders>
            <w:vAlign w:val="bottom"/>
          </w:tcPr>
          <w:p w:rsidR="008A1D70" w:rsidRPr="00D224E8" w:rsidRDefault="00D224E8" w:rsidP="00D224E8">
            <w:pPr>
              <w:pStyle w:val="Paragrafoelenco"/>
              <w:numPr>
                <w:ilvl w:val="0"/>
                <w:numId w:val="44"/>
              </w:numPr>
              <w:rPr>
                <w:rFonts w:ascii="Helvetica" w:eastAsia="Times New Roman" w:hAnsi="Helvetica" w:cs="Times New Roman"/>
                <w:sz w:val="24"/>
                <w:szCs w:val="24"/>
              </w:rPr>
            </w:pPr>
            <w:r w:rsidRPr="00D224E8">
              <w:rPr>
                <w:rFonts w:ascii="Helvetica" w:eastAsia="Times New Roman" w:hAnsi="Helvetica" w:cs="Times New Roman"/>
                <w:sz w:val="24"/>
                <w:szCs w:val="24"/>
              </w:rPr>
              <w:t>Firma digitale, oppure firma semplice allegando copia fotostatica di valido documento di identità (DPR 28/12/2000 n. 445)</w:t>
            </w:r>
          </w:p>
        </w:tc>
      </w:tr>
    </w:tbl>
    <w:p w:rsidR="008A1D70" w:rsidRPr="00F05FCD" w:rsidRDefault="008A1D70" w:rsidP="008A1D70">
      <w:pPr>
        <w:rPr>
          <w:rFonts w:ascii="Helvetica" w:eastAsia="Times New Roman" w:hAnsi="Helvetica" w:cs="Times New Roman"/>
          <w:sz w:val="24"/>
          <w:szCs w:val="24"/>
        </w:rPr>
      </w:pPr>
    </w:p>
    <w:p w:rsidR="008A1D70" w:rsidRPr="00F05FCD" w:rsidRDefault="008A1D70" w:rsidP="008A1D70">
      <w:pPr>
        <w:rPr>
          <w:rFonts w:ascii="Helvetica" w:eastAsia="Times New Roman" w:hAnsi="Helvetica" w:cs="Times New Roman"/>
          <w:sz w:val="24"/>
          <w:szCs w:val="24"/>
        </w:rPr>
        <w:sectPr w:rsidR="008A1D70" w:rsidRPr="00F05FCD" w:rsidSect="00407BC7">
          <w:pgSz w:w="11906" w:h="16838"/>
          <w:pgMar w:top="2381" w:right="851" w:bottom="1843" w:left="992" w:header="720" w:footer="720" w:gutter="0"/>
          <w:cols w:space="720"/>
        </w:sectPr>
      </w:pPr>
    </w:p>
    <w:p w:rsidR="008A1D70" w:rsidRPr="00F05FCD" w:rsidRDefault="00617728" w:rsidP="008A1D70">
      <w:pPr>
        <w:jc w:val="center"/>
        <w:rPr>
          <w:rFonts w:ascii="Helvetica" w:eastAsia="Times New Roman" w:hAnsi="Helvetica" w:cs="Times New Roman"/>
          <w:b/>
          <w:sz w:val="24"/>
          <w:szCs w:val="24"/>
        </w:rPr>
      </w:pPr>
      <w:r>
        <w:rPr>
          <w:rFonts w:ascii="Helvetica" w:eastAsia="Times New Roman" w:hAnsi="Helvetica" w:cs="Times New Roman"/>
          <w:b/>
          <w:sz w:val="24"/>
          <w:szCs w:val="24"/>
        </w:rPr>
        <w:lastRenderedPageBreak/>
        <w:t>ALLEGATO A.1</w:t>
      </w:r>
      <w:r w:rsidR="00EA7B29">
        <w:rPr>
          <w:rFonts w:ascii="Helvetica" w:eastAsia="Times New Roman" w:hAnsi="Helvetica" w:cs="Times New Roman"/>
          <w:b/>
          <w:sz w:val="24"/>
          <w:szCs w:val="24"/>
        </w:rPr>
        <w:t>5</w:t>
      </w:r>
      <w:r w:rsidR="008A1D70" w:rsidRPr="00F05FCD">
        <w:rPr>
          <w:rFonts w:ascii="Helvetica" w:eastAsia="Times New Roman" w:hAnsi="Helvetica" w:cs="Times New Roman"/>
          <w:b/>
          <w:sz w:val="24"/>
          <w:szCs w:val="24"/>
        </w:rPr>
        <w:t xml:space="preserve"> - Dichiarazione liberatoria fornitore</w:t>
      </w:r>
    </w:p>
    <w:p w:rsidR="008A1D70" w:rsidRPr="00F05FCD" w:rsidRDefault="008A1D70" w:rsidP="008A1D70">
      <w:pPr>
        <w:jc w:val="center"/>
        <w:rPr>
          <w:rFonts w:ascii="Helvetica" w:eastAsia="Times New Roman" w:hAnsi="Helvetica" w:cs="Times New Roman"/>
          <w:b/>
          <w:sz w:val="24"/>
          <w:szCs w:val="24"/>
        </w:rPr>
      </w:pPr>
      <w:r w:rsidRPr="00F05FCD">
        <w:rPr>
          <w:rFonts w:ascii="Helvetica" w:eastAsia="Times New Roman" w:hAnsi="Helvetica" w:cs="Times New Roman"/>
          <w:b/>
          <w:sz w:val="24"/>
          <w:szCs w:val="24"/>
        </w:rPr>
        <w:t>DICHIARAZIONE SOSTITUTIVA DELL’ATTO DI NOTORIETÀ</w:t>
      </w:r>
    </w:p>
    <w:p w:rsidR="008A1D70" w:rsidRPr="00F05FCD" w:rsidRDefault="008A1D70" w:rsidP="008A1D70">
      <w:pPr>
        <w:jc w:val="center"/>
        <w:rPr>
          <w:rFonts w:ascii="Helvetica" w:eastAsia="Times New Roman" w:hAnsi="Helvetica" w:cs="Times New Roman"/>
          <w:b/>
          <w:sz w:val="24"/>
          <w:szCs w:val="24"/>
        </w:rPr>
      </w:pPr>
      <w:r w:rsidRPr="00F05FCD">
        <w:rPr>
          <w:rFonts w:ascii="Helvetica" w:eastAsia="Times New Roman" w:hAnsi="Helvetica" w:cs="Times New Roman"/>
          <w:b/>
          <w:sz w:val="24"/>
          <w:szCs w:val="24"/>
        </w:rPr>
        <w:t xml:space="preserve"> (art. 47 D.P.R. 28 dicembre 2000 n. 445 e s.m.i.)</w:t>
      </w:r>
    </w:p>
    <w:p w:rsidR="008A1D70" w:rsidRPr="00F05FCD" w:rsidRDefault="008A1D70" w:rsidP="008A1D70">
      <w:pPr>
        <w:autoSpaceDE w:val="0"/>
        <w:autoSpaceDN w:val="0"/>
        <w:adjustRightInd w:val="0"/>
        <w:spacing w:line="360" w:lineRule="auto"/>
        <w:jc w:val="both"/>
        <w:rPr>
          <w:rFonts w:ascii="Helvetica" w:hAnsi="Helvetica" w:cs="Times New Roman"/>
          <w:sz w:val="24"/>
          <w:szCs w:val="24"/>
        </w:rPr>
      </w:pPr>
      <w:r w:rsidRPr="00F05FCD">
        <w:rPr>
          <w:rFonts w:ascii="Helvetica" w:hAnsi="Helvetica" w:cs="Times New Roman"/>
          <w:sz w:val="24"/>
          <w:szCs w:val="24"/>
        </w:rPr>
        <w:t>Il sottoscritto __________________________________ nato a _______________________ il ______________ Cod. Fisc. _________________, in qualità di _________________________________della ditta ___________________________ Cod. Fisc.________________ P. IVA____________________</w:t>
      </w:r>
    </w:p>
    <w:p w:rsidR="008A1D70" w:rsidRPr="00F05FCD" w:rsidRDefault="008A1D70" w:rsidP="008A1D70">
      <w:pPr>
        <w:autoSpaceDE w:val="0"/>
        <w:autoSpaceDN w:val="0"/>
        <w:adjustRightInd w:val="0"/>
        <w:jc w:val="both"/>
        <w:rPr>
          <w:rFonts w:ascii="Helvetica" w:hAnsi="Helvetica" w:cs="Times New Roman"/>
          <w:sz w:val="24"/>
          <w:szCs w:val="24"/>
        </w:rPr>
      </w:pPr>
      <w:r w:rsidRPr="00F05FCD">
        <w:rPr>
          <w:rFonts w:ascii="Helvetica" w:hAnsi="Helvetica" w:cs="Times New Roman"/>
          <w:sz w:val="24"/>
          <w:szCs w:val="24"/>
        </w:rPr>
        <w:t>consapevole della responsabilità penale e delle conseguenti sanzioni in caso di falsa dichiarazione, ai sensi dell’art. 76 del D.P.R. 28 dicembre 2000, n. 445, nonché della decadenza dai benefici eventualmente conseguiti a seguito del provvedimento adottato, così come previsto dall’art. 75 del medesimo decreto</w:t>
      </w:r>
    </w:p>
    <w:p w:rsidR="008A1D70" w:rsidRPr="00F05FCD" w:rsidRDefault="008A1D70" w:rsidP="008A1D70">
      <w:pPr>
        <w:autoSpaceDE w:val="0"/>
        <w:autoSpaceDN w:val="0"/>
        <w:adjustRightInd w:val="0"/>
        <w:jc w:val="center"/>
        <w:rPr>
          <w:rFonts w:ascii="Helvetica" w:hAnsi="Helvetica" w:cs="Times New Roman"/>
          <w:sz w:val="24"/>
          <w:szCs w:val="24"/>
        </w:rPr>
      </w:pPr>
      <w:r w:rsidRPr="00F05FCD">
        <w:rPr>
          <w:rFonts w:ascii="Helvetica" w:hAnsi="Helvetica" w:cs="Times New Roman"/>
          <w:sz w:val="24"/>
          <w:szCs w:val="24"/>
        </w:rPr>
        <w:t>DICHIARA</w:t>
      </w:r>
    </w:p>
    <w:p w:rsidR="008A1D70" w:rsidRPr="00F05FCD" w:rsidRDefault="008A1D70" w:rsidP="00FE0177">
      <w:pPr>
        <w:numPr>
          <w:ilvl w:val="2"/>
          <w:numId w:val="22"/>
        </w:numPr>
        <w:autoSpaceDE w:val="0"/>
        <w:autoSpaceDN w:val="0"/>
        <w:adjustRightInd w:val="0"/>
        <w:spacing w:before="120" w:after="0" w:line="240" w:lineRule="auto"/>
        <w:jc w:val="both"/>
        <w:rPr>
          <w:rFonts w:ascii="Helvetica" w:hAnsi="Helvetica" w:cs="Times New Roman"/>
          <w:sz w:val="24"/>
          <w:szCs w:val="24"/>
        </w:rPr>
      </w:pPr>
      <w:r w:rsidRPr="00F05FCD">
        <w:rPr>
          <w:rFonts w:ascii="Helvetica" w:hAnsi="Helvetica" w:cs="Times New Roman"/>
          <w:sz w:val="24"/>
          <w:szCs w:val="24"/>
        </w:rPr>
        <w:t>le fatture di seguito elencate sono state interamente pagate, di non vantare pertanto alcun credito o patto di riservato dominio e prelazione sulle relative forniture:</w:t>
      </w:r>
    </w:p>
    <w:p w:rsidR="008A1D70" w:rsidRPr="00F05FCD" w:rsidRDefault="008A1D70" w:rsidP="00FE0177">
      <w:pPr>
        <w:numPr>
          <w:ilvl w:val="3"/>
          <w:numId w:val="22"/>
        </w:numPr>
        <w:autoSpaceDE w:val="0"/>
        <w:autoSpaceDN w:val="0"/>
        <w:adjustRightInd w:val="0"/>
        <w:spacing w:after="0" w:line="240" w:lineRule="auto"/>
        <w:jc w:val="both"/>
        <w:rPr>
          <w:rFonts w:ascii="Helvetica" w:hAnsi="Helvetica" w:cs="Times New Roman"/>
          <w:sz w:val="24"/>
          <w:szCs w:val="24"/>
        </w:rPr>
      </w:pPr>
      <w:r w:rsidRPr="00F05FCD">
        <w:rPr>
          <w:rFonts w:ascii="Helvetica" w:hAnsi="Helvetica" w:cs="Times New Roman"/>
          <w:sz w:val="24"/>
          <w:szCs w:val="24"/>
        </w:rPr>
        <w:t>fattura n. ….. del …….….. importo al netto dell’IVA ………. importo lordo ……….. modalità di pagamento …………………;</w:t>
      </w:r>
    </w:p>
    <w:p w:rsidR="008A1D70" w:rsidRPr="00F05FCD" w:rsidRDefault="008A1D70" w:rsidP="00FE0177">
      <w:pPr>
        <w:numPr>
          <w:ilvl w:val="3"/>
          <w:numId w:val="22"/>
        </w:numPr>
        <w:autoSpaceDE w:val="0"/>
        <w:autoSpaceDN w:val="0"/>
        <w:adjustRightInd w:val="0"/>
        <w:spacing w:after="0" w:line="240" w:lineRule="auto"/>
        <w:jc w:val="both"/>
        <w:rPr>
          <w:rFonts w:ascii="Helvetica" w:hAnsi="Helvetica" w:cs="Times New Roman"/>
          <w:sz w:val="24"/>
          <w:szCs w:val="24"/>
        </w:rPr>
      </w:pPr>
      <w:r w:rsidRPr="00F05FCD">
        <w:rPr>
          <w:rFonts w:ascii="Helvetica" w:hAnsi="Helvetica" w:cs="Times New Roman"/>
          <w:sz w:val="24"/>
          <w:szCs w:val="24"/>
        </w:rPr>
        <w:t>fattura n. ….. del …….….. importo al netto dell’IVA ………. importo lordo ……….. modalità di pagamento …………………;</w:t>
      </w:r>
    </w:p>
    <w:p w:rsidR="008A1D70" w:rsidRPr="00F05FCD" w:rsidRDefault="008A1D70" w:rsidP="008A1D70">
      <w:pPr>
        <w:autoSpaceDE w:val="0"/>
        <w:autoSpaceDN w:val="0"/>
        <w:adjustRightInd w:val="0"/>
        <w:ind w:left="567"/>
        <w:jc w:val="both"/>
        <w:rPr>
          <w:rFonts w:ascii="Helvetica" w:hAnsi="Helvetica" w:cs="Times New Roman"/>
          <w:sz w:val="24"/>
          <w:szCs w:val="24"/>
        </w:rPr>
      </w:pPr>
    </w:p>
    <w:p w:rsidR="008A1D70" w:rsidRPr="00F05FCD" w:rsidRDefault="008A1D70" w:rsidP="00FE0177">
      <w:pPr>
        <w:numPr>
          <w:ilvl w:val="2"/>
          <w:numId w:val="22"/>
        </w:numPr>
        <w:autoSpaceDE w:val="0"/>
        <w:autoSpaceDN w:val="0"/>
        <w:adjustRightInd w:val="0"/>
        <w:spacing w:after="0" w:line="240" w:lineRule="auto"/>
        <w:jc w:val="both"/>
        <w:rPr>
          <w:rFonts w:ascii="Helvetica" w:hAnsi="Helvetica" w:cs="Times New Roman"/>
          <w:sz w:val="24"/>
          <w:szCs w:val="24"/>
        </w:rPr>
      </w:pPr>
      <w:r w:rsidRPr="00F05FCD">
        <w:rPr>
          <w:rFonts w:ascii="Helvetica" w:hAnsi="Helvetica" w:cs="Times New Roman"/>
          <w:sz w:val="24"/>
          <w:szCs w:val="24"/>
        </w:rPr>
        <w:t>a fronte delle suddette fatture non sono state emesse note di accredito, ovvero, sono state emesse le seguenti note di accredito:</w:t>
      </w:r>
    </w:p>
    <w:p w:rsidR="008A1D70" w:rsidRPr="00F05FCD" w:rsidRDefault="008A1D70" w:rsidP="00FE0177">
      <w:pPr>
        <w:numPr>
          <w:ilvl w:val="3"/>
          <w:numId w:val="22"/>
        </w:numPr>
        <w:autoSpaceDE w:val="0"/>
        <w:autoSpaceDN w:val="0"/>
        <w:adjustRightInd w:val="0"/>
        <w:spacing w:after="0" w:line="240" w:lineRule="auto"/>
        <w:jc w:val="both"/>
        <w:rPr>
          <w:rFonts w:ascii="Helvetica" w:hAnsi="Helvetica" w:cs="Times New Roman"/>
          <w:sz w:val="24"/>
          <w:szCs w:val="24"/>
        </w:rPr>
      </w:pPr>
      <w:r w:rsidRPr="00F05FCD">
        <w:rPr>
          <w:rFonts w:ascii="Helvetica" w:hAnsi="Helvetica" w:cs="Times New Roman"/>
          <w:sz w:val="24"/>
          <w:szCs w:val="24"/>
        </w:rPr>
        <w:t>con riferimento alla fattura n. ….. del ……: nota di accredito n. …… del ……….. importo al netto dell’IVA …………… importo lordo ……….;</w:t>
      </w:r>
    </w:p>
    <w:p w:rsidR="008A1D70" w:rsidRPr="00F05FCD" w:rsidRDefault="008A1D70" w:rsidP="00FE0177">
      <w:pPr>
        <w:numPr>
          <w:ilvl w:val="3"/>
          <w:numId w:val="22"/>
        </w:numPr>
        <w:autoSpaceDE w:val="0"/>
        <w:autoSpaceDN w:val="0"/>
        <w:adjustRightInd w:val="0"/>
        <w:spacing w:after="0" w:line="240" w:lineRule="auto"/>
        <w:jc w:val="both"/>
        <w:rPr>
          <w:rFonts w:ascii="Helvetica" w:hAnsi="Helvetica" w:cs="Times New Roman"/>
          <w:sz w:val="24"/>
          <w:szCs w:val="24"/>
        </w:rPr>
      </w:pPr>
      <w:r w:rsidRPr="00F05FCD">
        <w:rPr>
          <w:rFonts w:ascii="Helvetica" w:hAnsi="Helvetica" w:cs="Times New Roman"/>
          <w:sz w:val="24"/>
          <w:szCs w:val="24"/>
        </w:rPr>
        <w:t>con riferimento alla fattura n. ….. del ……: nota di accredito n. …… del ……….. importo al netto dell’IVA …………… importo lordo ……….;</w:t>
      </w:r>
    </w:p>
    <w:p w:rsidR="008A1D70" w:rsidRPr="00F05FCD" w:rsidRDefault="008A1D70" w:rsidP="00FE0177">
      <w:pPr>
        <w:numPr>
          <w:ilvl w:val="2"/>
          <w:numId w:val="22"/>
        </w:numPr>
        <w:autoSpaceDE w:val="0"/>
        <w:autoSpaceDN w:val="0"/>
        <w:adjustRightInd w:val="0"/>
        <w:spacing w:after="0" w:line="240" w:lineRule="auto"/>
        <w:jc w:val="both"/>
        <w:rPr>
          <w:rFonts w:ascii="Helvetica" w:hAnsi="Helvetica" w:cs="Times New Roman"/>
          <w:sz w:val="24"/>
          <w:szCs w:val="24"/>
        </w:rPr>
      </w:pPr>
      <w:r w:rsidRPr="00F05FCD">
        <w:rPr>
          <w:rFonts w:ascii="Helvetica" w:hAnsi="Helvetica" w:cs="Times New Roman"/>
          <w:sz w:val="24"/>
          <w:szCs w:val="24"/>
        </w:rPr>
        <w:t>le forniture relative alle predette fatture sono nuove di fabbrica</w:t>
      </w:r>
    </w:p>
    <w:p w:rsidR="008A1D70" w:rsidRPr="00F05FCD" w:rsidRDefault="008A1D70" w:rsidP="008A1D70">
      <w:pPr>
        <w:pStyle w:val="Corpotesto"/>
        <w:jc w:val="both"/>
        <w:rPr>
          <w:rFonts w:ascii="Helvetica" w:hAnsi="Helvetica" w:cs="Times New Roman"/>
          <w:sz w:val="24"/>
          <w:szCs w:val="24"/>
        </w:rPr>
      </w:pPr>
    </w:p>
    <w:p w:rsidR="008A1D70" w:rsidRPr="00F05FCD" w:rsidRDefault="008A1D70" w:rsidP="008A1D70">
      <w:pPr>
        <w:pStyle w:val="Corpotesto"/>
        <w:jc w:val="both"/>
        <w:rPr>
          <w:rFonts w:ascii="Helvetica" w:hAnsi="Helvetica" w:cs="Times New Roman"/>
          <w:sz w:val="24"/>
          <w:szCs w:val="24"/>
        </w:rPr>
      </w:pPr>
      <w:r w:rsidRPr="00F05FCD">
        <w:rPr>
          <w:rFonts w:ascii="Helvetica" w:hAnsi="Helvetica" w:cs="Times New Roman"/>
          <w:sz w:val="24"/>
          <w:szCs w:val="24"/>
        </w:rPr>
        <w:t>Il sottoscritto consente, ai sensi del decreto legislativo 30 giugno 2003, n. 196, il trattamento dei propri dati personali per il conseguimento delle finalità connesse alla gestione della pratica di riferimento.</w:t>
      </w:r>
    </w:p>
    <w:p w:rsidR="008A1D70" w:rsidRPr="00F05FCD" w:rsidRDefault="008A1D70" w:rsidP="008A1D70">
      <w:pPr>
        <w:autoSpaceDE w:val="0"/>
        <w:autoSpaceDN w:val="0"/>
        <w:adjustRightInd w:val="0"/>
        <w:jc w:val="both"/>
        <w:rPr>
          <w:rFonts w:ascii="Helvetica" w:hAnsi="Helvetica" w:cs="Times New Roman"/>
          <w:sz w:val="24"/>
          <w:szCs w:val="24"/>
        </w:rPr>
      </w:pPr>
    </w:p>
    <w:tbl>
      <w:tblPr>
        <w:tblW w:w="0" w:type="auto"/>
        <w:tblLook w:val="0000" w:firstRow="0" w:lastRow="0" w:firstColumn="0" w:lastColumn="0" w:noHBand="0" w:noVBand="0"/>
      </w:tblPr>
      <w:tblGrid>
        <w:gridCol w:w="38"/>
        <w:gridCol w:w="3271"/>
        <w:gridCol w:w="3245"/>
        <w:gridCol w:w="2592"/>
        <w:gridCol w:w="724"/>
      </w:tblGrid>
      <w:tr w:rsidR="008A1D70" w:rsidRPr="00F05FCD" w:rsidTr="00EB52D8">
        <w:trPr>
          <w:gridBefore w:val="1"/>
          <w:wBefore w:w="38" w:type="dxa"/>
        </w:trPr>
        <w:tc>
          <w:tcPr>
            <w:tcW w:w="3271" w:type="dxa"/>
            <w:tcBorders>
              <w:top w:val="nil"/>
              <w:left w:val="nil"/>
              <w:bottom w:val="nil"/>
              <w:right w:val="nil"/>
            </w:tcBorders>
          </w:tcPr>
          <w:p w:rsidR="008A1D70" w:rsidRPr="00F05FCD" w:rsidRDefault="008A1D70" w:rsidP="00EB52D8">
            <w:pPr>
              <w:autoSpaceDE w:val="0"/>
              <w:autoSpaceDN w:val="0"/>
              <w:adjustRightInd w:val="0"/>
              <w:jc w:val="both"/>
              <w:rPr>
                <w:rFonts w:ascii="Helvetica" w:eastAsia="SimSun" w:hAnsi="Helvetica" w:cs="Times New Roman"/>
                <w:sz w:val="24"/>
                <w:szCs w:val="24"/>
              </w:rPr>
            </w:pPr>
            <w:r w:rsidRPr="00F05FCD">
              <w:rPr>
                <w:rFonts w:ascii="Helvetica" w:eastAsia="SimSun" w:hAnsi="Helvetica" w:cs="Times New Roman"/>
                <w:sz w:val="24"/>
                <w:szCs w:val="24"/>
              </w:rPr>
              <w:t>Luogo e data</w:t>
            </w:r>
          </w:p>
        </w:tc>
        <w:tc>
          <w:tcPr>
            <w:tcW w:w="3245" w:type="dxa"/>
            <w:tcBorders>
              <w:top w:val="nil"/>
              <w:left w:val="nil"/>
              <w:bottom w:val="nil"/>
              <w:right w:val="nil"/>
            </w:tcBorders>
          </w:tcPr>
          <w:p w:rsidR="008A1D70" w:rsidRPr="00F05FCD" w:rsidRDefault="008A1D70" w:rsidP="00EB52D8">
            <w:pPr>
              <w:autoSpaceDE w:val="0"/>
              <w:autoSpaceDN w:val="0"/>
              <w:adjustRightInd w:val="0"/>
              <w:jc w:val="both"/>
              <w:rPr>
                <w:rFonts w:ascii="Helvetica" w:eastAsia="SimSun" w:hAnsi="Helvetica" w:cs="Times New Roman"/>
                <w:sz w:val="24"/>
                <w:szCs w:val="24"/>
              </w:rPr>
            </w:pPr>
          </w:p>
        </w:tc>
        <w:tc>
          <w:tcPr>
            <w:tcW w:w="3316" w:type="dxa"/>
            <w:gridSpan w:val="2"/>
            <w:tcBorders>
              <w:top w:val="nil"/>
              <w:left w:val="nil"/>
              <w:bottom w:val="nil"/>
              <w:right w:val="nil"/>
            </w:tcBorders>
          </w:tcPr>
          <w:p w:rsidR="008A1D70" w:rsidRPr="00F05FCD" w:rsidRDefault="008A1D70" w:rsidP="00EB52D8">
            <w:pPr>
              <w:autoSpaceDE w:val="0"/>
              <w:autoSpaceDN w:val="0"/>
              <w:adjustRightInd w:val="0"/>
              <w:jc w:val="both"/>
              <w:rPr>
                <w:rFonts w:ascii="Helvetica" w:eastAsia="SimSun" w:hAnsi="Helvetica" w:cs="Times New Roman"/>
                <w:sz w:val="24"/>
                <w:szCs w:val="24"/>
              </w:rPr>
            </w:pPr>
            <w:r w:rsidRPr="00F05FCD">
              <w:rPr>
                <w:rFonts w:ascii="Helvetica" w:eastAsia="SimSun" w:hAnsi="Helvetica" w:cs="Times New Roman"/>
                <w:sz w:val="24"/>
                <w:szCs w:val="24"/>
              </w:rPr>
              <w:t xml:space="preserve">Il Legale Rappresentante </w:t>
            </w:r>
            <w:r w:rsidRPr="00F05FCD">
              <w:rPr>
                <w:rFonts w:ascii="Helvetica" w:eastAsia="SimSun" w:hAnsi="Helvetica" w:cs="Times New Roman"/>
                <w:sz w:val="24"/>
                <w:szCs w:val="24"/>
                <w:vertAlign w:val="superscript"/>
              </w:rPr>
              <w:t>(1)</w:t>
            </w:r>
          </w:p>
        </w:tc>
      </w:tr>
      <w:tr w:rsidR="008A1D70" w:rsidRPr="00F05FCD" w:rsidTr="00EB52D8">
        <w:trPr>
          <w:gridBefore w:val="1"/>
          <w:wBefore w:w="38" w:type="dxa"/>
          <w:trHeight w:val="646"/>
        </w:trPr>
        <w:tc>
          <w:tcPr>
            <w:tcW w:w="3271" w:type="dxa"/>
            <w:tcBorders>
              <w:top w:val="nil"/>
              <w:left w:val="nil"/>
              <w:bottom w:val="single" w:sz="4" w:space="0" w:color="auto"/>
              <w:right w:val="nil"/>
            </w:tcBorders>
          </w:tcPr>
          <w:p w:rsidR="008A1D70" w:rsidRPr="00F05FCD" w:rsidRDefault="008A1D70" w:rsidP="00EB52D8">
            <w:pPr>
              <w:autoSpaceDE w:val="0"/>
              <w:autoSpaceDN w:val="0"/>
              <w:adjustRightInd w:val="0"/>
              <w:jc w:val="both"/>
              <w:rPr>
                <w:rFonts w:ascii="Helvetica" w:eastAsia="SimSun" w:hAnsi="Helvetica" w:cs="Times New Roman"/>
                <w:sz w:val="24"/>
                <w:szCs w:val="24"/>
              </w:rPr>
            </w:pPr>
          </w:p>
        </w:tc>
        <w:tc>
          <w:tcPr>
            <w:tcW w:w="3245" w:type="dxa"/>
            <w:tcBorders>
              <w:top w:val="nil"/>
              <w:left w:val="nil"/>
              <w:bottom w:val="nil"/>
              <w:right w:val="nil"/>
            </w:tcBorders>
          </w:tcPr>
          <w:p w:rsidR="008A1D70" w:rsidRPr="00F05FCD" w:rsidRDefault="008A1D70" w:rsidP="00EB52D8">
            <w:pPr>
              <w:autoSpaceDE w:val="0"/>
              <w:autoSpaceDN w:val="0"/>
              <w:adjustRightInd w:val="0"/>
              <w:jc w:val="both"/>
              <w:rPr>
                <w:rFonts w:ascii="Helvetica" w:eastAsia="SimSun" w:hAnsi="Helvetica" w:cs="Times New Roman"/>
                <w:sz w:val="24"/>
                <w:szCs w:val="24"/>
              </w:rPr>
            </w:pPr>
          </w:p>
        </w:tc>
        <w:tc>
          <w:tcPr>
            <w:tcW w:w="3316" w:type="dxa"/>
            <w:gridSpan w:val="2"/>
            <w:tcBorders>
              <w:top w:val="nil"/>
              <w:left w:val="nil"/>
              <w:bottom w:val="single" w:sz="4" w:space="0" w:color="auto"/>
              <w:right w:val="nil"/>
            </w:tcBorders>
          </w:tcPr>
          <w:p w:rsidR="008A1D70" w:rsidRPr="00F05FCD" w:rsidRDefault="008A1D70" w:rsidP="00EB52D8">
            <w:pPr>
              <w:autoSpaceDE w:val="0"/>
              <w:autoSpaceDN w:val="0"/>
              <w:adjustRightInd w:val="0"/>
              <w:jc w:val="both"/>
              <w:rPr>
                <w:rFonts w:ascii="Helvetica" w:eastAsia="SimSun" w:hAnsi="Helvetica" w:cs="Times New Roman"/>
                <w:sz w:val="24"/>
                <w:szCs w:val="24"/>
              </w:rPr>
            </w:pPr>
          </w:p>
        </w:tc>
      </w:tr>
      <w:tr w:rsidR="008A1D70" w:rsidRPr="00F05FCD" w:rsidTr="00EB52D8">
        <w:trPr>
          <w:gridAfter w:val="1"/>
          <w:wAfter w:w="724" w:type="dxa"/>
          <w:trHeight w:val="707"/>
        </w:trPr>
        <w:tc>
          <w:tcPr>
            <w:tcW w:w="9146" w:type="dxa"/>
            <w:gridSpan w:val="4"/>
            <w:tcBorders>
              <w:top w:val="nil"/>
              <w:left w:val="nil"/>
              <w:bottom w:val="nil"/>
              <w:right w:val="nil"/>
            </w:tcBorders>
            <w:vAlign w:val="bottom"/>
          </w:tcPr>
          <w:p w:rsidR="008A1D70" w:rsidRPr="00F05FCD" w:rsidRDefault="00D224E8" w:rsidP="00EB52D8">
            <w:pPr>
              <w:pStyle w:val="Corpodeltesto2"/>
              <w:rPr>
                <w:rFonts w:ascii="Helvetica" w:eastAsia="SimSun" w:hAnsi="Helvetica"/>
                <w:bCs/>
                <w:szCs w:val="24"/>
              </w:rPr>
            </w:pPr>
            <w:r w:rsidRPr="00D224E8">
              <w:rPr>
                <w:rFonts w:ascii="Helvetica" w:eastAsia="SimSun" w:hAnsi="Helvetica"/>
                <w:bCs/>
                <w:szCs w:val="24"/>
              </w:rPr>
              <w:t>(1)</w:t>
            </w:r>
            <w:r w:rsidRPr="00D224E8">
              <w:rPr>
                <w:rFonts w:ascii="Helvetica" w:eastAsia="SimSun" w:hAnsi="Helvetica"/>
                <w:bCs/>
                <w:szCs w:val="24"/>
              </w:rPr>
              <w:tab/>
              <w:t>Firma digitale, oppure firma semplice allegando copia fotostatica di valido documento di identità (DPR 28/12/2000 n. 445)</w:t>
            </w:r>
            <w:r w:rsidR="008A1D70" w:rsidRPr="00F05FCD">
              <w:rPr>
                <w:rFonts w:ascii="Helvetica" w:eastAsia="SimSun" w:hAnsi="Helvetica"/>
                <w:bCs/>
                <w:szCs w:val="24"/>
              </w:rPr>
              <w:t>. Apporre inoltre il timbro della ditta.</w:t>
            </w:r>
          </w:p>
        </w:tc>
      </w:tr>
    </w:tbl>
    <w:p w:rsidR="008A1D70" w:rsidRPr="00F05FCD" w:rsidRDefault="008A1D70" w:rsidP="008A1D70">
      <w:pPr>
        <w:rPr>
          <w:rFonts w:ascii="Helvetica" w:eastAsia="Times New Roman" w:hAnsi="Helvetica" w:cs="Times New Roman"/>
          <w:sz w:val="24"/>
          <w:szCs w:val="24"/>
        </w:rPr>
      </w:pPr>
    </w:p>
    <w:p w:rsidR="008A1D70" w:rsidRPr="00F05FCD" w:rsidRDefault="008A1D70" w:rsidP="008A1D70">
      <w:pPr>
        <w:rPr>
          <w:rFonts w:ascii="Helvetica" w:eastAsia="Times New Roman" w:hAnsi="Helvetica" w:cs="Times New Roman"/>
          <w:sz w:val="24"/>
          <w:szCs w:val="24"/>
        </w:rPr>
      </w:pPr>
    </w:p>
    <w:p w:rsidR="009A1743" w:rsidRPr="00F05FCD" w:rsidRDefault="009A1743" w:rsidP="008A1D70">
      <w:pPr>
        <w:jc w:val="center"/>
        <w:rPr>
          <w:rFonts w:ascii="Helvetica" w:eastAsia="Times New Roman" w:hAnsi="Helvetica" w:cs="Times New Roman"/>
          <w:sz w:val="24"/>
          <w:szCs w:val="24"/>
        </w:rPr>
      </w:pPr>
    </w:p>
    <w:sectPr w:rsidR="009A1743" w:rsidRPr="00F05FCD" w:rsidSect="00407BC7">
      <w:headerReference w:type="default" r:id="rId17"/>
      <w:footerReference w:type="default" r:id="rId18"/>
      <w:pgSz w:w="11906" w:h="16838"/>
      <w:pgMar w:top="2381" w:right="851" w:bottom="1843"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315" w:rsidRDefault="00A84315" w:rsidP="00B75E67">
      <w:pPr>
        <w:spacing w:after="0" w:line="240" w:lineRule="auto"/>
      </w:pPr>
      <w:r>
        <w:separator/>
      </w:r>
    </w:p>
  </w:endnote>
  <w:endnote w:type="continuationSeparator" w:id="0">
    <w:p w:rsidR="00A84315" w:rsidRDefault="00A84315" w:rsidP="00B75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useo Sans 100">
    <w:altName w:val="Museo Sans 100"/>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CB" w:rsidRDefault="00EB31CB">
    <w:pPr>
      <w:pStyle w:val="Pidipagina"/>
      <w:jc w:val="right"/>
    </w:pPr>
  </w:p>
  <w:p w:rsidR="00EB31CB" w:rsidRDefault="00EB31CB">
    <w:pPr>
      <w:pStyle w:val="Pidipagina"/>
      <w:jc w:val="right"/>
    </w:pPr>
    <w:r>
      <w:fldChar w:fldCharType="begin"/>
    </w:r>
    <w:r>
      <w:instrText>PAGE   \* MERGEFORMAT</w:instrText>
    </w:r>
    <w:r>
      <w:fldChar w:fldCharType="separate"/>
    </w:r>
    <w:r w:rsidR="004943BC">
      <w:rPr>
        <w:noProof/>
      </w:rPr>
      <w:t>4</w:t>
    </w:r>
    <w:r>
      <w:fldChar w:fldCharType="end"/>
    </w:r>
  </w:p>
  <w:p w:rsidR="00EB31CB" w:rsidRDefault="00EB31CB">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670510"/>
      <w:docPartObj>
        <w:docPartGallery w:val="Page Numbers (Bottom of Page)"/>
        <w:docPartUnique/>
      </w:docPartObj>
    </w:sdtPr>
    <w:sdtEndPr/>
    <w:sdtContent>
      <w:p w:rsidR="00EB31CB" w:rsidRDefault="00EB31CB">
        <w:pPr>
          <w:pStyle w:val="Pidipagina"/>
          <w:jc w:val="right"/>
        </w:pPr>
        <w:r>
          <w:fldChar w:fldCharType="begin"/>
        </w:r>
        <w:r>
          <w:instrText>PAGE   \* MERGEFORMAT</w:instrText>
        </w:r>
        <w:r>
          <w:fldChar w:fldCharType="separate"/>
        </w:r>
        <w:r w:rsidR="004943BC">
          <w:rPr>
            <w:noProof/>
          </w:rPr>
          <w:t>64</w:t>
        </w:r>
        <w:r>
          <w:rPr>
            <w:noProof/>
          </w:rPr>
          <w:fldChar w:fldCharType="end"/>
        </w:r>
      </w:p>
    </w:sdtContent>
  </w:sdt>
  <w:p w:rsidR="00EB31CB" w:rsidRDefault="00EB31CB">
    <w:pPr>
      <w:pStyle w:val="Pidipagina"/>
    </w:pPr>
  </w:p>
  <w:p w:rsidR="00EB31CB" w:rsidRDefault="00EB31CB"/>
  <w:p w:rsidR="00EB31CB" w:rsidRDefault="00EB31C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315" w:rsidRDefault="00A84315" w:rsidP="00B75E67">
      <w:pPr>
        <w:spacing w:after="0" w:line="240" w:lineRule="auto"/>
      </w:pPr>
      <w:r>
        <w:separator/>
      </w:r>
    </w:p>
  </w:footnote>
  <w:footnote w:type="continuationSeparator" w:id="0">
    <w:p w:rsidR="00A84315" w:rsidRDefault="00A84315" w:rsidP="00B75E67">
      <w:pPr>
        <w:spacing w:after="0" w:line="240" w:lineRule="auto"/>
      </w:pPr>
      <w:r>
        <w:continuationSeparator/>
      </w:r>
    </w:p>
  </w:footnote>
  <w:footnote w:id="1">
    <w:p w:rsidR="00EB31CB" w:rsidRPr="007938D3" w:rsidRDefault="00EB31CB">
      <w:pPr>
        <w:pStyle w:val="Testonotaapidipagina"/>
        <w:rPr>
          <w:sz w:val="22"/>
          <w:szCs w:val="22"/>
        </w:rPr>
      </w:pPr>
      <w:r w:rsidRPr="007938D3">
        <w:rPr>
          <w:rStyle w:val="Rimandonotaapidipagina"/>
          <w:sz w:val="22"/>
          <w:szCs w:val="22"/>
        </w:rPr>
        <w:footnoteRef/>
      </w:r>
      <w:r w:rsidRPr="007938D3">
        <w:rPr>
          <w:sz w:val="22"/>
          <w:szCs w:val="22"/>
        </w:rPr>
        <w:t xml:space="preserve"> </w:t>
      </w:r>
      <w:r>
        <w:rPr>
          <w:sz w:val="22"/>
          <w:szCs w:val="22"/>
        </w:rPr>
        <w:t>Tale definizione (conforme alla comunicazione dell’Adg 18936 del 08/11/</w:t>
      </w:r>
      <w:r w:rsidRPr="007833EB">
        <w:rPr>
          <w:b/>
          <w:sz w:val="22"/>
          <w:szCs w:val="22"/>
        </w:rPr>
        <w:t>2016 “Programma FEAMP 2017/2020 Reg UE n.508/2014. Definizione di pescatore”</w:t>
      </w:r>
      <w:r>
        <w:rPr>
          <w:sz w:val="22"/>
          <w:szCs w:val="22"/>
        </w:rPr>
        <w:t>) è stata preferita a quella riportata nella parte B delle Disposizioni attuative di misura e nella DGR 782/2016, in quanto il punto 1 a) dell’art.42 del Reg. UE 508/2014 nomina esplicitamente i “pescatori” come destinatari dell’intervento.</w:t>
      </w:r>
    </w:p>
  </w:footnote>
  <w:footnote w:id="2">
    <w:p w:rsidR="00EB31CB" w:rsidRPr="00401B3A" w:rsidRDefault="00EB31CB" w:rsidP="00401B3A">
      <w:pPr>
        <w:pStyle w:val="Testonotaapidipagina"/>
        <w:jc w:val="both"/>
        <w:rPr>
          <w:rFonts w:ascii="Helvetica" w:hAnsi="Helvetica"/>
        </w:rPr>
      </w:pPr>
      <w:r w:rsidRPr="00833D5C">
        <w:rPr>
          <w:rStyle w:val="Rimandonotaapidipagina"/>
          <w:sz w:val="24"/>
          <w:szCs w:val="24"/>
        </w:rPr>
        <w:footnoteRef/>
      </w:r>
      <w:r w:rsidRPr="00833D5C">
        <w:rPr>
          <w:sz w:val="24"/>
          <w:szCs w:val="24"/>
        </w:rPr>
        <w:t xml:space="preserve"> </w:t>
      </w:r>
      <w:r w:rsidRPr="00401B3A">
        <w:rPr>
          <w:rFonts w:ascii="Helvetica" w:hAnsi="Helvetica"/>
        </w:rPr>
        <w:t>Per la definizione di micro, piccola e media impresa si veda la raccomandazione 2003/361/CE della Commissione del 6 maggio 2003. Secondo l’articolo 2 dell’allegato alla medesima raccomandazione, si definisce:</w:t>
      </w:r>
    </w:p>
    <w:p w:rsidR="00EB31CB" w:rsidRPr="00401B3A" w:rsidRDefault="00EB31CB" w:rsidP="00FE0177">
      <w:pPr>
        <w:pStyle w:val="Testonotaapidipagina"/>
        <w:numPr>
          <w:ilvl w:val="0"/>
          <w:numId w:val="37"/>
        </w:numPr>
        <w:jc w:val="both"/>
        <w:rPr>
          <w:rFonts w:ascii="Helvetica" w:hAnsi="Helvetica"/>
        </w:rPr>
      </w:pPr>
      <w:r w:rsidRPr="00401B3A">
        <w:rPr>
          <w:rFonts w:ascii="Helvetica" w:hAnsi="Helvetica"/>
        </w:rPr>
        <w:t>microimpresa, un’impresa che occupa meno di 10 persone e realizza un fatturato annuo oppure un totale di bilancio annuo non superiori a 2 milioni di euro;</w:t>
      </w:r>
    </w:p>
    <w:p w:rsidR="00EB31CB" w:rsidRPr="00401B3A" w:rsidRDefault="00EB31CB" w:rsidP="00FE0177">
      <w:pPr>
        <w:pStyle w:val="Testonotaapidipagina"/>
        <w:numPr>
          <w:ilvl w:val="0"/>
          <w:numId w:val="37"/>
        </w:numPr>
        <w:jc w:val="both"/>
        <w:rPr>
          <w:rFonts w:ascii="Helvetica" w:hAnsi="Helvetica"/>
        </w:rPr>
      </w:pPr>
      <w:r w:rsidRPr="00401B3A">
        <w:rPr>
          <w:rFonts w:ascii="Helvetica" w:hAnsi="Helvetica"/>
        </w:rPr>
        <w:t>piccola impresa, un’impresa che occupa meno di 50 persone e realizza un fatturato annuo o un totale di bilancio annuo non superiori a 10 milioni di euro;</w:t>
      </w:r>
    </w:p>
    <w:p w:rsidR="00EB31CB" w:rsidRPr="00401B3A" w:rsidRDefault="00EB31CB" w:rsidP="00FE0177">
      <w:pPr>
        <w:pStyle w:val="Testonotaapidipagina"/>
        <w:numPr>
          <w:ilvl w:val="0"/>
          <w:numId w:val="37"/>
        </w:numPr>
        <w:jc w:val="both"/>
        <w:rPr>
          <w:rFonts w:ascii="Helvetica" w:hAnsi="Helvetica"/>
        </w:rPr>
      </w:pPr>
      <w:r w:rsidRPr="00401B3A">
        <w:rPr>
          <w:rFonts w:ascii="Helvetica" w:hAnsi="Helvetica"/>
        </w:rPr>
        <w:t>media impresa, un’impresa che occupa meno di 250 persone, il cui fatturato annuo non supera i 50 milioni di euro oppure il cui totale di bilancio annuo non supera i 43 milioni di euro.</w:t>
      </w:r>
    </w:p>
    <w:p w:rsidR="00EB31CB" w:rsidRPr="00401B3A" w:rsidRDefault="00EB31CB" w:rsidP="00401B3A">
      <w:pPr>
        <w:pStyle w:val="Testonotaapidipagina"/>
        <w:jc w:val="both"/>
        <w:rPr>
          <w:rFonts w:ascii="Helvetica" w:hAnsi="Helvetica"/>
        </w:rPr>
      </w:pPr>
      <w:r w:rsidRPr="00401B3A">
        <w:rPr>
          <w:rFonts w:ascii="Helvetica" w:hAnsi="Helvetica"/>
        </w:rPr>
        <w:t>Per quanto concerne il metodo di calcolo degli effettivi (occupati) e degli importi finanziari (fatturato o bilancio annuo), la raccomandazione prevede che:</w:t>
      </w:r>
    </w:p>
    <w:p w:rsidR="00EB31CB" w:rsidRPr="00401B3A" w:rsidRDefault="00EB31CB" w:rsidP="00401B3A">
      <w:pPr>
        <w:pStyle w:val="Testonotaapidipagina"/>
        <w:jc w:val="both"/>
        <w:rPr>
          <w:rFonts w:ascii="Helvetica" w:hAnsi="Helvetica"/>
        </w:rPr>
      </w:pPr>
      <w:r w:rsidRPr="00401B3A">
        <w:rPr>
          <w:rFonts w:ascii="Helvetica" w:hAnsi="Helvetica"/>
        </w:rPr>
        <w:t>Gli effettivi sono composti da:</w:t>
      </w:r>
    </w:p>
    <w:p w:rsidR="00EB31CB" w:rsidRPr="00401B3A" w:rsidRDefault="00EB31CB" w:rsidP="00FE0177">
      <w:pPr>
        <w:pStyle w:val="Testonotaapidipagina"/>
        <w:numPr>
          <w:ilvl w:val="1"/>
          <w:numId w:val="38"/>
        </w:numPr>
        <w:jc w:val="both"/>
        <w:rPr>
          <w:rFonts w:ascii="Helvetica" w:hAnsi="Helvetica"/>
        </w:rPr>
      </w:pPr>
      <w:r w:rsidRPr="00401B3A">
        <w:rPr>
          <w:rFonts w:ascii="Helvetica" w:hAnsi="Helvetica"/>
        </w:rPr>
        <w:t>dipendenti che lavorano nell’impresa;</w:t>
      </w:r>
    </w:p>
    <w:p w:rsidR="00EB31CB" w:rsidRPr="00401B3A" w:rsidRDefault="00EB31CB" w:rsidP="00FE0177">
      <w:pPr>
        <w:pStyle w:val="Testonotaapidipagina"/>
        <w:numPr>
          <w:ilvl w:val="1"/>
          <w:numId w:val="38"/>
        </w:numPr>
        <w:jc w:val="both"/>
        <w:rPr>
          <w:rFonts w:ascii="Helvetica" w:hAnsi="Helvetica"/>
        </w:rPr>
      </w:pPr>
      <w:r w:rsidRPr="00401B3A">
        <w:rPr>
          <w:rFonts w:ascii="Helvetica" w:hAnsi="Helvetica"/>
        </w:rPr>
        <w:t>persone che lavorano per l’impresa, ne sono dipendenti e, per la legislazione nazionale, sono considerati come gli altri dipendenti dell’impresa;</w:t>
      </w:r>
    </w:p>
    <w:p w:rsidR="00EB31CB" w:rsidRPr="00401B3A" w:rsidRDefault="00EB31CB" w:rsidP="00FE0177">
      <w:pPr>
        <w:pStyle w:val="Testonotaapidipagina"/>
        <w:numPr>
          <w:ilvl w:val="1"/>
          <w:numId w:val="38"/>
        </w:numPr>
        <w:jc w:val="both"/>
        <w:rPr>
          <w:rFonts w:ascii="Helvetica" w:hAnsi="Helvetica"/>
        </w:rPr>
      </w:pPr>
      <w:r w:rsidRPr="00401B3A">
        <w:rPr>
          <w:rFonts w:ascii="Helvetica" w:hAnsi="Helvetica"/>
        </w:rPr>
        <w:t>proprietari gestori;</w:t>
      </w:r>
    </w:p>
    <w:p w:rsidR="00EB31CB" w:rsidRPr="00401B3A" w:rsidRDefault="00EB31CB" w:rsidP="00FE0177">
      <w:pPr>
        <w:pStyle w:val="Testonotaapidipagina"/>
        <w:numPr>
          <w:ilvl w:val="1"/>
          <w:numId w:val="38"/>
        </w:numPr>
        <w:jc w:val="both"/>
        <w:rPr>
          <w:rFonts w:ascii="Helvetica" w:hAnsi="Helvetica"/>
        </w:rPr>
      </w:pPr>
      <w:r w:rsidRPr="00401B3A">
        <w:rPr>
          <w:rFonts w:ascii="Helvetica" w:hAnsi="Helvetica"/>
        </w:rPr>
        <w:t>soci che svolgono un’attività regolare nell’impresa e beneficiano di vantaggi finanziari da essa forniti.</w:t>
      </w:r>
    </w:p>
    <w:p w:rsidR="00EB31CB" w:rsidRDefault="00EB31CB" w:rsidP="00401B3A">
      <w:pPr>
        <w:pStyle w:val="Testonotaapidipagina"/>
        <w:jc w:val="both"/>
      </w:pPr>
      <w:r w:rsidRPr="00401B3A">
        <w:rPr>
          <w:rFonts w:ascii="Helvetica" w:hAnsi="Helvetica"/>
        </w:rPr>
        <w:t>Gli apprendisti con contratto di apprendistato o gli studenti con contratto di formazione non sono contabilizzati come facenti parte degli effettivi, del pari alla durata dei congedi di maternità o parentali.</w:t>
      </w:r>
    </w:p>
    <w:p w:rsidR="00EB31CB" w:rsidRDefault="00EB31CB" w:rsidP="00401B3A">
      <w:pPr>
        <w:pStyle w:val="Testonotaapidipagina"/>
        <w:jc w:val="both"/>
      </w:pPr>
    </w:p>
  </w:footnote>
  <w:footnote w:id="3">
    <w:p w:rsidR="00EB31CB" w:rsidRPr="001C2816" w:rsidRDefault="00EB31CB" w:rsidP="00375B87">
      <w:pPr>
        <w:autoSpaceDE w:val="0"/>
        <w:autoSpaceDN w:val="0"/>
        <w:adjustRightInd w:val="0"/>
        <w:spacing w:before="120" w:after="0" w:line="240" w:lineRule="auto"/>
        <w:jc w:val="both"/>
        <w:rPr>
          <w:rFonts w:ascii="Times New Roman" w:hAnsi="Times New Roman" w:cs="Times New Roman"/>
          <w:sz w:val="24"/>
          <w:szCs w:val="24"/>
          <w:lang w:val="en-US"/>
        </w:rPr>
      </w:pPr>
      <w:r>
        <w:rPr>
          <w:rStyle w:val="Rimandonotaapidipagina"/>
        </w:rPr>
        <w:footnoteRef/>
      </w:r>
      <w:r w:rsidRPr="001C2816">
        <w:rPr>
          <w:lang w:val="en-US"/>
        </w:rPr>
        <w:t xml:space="preserve"> Cfr. http://ec.europa.eu/dgs/communication/services/visual_identity/pdf/use-emblem_it.pdf</w:t>
      </w:r>
    </w:p>
    <w:p w:rsidR="00EB31CB" w:rsidRPr="001C2816" w:rsidRDefault="00EB31CB" w:rsidP="00375B87">
      <w:pPr>
        <w:pStyle w:val="Testonotaapidipagina"/>
        <w:rPr>
          <w:lang w:val="en-US"/>
        </w:rPr>
      </w:pPr>
    </w:p>
  </w:footnote>
  <w:footnote w:id="4">
    <w:p w:rsidR="00EB31CB" w:rsidRDefault="00EB31CB" w:rsidP="00AE1E2B">
      <w:pPr>
        <w:pStyle w:val="Testonotaapidipagina"/>
      </w:pPr>
      <w:r w:rsidRPr="00054767">
        <w:rPr>
          <w:rStyle w:val="Rimandonotaapidipagina"/>
          <w:rFonts w:ascii="Helvetica" w:hAnsi="Helvetica" w:cs="Helvetica"/>
          <w:sz w:val="22"/>
          <w:szCs w:val="22"/>
        </w:rPr>
        <w:footnoteRef/>
      </w:r>
      <w:r w:rsidRPr="00054767">
        <w:rPr>
          <w:rFonts w:ascii="Helvetica" w:hAnsi="Helvetica" w:cs="Helvetica"/>
          <w:sz w:val="22"/>
          <w:szCs w:val="22"/>
        </w:rPr>
        <w:t xml:space="preserve"> Fornire elenco dettagliato</w:t>
      </w:r>
      <w:r>
        <w:rPr>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CB" w:rsidRDefault="00EB31CB" w:rsidP="009F6E9D">
    <w:pPr>
      <w:framePr w:hSpace="141" w:wrap="auto" w:vAnchor="page" w:hAnchor="page" w:x="1156" w:y="721"/>
    </w:pPr>
    <w:r>
      <w:object w:dxaOrig="643" w:dyaOrig="773" w14:anchorId="70A88C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1pt" fillcolor="window">
          <v:imagedata r:id="rId1" o:title=""/>
        </v:shape>
        <o:OLEObject Type="Embed" ProgID="Word.Picture.8" ShapeID="_x0000_i1025" DrawAspect="Content" ObjectID="_1569054008" r:id="rId2"/>
      </w:object>
    </w:r>
  </w:p>
  <w:p w:rsidR="00EB31CB" w:rsidRDefault="00EB31CB" w:rsidP="001146DD">
    <w:pPr>
      <w:spacing w:after="0"/>
      <w:contextualSpacing/>
      <w:rPr>
        <w:rFonts w:ascii="Book Antiqua" w:hAnsi="Book Antiqua" w:cs="Tahoma"/>
        <w:b/>
        <w:i/>
        <w:color w:val="808080"/>
        <w:sz w:val="28"/>
        <w:szCs w:val="28"/>
      </w:rPr>
    </w:pPr>
    <w:r>
      <w:rPr>
        <w:rFonts w:ascii="Book Antiqua" w:hAnsi="Book Antiqua" w:cs="Tahoma"/>
        <w:b/>
        <w:color w:val="808080"/>
      </w:rPr>
      <w:t>REGIONE MARCHE</w:t>
    </w:r>
    <w:r>
      <w:rPr>
        <w:rFonts w:ascii="Book Antiqua" w:hAnsi="Book Antiqua" w:cs="Tahoma"/>
        <w:b/>
        <w:i/>
        <w:color w:val="808080"/>
        <w:sz w:val="28"/>
        <w:szCs w:val="28"/>
      </w:rPr>
      <w:t xml:space="preserve">  </w:t>
    </w:r>
    <w:r>
      <w:rPr>
        <w:rFonts w:ascii="Book Antiqua" w:hAnsi="Book Antiqua" w:cs="Tahoma"/>
        <w:b/>
        <w:i/>
        <w:color w:val="808080"/>
        <w:sz w:val="28"/>
        <w:szCs w:val="28"/>
      </w:rPr>
      <w:br/>
    </w:r>
    <w:r>
      <w:rPr>
        <w:rFonts w:ascii="Book Antiqua" w:hAnsi="Book Antiqua" w:cs="Tahoma"/>
        <w:b/>
        <w:color w:val="808080"/>
      </w:rPr>
      <w:t>GIUNTA REGIONALE</w:t>
    </w:r>
  </w:p>
  <w:p w:rsidR="00EB31CB" w:rsidRPr="00446431" w:rsidRDefault="00EB31CB" w:rsidP="00446431">
    <w:pPr>
      <w:spacing w:after="0"/>
      <w:contextualSpacing/>
      <w:rPr>
        <w:rFonts w:ascii="Book Antiqua" w:hAnsi="Book Antiqua" w:cs="Tahoma"/>
        <w:b/>
        <w:i/>
        <w:color w:val="808080"/>
        <w:sz w:val="18"/>
        <w:szCs w:val="18"/>
      </w:rPr>
    </w:pPr>
    <w:r w:rsidRPr="00446431">
      <w:rPr>
        <w:rFonts w:ascii="Book Antiqua" w:hAnsi="Book Antiqua" w:cs="Tahoma"/>
        <w:b/>
        <w:i/>
        <w:color w:val="808080"/>
        <w:sz w:val="18"/>
        <w:szCs w:val="18"/>
      </w:rPr>
      <w:t>Servizio Attività Produttive Lavoro e Istruzione</w:t>
    </w:r>
  </w:p>
  <w:p w:rsidR="00EB31CB" w:rsidRPr="0085366A" w:rsidRDefault="00EB31CB" w:rsidP="001146DD">
    <w:pPr>
      <w:spacing w:after="0"/>
      <w:contextualSpacing/>
      <w:rPr>
        <w:rFonts w:ascii="Book Antiqua" w:hAnsi="Book Antiqua" w:cs="Tahoma"/>
        <w:b/>
        <w:color w:val="808080"/>
        <w:sz w:val="18"/>
        <w:szCs w:val="18"/>
      </w:rPr>
    </w:pPr>
    <w:r w:rsidRPr="0085366A">
      <w:rPr>
        <w:rFonts w:ascii="Book Antiqua" w:hAnsi="Book Antiqua" w:cs="Tahoma"/>
        <w:b/>
        <w:color w:val="808080"/>
        <w:sz w:val="18"/>
        <w:szCs w:val="18"/>
      </w:rPr>
      <w:t xml:space="preserve">P.F. </w:t>
    </w:r>
    <w:r>
      <w:rPr>
        <w:rFonts w:ascii="Book Antiqua" w:hAnsi="Book Antiqua" w:cs="Tahoma"/>
        <w:b/>
        <w:color w:val="808080"/>
        <w:sz w:val="18"/>
        <w:szCs w:val="18"/>
      </w:rPr>
      <w:t>Economia Ittica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CB" w:rsidRDefault="00EB31CB" w:rsidP="00D51CF6">
    <w:pPr>
      <w:pStyle w:val="Intestazione"/>
      <w:tabs>
        <w:tab w:val="clear" w:pos="4819"/>
        <w:tab w:val="clear" w:pos="9638"/>
        <w:tab w:val="left" w:pos="2966"/>
      </w:tabs>
    </w:pPr>
  </w:p>
  <w:p w:rsidR="00EB31CB" w:rsidRDefault="00EB31CB"/>
  <w:p w:rsidR="00EB31CB" w:rsidRDefault="00EB31C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3F00ABC"/>
    <w:lvl w:ilvl="0">
      <w:start w:val="1"/>
      <w:numFmt w:val="bullet"/>
      <w:lvlText w:val=""/>
      <w:lvlJc w:val="left"/>
      <w:pPr>
        <w:tabs>
          <w:tab w:val="num" w:pos="643"/>
        </w:tabs>
        <w:ind w:left="643" w:hanging="360"/>
      </w:pPr>
      <w:rPr>
        <w:rFonts w:ascii="Symbol" w:hAnsi="Symbol" w:hint="default"/>
        <w:b/>
        <w:i/>
        <w:caps w:val="0"/>
        <w:smallCaps w:val="0"/>
        <w:strike w:val="0"/>
        <w:outline w:val="0"/>
        <w:shadow w:val="0"/>
        <w:vanish w:val="0"/>
      </w:rPr>
    </w:lvl>
  </w:abstractNum>
  <w:abstractNum w:abstractNumId="1" w15:restartNumberingAfterBreak="0">
    <w:nsid w:val="02EC470B"/>
    <w:multiLevelType w:val="hybridMultilevel"/>
    <w:tmpl w:val="346A256A"/>
    <w:lvl w:ilvl="0" w:tplc="4B767E9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CB24FB"/>
    <w:multiLevelType w:val="hybridMultilevel"/>
    <w:tmpl w:val="D5E4350E"/>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6B20A1E"/>
    <w:multiLevelType w:val="multilevel"/>
    <w:tmpl w:val="B22E35D8"/>
    <w:lvl w:ilvl="0">
      <w:start w:val="18"/>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8781FCB"/>
    <w:multiLevelType w:val="hybridMultilevel"/>
    <w:tmpl w:val="A074ECC4"/>
    <w:lvl w:ilvl="0" w:tplc="0410000F">
      <w:start w:val="1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8E86176"/>
    <w:multiLevelType w:val="hybridMultilevel"/>
    <w:tmpl w:val="A538BF6A"/>
    <w:lvl w:ilvl="0" w:tplc="737A8756">
      <w:start w:val="1"/>
      <w:numFmt w:val="decimal"/>
      <w:lvlText w:val="%1."/>
      <w:lvlJc w:val="left"/>
      <w:pPr>
        <w:tabs>
          <w:tab w:val="num" w:pos="567"/>
        </w:tabs>
      </w:pPr>
      <w:rPr>
        <w:rFonts w:ascii="Times New Roman" w:hAnsi="Times New Roman" w:cs="Times New Roman" w:hint="default"/>
        <w:b w:val="0"/>
        <w:bCs w:val="0"/>
        <w:i w:val="0"/>
        <w:iCs w:val="0"/>
        <w:caps w:val="0"/>
        <w:smallCaps w:val="0"/>
        <w:strike w:val="0"/>
        <w:dstrike w:val="0"/>
        <w:outline w:val="0"/>
        <w:shadow w:val="0"/>
        <w:vanish w:val="0"/>
        <w:sz w:val="24"/>
        <w:szCs w:val="24"/>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Pr>
    </w:lvl>
  </w:abstractNum>
  <w:abstractNum w:abstractNumId="6" w15:restartNumberingAfterBreak="0">
    <w:nsid w:val="09177AA8"/>
    <w:multiLevelType w:val="hybridMultilevel"/>
    <w:tmpl w:val="D33C613E"/>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0BDD4667"/>
    <w:multiLevelType w:val="hybridMultilevel"/>
    <w:tmpl w:val="3DE87F3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0C5250FE"/>
    <w:multiLevelType w:val="hybridMultilevel"/>
    <w:tmpl w:val="BDC49652"/>
    <w:lvl w:ilvl="0" w:tplc="0410000F">
      <w:start w:val="1"/>
      <w:numFmt w:val="decimal"/>
      <w:lvlText w:val="%1."/>
      <w:lvlJc w:val="left"/>
      <w:pPr>
        <w:ind w:left="785"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4356D44"/>
    <w:multiLevelType w:val="hybridMultilevel"/>
    <w:tmpl w:val="ED4E562E"/>
    <w:lvl w:ilvl="0" w:tplc="F9389CA8">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z w:val="24"/>
        <w:szCs w:val="24"/>
        <w:u w:val="none"/>
        <w:effect w:val="none"/>
        <w:specVanish w:val="0"/>
      </w:rPr>
    </w:lvl>
    <w:lvl w:ilvl="1" w:tplc="FF8C2312">
      <w:start w:val="1"/>
      <w:numFmt w:val="bullet"/>
      <w:lvlText w:val=""/>
      <w:lvlJc w:val="left"/>
      <w:pPr>
        <w:tabs>
          <w:tab w:val="num" w:pos="567"/>
        </w:tabs>
        <w:ind w:left="567" w:hanging="567"/>
      </w:pPr>
      <w:rPr>
        <w:rFonts w:ascii="Symbol" w:hAnsi="Symbol" w:hint="default"/>
        <w:b/>
        <w:i/>
        <w:caps w:val="0"/>
        <w:smallCaps w:val="0"/>
        <w:strike w:val="0"/>
        <w:dstrike w:val="0"/>
        <w:outline w:val="0"/>
        <w:shadow w:val="0"/>
        <w:emboss w:val="0"/>
        <w:imprint w:val="0"/>
        <w:vanish w:val="0"/>
        <w:webHidden w:val="0"/>
        <w:sz w:val="24"/>
        <w:u w:val="none"/>
        <w:effect w:val="none"/>
        <w:spec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dstrike w:val="0"/>
        <w:outline w:val="0"/>
        <w:shadow w:val="0"/>
        <w:emboss w:val="0"/>
        <w:imprint w:val="0"/>
        <w:vanish w:val="0"/>
        <w:webHidden w:val="0"/>
        <w:u w:val="none"/>
        <w:effect w:val="none"/>
        <w:specVanish w:val="0"/>
      </w:rPr>
    </w:lvl>
  </w:abstractNum>
  <w:abstractNum w:abstractNumId="10" w15:restartNumberingAfterBreak="0">
    <w:nsid w:val="17747105"/>
    <w:multiLevelType w:val="hybridMultilevel"/>
    <w:tmpl w:val="15EC5450"/>
    <w:lvl w:ilvl="0" w:tplc="9094E670">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9A61F51"/>
    <w:multiLevelType w:val="hybridMultilevel"/>
    <w:tmpl w:val="3AE0FCB8"/>
    <w:lvl w:ilvl="0" w:tplc="4998C4FC">
      <w:start w:val="1"/>
      <w:numFmt w:val="decimal"/>
      <w:lvlText w:val="%1."/>
      <w:lvlJc w:val="left"/>
      <w:pPr>
        <w:ind w:left="-708" w:hanging="360"/>
      </w:pPr>
    </w:lvl>
    <w:lvl w:ilvl="1" w:tplc="04100019">
      <w:start w:val="1"/>
      <w:numFmt w:val="lowerLetter"/>
      <w:lvlText w:val="%2."/>
      <w:lvlJc w:val="left"/>
      <w:pPr>
        <w:ind w:left="12" w:hanging="360"/>
      </w:pPr>
    </w:lvl>
    <w:lvl w:ilvl="2" w:tplc="0410001B">
      <w:start w:val="1"/>
      <w:numFmt w:val="lowerRoman"/>
      <w:lvlText w:val="%3."/>
      <w:lvlJc w:val="right"/>
      <w:pPr>
        <w:ind w:left="732" w:hanging="180"/>
      </w:pPr>
    </w:lvl>
    <w:lvl w:ilvl="3" w:tplc="0410000F">
      <w:start w:val="1"/>
      <w:numFmt w:val="decimal"/>
      <w:lvlText w:val="%4."/>
      <w:lvlJc w:val="left"/>
      <w:pPr>
        <w:ind w:left="1452" w:hanging="360"/>
      </w:pPr>
    </w:lvl>
    <w:lvl w:ilvl="4" w:tplc="04100019">
      <w:start w:val="1"/>
      <w:numFmt w:val="lowerLetter"/>
      <w:lvlText w:val="%5."/>
      <w:lvlJc w:val="left"/>
      <w:pPr>
        <w:ind w:left="2172" w:hanging="360"/>
      </w:pPr>
    </w:lvl>
    <w:lvl w:ilvl="5" w:tplc="0410001B">
      <w:start w:val="1"/>
      <w:numFmt w:val="lowerRoman"/>
      <w:lvlText w:val="%6."/>
      <w:lvlJc w:val="right"/>
      <w:pPr>
        <w:ind w:left="2892" w:hanging="180"/>
      </w:pPr>
    </w:lvl>
    <w:lvl w:ilvl="6" w:tplc="0410000F">
      <w:start w:val="1"/>
      <w:numFmt w:val="decimal"/>
      <w:lvlText w:val="%7."/>
      <w:lvlJc w:val="left"/>
      <w:pPr>
        <w:ind w:left="3612" w:hanging="360"/>
      </w:pPr>
    </w:lvl>
    <w:lvl w:ilvl="7" w:tplc="04100019">
      <w:start w:val="1"/>
      <w:numFmt w:val="lowerLetter"/>
      <w:lvlText w:val="%8."/>
      <w:lvlJc w:val="left"/>
      <w:pPr>
        <w:ind w:left="4332" w:hanging="360"/>
      </w:pPr>
    </w:lvl>
    <w:lvl w:ilvl="8" w:tplc="0410001B">
      <w:start w:val="1"/>
      <w:numFmt w:val="lowerRoman"/>
      <w:lvlText w:val="%9."/>
      <w:lvlJc w:val="right"/>
      <w:pPr>
        <w:ind w:left="5052" w:hanging="180"/>
      </w:pPr>
    </w:lvl>
  </w:abstractNum>
  <w:abstractNum w:abstractNumId="12" w15:restartNumberingAfterBreak="0">
    <w:nsid w:val="1C870ACE"/>
    <w:multiLevelType w:val="hybridMultilevel"/>
    <w:tmpl w:val="0F2C9092"/>
    <w:lvl w:ilvl="0" w:tplc="C228EEE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CD131A6"/>
    <w:multiLevelType w:val="hybridMultilevel"/>
    <w:tmpl w:val="C7848F3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E485E7B"/>
    <w:multiLevelType w:val="hybridMultilevel"/>
    <w:tmpl w:val="D02E28BC"/>
    <w:lvl w:ilvl="0" w:tplc="9FA40502">
      <w:start w:val="1"/>
      <w:numFmt w:val="decimal"/>
      <w:lvlText w:val="%1)"/>
      <w:lvlJc w:val="left"/>
      <w:pPr>
        <w:tabs>
          <w:tab w:val="num" w:pos="340"/>
        </w:tabs>
        <w:ind w:left="340" w:hanging="340"/>
      </w:pPr>
      <w:rPr>
        <w:rFonts w:ascii="Times New Roman" w:hAnsi="Times New Roman" w:cs="Times New Roman" w:hint="default"/>
        <w:b w:val="0"/>
        <w:bCs w:val="0"/>
        <w:i w:val="0"/>
        <w:iCs w:val="0"/>
        <w:caps w:val="0"/>
        <w:smallCaps w:val="0"/>
        <w:strike w:val="0"/>
        <w:outline w:val="0"/>
        <w:shadow w:val="0"/>
        <w:vanish w:val="0"/>
        <w:sz w:val="24"/>
        <w:szCs w:val="24"/>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Pr>
    </w:lvl>
  </w:abstractNum>
  <w:abstractNum w:abstractNumId="15" w15:restartNumberingAfterBreak="0">
    <w:nsid w:val="20424AF4"/>
    <w:multiLevelType w:val="hybridMultilevel"/>
    <w:tmpl w:val="0F2C9092"/>
    <w:lvl w:ilvl="0" w:tplc="C228EEE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18815E6"/>
    <w:multiLevelType w:val="hybridMultilevel"/>
    <w:tmpl w:val="9216D328"/>
    <w:lvl w:ilvl="0" w:tplc="04100001">
      <w:start w:val="1"/>
      <w:numFmt w:val="bullet"/>
      <w:lvlText w:val=""/>
      <w:lvlJc w:val="left"/>
      <w:pPr>
        <w:ind w:left="1068" w:hanging="360"/>
      </w:pPr>
      <w:rPr>
        <w:rFonts w:ascii="Symbol" w:hAnsi="Symbo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15:restartNumberingAfterBreak="0">
    <w:nsid w:val="2749559F"/>
    <w:multiLevelType w:val="hybridMultilevel"/>
    <w:tmpl w:val="D32A931E"/>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88245F0"/>
    <w:multiLevelType w:val="hybridMultilevel"/>
    <w:tmpl w:val="A57874D0"/>
    <w:lvl w:ilvl="0" w:tplc="3C2852EA">
      <w:start w:val="3"/>
      <w:numFmt w:val="bullet"/>
      <w:lvlText w:val="-"/>
      <w:lvlJc w:val="left"/>
      <w:pPr>
        <w:ind w:left="720" w:hanging="360"/>
      </w:pPr>
      <w:rPr>
        <w:rFonts w:ascii="Cambria" w:eastAsia="Calibri" w:hAnsi="Cambri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A26238F"/>
    <w:multiLevelType w:val="hybridMultilevel"/>
    <w:tmpl w:val="D952B134"/>
    <w:lvl w:ilvl="0" w:tplc="FC26DB4E">
      <w:start w:val="3"/>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20" w:hanging="360"/>
      </w:pPr>
      <w:rPr>
        <w:rFonts w:ascii="Courier New" w:hAnsi="Courier New" w:cs="Courier New" w:hint="default"/>
      </w:rPr>
    </w:lvl>
    <w:lvl w:ilvl="2" w:tplc="04100005" w:tentative="1">
      <w:start w:val="1"/>
      <w:numFmt w:val="bullet"/>
      <w:lvlText w:val=""/>
      <w:lvlJc w:val="left"/>
      <w:pPr>
        <w:ind w:left="600" w:hanging="360"/>
      </w:pPr>
      <w:rPr>
        <w:rFonts w:ascii="Wingdings" w:hAnsi="Wingdings" w:hint="default"/>
      </w:rPr>
    </w:lvl>
    <w:lvl w:ilvl="3" w:tplc="04100001" w:tentative="1">
      <w:start w:val="1"/>
      <w:numFmt w:val="bullet"/>
      <w:lvlText w:val=""/>
      <w:lvlJc w:val="left"/>
      <w:pPr>
        <w:ind w:left="1320" w:hanging="360"/>
      </w:pPr>
      <w:rPr>
        <w:rFonts w:ascii="Symbol" w:hAnsi="Symbol" w:hint="default"/>
      </w:rPr>
    </w:lvl>
    <w:lvl w:ilvl="4" w:tplc="04100003" w:tentative="1">
      <w:start w:val="1"/>
      <w:numFmt w:val="bullet"/>
      <w:lvlText w:val="o"/>
      <w:lvlJc w:val="left"/>
      <w:pPr>
        <w:ind w:left="2040" w:hanging="360"/>
      </w:pPr>
      <w:rPr>
        <w:rFonts w:ascii="Courier New" w:hAnsi="Courier New" w:cs="Courier New" w:hint="default"/>
      </w:rPr>
    </w:lvl>
    <w:lvl w:ilvl="5" w:tplc="04100005" w:tentative="1">
      <w:start w:val="1"/>
      <w:numFmt w:val="bullet"/>
      <w:lvlText w:val=""/>
      <w:lvlJc w:val="left"/>
      <w:pPr>
        <w:ind w:left="2760" w:hanging="360"/>
      </w:pPr>
      <w:rPr>
        <w:rFonts w:ascii="Wingdings" w:hAnsi="Wingdings" w:hint="default"/>
      </w:rPr>
    </w:lvl>
    <w:lvl w:ilvl="6" w:tplc="04100001" w:tentative="1">
      <w:start w:val="1"/>
      <w:numFmt w:val="bullet"/>
      <w:lvlText w:val=""/>
      <w:lvlJc w:val="left"/>
      <w:pPr>
        <w:ind w:left="3480" w:hanging="360"/>
      </w:pPr>
      <w:rPr>
        <w:rFonts w:ascii="Symbol" w:hAnsi="Symbol" w:hint="default"/>
      </w:rPr>
    </w:lvl>
    <w:lvl w:ilvl="7" w:tplc="04100003" w:tentative="1">
      <w:start w:val="1"/>
      <w:numFmt w:val="bullet"/>
      <w:lvlText w:val="o"/>
      <w:lvlJc w:val="left"/>
      <w:pPr>
        <w:ind w:left="4200" w:hanging="360"/>
      </w:pPr>
      <w:rPr>
        <w:rFonts w:ascii="Courier New" w:hAnsi="Courier New" w:cs="Courier New" w:hint="default"/>
      </w:rPr>
    </w:lvl>
    <w:lvl w:ilvl="8" w:tplc="04100005" w:tentative="1">
      <w:start w:val="1"/>
      <w:numFmt w:val="bullet"/>
      <w:lvlText w:val=""/>
      <w:lvlJc w:val="left"/>
      <w:pPr>
        <w:ind w:left="4920" w:hanging="360"/>
      </w:pPr>
      <w:rPr>
        <w:rFonts w:ascii="Wingdings" w:hAnsi="Wingdings" w:hint="default"/>
      </w:rPr>
    </w:lvl>
  </w:abstractNum>
  <w:abstractNum w:abstractNumId="20" w15:restartNumberingAfterBreak="0">
    <w:nsid w:val="2CA978AF"/>
    <w:multiLevelType w:val="hybridMultilevel"/>
    <w:tmpl w:val="B532BD9A"/>
    <w:lvl w:ilvl="0" w:tplc="BD1C4C9A">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2D1D6D8C"/>
    <w:multiLevelType w:val="hybridMultilevel"/>
    <w:tmpl w:val="4D121CD6"/>
    <w:lvl w:ilvl="0" w:tplc="157CA926">
      <w:start w:val="1"/>
      <w:numFmt w:val="lowerLetter"/>
      <w:lvlText w:val="%1)"/>
      <w:lvlJc w:val="left"/>
      <w:pPr>
        <w:tabs>
          <w:tab w:val="num" w:pos="340"/>
        </w:tabs>
        <w:ind w:left="340" w:hanging="340"/>
      </w:pPr>
      <w:rPr>
        <w:rFonts w:ascii="Times New Roman" w:hAnsi="Times New Roman" w:cs="Times New Roman" w:hint="default"/>
        <w:b w:val="0"/>
        <w:bCs w:val="0"/>
        <w:i w:val="0"/>
        <w:iCs w:val="0"/>
        <w:strike w:val="0"/>
        <w:dstrike w:val="0"/>
        <w:sz w:val="24"/>
        <w:szCs w:val="24"/>
      </w:rPr>
    </w:lvl>
    <w:lvl w:ilvl="1" w:tplc="8678463A">
      <w:start w:val="1"/>
      <w:numFmt w:val="upperRoman"/>
      <w:lvlText w:val="%2)"/>
      <w:lvlJc w:val="left"/>
      <w:pPr>
        <w:tabs>
          <w:tab w:val="num" w:pos="567"/>
        </w:tabs>
        <w:ind w:left="567" w:hanging="567"/>
      </w:pPr>
      <w:rPr>
        <w:rFonts w:ascii="Times New Roman" w:hAnsi="Times New Roman" w:cs="Times New Roman" w:hint="default"/>
        <w:b w:val="0"/>
        <w:bCs w:val="0"/>
        <w:i w:val="0"/>
        <w:iCs w:val="0"/>
        <w:strike w:val="0"/>
        <w:dstrike w:val="0"/>
        <w:sz w:val="24"/>
        <w:szCs w:val="24"/>
      </w:rPr>
    </w:lvl>
    <w:lvl w:ilvl="2" w:tplc="B64E578A">
      <w:start w:val="1"/>
      <w:numFmt w:val="bullet"/>
      <w:lvlText w:val=""/>
      <w:lvlJc w:val="left"/>
      <w:pPr>
        <w:tabs>
          <w:tab w:val="num" w:pos="567"/>
        </w:tabs>
        <w:ind w:left="567" w:hanging="567"/>
      </w:pPr>
      <w:rPr>
        <w:rFonts w:ascii="Symbol" w:hAnsi="Symbol" w:hint="default"/>
        <w:b w:val="0"/>
        <w:i w:val="0"/>
        <w:strike w:val="0"/>
        <w:dstrike w:val="0"/>
        <w:color w:val="auto"/>
        <w:sz w:val="24"/>
        <w:u w:val="none"/>
      </w:rPr>
    </w:lvl>
    <w:lvl w:ilvl="3" w:tplc="0944DE80">
      <w:start w:val="1"/>
      <w:numFmt w:val="decimal"/>
      <w:lvlText w:val="%4)"/>
      <w:lvlJc w:val="left"/>
      <w:pPr>
        <w:tabs>
          <w:tab w:val="num" w:pos="907"/>
        </w:tabs>
        <w:ind w:left="907" w:hanging="340"/>
      </w:pPr>
      <w:rPr>
        <w:rFonts w:ascii="Times New Roman" w:hAnsi="Times New Roman" w:cs="Times New Roman" w:hint="default"/>
        <w:b w:val="0"/>
        <w:bCs w:val="0"/>
        <w:i w:val="0"/>
        <w:iCs w:val="0"/>
        <w:strike w:val="0"/>
        <w:dstrike w:val="0"/>
        <w:sz w:val="24"/>
        <w:szCs w:val="24"/>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2" w15:restartNumberingAfterBreak="0">
    <w:nsid w:val="2D4279F6"/>
    <w:multiLevelType w:val="hybridMultilevel"/>
    <w:tmpl w:val="CDACD680"/>
    <w:lvl w:ilvl="0" w:tplc="0410000F">
      <w:start w:val="10"/>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23" w15:restartNumberingAfterBreak="0">
    <w:nsid w:val="36662053"/>
    <w:multiLevelType w:val="hybridMultilevel"/>
    <w:tmpl w:val="156E74AC"/>
    <w:name w:val="WW8Num922"/>
    <w:lvl w:ilvl="0" w:tplc="BDA4E0FC">
      <w:start w:val="1"/>
      <w:numFmt w:val="decimal"/>
      <w:lvlText w:val="%1."/>
      <w:lvlJc w:val="left"/>
      <w:pPr>
        <w:tabs>
          <w:tab w:val="num" w:pos="360"/>
        </w:tabs>
        <w:ind w:left="360" w:hanging="360"/>
      </w:pPr>
      <w:rPr>
        <w:rFonts w:hint="default"/>
      </w:rPr>
    </w:lvl>
    <w:lvl w:ilvl="1" w:tplc="857C6406">
      <w:numFmt w:val="bullet"/>
      <w:lvlText w:val="-"/>
      <w:lvlJc w:val="left"/>
      <w:pPr>
        <w:tabs>
          <w:tab w:val="num" w:pos="1440"/>
        </w:tabs>
        <w:ind w:left="1440" w:hanging="360"/>
      </w:pPr>
      <w:rPr>
        <w:rFonts w:ascii="Times New Roman" w:eastAsia="Times New Roman" w:hAnsi="Times New Roman" w:cs="Times New Roman" w:hint="default"/>
      </w:rPr>
    </w:lvl>
    <w:lvl w:ilvl="2" w:tplc="BD026CE6">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39912F18"/>
    <w:multiLevelType w:val="hybridMultilevel"/>
    <w:tmpl w:val="B6B4A74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39CC0AD2"/>
    <w:multiLevelType w:val="hybridMultilevel"/>
    <w:tmpl w:val="4648A892"/>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3A2C6827"/>
    <w:multiLevelType w:val="hybridMultilevel"/>
    <w:tmpl w:val="BB18009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DCA2623"/>
    <w:multiLevelType w:val="hybridMultilevel"/>
    <w:tmpl w:val="83363A68"/>
    <w:lvl w:ilvl="0" w:tplc="2A8C8270">
      <w:start w:val="15"/>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DD41E76"/>
    <w:multiLevelType w:val="hybridMultilevel"/>
    <w:tmpl w:val="9572B9A6"/>
    <w:lvl w:ilvl="0" w:tplc="F9389CA8">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z w:val="24"/>
        <w:szCs w:val="24"/>
        <w:u w:val="none"/>
        <w:effect w:val="none"/>
        <w:specVanish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E31121A"/>
    <w:multiLevelType w:val="hybridMultilevel"/>
    <w:tmpl w:val="72908514"/>
    <w:lvl w:ilvl="0" w:tplc="491E9818">
      <w:start w:val="15"/>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FFA1B35"/>
    <w:multiLevelType w:val="multilevel"/>
    <w:tmpl w:val="91DACB72"/>
    <w:lvl w:ilvl="0">
      <w:start w:val="19"/>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12B3EAF"/>
    <w:multiLevelType w:val="hybridMultilevel"/>
    <w:tmpl w:val="F9689D00"/>
    <w:lvl w:ilvl="0" w:tplc="21806D5C">
      <w:start w:val="1"/>
      <w:numFmt w:val="decimal"/>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outline w:val="0"/>
        <w:shadow w:val="0"/>
        <w:vanish w:val="0"/>
        <w:sz w:val="24"/>
        <w:szCs w:val="24"/>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Pr>
    </w:lvl>
  </w:abstractNum>
  <w:abstractNum w:abstractNumId="32" w15:restartNumberingAfterBreak="0">
    <w:nsid w:val="4819340A"/>
    <w:multiLevelType w:val="hybridMultilevel"/>
    <w:tmpl w:val="2AE60E2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486A4C43"/>
    <w:multiLevelType w:val="hybridMultilevel"/>
    <w:tmpl w:val="C32284D8"/>
    <w:lvl w:ilvl="0" w:tplc="D1C4EA5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A3A5F17"/>
    <w:multiLevelType w:val="hybridMultilevel"/>
    <w:tmpl w:val="8E18CAA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4AAA1F73"/>
    <w:multiLevelType w:val="hybridMultilevel"/>
    <w:tmpl w:val="6C58F518"/>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36" w15:restartNumberingAfterBreak="0">
    <w:nsid w:val="514F7FDC"/>
    <w:multiLevelType w:val="hybridMultilevel"/>
    <w:tmpl w:val="EDDA46B8"/>
    <w:lvl w:ilvl="0" w:tplc="5C8611FA">
      <w:start w:val="15"/>
      <w:numFmt w:val="decimal"/>
      <w:lvlText w:val="%1"/>
      <w:lvlJc w:val="left"/>
      <w:pPr>
        <w:ind w:left="1070" w:hanging="710"/>
      </w:pPr>
      <w:rPr>
        <w:rFonts w:hint="default"/>
        <w:i/>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2C17A48"/>
    <w:multiLevelType w:val="hybridMultilevel"/>
    <w:tmpl w:val="F9689D00"/>
    <w:lvl w:ilvl="0" w:tplc="21806D5C">
      <w:start w:val="1"/>
      <w:numFmt w:val="decimal"/>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outline w:val="0"/>
        <w:shadow w:val="0"/>
        <w:vanish w:val="0"/>
        <w:sz w:val="24"/>
        <w:szCs w:val="24"/>
      </w:rPr>
    </w:lvl>
    <w:lvl w:ilvl="1" w:tplc="04100019">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outline w:val="0"/>
        <w:shadow w:val="0"/>
        <w:vanish w:val="0"/>
      </w:rPr>
    </w:lvl>
    <w:lvl w:ilvl="2" w:tplc="0410001B">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outline w:val="0"/>
        <w:shadow w:val="0"/>
        <w:vanish w:val="0"/>
      </w:rPr>
    </w:lvl>
    <w:lvl w:ilvl="3" w:tplc="0410000F">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outline w:val="0"/>
        <w:shadow w:val="0"/>
        <w:vanish w:val="0"/>
      </w:rPr>
    </w:lvl>
    <w:lvl w:ilvl="4" w:tplc="04100019">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outline w:val="0"/>
        <w:shadow w:val="0"/>
        <w:vanish w:val="0"/>
      </w:rPr>
    </w:lvl>
    <w:lvl w:ilvl="5" w:tplc="0410001B">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outline w:val="0"/>
        <w:shadow w:val="0"/>
        <w:vanish w:val="0"/>
      </w:rPr>
    </w:lvl>
    <w:lvl w:ilvl="6" w:tplc="0410000F">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outline w:val="0"/>
        <w:shadow w:val="0"/>
        <w:vanish w:val="0"/>
      </w:rPr>
    </w:lvl>
    <w:lvl w:ilvl="7" w:tplc="04100019">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outline w:val="0"/>
        <w:shadow w:val="0"/>
        <w:vanish w:val="0"/>
      </w:rPr>
    </w:lvl>
    <w:lvl w:ilvl="8" w:tplc="0410001B">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outline w:val="0"/>
        <w:shadow w:val="0"/>
        <w:vanish w:val="0"/>
      </w:rPr>
    </w:lvl>
  </w:abstractNum>
  <w:abstractNum w:abstractNumId="38" w15:restartNumberingAfterBreak="0">
    <w:nsid w:val="53A10718"/>
    <w:multiLevelType w:val="hybridMultilevel"/>
    <w:tmpl w:val="B0A8A76C"/>
    <w:lvl w:ilvl="0" w:tplc="04100001">
      <w:start w:val="1"/>
      <w:numFmt w:val="bullet"/>
      <w:lvlText w:val=""/>
      <w:lvlJc w:val="left"/>
      <w:pPr>
        <w:ind w:left="790" w:hanging="360"/>
      </w:pPr>
      <w:rPr>
        <w:rFonts w:ascii="Symbol" w:hAnsi="Symbol" w:hint="default"/>
      </w:rPr>
    </w:lvl>
    <w:lvl w:ilvl="1" w:tplc="04100003" w:tentative="1">
      <w:start w:val="1"/>
      <w:numFmt w:val="bullet"/>
      <w:lvlText w:val="o"/>
      <w:lvlJc w:val="left"/>
      <w:pPr>
        <w:ind w:left="1510" w:hanging="360"/>
      </w:pPr>
      <w:rPr>
        <w:rFonts w:ascii="Courier New" w:hAnsi="Courier New" w:cs="Courier New" w:hint="default"/>
      </w:rPr>
    </w:lvl>
    <w:lvl w:ilvl="2" w:tplc="04100005" w:tentative="1">
      <w:start w:val="1"/>
      <w:numFmt w:val="bullet"/>
      <w:lvlText w:val=""/>
      <w:lvlJc w:val="left"/>
      <w:pPr>
        <w:ind w:left="2230" w:hanging="360"/>
      </w:pPr>
      <w:rPr>
        <w:rFonts w:ascii="Wingdings" w:hAnsi="Wingdings" w:hint="default"/>
      </w:rPr>
    </w:lvl>
    <w:lvl w:ilvl="3" w:tplc="04100001" w:tentative="1">
      <w:start w:val="1"/>
      <w:numFmt w:val="bullet"/>
      <w:lvlText w:val=""/>
      <w:lvlJc w:val="left"/>
      <w:pPr>
        <w:ind w:left="2950" w:hanging="360"/>
      </w:pPr>
      <w:rPr>
        <w:rFonts w:ascii="Symbol" w:hAnsi="Symbol" w:hint="default"/>
      </w:rPr>
    </w:lvl>
    <w:lvl w:ilvl="4" w:tplc="04100003" w:tentative="1">
      <w:start w:val="1"/>
      <w:numFmt w:val="bullet"/>
      <w:lvlText w:val="o"/>
      <w:lvlJc w:val="left"/>
      <w:pPr>
        <w:ind w:left="3670" w:hanging="360"/>
      </w:pPr>
      <w:rPr>
        <w:rFonts w:ascii="Courier New" w:hAnsi="Courier New" w:cs="Courier New" w:hint="default"/>
      </w:rPr>
    </w:lvl>
    <w:lvl w:ilvl="5" w:tplc="04100005" w:tentative="1">
      <w:start w:val="1"/>
      <w:numFmt w:val="bullet"/>
      <w:lvlText w:val=""/>
      <w:lvlJc w:val="left"/>
      <w:pPr>
        <w:ind w:left="4390" w:hanging="360"/>
      </w:pPr>
      <w:rPr>
        <w:rFonts w:ascii="Wingdings" w:hAnsi="Wingdings" w:hint="default"/>
      </w:rPr>
    </w:lvl>
    <w:lvl w:ilvl="6" w:tplc="04100001" w:tentative="1">
      <w:start w:val="1"/>
      <w:numFmt w:val="bullet"/>
      <w:lvlText w:val=""/>
      <w:lvlJc w:val="left"/>
      <w:pPr>
        <w:ind w:left="5110" w:hanging="360"/>
      </w:pPr>
      <w:rPr>
        <w:rFonts w:ascii="Symbol" w:hAnsi="Symbol" w:hint="default"/>
      </w:rPr>
    </w:lvl>
    <w:lvl w:ilvl="7" w:tplc="04100003" w:tentative="1">
      <w:start w:val="1"/>
      <w:numFmt w:val="bullet"/>
      <w:lvlText w:val="o"/>
      <w:lvlJc w:val="left"/>
      <w:pPr>
        <w:ind w:left="5830" w:hanging="360"/>
      </w:pPr>
      <w:rPr>
        <w:rFonts w:ascii="Courier New" w:hAnsi="Courier New" w:cs="Courier New" w:hint="default"/>
      </w:rPr>
    </w:lvl>
    <w:lvl w:ilvl="8" w:tplc="04100005" w:tentative="1">
      <w:start w:val="1"/>
      <w:numFmt w:val="bullet"/>
      <w:lvlText w:val=""/>
      <w:lvlJc w:val="left"/>
      <w:pPr>
        <w:ind w:left="6550" w:hanging="360"/>
      </w:pPr>
      <w:rPr>
        <w:rFonts w:ascii="Wingdings" w:hAnsi="Wingdings" w:hint="default"/>
      </w:rPr>
    </w:lvl>
  </w:abstractNum>
  <w:abstractNum w:abstractNumId="39" w15:restartNumberingAfterBreak="0">
    <w:nsid w:val="53DC6E6D"/>
    <w:multiLevelType w:val="hybridMultilevel"/>
    <w:tmpl w:val="1F6CD66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4C976AB"/>
    <w:multiLevelType w:val="hybridMultilevel"/>
    <w:tmpl w:val="2AE60E2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15:restartNumberingAfterBreak="0">
    <w:nsid w:val="5763332A"/>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718"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42" w15:restartNumberingAfterBreak="0">
    <w:nsid w:val="57F21B65"/>
    <w:multiLevelType w:val="multilevel"/>
    <w:tmpl w:val="3F9E1FEA"/>
    <w:lvl w:ilvl="0">
      <w:start w:val="17"/>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A484DF3"/>
    <w:multiLevelType w:val="hybridMultilevel"/>
    <w:tmpl w:val="BD8E8E12"/>
    <w:lvl w:ilvl="0" w:tplc="956E0B96">
      <w:start w:val="13"/>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4" w15:restartNumberingAfterBreak="0">
    <w:nsid w:val="60C24BB5"/>
    <w:multiLevelType w:val="hybridMultilevel"/>
    <w:tmpl w:val="44CA90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19F4DC6"/>
    <w:multiLevelType w:val="hybridMultilevel"/>
    <w:tmpl w:val="DD6E7BCE"/>
    <w:lvl w:ilvl="0" w:tplc="22AEDA9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49F677E"/>
    <w:multiLevelType w:val="hybridMultilevel"/>
    <w:tmpl w:val="350C68BA"/>
    <w:lvl w:ilvl="0" w:tplc="04100001">
      <w:start w:val="1"/>
      <w:numFmt w:val="bullet"/>
      <w:lvlText w:val=""/>
      <w:lvlJc w:val="left"/>
      <w:pPr>
        <w:ind w:left="1068" w:hanging="360"/>
      </w:pPr>
      <w:rPr>
        <w:rFonts w:ascii="Symbol" w:hAnsi="Symbol"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7" w15:restartNumberingAfterBreak="0">
    <w:nsid w:val="64B41369"/>
    <w:multiLevelType w:val="multilevel"/>
    <w:tmpl w:val="208C0F5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82C30EC"/>
    <w:multiLevelType w:val="hybridMultilevel"/>
    <w:tmpl w:val="1F1CFD60"/>
    <w:lvl w:ilvl="0" w:tplc="6FDA8582">
      <w:start w:val="1"/>
      <w:numFmt w:val="bullet"/>
      <w:lvlText w:val=""/>
      <w:lvlJc w:val="left"/>
      <w:pPr>
        <w:tabs>
          <w:tab w:val="num" w:pos="340"/>
        </w:tabs>
        <w:ind w:left="340" w:hanging="340"/>
      </w:pPr>
      <w:rPr>
        <w:rFonts w:ascii="Symbol" w:hAnsi="Symbol" w:cs="Symbol" w:hint="default"/>
      </w:rPr>
    </w:lvl>
    <w:lvl w:ilvl="1" w:tplc="C75EF0C2">
      <w:start w:val="1"/>
      <w:numFmt w:val="lowerLetter"/>
      <w:lvlText w:val="%2)"/>
      <w:lvlJc w:val="left"/>
      <w:pPr>
        <w:tabs>
          <w:tab w:val="num" w:pos="340"/>
        </w:tabs>
        <w:ind w:left="340" w:hanging="340"/>
      </w:pPr>
      <w:rPr>
        <w:rFonts w:ascii="Times New Roman" w:hAnsi="Times New Roman" w:cs="Times New Roman" w:hint="default"/>
        <w:b w:val="0"/>
        <w:bCs w:val="0"/>
        <w:i w:val="0"/>
        <w:iCs w:val="0"/>
        <w:strike w:val="0"/>
        <w:dstrike w:val="0"/>
        <w:sz w:val="20"/>
        <w:szCs w:val="20"/>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6AA219C6"/>
    <w:multiLevelType w:val="hybridMultilevel"/>
    <w:tmpl w:val="BF14F12E"/>
    <w:lvl w:ilvl="0" w:tplc="5D18C9A8">
      <w:start w:val="12"/>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50" w15:restartNumberingAfterBreak="0">
    <w:nsid w:val="74F65B25"/>
    <w:multiLevelType w:val="hybridMultilevel"/>
    <w:tmpl w:val="365E2F5A"/>
    <w:lvl w:ilvl="0" w:tplc="F9389CA8">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z w:val="24"/>
        <w:szCs w:val="24"/>
        <w:u w:val="none"/>
        <w:effect w:val="none"/>
        <w:specVanish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54B1F00"/>
    <w:multiLevelType w:val="hybridMultilevel"/>
    <w:tmpl w:val="E50805EC"/>
    <w:lvl w:ilvl="0" w:tplc="6FDA8582">
      <w:start w:val="1"/>
      <w:numFmt w:val="bullet"/>
      <w:lvlText w:val=""/>
      <w:lvlJc w:val="left"/>
      <w:pPr>
        <w:tabs>
          <w:tab w:val="num" w:pos="340"/>
        </w:tabs>
        <w:ind w:left="340" w:hanging="34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2" w15:restartNumberingAfterBreak="0">
    <w:nsid w:val="75936305"/>
    <w:multiLevelType w:val="hybridMultilevel"/>
    <w:tmpl w:val="13867316"/>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785B0BA0"/>
    <w:multiLevelType w:val="hybridMultilevel"/>
    <w:tmpl w:val="5D2A73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78604CB1"/>
    <w:multiLevelType w:val="hybridMultilevel"/>
    <w:tmpl w:val="F1C82920"/>
    <w:lvl w:ilvl="0" w:tplc="0410000F">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7AC40AEC"/>
    <w:multiLevelType w:val="multilevel"/>
    <w:tmpl w:val="BAD4FB50"/>
    <w:lvl w:ilvl="0">
      <w:start w:val="4"/>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7F7E6346"/>
    <w:multiLevelType w:val="hybridMultilevel"/>
    <w:tmpl w:val="6B528F8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1"/>
  </w:num>
  <w:num w:numId="2">
    <w:abstractNumId w:val="18"/>
  </w:num>
  <w:num w:numId="3">
    <w:abstractNumId w:val="13"/>
  </w:num>
  <w:num w:numId="4">
    <w:abstractNumId w:val="19"/>
  </w:num>
  <w:num w:numId="5">
    <w:abstractNumId w:val="47"/>
  </w:num>
  <w:num w:numId="6">
    <w:abstractNumId w:val="20"/>
  </w:num>
  <w:num w:numId="7">
    <w:abstractNumId w:val="2"/>
  </w:num>
  <w:num w:numId="8">
    <w:abstractNumId w:val="14"/>
  </w:num>
  <w:num w:numId="9">
    <w:abstractNumId w:val="0"/>
  </w:num>
  <w:num w:numId="10">
    <w:abstractNumId w:val="5"/>
  </w:num>
  <w:num w:numId="11">
    <w:abstractNumId w:val="11"/>
  </w:num>
  <w:num w:numId="12">
    <w:abstractNumId w:val="56"/>
  </w:num>
  <w:num w:numId="13">
    <w:abstractNumId w:val="39"/>
  </w:num>
  <w:num w:numId="14">
    <w:abstractNumId w:val="26"/>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46"/>
  </w:num>
  <w:num w:numId="18">
    <w:abstractNumId w:val="32"/>
  </w:num>
  <w:num w:numId="19">
    <w:abstractNumId w:val="28"/>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21"/>
  </w:num>
  <w:num w:numId="23">
    <w:abstractNumId w:val="6"/>
  </w:num>
  <w:num w:numId="24">
    <w:abstractNumId w:val="10"/>
  </w:num>
  <w:num w:numId="25">
    <w:abstractNumId w:val="55"/>
  </w:num>
  <w:num w:numId="26">
    <w:abstractNumId w:val="42"/>
  </w:num>
  <w:num w:numId="27">
    <w:abstractNumId w:val="30"/>
  </w:num>
  <w:num w:numId="28">
    <w:abstractNumId w:val="16"/>
  </w:num>
  <w:num w:numId="29">
    <w:abstractNumId w:val="24"/>
  </w:num>
  <w:num w:numId="30">
    <w:abstractNumId w:val="44"/>
  </w:num>
  <w:num w:numId="31">
    <w:abstractNumId w:val="3"/>
  </w:num>
  <w:num w:numId="32">
    <w:abstractNumId w:val="50"/>
  </w:num>
  <w:num w:numId="33">
    <w:abstractNumId w:val="37"/>
  </w:num>
  <w:num w:numId="3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7"/>
  </w:num>
  <w:num w:numId="37">
    <w:abstractNumId w:val="51"/>
  </w:num>
  <w:num w:numId="38">
    <w:abstractNumId w:val="48"/>
  </w:num>
  <w:num w:numId="39">
    <w:abstractNumId w:val="12"/>
  </w:num>
  <w:num w:numId="40">
    <w:abstractNumId w:val="15"/>
  </w:num>
  <w:num w:numId="41">
    <w:abstractNumId w:val="34"/>
  </w:num>
  <w:num w:numId="42">
    <w:abstractNumId w:val="49"/>
  </w:num>
  <w:num w:numId="43">
    <w:abstractNumId w:val="43"/>
  </w:num>
  <w:num w:numId="44">
    <w:abstractNumId w:val="45"/>
  </w:num>
  <w:num w:numId="45">
    <w:abstractNumId w:val="53"/>
  </w:num>
  <w:num w:numId="46">
    <w:abstractNumId w:val="7"/>
  </w:num>
  <w:num w:numId="47">
    <w:abstractNumId w:val="38"/>
  </w:num>
  <w:num w:numId="48">
    <w:abstractNumId w:val="33"/>
  </w:num>
  <w:num w:numId="49">
    <w:abstractNumId w:val="1"/>
  </w:num>
  <w:num w:numId="50">
    <w:abstractNumId w:val="22"/>
  </w:num>
  <w:num w:numId="51">
    <w:abstractNumId w:val="54"/>
  </w:num>
  <w:num w:numId="52">
    <w:abstractNumId w:val="4"/>
  </w:num>
  <w:num w:numId="53">
    <w:abstractNumId w:val="27"/>
  </w:num>
  <w:num w:numId="54">
    <w:abstractNumId w:val="36"/>
  </w:num>
  <w:num w:numId="55">
    <w:abstractNumId w:val="52"/>
  </w:num>
  <w:num w:numId="56">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Moves/>
  <w:documentProtection w:edit="readOnly"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9A3"/>
    <w:rsid w:val="0000186F"/>
    <w:rsid w:val="000028A0"/>
    <w:rsid w:val="000031A1"/>
    <w:rsid w:val="00007611"/>
    <w:rsid w:val="000119E7"/>
    <w:rsid w:val="0001210C"/>
    <w:rsid w:val="0001415B"/>
    <w:rsid w:val="000147CC"/>
    <w:rsid w:val="000235CD"/>
    <w:rsid w:val="0002394B"/>
    <w:rsid w:val="000239B7"/>
    <w:rsid w:val="00023F18"/>
    <w:rsid w:val="00024BBF"/>
    <w:rsid w:val="00032DB8"/>
    <w:rsid w:val="00034707"/>
    <w:rsid w:val="000348AC"/>
    <w:rsid w:val="00034B41"/>
    <w:rsid w:val="00034E74"/>
    <w:rsid w:val="0003755A"/>
    <w:rsid w:val="00042C83"/>
    <w:rsid w:val="00043E63"/>
    <w:rsid w:val="00044015"/>
    <w:rsid w:val="00044FC3"/>
    <w:rsid w:val="00045867"/>
    <w:rsid w:val="000458EC"/>
    <w:rsid w:val="00046C1B"/>
    <w:rsid w:val="000473A1"/>
    <w:rsid w:val="000477D7"/>
    <w:rsid w:val="00053AAE"/>
    <w:rsid w:val="00054767"/>
    <w:rsid w:val="00054F0E"/>
    <w:rsid w:val="00055255"/>
    <w:rsid w:val="000562B4"/>
    <w:rsid w:val="00056C64"/>
    <w:rsid w:val="000601A0"/>
    <w:rsid w:val="00060E52"/>
    <w:rsid w:val="00061488"/>
    <w:rsid w:val="00061827"/>
    <w:rsid w:val="00061EF7"/>
    <w:rsid w:val="00062026"/>
    <w:rsid w:val="0006645C"/>
    <w:rsid w:val="0006724E"/>
    <w:rsid w:val="00070F9A"/>
    <w:rsid w:val="0007151B"/>
    <w:rsid w:val="0007243F"/>
    <w:rsid w:val="00072ADC"/>
    <w:rsid w:val="00073B7E"/>
    <w:rsid w:val="00077804"/>
    <w:rsid w:val="00082E65"/>
    <w:rsid w:val="00084060"/>
    <w:rsid w:val="00084408"/>
    <w:rsid w:val="000860B1"/>
    <w:rsid w:val="00087DC3"/>
    <w:rsid w:val="000900E6"/>
    <w:rsid w:val="000901A1"/>
    <w:rsid w:val="00090D80"/>
    <w:rsid w:val="00091E7C"/>
    <w:rsid w:val="00092A2A"/>
    <w:rsid w:val="00092AFA"/>
    <w:rsid w:val="000938D3"/>
    <w:rsid w:val="000948F3"/>
    <w:rsid w:val="000969E7"/>
    <w:rsid w:val="00097380"/>
    <w:rsid w:val="0009754C"/>
    <w:rsid w:val="000A0065"/>
    <w:rsid w:val="000A2558"/>
    <w:rsid w:val="000A2D83"/>
    <w:rsid w:val="000A7B9A"/>
    <w:rsid w:val="000B1689"/>
    <w:rsid w:val="000B22D1"/>
    <w:rsid w:val="000B4AEC"/>
    <w:rsid w:val="000B4B47"/>
    <w:rsid w:val="000B5033"/>
    <w:rsid w:val="000B55FD"/>
    <w:rsid w:val="000B5A2C"/>
    <w:rsid w:val="000B6947"/>
    <w:rsid w:val="000B6C4F"/>
    <w:rsid w:val="000C0298"/>
    <w:rsid w:val="000C04DD"/>
    <w:rsid w:val="000C0834"/>
    <w:rsid w:val="000C3122"/>
    <w:rsid w:val="000C33FB"/>
    <w:rsid w:val="000C6D74"/>
    <w:rsid w:val="000C7E7D"/>
    <w:rsid w:val="000D13FC"/>
    <w:rsid w:val="000D3409"/>
    <w:rsid w:val="000D4D15"/>
    <w:rsid w:val="000D77C2"/>
    <w:rsid w:val="000D7996"/>
    <w:rsid w:val="000E0A24"/>
    <w:rsid w:val="000E1E45"/>
    <w:rsid w:val="000E2CA0"/>
    <w:rsid w:val="000E31B2"/>
    <w:rsid w:val="000E4AB2"/>
    <w:rsid w:val="000F121A"/>
    <w:rsid w:val="000F2868"/>
    <w:rsid w:val="000F4146"/>
    <w:rsid w:val="000F5CEF"/>
    <w:rsid w:val="000F6059"/>
    <w:rsid w:val="001000C1"/>
    <w:rsid w:val="0010031F"/>
    <w:rsid w:val="0010310B"/>
    <w:rsid w:val="001040E2"/>
    <w:rsid w:val="001064EE"/>
    <w:rsid w:val="00106550"/>
    <w:rsid w:val="0011015C"/>
    <w:rsid w:val="00110474"/>
    <w:rsid w:val="00114289"/>
    <w:rsid w:val="001146DD"/>
    <w:rsid w:val="0011478F"/>
    <w:rsid w:val="0011528D"/>
    <w:rsid w:val="001168D9"/>
    <w:rsid w:val="001170C3"/>
    <w:rsid w:val="00120329"/>
    <w:rsid w:val="001209DB"/>
    <w:rsid w:val="001212C1"/>
    <w:rsid w:val="001216F9"/>
    <w:rsid w:val="00124347"/>
    <w:rsid w:val="00125314"/>
    <w:rsid w:val="00130D25"/>
    <w:rsid w:val="00130E1E"/>
    <w:rsid w:val="00131B2B"/>
    <w:rsid w:val="001327CC"/>
    <w:rsid w:val="001338A8"/>
    <w:rsid w:val="001366F6"/>
    <w:rsid w:val="00137A3C"/>
    <w:rsid w:val="001407F9"/>
    <w:rsid w:val="00144930"/>
    <w:rsid w:val="00144B34"/>
    <w:rsid w:val="00145D42"/>
    <w:rsid w:val="001504DB"/>
    <w:rsid w:val="001520A3"/>
    <w:rsid w:val="00152DF2"/>
    <w:rsid w:val="001532B3"/>
    <w:rsid w:val="0015363D"/>
    <w:rsid w:val="00154020"/>
    <w:rsid w:val="00156547"/>
    <w:rsid w:val="00156722"/>
    <w:rsid w:val="001607FF"/>
    <w:rsid w:val="00160DBA"/>
    <w:rsid w:val="00171957"/>
    <w:rsid w:val="00181631"/>
    <w:rsid w:val="001818E2"/>
    <w:rsid w:val="00181A87"/>
    <w:rsid w:val="00183144"/>
    <w:rsid w:val="00183193"/>
    <w:rsid w:val="00184E28"/>
    <w:rsid w:val="00185797"/>
    <w:rsid w:val="00185AA9"/>
    <w:rsid w:val="001900C6"/>
    <w:rsid w:val="00197F82"/>
    <w:rsid w:val="001A0228"/>
    <w:rsid w:val="001A066E"/>
    <w:rsid w:val="001A1C1A"/>
    <w:rsid w:val="001A3A4B"/>
    <w:rsid w:val="001A43E4"/>
    <w:rsid w:val="001A6017"/>
    <w:rsid w:val="001A7138"/>
    <w:rsid w:val="001A7733"/>
    <w:rsid w:val="001B476D"/>
    <w:rsid w:val="001B4839"/>
    <w:rsid w:val="001B58D1"/>
    <w:rsid w:val="001B67B4"/>
    <w:rsid w:val="001B6C61"/>
    <w:rsid w:val="001B7DE9"/>
    <w:rsid w:val="001C21E8"/>
    <w:rsid w:val="001C23DB"/>
    <w:rsid w:val="001C3534"/>
    <w:rsid w:val="001C4C17"/>
    <w:rsid w:val="001C61B9"/>
    <w:rsid w:val="001D083F"/>
    <w:rsid w:val="001D1360"/>
    <w:rsid w:val="001D257A"/>
    <w:rsid w:val="001D38DF"/>
    <w:rsid w:val="001D4F62"/>
    <w:rsid w:val="001D6750"/>
    <w:rsid w:val="001E3DDA"/>
    <w:rsid w:val="001E73CD"/>
    <w:rsid w:val="001F0002"/>
    <w:rsid w:val="001F06EB"/>
    <w:rsid w:val="001F0A9C"/>
    <w:rsid w:val="001F23C7"/>
    <w:rsid w:val="001F2FB1"/>
    <w:rsid w:val="001F569D"/>
    <w:rsid w:val="001F5B02"/>
    <w:rsid w:val="001F6E5A"/>
    <w:rsid w:val="00202007"/>
    <w:rsid w:val="00203C02"/>
    <w:rsid w:val="00204873"/>
    <w:rsid w:val="00204E96"/>
    <w:rsid w:val="00205993"/>
    <w:rsid w:val="002072A8"/>
    <w:rsid w:val="0020757F"/>
    <w:rsid w:val="00207E64"/>
    <w:rsid w:val="00210B03"/>
    <w:rsid w:val="0021107B"/>
    <w:rsid w:val="00211C84"/>
    <w:rsid w:val="0021234D"/>
    <w:rsid w:val="00212D06"/>
    <w:rsid w:val="00212F00"/>
    <w:rsid w:val="002135A5"/>
    <w:rsid w:val="00213F50"/>
    <w:rsid w:val="0021740A"/>
    <w:rsid w:val="00217A6A"/>
    <w:rsid w:val="00220B1B"/>
    <w:rsid w:val="00221970"/>
    <w:rsid w:val="0022420B"/>
    <w:rsid w:val="00224A03"/>
    <w:rsid w:val="0023029F"/>
    <w:rsid w:val="00230FF5"/>
    <w:rsid w:val="0023557E"/>
    <w:rsid w:val="00235F8D"/>
    <w:rsid w:val="00241017"/>
    <w:rsid w:val="0024162A"/>
    <w:rsid w:val="00242034"/>
    <w:rsid w:val="00242FF5"/>
    <w:rsid w:val="00244CB9"/>
    <w:rsid w:val="00245006"/>
    <w:rsid w:val="0024549D"/>
    <w:rsid w:val="00246AD4"/>
    <w:rsid w:val="00246F0B"/>
    <w:rsid w:val="00247084"/>
    <w:rsid w:val="00251318"/>
    <w:rsid w:val="00252A5C"/>
    <w:rsid w:val="00252B74"/>
    <w:rsid w:val="00253A50"/>
    <w:rsid w:val="0025447D"/>
    <w:rsid w:val="00254AF8"/>
    <w:rsid w:val="002561FF"/>
    <w:rsid w:val="002629C1"/>
    <w:rsid w:val="0026339C"/>
    <w:rsid w:val="002655F6"/>
    <w:rsid w:val="002661BB"/>
    <w:rsid w:val="00266B7F"/>
    <w:rsid w:val="00270C09"/>
    <w:rsid w:val="00271927"/>
    <w:rsid w:val="002749FC"/>
    <w:rsid w:val="00274ED1"/>
    <w:rsid w:val="00282D7A"/>
    <w:rsid w:val="002850B4"/>
    <w:rsid w:val="002850C4"/>
    <w:rsid w:val="002852C6"/>
    <w:rsid w:val="00285824"/>
    <w:rsid w:val="00286DF8"/>
    <w:rsid w:val="00286F24"/>
    <w:rsid w:val="00287DEA"/>
    <w:rsid w:val="0029145B"/>
    <w:rsid w:val="00291E96"/>
    <w:rsid w:val="002942EE"/>
    <w:rsid w:val="00295DC3"/>
    <w:rsid w:val="00296752"/>
    <w:rsid w:val="00297C9F"/>
    <w:rsid w:val="002A07F3"/>
    <w:rsid w:val="002A21E6"/>
    <w:rsid w:val="002A2B64"/>
    <w:rsid w:val="002A3782"/>
    <w:rsid w:val="002A5EC5"/>
    <w:rsid w:val="002B118E"/>
    <w:rsid w:val="002B20D6"/>
    <w:rsid w:val="002B437C"/>
    <w:rsid w:val="002B47ED"/>
    <w:rsid w:val="002B54F4"/>
    <w:rsid w:val="002B6FDA"/>
    <w:rsid w:val="002B7A7F"/>
    <w:rsid w:val="002B7DC9"/>
    <w:rsid w:val="002C10AB"/>
    <w:rsid w:val="002C1327"/>
    <w:rsid w:val="002C152F"/>
    <w:rsid w:val="002C3B00"/>
    <w:rsid w:val="002C4165"/>
    <w:rsid w:val="002C428E"/>
    <w:rsid w:val="002C4327"/>
    <w:rsid w:val="002C50EA"/>
    <w:rsid w:val="002C6307"/>
    <w:rsid w:val="002D1875"/>
    <w:rsid w:val="002D3A49"/>
    <w:rsid w:val="002D3D6B"/>
    <w:rsid w:val="002D4155"/>
    <w:rsid w:val="002D6BF7"/>
    <w:rsid w:val="002D72FB"/>
    <w:rsid w:val="002E4551"/>
    <w:rsid w:val="002E4F5B"/>
    <w:rsid w:val="002F2445"/>
    <w:rsid w:val="002F4556"/>
    <w:rsid w:val="002F492E"/>
    <w:rsid w:val="002F56F3"/>
    <w:rsid w:val="002F5812"/>
    <w:rsid w:val="002F5950"/>
    <w:rsid w:val="002F596D"/>
    <w:rsid w:val="002F5E8D"/>
    <w:rsid w:val="002F7096"/>
    <w:rsid w:val="0030013C"/>
    <w:rsid w:val="0030045C"/>
    <w:rsid w:val="00304DB0"/>
    <w:rsid w:val="003056EF"/>
    <w:rsid w:val="0030573A"/>
    <w:rsid w:val="00307A33"/>
    <w:rsid w:val="00310065"/>
    <w:rsid w:val="003127BD"/>
    <w:rsid w:val="003129C5"/>
    <w:rsid w:val="00312DC1"/>
    <w:rsid w:val="00312FEF"/>
    <w:rsid w:val="0031375C"/>
    <w:rsid w:val="00313C04"/>
    <w:rsid w:val="00314CF9"/>
    <w:rsid w:val="00315C8B"/>
    <w:rsid w:val="00316A4B"/>
    <w:rsid w:val="00317155"/>
    <w:rsid w:val="003207D9"/>
    <w:rsid w:val="00321108"/>
    <w:rsid w:val="00322A92"/>
    <w:rsid w:val="00322DFA"/>
    <w:rsid w:val="003263FA"/>
    <w:rsid w:val="0032656E"/>
    <w:rsid w:val="00326A05"/>
    <w:rsid w:val="003271B3"/>
    <w:rsid w:val="00330011"/>
    <w:rsid w:val="003300E9"/>
    <w:rsid w:val="00331431"/>
    <w:rsid w:val="00334A18"/>
    <w:rsid w:val="00336FC4"/>
    <w:rsid w:val="00337018"/>
    <w:rsid w:val="0033770C"/>
    <w:rsid w:val="00337BF0"/>
    <w:rsid w:val="003402C3"/>
    <w:rsid w:val="0034127C"/>
    <w:rsid w:val="003413A1"/>
    <w:rsid w:val="003416EE"/>
    <w:rsid w:val="003438A8"/>
    <w:rsid w:val="00343D43"/>
    <w:rsid w:val="003443FE"/>
    <w:rsid w:val="00345ED9"/>
    <w:rsid w:val="00346143"/>
    <w:rsid w:val="00346E5B"/>
    <w:rsid w:val="00347CC5"/>
    <w:rsid w:val="003535E9"/>
    <w:rsid w:val="003548E1"/>
    <w:rsid w:val="0035553E"/>
    <w:rsid w:val="00355CB7"/>
    <w:rsid w:val="00356D80"/>
    <w:rsid w:val="00360856"/>
    <w:rsid w:val="0036127A"/>
    <w:rsid w:val="0036453F"/>
    <w:rsid w:val="00364DB6"/>
    <w:rsid w:val="00367117"/>
    <w:rsid w:val="0037129A"/>
    <w:rsid w:val="00371400"/>
    <w:rsid w:val="00371A08"/>
    <w:rsid w:val="0037330F"/>
    <w:rsid w:val="003746EE"/>
    <w:rsid w:val="00375B87"/>
    <w:rsid w:val="00377814"/>
    <w:rsid w:val="003800F6"/>
    <w:rsid w:val="0038100F"/>
    <w:rsid w:val="00381712"/>
    <w:rsid w:val="0038239D"/>
    <w:rsid w:val="003827DA"/>
    <w:rsid w:val="00382B76"/>
    <w:rsid w:val="00382BDA"/>
    <w:rsid w:val="00383531"/>
    <w:rsid w:val="003864C9"/>
    <w:rsid w:val="00386928"/>
    <w:rsid w:val="00386A7F"/>
    <w:rsid w:val="00391BCF"/>
    <w:rsid w:val="003961ED"/>
    <w:rsid w:val="0039744E"/>
    <w:rsid w:val="003A036B"/>
    <w:rsid w:val="003A1AAA"/>
    <w:rsid w:val="003A3AE3"/>
    <w:rsid w:val="003A54C4"/>
    <w:rsid w:val="003A5752"/>
    <w:rsid w:val="003A5827"/>
    <w:rsid w:val="003A646E"/>
    <w:rsid w:val="003B2EC2"/>
    <w:rsid w:val="003B3EEB"/>
    <w:rsid w:val="003B4CBA"/>
    <w:rsid w:val="003B4D7E"/>
    <w:rsid w:val="003B5E46"/>
    <w:rsid w:val="003C2045"/>
    <w:rsid w:val="003C378E"/>
    <w:rsid w:val="003C483B"/>
    <w:rsid w:val="003C4CA4"/>
    <w:rsid w:val="003C6F75"/>
    <w:rsid w:val="003C7AFC"/>
    <w:rsid w:val="003D1934"/>
    <w:rsid w:val="003D277D"/>
    <w:rsid w:val="003D35DB"/>
    <w:rsid w:val="003D4C89"/>
    <w:rsid w:val="003D5DE8"/>
    <w:rsid w:val="003D7207"/>
    <w:rsid w:val="003D7F0C"/>
    <w:rsid w:val="003E0019"/>
    <w:rsid w:val="003E01A1"/>
    <w:rsid w:val="003E12CB"/>
    <w:rsid w:val="003E1B22"/>
    <w:rsid w:val="003E4E56"/>
    <w:rsid w:val="003E7317"/>
    <w:rsid w:val="003E79F6"/>
    <w:rsid w:val="003E7BC3"/>
    <w:rsid w:val="003F01D1"/>
    <w:rsid w:val="003F0B64"/>
    <w:rsid w:val="003F1D94"/>
    <w:rsid w:val="003F2063"/>
    <w:rsid w:val="003F21D7"/>
    <w:rsid w:val="003F27E5"/>
    <w:rsid w:val="003F2ECB"/>
    <w:rsid w:val="003F3E44"/>
    <w:rsid w:val="003F5B3F"/>
    <w:rsid w:val="004015E4"/>
    <w:rsid w:val="00401B3A"/>
    <w:rsid w:val="00401FDB"/>
    <w:rsid w:val="0040478C"/>
    <w:rsid w:val="0040522E"/>
    <w:rsid w:val="0040574C"/>
    <w:rsid w:val="004064B0"/>
    <w:rsid w:val="00407BC7"/>
    <w:rsid w:val="00415B0A"/>
    <w:rsid w:val="00417B3F"/>
    <w:rsid w:val="00420753"/>
    <w:rsid w:val="0042342C"/>
    <w:rsid w:val="00423BDD"/>
    <w:rsid w:val="004242A3"/>
    <w:rsid w:val="00427F71"/>
    <w:rsid w:val="00430C72"/>
    <w:rsid w:val="00431BF9"/>
    <w:rsid w:val="00437932"/>
    <w:rsid w:val="004379FF"/>
    <w:rsid w:val="00441622"/>
    <w:rsid w:val="004417B3"/>
    <w:rsid w:val="00446431"/>
    <w:rsid w:val="00446515"/>
    <w:rsid w:val="00447095"/>
    <w:rsid w:val="004510D8"/>
    <w:rsid w:val="004522D6"/>
    <w:rsid w:val="00455549"/>
    <w:rsid w:val="0046265F"/>
    <w:rsid w:val="00462D01"/>
    <w:rsid w:val="0046333D"/>
    <w:rsid w:val="00463BB2"/>
    <w:rsid w:val="004647D8"/>
    <w:rsid w:val="0046591A"/>
    <w:rsid w:val="00467185"/>
    <w:rsid w:val="00467658"/>
    <w:rsid w:val="00467747"/>
    <w:rsid w:val="0047754E"/>
    <w:rsid w:val="00477F74"/>
    <w:rsid w:val="00482BCD"/>
    <w:rsid w:val="0048415F"/>
    <w:rsid w:val="00484904"/>
    <w:rsid w:val="00485746"/>
    <w:rsid w:val="004872BB"/>
    <w:rsid w:val="00490544"/>
    <w:rsid w:val="00492215"/>
    <w:rsid w:val="00492900"/>
    <w:rsid w:val="00492A84"/>
    <w:rsid w:val="00493454"/>
    <w:rsid w:val="0049400E"/>
    <w:rsid w:val="004943BC"/>
    <w:rsid w:val="00494AD0"/>
    <w:rsid w:val="00494DD4"/>
    <w:rsid w:val="004959A7"/>
    <w:rsid w:val="004A132E"/>
    <w:rsid w:val="004A3AD1"/>
    <w:rsid w:val="004A47AE"/>
    <w:rsid w:val="004A4E4A"/>
    <w:rsid w:val="004A682B"/>
    <w:rsid w:val="004B1A1F"/>
    <w:rsid w:val="004B1B73"/>
    <w:rsid w:val="004B5114"/>
    <w:rsid w:val="004B5E30"/>
    <w:rsid w:val="004B70D4"/>
    <w:rsid w:val="004B7182"/>
    <w:rsid w:val="004C08E8"/>
    <w:rsid w:val="004C10F6"/>
    <w:rsid w:val="004C2EE3"/>
    <w:rsid w:val="004C2F04"/>
    <w:rsid w:val="004C32BA"/>
    <w:rsid w:val="004C3C9C"/>
    <w:rsid w:val="004C4AB2"/>
    <w:rsid w:val="004C57D0"/>
    <w:rsid w:val="004C5B79"/>
    <w:rsid w:val="004C5C15"/>
    <w:rsid w:val="004C6DEA"/>
    <w:rsid w:val="004C6EAE"/>
    <w:rsid w:val="004C7320"/>
    <w:rsid w:val="004C774E"/>
    <w:rsid w:val="004D2121"/>
    <w:rsid w:val="004D2C13"/>
    <w:rsid w:val="004D36C7"/>
    <w:rsid w:val="004D4556"/>
    <w:rsid w:val="004D46FC"/>
    <w:rsid w:val="004D4F9B"/>
    <w:rsid w:val="004D5281"/>
    <w:rsid w:val="004D6CE2"/>
    <w:rsid w:val="004D72A3"/>
    <w:rsid w:val="004D75E4"/>
    <w:rsid w:val="004E06C4"/>
    <w:rsid w:val="004E14DC"/>
    <w:rsid w:val="004E15FD"/>
    <w:rsid w:val="004E2B4C"/>
    <w:rsid w:val="004E2FF6"/>
    <w:rsid w:val="004E4B2F"/>
    <w:rsid w:val="004E55E6"/>
    <w:rsid w:val="004E599C"/>
    <w:rsid w:val="004E5F8C"/>
    <w:rsid w:val="004E69DB"/>
    <w:rsid w:val="004E78B5"/>
    <w:rsid w:val="004F2833"/>
    <w:rsid w:val="004F34DD"/>
    <w:rsid w:val="004F3669"/>
    <w:rsid w:val="004F40AD"/>
    <w:rsid w:val="004F47C1"/>
    <w:rsid w:val="004F6363"/>
    <w:rsid w:val="004F7668"/>
    <w:rsid w:val="005006AB"/>
    <w:rsid w:val="0050117E"/>
    <w:rsid w:val="00502ED4"/>
    <w:rsid w:val="00504315"/>
    <w:rsid w:val="005102B6"/>
    <w:rsid w:val="0051157A"/>
    <w:rsid w:val="00511A13"/>
    <w:rsid w:val="00511A5A"/>
    <w:rsid w:val="00515696"/>
    <w:rsid w:val="0052003A"/>
    <w:rsid w:val="00521824"/>
    <w:rsid w:val="00522AC0"/>
    <w:rsid w:val="00523CB7"/>
    <w:rsid w:val="00523EB1"/>
    <w:rsid w:val="00524159"/>
    <w:rsid w:val="00525090"/>
    <w:rsid w:val="0052516B"/>
    <w:rsid w:val="005256D9"/>
    <w:rsid w:val="0052651D"/>
    <w:rsid w:val="00526CE9"/>
    <w:rsid w:val="00530AC5"/>
    <w:rsid w:val="005311D3"/>
    <w:rsid w:val="00533108"/>
    <w:rsid w:val="00536082"/>
    <w:rsid w:val="00537063"/>
    <w:rsid w:val="00541FC0"/>
    <w:rsid w:val="00543418"/>
    <w:rsid w:val="00544E4A"/>
    <w:rsid w:val="00546C42"/>
    <w:rsid w:val="00551712"/>
    <w:rsid w:val="005529D3"/>
    <w:rsid w:val="0055306F"/>
    <w:rsid w:val="00554F53"/>
    <w:rsid w:val="00557E49"/>
    <w:rsid w:val="00560690"/>
    <w:rsid w:val="00561401"/>
    <w:rsid w:val="00561E30"/>
    <w:rsid w:val="0056232A"/>
    <w:rsid w:val="00562720"/>
    <w:rsid w:val="005628D1"/>
    <w:rsid w:val="00563032"/>
    <w:rsid w:val="0056384C"/>
    <w:rsid w:val="00563BD5"/>
    <w:rsid w:val="00565468"/>
    <w:rsid w:val="00567C59"/>
    <w:rsid w:val="00571A68"/>
    <w:rsid w:val="0057241F"/>
    <w:rsid w:val="00575621"/>
    <w:rsid w:val="005766DB"/>
    <w:rsid w:val="00576FBF"/>
    <w:rsid w:val="00583D6E"/>
    <w:rsid w:val="00583E3A"/>
    <w:rsid w:val="005878DD"/>
    <w:rsid w:val="00587B23"/>
    <w:rsid w:val="00590BB6"/>
    <w:rsid w:val="005918F4"/>
    <w:rsid w:val="00592F63"/>
    <w:rsid w:val="00594771"/>
    <w:rsid w:val="00595514"/>
    <w:rsid w:val="00595592"/>
    <w:rsid w:val="00595FAC"/>
    <w:rsid w:val="005A15BF"/>
    <w:rsid w:val="005A1E87"/>
    <w:rsid w:val="005A21C6"/>
    <w:rsid w:val="005A354F"/>
    <w:rsid w:val="005A4E99"/>
    <w:rsid w:val="005A625E"/>
    <w:rsid w:val="005A6E32"/>
    <w:rsid w:val="005B0654"/>
    <w:rsid w:val="005B1DF9"/>
    <w:rsid w:val="005B2B34"/>
    <w:rsid w:val="005B4AC6"/>
    <w:rsid w:val="005B5023"/>
    <w:rsid w:val="005B563C"/>
    <w:rsid w:val="005C22A2"/>
    <w:rsid w:val="005C22F6"/>
    <w:rsid w:val="005C39B5"/>
    <w:rsid w:val="005C6231"/>
    <w:rsid w:val="005C7F37"/>
    <w:rsid w:val="005C7F77"/>
    <w:rsid w:val="005D2E30"/>
    <w:rsid w:val="005D560F"/>
    <w:rsid w:val="005D6446"/>
    <w:rsid w:val="005D675E"/>
    <w:rsid w:val="005D73FD"/>
    <w:rsid w:val="005E0102"/>
    <w:rsid w:val="005E14A5"/>
    <w:rsid w:val="005E262A"/>
    <w:rsid w:val="005E3501"/>
    <w:rsid w:val="005E3709"/>
    <w:rsid w:val="005E67B5"/>
    <w:rsid w:val="005E7EA9"/>
    <w:rsid w:val="005F075B"/>
    <w:rsid w:val="005F1641"/>
    <w:rsid w:val="005F30F7"/>
    <w:rsid w:val="005F7264"/>
    <w:rsid w:val="005F735D"/>
    <w:rsid w:val="0060079A"/>
    <w:rsid w:val="00600B10"/>
    <w:rsid w:val="006012C4"/>
    <w:rsid w:val="00601714"/>
    <w:rsid w:val="00601838"/>
    <w:rsid w:val="00602228"/>
    <w:rsid w:val="00603B4B"/>
    <w:rsid w:val="00603E33"/>
    <w:rsid w:val="00604D57"/>
    <w:rsid w:val="0060667D"/>
    <w:rsid w:val="00606A5A"/>
    <w:rsid w:val="00606F88"/>
    <w:rsid w:val="00607090"/>
    <w:rsid w:val="00607110"/>
    <w:rsid w:val="006074DC"/>
    <w:rsid w:val="00611F7E"/>
    <w:rsid w:val="00612811"/>
    <w:rsid w:val="00617728"/>
    <w:rsid w:val="00621A3B"/>
    <w:rsid w:val="0063000C"/>
    <w:rsid w:val="00630010"/>
    <w:rsid w:val="0063023F"/>
    <w:rsid w:val="00630D19"/>
    <w:rsid w:val="00631354"/>
    <w:rsid w:val="006332F9"/>
    <w:rsid w:val="00633BFE"/>
    <w:rsid w:val="00635E6A"/>
    <w:rsid w:val="006413CA"/>
    <w:rsid w:val="00641A86"/>
    <w:rsid w:val="00641B6D"/>
    <w:rsid w:val="0064233A"/>
    <w:rsid w:val="006423CD"/>
    <w:rsid w:val="00643EB0"/>
    <w:rsid w:val="00646B03"/>
    <w:rsid w:val="006518AE"/>
    <w:rsid w:val="00652402"/>
    <w:rsid w:val="00653E66"/>
    <w:rsid w:val="0065584E"/>
    <w:rsid w:val="00660042"/>
    <w:rsid w:val="00660850"/>
    <w:rsid w:val="006613E6"/>
    <w:rsid w:val="00662DE8"/>
    <w:rsid w:val="00665E6B"/>
    <w:rsid w:val="00666941"/>
    <w:rsid w:val="00666B5D"/>
    <w:rsid w:val="00671E1C"/>
    <w:rsid w:val="00672E37"/>
    <w:rsid w:val="00673902"/>
    <w:rsid w:val="00673CFB"/>
    <w:rsid w:val="00674175"/>
    <w:rsid w:val="00675E0E"/>
    <w:rsid w:val="0067705B"/>
    <w:rsid w:val="00677CB2"/>
    <w:rsid w:val="0068001F"/>
    <w:rsid w:val="006817F9"/>
    <w:rsid w:val="00681D33"/>
    <w:rsid w:val="00683899"/>
    <w:rsid w:val="0068605D"/>
    <w:rsid w:val="006870A5"/>
    <w:rsid w:val="00690CB0"/>
    <w:rsid w:val="0069135F"/>
    <w:rsid w:val="00692E4C"/>
    <w:rsid w:val="0069315C"/>
    <w:rsid w:val="00693A80"/>
    <w:rsid w:val="00694CCD"/>
    <w:rsid w:val="00695C1E"/>
    <w:rsid w:val="006961C4"/>
    <w:rsid w:val="0069799A"/>
    <w:rsid w:val="00697F3A"/>
    <w:rsid w:val="006A34A9"/>
    <w:rsid w:val="006A4049"/>
    <w:rsid w:val="006B01C5"/>
    <w:rsid w:val="006B04B9"/>
    <w:rsid w:val="006B0864"/>
    <w:rsid w:val="006B470B"/>
    <w:rsid w:val="006B54D6"/>
    <w:rsid w:val="006C0284"/>
    <w:rsid w:val="006C03CA"/>
    <w:rsid w:val="006C09FB"/>
    <w:rsid w:val="006C1CF1"/>
    <w:rsid w:val="006C233B"/>
    <w:rsid w:val="006C24B9"/>
    <w:rsid w:val="006C27C7"/>
    <w:rsid w:val="006C6B1E"/>
    <w:rsid w:val="006C7DC6"/>
    <w:rsid w:val="006C7EDF"/>
    <w:rsid w:val="006D0D6A"/>
    <w:rsid w:val="006D10C6"/>
    <w:rsid w:val="006D205C"/>
    <w:rsid w:val="006D2377"/>
    <w:rsid w:val="006D633B"/>
    <w:rsid w:val="006D73F7"/>
    <w:rsid w:val="006D7BBD"/>
    <w:rsid w:val="006E01A6"/>
    <w:rsid w:val="006E1B1B"/>
    <w:rsid w:val="006E1DE5"/>
    <w:rsid w:val="006E2072"/>
    <w:rsid w:val="006E5965"/>
    <w:rsid w:val="006E648D"/>
    <w:rsid w:val="006E712A"/>
    <w:rsid w:val="006E729F"/>
    <w:rsid w:val="006F1D17"/>
    <w:rsid w:val="006F2DF4"/>
    <w:rsid w:val="006F3935"/>
    <w:rsid w:val="006F4071"/>
    <w:rsid w:val="006F6227"/>
    <w:rsid w:val="006F6E9E"/>
    <w:rsid w:val="006F707F"/>
    <w:rsid w:val="007007D9"/>
    <w:rsid w:val="007009D8"/>
    <w:rsid w:val="00701597"/>
    <w:rsid w:val="00701AB7"/>
    <w:rsid w:val="00701FA9"/>
    <w:rsid w:val="00702DDC"/>
    <w:rsid w:val="00703884"/>
    <w:rsid w:val="0070519C"/>
    <w:rsid w:val="007058B5"/>
    <w:rsid w:val="00706854"/>
    <w:rsid w:val="00706A9A"/>
    <w:rsid w:val="00710404"/>
    <w:rsid w:val="00714CAA"/>
    <w:rsid w:val="00715EC5"/>
    <w:rsid w:val="00721EB3"/>
    <w:rsid w:val="00723B68"/>
    <w:rsid w:val="00723D28"/>
    <w:rsid w:val="00724AE3"/>
    <w:rsid w:val="0073005F"/>
    <w:rsid w:val="00730944"/>
    <w:rsid w:val="007312D0"/>
    <w:rsid w:val="007315AC"/>
    <w:rsid w:val="00731C2C"/>
    <w:rsid w:val="00732D08"/>
    <w:rsid w:val="00733A2B"/>
    <w:rsid w:val="00734C9F"/>
    <w:rsid w:val="00735B11"/>
    <w:rsid w:val="00735F5A"/>
    <w:rsid w:val="007364F4"/>
    <w:rsid w:val="007377EE"/>
    <w:rsid w:val="00737D6A"/>
    <w:rsid w:val="007442BB"/>
    <w:rsid w:val="00747F4B"/>
    <w:rsid w:val="007502F8"/>
    <w:rsid w:val="0075100E"/>
    <w:rsid w:val="00752624"/>
    <w:rsid w:val="00753936"/>
    <w:rsid w:val="00755DA1"/>
    <w:rsid w:val="00756596"/>
    <w:rsid w:val="00760619"/>
    <w:rsid w:val="00761095"/>
    <w:rsid w:val="00762FD0"/>
    <w:rsid w:val="007630FA"/>
    <w:rsid w:val="00763275"/>
    <w:rsid w:val="00764D39"/>
    <w:rsid w:val="007657CF"/>
    <w:rsid w:val="00765951"/>
    <w:rsid w:val="00765BEF"/>
    <w:rsid w:val="007664B1"/>
    <w:rsid w:val="0076658F"/>
    <w:rsid w:val="00766D85"/>
    <w:rsid w:val="00767016"/>
    <w:rsid w:val="0076786E"/>
    <w:rsid w:val="00773C03"/>
    <w:rsid w:val="00774568"/>
    <w:rsid w:val="00774DAB"/>
    <w:rsid w:val="007754BF"/>
    <w:rsid w:val="00775BF8"/>
    <w:rsid w:val="00776E73"/>
    <w:rsid w:val="007833EB"/>
    <w:rsid w:val="00783D34"/>
    <w:rsid w:val="0079047B"/>
    <w:rsid w:val="00790BD0"/>
    <w:rsid w:val="00791366"/>
    <w:rsid w:val="00792178"/>
    <w:rsid w:val="007938D3"/>
    <w:rsid w:val="0079427F"/>
    <w:rsid w:val="00795830"/>
    <w:rsid w:val="00795C2C"/>
    <w:rsid w:val="007A23EF"/>
    <w:rsid w:val="007A3464"/>
    <w:rsid w:val="007A3BF6"/>
    <w:rsid w:val="007A7BF6"/>
    <w:rsid w:val="007B0B2F"/>
    <w:rsid w:val="007B2088"/>
    <w:rsid w:val="007B22A3"/>
    <w:rsid w:val="007B27BD"/>
    <w:rsid w:val="007B2D80"/>
    <w:rsid w:val="007B53FF"/>
    <w:rsid w:val="007B54AD"/>
    <w:rsid w:val="007B5E3A"/>
    <w:rsid w:val="007B77C2"/>
    <w:rsid w:val="007C21BB"/>
    <w:rsid w:val="007C220F"/>
    <w:rsid w:val="007C2337"/>
    <w:rsid w:val="007C38E2"/>
    <w:rsid w:val="007C6CD1"/>
    <w:rsid w:val="007C6CE5"/>
    <w:rsid w:val="007D05D7"/>
    <w:rsid w:val="007D246E"/>
    <w:rsid w:val="007D46D1"/>
    <w:rsid w:val="007D5999"/>
    <w:rsid w:val="007E010A"/>
    <w:rsid w:val="007E0506"/>
    <w:rsid w:val="007E229B"/>
    <w:rsid w:val="007E241E"/>
    <w:rsid w:val="007E2658"/>
    <w:rsid w:val="007E31DD"/>
    <w:rsid w:val="007E739F"/>
    <w:rsid w:val="007F0077"/>
    <w:rsid w:val="007F027C"/>
    <w:rsid w:val="007F0B34"/>
    <w:rsid w:val="007F34EA"/>
    <w:rsid w:val="007F7B7C"/>
    <w:rsid w:val="00801557"/>
    <w:rsid w:val="00803E5F"/>
    <w:rsid w:val="00804077"/>
    <w:rsid w:val="00805230"/>
    <w:rsid w:val="00807A47"/>
    <w:rsid w:val="00811633"/>
    <w:rsid w:val="008116E2"/>
    <w:rsid w:val="00811E12"/>
    <w:rsid w:val="00812985"/>
    <w:rsid w:val="0081375C"/>
    <w:rsid w:val="008158E1"/>
    <w:rsid w:val="008159C7"/>
    <w:rsid w:val="008162D7"/>
    <w:rsid w:val="008201BA"/>
    <w:rsid w:val="00820BDE"/>
    <w:rsid w:val="00820E6F"/>
    <w:rsid w:val="008227D7"/>
    <w:rsid w:val="00823268"/>
    <w:rsid w:val="00825994"/>
    <w:rsid w:val="008275C1"/>
    <w:rsid w:val="00830C76"/>
    <w:rsid w:val="00831668"/>
    <w:rsid w:val="008319D7"/>
    <w:rsid w:val="00833148"/>
    <w:rsid w:val="00833D5C"/>
    <w:rsid w:val="00835426"/>
    <w:rsid w:val="00837324"/>
    <w:rsid w:val="00837FBE"/>
    <w:rsid w:val="0084029B"/>
    <w:rsid w:val="008404D0"/>
    <w:rsid w:val="008424E3"/>
    <w:rsid w:val="008435BA"/>
    <w:rsid w:val="0084369A"/>
    <w:rsid w:val="0085025B"/>
    <w:rsid w:val="00851081"/>
    <w:rsid w:val="008516F7"/>
    <w:rsid w:val="00851792"/>
    <w:rsid w:val="008517AA"/>
    <w:rsid w:val="00852B29"/>
    <w:rsid w:val="00853032"/>
    <w:rsid w:val="0085389E"/>
    <w:rsid w:val="00855ECF"/>
    <w:rsid w:val="00855F74"/>
    <w:rsid w:val="00856021"/>
    <w:rsid w:val="008626E1"/>
    <w:rsid w:val="00864EE0"/>
    <w:rsid w:val="00866910"/>
    <w:rsid w:val="00867FEF"/>
    <w:rsid w:val="00870288"/>
    <w:rsid w:val="00870311"/>
    <w:rsid w:val="00873316"/>
    <w:rsid w:val="00873FF5"/>
    <w:rsid w:val="008749A5"/>
    <w:rsid w:val="00876912"/>
    <w:rsid w:val="00880FA1"/>
    <w:rsid w:val="008816C8"/>
    <w:rsid w:val="00881D0C"/>
    <w:rsid w:val="008825B9"/>
    <w:rsid w:val="008828DE"/>
    <w:rsid w:val="00883F1C"/>
    <w:rsid w:val="008864A7"/>
    <w:rsid w:val="00891B19"/>
    <w:rsid w:val="00892E85"/>
    <w:rsid w:val="008931FD"/>
    <w:rsid w:val="0089335B"/>
    <w:rsid w:val="00893C7F"/>
    <w:rsid w:val="008940E5"/>
    <w:rsid w:val="00896840"/>
    <w:rsid w:val="00896A6E"/>
    <w:rsid w:val="00896CBB"/>
    <w:rsid w:val="008977A1"/>
    <w:rsid w:val="008A1847"/>
    <w:rsid w:val="008A1D70"/>
    <w:rsid w:val="008A1DAB"/>
    <w:rsid w:val="008A3A3A"/>
    <w:rsid w:val="008A3A52"/>
    <w:rsid w:val="008A449C"/>
    <w:rsid w:val="008A4766"/>
    <w:rsid w:val="008B603F"/>
    <w:rsid w:val="008B6DE6"/>
    <w:rsid w:val="008B78B3"/>
    <w:rsid w:val="008C0273"/>
    <w:rsid w:val="008C08D7"/>
    <w:rsid w:val="008C0E1C"/>
    <w:rsid w:val="008C1C46"/>
    <w:rsid w:val="008C2B7F"/>
    <w:rsid w:val="008C6AB8"/>
    <w:rsid w:val="008C6B9E"/>
    <w:rsid w:val="008C7498"/>
    <w:rsid w:val="008C751B"/>
    <w:rsid w:val="008D0E92"/>
    <w:rsid w:val="008D1440"/>
    <w:rsid w:val="008D29B1"/>
    <w:rsid w:val="008D326F"/>
    <w:rsid w:val="008D5E14"/>
    <w:rsid w:val="008D5EB6"/>
    <w:rsid w:val="008E0EB7"/>
    <w:rsid w:val="008E3C18"/>
    <w:rsid w:val="008E4121"/>
    <w:rsid w:val="008E578D"/>
    <w:rsid w:val="008F1EEF"/>
    <w:rsid w:val="008F2153"/>
    <w:rsid w:val="008F4B90"/>
    <w:rsid w:val="008F4D01"/>
    <w:rsid w:val="008F5147"/>
    <w:rsid w:val="008F5AC3"/>
    <w:rsid w:val="0090163D"/>
    <w:rsid w:val="0090276D"/>
    <w:rsid w:val="00903FF0"/>
    <w:rsid w:val="009063BE"/>
    <w:rsid w:val="00906BDF"/>
    <w:rsid w:val="00910D8F"/>
    <w:rsid w:val="00910E17"/>
    <w:rsid w:val="00914180"/>
    <w:rsid w:val="00914BBF"/>
    <w:rsid w:val="00914E7D"/>
    <w:rsid w:val="009150DE"/>
    <w:rsid w:val="00915703"/>
    <w:rsid w:val="00916474"/>
    <w:rsid w:val="009201FE"/>
    <w:rsid w:val="0092138C"/>
    <w:rsid w:val="009216B8"/>
    <w:rsid w:val="00922001"/>
    <w:rsid w:val="00924566"/>
    <w:rsid w:val="00924B8B"/>
    <w:rsid w:val="0092530F"/>
    <w:rsid w:val="00925AD8"/>
    <w:rsid w:val="00925D32"/>
    <w:rsid w:val="00926272"/>
    <w:rsid w:val="00931891"/>
    <w:rsid w:val="00932162"/>
    <w:rsid w:val="00933785"/>
    <w:rsid w:val="009340CD"/>
    <w:rsid w:val="00935575"/>
    <w:rsid w:val="0093677A"/>
    <w:rsid w:val="00936821"/>
    <w:rsid w:val="00937531"/>
    <w:rsid w:val="0093779E"/>
    <w:rsid w:val="009406F2"/>
    <w:rsid w:val="00941A9E"/>
    <w:rsid w:val="00941AB0"/>
    <w:rsid w:val="00941DF9"/>
    <w:rsid w:val="009421B3"/>
    <w:rsid w:val="00942766"/>
    <w:rsid w:val="00943253"/>
    <w:rsid w:val="009447D8"/>
    <w:rsid w:val="00944DC5"/>
    <w:rsid w:val="009450C0"/>
    <w:rsid w:val="00946258"/>
    <w:rsid w:val="009463EB"/>
    <w:rsid w:val="00947E4A"/>
    <w:rsid w:val="009500BE"/>
    <w:rsid w:val="009516D9"/>
    <w:rsid w:val="00952F4A"/>
    <w:rsid w:val="00955657"/>
    <w:rsid w:val="0095599E"/>
    <w:rsid w:val="00956C6D"/>
    <w:rsid w:val="0095777D"/>
    <w:rsid w:val="00957983"/>
    <w:rsid w:val="0096506A"/>
    <w:rsid w:val="00965B74"/>
    <w:rsid w:val="00967954"/>
    <w:rsid w:val="00971154"/>
    <w:rsid w:val="00972D7E"/>
    <w:rsid w:val="009738A7"/>
    <w:rsid w:val="009740F7"/>
    <w:rsid w:val="00974E82"/>
    <w:rsid w:val="00976E75"/>
    <w:rsid w:val="00977914"/>
    <w:rsid w:val="009803D5"/>
    <w:rsid w:val="00980854"/>
    <w:rsid w:val="009827EB"/>
    <w:rsid w:val="00982DA9"/>
    <w:rsid w:val="00984785"/>
    <w:rsid w:val="00984BFA"/>
    <w:rsid w:val="009902C6"/>
    <w:rsid w:val="00991C3B"/>
    <w:rsid w:val="00992E9E"/>
    <w:rsid w:val="009946C6"/>
    <w:rsid w:val="00996012"/>
    <w:rsid w:val="009979A3"/>
    <w:rsid w:val="009A0063"/>
    <w:rsid w:val="009A05D7"/>
    <w:rsid w:val="009A1380"/>
    <w:rsid w:val="009A1743"/>
    <w:rsid w:val="009A2C37"/>
    <w:rsid w:val="009A33BF"/>
    <w:rsid w:val="009A4924"/>
    <w:rsid w:val="009A4B2C"/>
    <w:rsid w:val="009A4CA7"/>
    <w:rsid w:val="009A78B0"/>
    <w:rsid w:val="009B27E3"/>
    <w:rsid w:val="009B2E07"/>
    <w:rsid w:val="009B3466"/>
    <w:rsid w:val="009B42E3"/>
    <w:rsid w:val="009B7287"/>
    <w:rsid w:val="009B7F2A"/>
    <w:rsid w:val="009C04D2"/>
    <w:rsid w:val="009C0634"/>
    <w:rsid w:val="009C13F7"/>
    <w:rsid w:val="009C2138"/>
    <w:rsid w:val="009C3E7E"/>
    <w:rsid w:val="009C4307"/>
    <w:rsid w:val="009C4C3D"/>
    <w:rsid w:val="009C66E1"/>
    <w:rsid w:val="009D3DE5"/>
    <w:rsid w:val="009D5721"/>
    <w:rsid w:val="009E1411"/>
    <w:rsid w:val="009E180B"/>
    <w:rsid w:val="009E21D6"/>
    <w:rsid w:val="009E5FA8"/>
    <w:rsid w:val="009E600F"/>
    <w:rsid w:val="009E7E88"/>
    <w:rsid w:val="009F0D3E"/>
    <w:rsid w:val="009F0E17"/>
    <w:rsid w:val="009F1FC1"/>
    <w:rsid w:val="009F3FAE"/>
    <w:rsid w:val="009F5E0B"/>
    <w:rsid w:val="009F6B7C"/>
    <w:rsid w:val="009F6E9D"/>
    <w:rsid w:val="00A000C5"/>
    <w:rsid w:val="00A0019A"/>
    <w:rsid w:val="00A006F7"/>
    <w:rsid w:val="00A02E3C"/>
    <w:rsid w:val="00A02F58"/>
    <w:rsid w:val="00A04CB0"/>
    <w:rsid w:val="00A05605"/>
    <w:rsid w:val="00A060E5"/>
    <w:rsid w:val="00A06222"/>
    <w:rsid w:val="00A1110A"/>
    <w:rsid w:val="00A12074"/>
    <w:rsid w:val="00A13008"/>
    <w:rsid w:val="00A145E9"/>
    <w:rsid w:val="00A177D8"/>
    <w:rsid w:val="00A207CC"/>
    <w:rsid w:val="00A2097A"/>
    <w:rsid w:val="00A2098E"/>
    <w:rsid w:val="00A20F89"/>
    <w:rsid w:val="00A2485D"/>
    <w:rsid w:val="00A24E2A"/>
    <w:rsid w:val="00A24FDB"/>
    <w:rsid w:val="00A25F5E"/>
    <w:rsid w:val="00A26BCB"/>
    <w:rsid w:val="00A30E03"/>
    <w:rsid w:val="00A32E2B"/>
    <w:rsid w:val="00A3457D"/>
    <w:rsid w:val="00A35688"/>
    <w:rsid w:val="00A36231"/>
    <w:rsid w:val="00A37FE7"/>
    <w:rsid w:val="00A40BB6"/>
    <w:rsid w:val="00A44383"/>
    <w:rsid w:val="00A45956"/>
    <w:rsid w:val="00A45DDD"/>
    <w:rsid w:val="00A4705C"/>
    <w:rsid w:val="00A47FE2"/>
    <w:rsid w:val="00A51C0C"/>
    <w:rsid w:val="00A51CA4"/>
    <w:rsid w:val="00A522E1"/>
    <w:rsid w:val="00A552EE"/>
    <w:rsid w:val="00A56353"/>
    <w:rsid w:val="00A60AEA"/>
    <w:rsid w:val="00A60DF2"/>
    <w:rsid w:val="00A61070"/>
    <w:rsid w:val="00A61F63"/>
    <w:rsid w:val="00A6231A"/>
    <w:rsid w:val="00A628E3"/>
    <w:rsid w:val="00A6394B"/>
    <w:rsid w:val="00A64375"/>
    <w:rsid w:val="00A65048"/>
    <w:rsid w:val="00A6598B"/>
    <w:rsid w:val="00A65C3C"/>
    <w:rsid w:val="00A66DFC"/>
    <w:rsid w:val="00A723E1"/>
    <w:rsid w:val="00A7367C"/>
    <w:rsid w:val="00A7574C"/>
    <w:rsid w:val="00A761E9"/>
    <w:rsid w:val="00A7675E"/>
    <w:rsid w:val="00A771DA"/>
    <w:rsid w:val="00A81805"/>
    <w:rsid w:val="00A84315"/>
    <w:rsid w:val="00A8467C"/>
    <w:rsid w:val="00A84E7B"/>
    <w:rsid w:val="00A875DB"/>
    <w:rsid w:val="00A90616"/>
    <w:rsid w:val="00A91C73"/>
    <w:rsid w:val="00A92130"/>
    <w:rsid w:val="00A9347C"/>
    <w:rsid w:val="00A946D1"/>
    <w:rsid w:val="00A9761D"/>
    <w:rsid w:val="00A97720"/>
    <w:rsid w:val="00AA1CFC"/>
    <w:rsid w:val="00AA3F66"/>
    <w:rsid w:val="00AA5DC5"/>
    <w:rsid w:val="00AA60AC"/>
    <w:rsid w:val="00AA6C91"/>
    <w:rsid w:val="00AA78DE"/>
    <w:rsid w:val="00AB2E34"/>
    <w:rsid w:val="00AB494E"/>
    <w:rsid w:val="00AB6C12"/>
    <w:rsid w:val="00AB74C3"/>
    <w:rsid w:val="00AC0B6A"/>
    <w:rsid w:val="00AC0FE5"/>
    <w:rsid w:val="00AC2395"/>
    <w:rsid w:val="00AC397F"/>
    <w:rsid w:val="00AC39EF"/>
    <w:rsid w:val="00AC4A85"/>
    <w:rsid w:val="00AC5E0D"/>
    <w:rsid w:val="00AC5EAD"/>
    <w:rsid w:val="00AC6132"/>
    <w:rsid w:val="00AC7D56"/>
    <w:rsid w:val="00AD0B4D"/>
    <w:rsid w:val="00AD0B72"/>
    <w:rsid w:val="00AD1C46"/>
    <w:rsid w:val="00AD2B16"/>
    <w:rsid w:val="00AD3D99"/>
    <w:rsid w:val="00AD51DC"/>
    <w:rsid w:val="00AD5688"/>
    <w:rsid w:val="00AD6BB4"/>
    <w:rsid w:val="00AD6D7A"/>
    <w:rsid w:val="00AD6DC1"/>
    <w:rsid w:val="00AE0396"/>
    <w:rsid w:val="00AE1887"/>
    <w:rsid w:val="00AE1E2B"/>
    <w:rsid w:val="00AE328E"/>
    <w:rsid w:val="00AE3678"/>
    <w:rsid w:val="00AE4195"/>
    <w:rsid w:val="00AE4720"/>
    <w:rsid w:val="00AE6018"/>
    <w:rsid w:val="00AE7372"/>
    <w:rsid w:val="00AE790C"/>
    <w:rsid w:val="00AF0737"/>
    <w:rsid w:val="00AF0B3F"/>
    <w:rsid w:val="00AF36C9"/>
    <w:rsid w:val="00AF3932"/>
    <w:rsid w:val="00AF3998"/>
    <w:rsid w:val="00AF3AC3"/>
    <w:rsid w:val="00AF4178"/>
    <w:rsid w:val="00AF57D1"/>
    <w:rsid w:val="00AF587E"/>
    <w:rsid w:val="00B029E9"/>
    <w:rsid w:val="00B03C2E"/>
    <w:rsid w:val="00B05E93"/>
    <w:rsid w:val="00B07930"/>
    <w:rsid w:val="00B10A40"/>
    <w:rsid w:val="00B1221B"/>
    <w:rsid w:val="00B13041"/>
    <w:rsid w:val="00B139A2"/>
    <w:rsid w:val="00B13A77"/>
    <w:rsid w:val="00B14CD7"/>
    <w:rsid w:val="00B16E8D"/>
    <w:rsid w:val="00B20155"/>
    <w:rsid w:val="00B20761"/>
    <w:rsid w:val="00B24049"/>
    <w:rsid w:val="00B241A8"/>
    <w:rsid w:val="00B24366"/>
    <w:rsid w:val="00B24AFB"/>
    <w:rsid w:val="00B25623"/>
    <w:rsid w:val="00B25C69"/>
    <w:rsid w:val="00B267C3"/>
    <w:rsid w:val="00B31433"/>
    <w:rsid w:val="00B32B79"/>
    <w:rsid w:val="00B33E2F"/>
    <w:rsid w:val="00B341C8"/>
    <w:rsid w:val="00B37F07"/>
    <w:rsid w:val="00B40464"/>
    <w:rsid w:val="00B42C29"/>
    <w:rsid w:val="00B44937"/>
    <w:rsid w:val="00B44E33"/>
    <w:rsid w:val="00B46A5B"/>
    <w:rsid w:val="00B47A40"/>
    <w:rsid w:val="00B5054A"/>
    <w:rsid w:val="00B52531"/>
    <w:rsid w:val="00B52EBD"/>
    <w:rsid w:val="00B55BB5"/>
    <w:rsid w:val="00B55BE2"/>
    <w:rsid w:val="00B57C38"/>
    <w:rsid w:val="00B6059A"/>
    <w:rsid w:val="00B60C71"/>
    <w:rsid w:val="00B61A17"/>
    <w:rsid w:val="00B639F9"/>
    <w:rsid w:val="00B658C3"/>
    <w:rsid w:val="00B66508"/>
    <w:rsid w:val="00B75E67"/>
    <w:rsid w:val="00B765D2"/>
    <w:rsid w:val="00B77745"/>
    <w:rsid w:val="00B8193E"/>
    <w:rsid w:val="00B81BD4"/>
    <w:rsid w:val="00B81FA8"/>
    <w:rsid w:val="00B837C0"/>
    <w:rsid w:val="00B857D7"/>
    <w:rsid w:val="00B85B76"/>
    <w:rsid w:val="00B87444"/>
    <w:rsid w:val="00B87713"/>
    <w:rsid w:val="00B90730"/>
    <w:rsid w:val="00B93162"/>
    <w:rsid w:val="00B942AF"/>
    <w:rsid w:val="00B95EB1"/>
    <w:rsid w:val="00B9619C"/>
    <w:rsid w:val="00BA08DD"/>
    <w:rsid w:val="00BA1980"/>
    <w:rsid w:val="00BA57DD"/>
    <w:rsid w:val="00BA65BE"/>
    <w:rsid w:val="00BB1E10"/>
    <w:rsid w:val="00BB217A"/>
    <w:rsid w:val="00BB23AC"/>
    <w:rsid w:val="00BB3274"/>
    <w:rsid w:val="00BB33D7"/>
    <w:rsid w:val="00BB3924"/>
    <w:rsid w:val="00BB6F5B"/>
    <w:rsid w:val="00BB787A"/>
    <w:rsid w:val="00BC019F"/>
    <w:rsid w:val="00BC1838"/>
    <w:rsid w:val="00BC286F"/>
    <w:rsid w:val="00BC3CE5"/>
    <w:rsid w:val="00BC63FE"/>
    <w:rsid w:val="00BC698F"/>
    <w:rsid w:val="00BC79EB"/>
    <w:rsid w:val="00BD13A3"/>
    <w:rsid w:val="00BD23B2"/>
    <w:rsid w:val="00BD2437"/>
    <w:rsid w:val="00BD26B2"/>
    <w:rsid w:val="00BD60D1"/>
    <w:rsid w:val="00BE069D"/>
    <w:rsid w:val="00BE1691"/>
    <w:rsid w:val="00BE2F89"/>
    <w:rsid w:val="00BE7295"/>
    <w:rsid w:val="00BF161D"/>
    <w:rsid w:val="00BF21B6"/>
    <w:rsid w:val="00BF34D9"/>
    <w:rsid w:val="00BF474E"/>
    <w:rsid w:val="00BF49E1"/>
    <w:rsid w:val="00BF58C9"/>
    <w:rsid w:val="00BF5A4A"/>
    <w:rsid w:val="00C0257C"/>
    <w:rsid w:val="00C0315C"/>
    <w:rsid w:val="00C041FD"/>
    <w:rsid w:val="00C06E14"/>
    <w:rsid w:val="00C0733D"/>
    <w:rsid w:val="00C07F5F"/>
    <w:rsid w:val="00C10629"/>
    <w:rsid w:val="00C11C94"/>
    <w:rsid w:val="00C12592"/>
    <w:rsid w:val="00C13219"/>
    <w:rsid w:val="00C1375E"/>
    <w:rsid w:val="00C207F1"/>
    <w:rsid w:val="00C225A1"/>
    <w:rsid w:val="00C27AB7"/>
    <w:rsid w:val="00C31FCA"/>
    <w:rsid w:val="00C328E0"/>
    <w:rsid w:val="00C335BB"/>
    <w:rsid w:val="00C35990"/>
    <w:rsid w:val="00C35DEB"/>
    <w:rsid w:val="00C364CA"/>
    <w:rsid w:val="00C36796"/>
    <w:rsid w:val="00C36958"/>
    <w:rsid w:val="00C40460"/>
    <w:rsid w:val="00C44CC1"/>
    <w:rsid w:val="00C4552A"/>
    <w:rsid w:val="00C46B70"/>
    <w:rsid w:val="00C502D0"/>
    <w:rsid w:val="00C56D5A"/>
    <w:rsid w:val="00C56DDD"/>
    <w:rsid w:val="00C6125D"/>
    <w:rsid w:val="00C616A9"/>
    <w:rsid w:val="00C618B3"/>
    <w:rsid w:val="00C6263F"/>
    <w:rsid w:val="00C631A9"/>
    <w:rsid w:val="00C704FB"/>
    <w:rsid w:val="00C70BF3"/>
    <w:rsid w:val="00C71BCD"/>
    <w:rsid w:val="00C73116"/>
    <w:rsid w:val="00C74FFE"/>
    <w:rsid w:val="00C75BD3"/>
    <w:rsid w:val="00C769B8"/>
    <w:rsid w:val="00C820D3"/>
    <w:rsid w:val="00C82385"/>
    <w:rsid w:val="00C82E5C"/>
    <w:rsid w:val="00C84745"/>
    <w:rsid w:val="00C85D19"/>
    <w:rsid w:val="00C85DBF"/>
    <w:rsid w:val="00C877A8"/>
    <w:rsid w:val="00C90DD3"/>
    <w:rsid w:val="00C91912"/>
    <w:rsid w:val="00C93027"/>
    <w:rsid w:val="00C936F6"/>
    <w:rsid w:val="00C95007"/>
    <w:rsid w:val="00C9525A"/>
    <w:rsid w:val="00C96B5C"/>
    <w:rsid w:val="00C9774B"/>
    <w:rsid w:val="00CA50A6"/>
    <w:rsid w:val="00CA711D"/>
    <w:rsid w:val="00CA73CA"/>
    <w:rsid w:val="00CA73FA"/>
    <w:rsid w:val="00CB1920"/>
    <w:rsid w:val="00CB41A1"/>
    <w:rsid w:val="00CB4829"/>
    <w:rsid w:val="00CB5B76"/>
    <w:rsid w:val="00CB7775"/>
    <w:rsid w:val="00CC1817"/>
    <w:rsid w:val="00CC1D59"/>
    <w:rsid w:val="00CC6AE9"/>
    <w:rsid w:val="00CD3B56"/>
    <w:rsid w:val="00CD44B6"/>
    <w:rsid w:val="00CD5B1C"/>
    <w:rsid w:val="00CD75F4"/>
    <w:rsid w:val="00CE04E1"/>
    <w:rsid w:val="00CE05A8"/>
    <w:rsid w:val="00CE0B20"/>
    <w:rsid w:val="00CE0C9D"/>
    <w:rsid w:val="00CE364D"/>
    <w:rsid w:val="00CE3FD2"/>
    <w:rsid w:val="00CE6668"/>
    <w:rsid w:val="00CE6F81"/>
    <w:rsid w:val="00CF3786"/>
    <w:rsid w:val="00CF39D3"/>
    <w:rsid w:val="00CF4883"/>
    <w:rsid w:val="00CF4970"/>
    <w:rsid w:val="00CF5164"/>
    <w:rsid w:val="00CF5818"/>
    <w:rsid w:val="00CF5D5D"/>
    <w:rsid w:val="00CF68A8"/>
    <w:rsid w:val="00D00C37"/>
    <w:rsid w:val="00D070F5"/>
    <w:rsid w:val="00D10118"/>
    <w:rsid w:val="00D10228"/>
    <w:rsid w:val="00D136B9"/>
    <w:rsid w:val="00D14B1C"/>
    <w:rsid w:val="00D14DA5"/>
    <w:rsid w:val="00D14F68"/>
    <w:rsid w:val="00D15292"/>
    <w:rsid w:val="00D15A54"/>
    <w:rsid w:val="00D16131"/>
    <w:rsid w:val="00D176A2"/>
    <w:rsid w:val="00D176F6"/>
    <w:rsid w:val="00D17DD6"/>
    <w:rsid w:val="00D20DF4"/>
    <w:rsid w:val="00D21B20"/>
    <w:rsid w:val="00D224E8"/>
    <w:rsid w:val="00D2330A"/>
    <w:rsid w:val="00D23D8C"/>
    <w:rsid w:val="00D24944"/>
    <w:rsid w:val="00D24DC9"/>
    <w:rsid w:val="00D25311"/>
    <w:rsid w:val="00D26826"/>
    <w:rsid w:val="00D26A8D"/>
    <w:rsid w:val="00D34EC5"/>
    <w:rsid w:val="00D36BB5"/>
    <w:rsid w:val="00D37B85"/>
    <w:rsid w:val="00D431BA"/>
    <w:rsid w:val="00D4566C"/>
    <w:rsid w:val="00D46F73"/>
    <w:rsid w:val="00D502BA"/>
    <w:rsid w:val="00D51CF6"/>
    <w:rsid w:val="00D539AC"/>
    <w:rsid w:val="00D53B84"/>
    <w:rsid w:val="00D54426"/>
    <w:rsid w:val="00D54553"/>
    <w:rsid w:val="00D54DD6"/>
    <w:rsid w:val="00D56673"/>
    <w:rsid w:val="00D611CB"/>
    <w:rsid w:val="00D63CB1"/>
    <w:rsid w:val="00D658C7"/>
    <w:rsid w:val="00D66377"/>
    <w:rsid w:val="00D7525C"/>
    <w:rsid w:val="00D75BD7"/>
    <w:rsid w:val="00D76237"/>
    <w:rsid w:val="00D770E2"/>
    <w:rsid w:val="00D81B13"/>
    <w:rsid w:val="00D82B75"/>
    <w:rsid w:val="00D83775"/>
    <w:rsid w:val="00D8427E"/>
    <w:rsid w:val="00D85EEB"/>
    <w:rsid w:val="00D86406"/>
    <w:rsid w:val="00D87B38"/>
    <w:rsid w:val="00D90969"/>
    <w:rsid w:val="00D9274F"/>
    <w:rsid w:val="00D94584"/>
    <w:rsid w:val="00D97430"/>
    <w:rsid w:val="00D97ABA"/>
    <w:rsid w:val="00D97C6D"/>
    <w:rsid w:val="00DA0B0F"/>
    <w:rsid w:val="00DA17ED"/>
    <w:rsid w:val="00DA204B"/>
    <w:rsid w:val="00DA2195"/>
    <w:rsid w:val="00DA28C5"/>
    <w:rsid w:val="00DA2C32"/>
    <w:rsid w:val="00DA2DD4"/>
    <w:rsid w:val="00DA3194"/>
    <w:rsid w:val="00DA4E9C"/>
    <w:rsid w:val="00DA653B"/>
    <w:rsid w:val="00DA65EA"/>
    <w:rsid w:val="00DA66AA"/>
    <w:rsid w:val="00DA6AAD"/>
    <w:rsid w:val="00DA6F4B"/>
    <w:rsid w:val="00DA7FE8"/>
    <w:rsid w:val="00DB185F"/>
    <w:rsid w:val="00DB3405"/>
    <w:rsid w:val="00DB4706"/>
    <w:rsid w:val="00DB4AF9"/>
    <w:rsid w:val="00DB661D"/>
    <w:rsid w:val="00DB67C9"/>
    <w:rsid w:val="00DB70AE"/>
    <w:rsid w:val="00DB7984"/>
    <w:rsid w:val="00DB7BFB"/>
    <w:rsid w:val="00DB7FF3"/>
    <w:rsid w:val="00DC7B31"/>
    <w:rsid w:val="00DC7F05"/>
    <w:rsid w:val="00DD1A63"/>
    <w:rsid w:val="00DD1C7B"/>
    <w:rsid w:val="00DD1E46"/>
    <w:rsid w:val="00DD4805"/>
    <w:rsid w:val="00DD4823"/>
    <w:rsid w:val="00DD5714"/>
    <w:rsid w:val="00DD7920"/>
    <w:rsid w:val="00DE0B84"/>
    <w:rsid w:val="00DE1DEE"/>
    <w:rsid w:val="00DE48C1"/>
    <w:rsid w:val="00DE6503"/>
    <w:rsid w:val="00DE74C9"/>
    <w:rsid w:val="00DE7C13"/>
    <w:rsid w:val="00DF091C"/>
    <w:rsid w:val="00DF2F04"/>
    <w:rsid w:val="00DF3971"/>
    <w:rsid w:val="00DF45F7"/>
    <w:rsid w:val="00DF5D58"/>
    <w:rsid w:val="00DF7483"/>
    <w:rsid w:val="00E00FAA"/>
    <w:rsid w:val="00E0157A"/>
    <w:rsid w:val="00E01E18"/>
    <w:rsid w:val="00E032A8"/>
    <w:rsid w:val="00E03B42"/>
    <w:rsid w:val="00E04C60"/>
    <w:rsid w:val="00E05BFA"/>
    <w:rsid w:val="00E07A38"/>
    <w:rsid w:val="00E113DD"/>
    <w:rsid w:val="00E12FCA"/>
    <w:rsid w:val="00E1457B"/>
    <w:rsid w:val="00E16BB8"/>
    <w:rsid w:val="00E17585"/>
    <w:rsid w:val="00E20A16"/>
    <w:rsid w:val="00E22A71"/>
    <w:rsid w:val="00E245DF"/>
    <w:rsid w:val="00E269CC"/>
    <w:rsid w:val="00E2781C"/>
    <w:rsid w:val="00E278E9"/>
    <w:rsid w:val="00E30A2F"/>
    <w:rsid w:val="00E30FFF"/>
    <w:rsid w:val="00E323AB"/>
    <w:rsid w:val="00E32925"/>
    <w:rsid w:val="00E33561"/>
    <w:rsid w:val="00E33A93"/>
    <w:rsid w:val="00E33F40"/>
    <w:rsid w:val="00E34DB3"/>
    <w:rsid w:val="00E35FCE"/>
    <w:rsid w:val="00E3786C"/>
    <w:rsid w:val="00E41F8F"/>
    <w:rsid w:val="00E43787"/>
    <w:rsid w:val="00E463AF"/>
    <w:rsid w:val="00E46874"/>
    <w:rsid w:val="00E47743"/>
    <w:rsid w:val="00E52BD2"/>
    <w:rsid w:val="00E539B8"/>
    <w:rsid w:val="00E53FD6"/>
    <w:rsid w:val="00E54239"/>
    <w:rsid w:val="00E5439E"/>
    <w:rsid w:val="00E54AB1"/>
    <w:rsid w:val="00E57C39"/>
    <w:rsid w:val="00E6089C"/>
    <w:rsid w:val="00E62797"/>
    <w:rsid w:val="00E6398A"/>
    <w:rsid w:val="00E63FDF"/>
    <w:rsid w:val="00E671A1"/>
    <w:rsid w:val="00E707BF"/>
    <w:rsid w:val="00E70A49"/>
    <w:rsid w:val="00E71537"/>
    <w:rsid w:val="00E71ECE"/>
    <w:rsid w:val="00E74AA6"/>
    <w:rsid w:val="00E7728B"/>
    <w:rsid w:val="00E774D6"/>
    <w:rsid w:val="00E775E5"/>
    <w:rsid w:val="00E800C2"/>
    <w:rsid w:val="00E839C1"/>
    <w:rsid w:val="00E84689"/>
    <w:rsid w:val="00E84D57"/>
    <w:rsid w:val="00E856E4"/>
    <w:rsid w:val="00E907DD"/>
    <w:rsid w:val="00E92108"/>
    <w:rsid w:val="00E9220C"/>
    <w:rsid w:val="00E939C2"/>
    <w:rsid w:val="00E94093"/>
    <w:rsid w:val="00E96BCC"/>
    <w:rsid w:val="00E96F6C"/>
    <w:rsid w:val="00EA1834"/>
    <w:rsid w:val="00EA2FD4"/>
    <w:rsid w:val="00EA55BC"/>
    <w:rsid w:val="00EA6F5C"/>
    <w:rsid w:val="00EA7B29"/>
    <w:rsid w:val="00EB12B6"/>
    <w:rsid w:val="00EB2DA5"/>
    <w:rsid w:val="00EB31CB"/>
    <w:rsid w:val="00EB52D8"/>
    <w:rsid w:val="00EB577E"/>
    <w:rsid w:val="00EB5ED4"/>
    <w:rsid w:val="00EB7206"/>
    <w:rsid w:val="00EC29ED"/>
    <w:rsid w:val="00EC2BD9"/>
    <w:rsid w:val="00EC2CEA"/>
    <w:rsid w:val="00EC3417"/>
    <w:rsid w:val="00EC4489"/>
    <w:rsid w:val="00EC5661"/>
    <w:rsid w:val="00EC597D"/>
    <w:rsid w:val="00EC5A75"/>
    <w:rsid w:val="00EC6165"/>
    <w:rsid w:val="00EC6184"/>
    <w:rsid w:val="00EC63B3"/>
    <w:rsid w:val="00EC68B5"/>
    <w:rsid w:val="00ED3F0C"/>
    <w:rsid w:val="00ED5D26"/>
    <w:rsid w:val="00EE0F4D"/>
    <w:rsid w:val="00EE2552"/>
    <w:rsid w:val="00EE27AB"/>
    <w:rsid w:val="00EE48FE"/>
    <w:rsid w:val="00EE534A"/>
    <w:rsid w:val="00EF07C7"/>
    <w:rsid w:val="00EF0F11"/>
    <w:rsid w:val="00EF3182"/>
    <w:rsid w:val="00EF357F"/>
    <w:rsid w:val="00EF3B95"/>
    <w:rsid w:val="00EF4324"/>
    <w:rsid w:val="00EF501D"/>
    <w:rsid w:val="00EF612D"/>
    <w:rsid w:val="00EF6BBA"/>
    <w:rsid w:val="00EF6D03"/>
    <w:rsid w:val="00F022B2"/>
    <w:rsid w:val="00F0256F"/>
    <w:rsid w:val="00F03078"/>
    <w:rsid w:val="00F04220"/>
    <w:rsid w:val="00F05FCD"/>
    <w:rsid w:val="00F06569"/>
    <w:rsid w:val="00F075E5"/>
    <w:rsid w:val="00F07B72"/>
    <w:rsid w:val="00F104E1"/>
    <w:rsid w:val="00F1167A"/>
    <w:rsid w:val="00F11F1F"/>
    <w:rsid w:val="00F15FF3"/>
    <w:rsid w:val="00F16A60"/>
    <w:rsid w:val="00F17969"/>
    <w:rsid w:val="00F25011"/>
    <w:rsid w:val="00F308E1"/>
    <w:rsid w:val="00F317AE"/>
    <w:rsid w:val="00F31D0C"/>
    <w:rsid w:val="00F330E3"/>
    <w:rsid w:val="00F3362F"/>
    <w:rsid w:val="00F37FA6"/>
    <w:rsid w:val="00F401BD"/>
    <w:rsid w:val="00F45396"/>
    <w:rsid w:val="00F4567A"/>
    <w:rsid w:val="00F45D83"/>
    <w:rsid w:val="00F469C1"/>
    <w:rsid w:val="00F50FD3"/>
    <w:rsid w:val="00F52231"/>
    <w:rsid w:val="00F52E22"/>
    <w:rsid w:val="00F5341C"/>
    <w:rsid w:val="00F53D6F"/>
    <w:rsid w:val="00F542F2"/>
    <w:rsid w:val="00F550B1"/>
    <w:rsid w:val="00F5537E"/>
    <w:rsid w:val="00F559EF"/>
    <w:rsid w:val="00F55A55"/>
    <w:rsid w:val="00F56C82"/>
    <w:rsid w:val="00F572A7"/>
    <w:rsid w:val="00F57B2E"/>
    <w:rsid w:val="00F61E57"/>
    <w:rsid w:val="00F62686"/>
    <w:rsid w:val="00F63652"/>
    <w:rsid w:val="00F64121"/>
    <w:rsid w:val="00F6508A"/>
    <w:rsid w:val="00F66DC6"/>
    <w:rsid w:val="00F6762D"/>
    <w:rsid w:val="00F70EC8"/>
    <w:rsid w:val="00F71430"/>
    <w:rsid w:val="00F733C9"/>
    <w:rsid w:val="00F7681D"/>
    <w:rsid w:val="00F77356"/>
    <w:rsid w:val="00F77E4D"/>
    <w:rsid w:val="00F843CB"/>
    <w:rsid w:val="00F849F2"/>
    <w:rsid w:val="00F86BAF"/>
    <w:rsid w:val="00F87BDE"/>
    <w:rsid w:val="00F926E6"/>
    <w:rsid w:val="00F92F5D"/>
    <w:rsid w:val="00F93931"/>
    <w:rsid w:val="00F94126"/>
    <w:rsid w:val="00F94348"/>
    <w:rsid w:val="00F943B3"/>
    <w:rsid w:val="00F959D8"/>
    <w:rsid w:val="00F961E8"/>
    <w:rsid w:val="00F96A04"/>
    <w:rsid w:val="00FA0573"/>
    <w:rsid w:val="00FA1267"/>
    <w:rsid w:val="00FA222F"/>
    <w:rsid w:val="00FA315A"/>
    <w:rsid w:val="00FA35A5"/>
    <w:rsid w:val="00FA5122"/>
    <w:rsid w:val="00FA67A9"/>
    <w:rsid w:val="00FA6B83"/>
    <w:rsid w:val="00FA753C"/>
    <w:rsid w:val="00FB1CD8"/>
    <w:rsid w:val="00FB4B7F"/>
    <w:rsid w:val="00FB570B"/>
    <w:rsid w:val="00FB5C65"/>
    <w:rsid w:val="00FB6015"/>
    <w:rsid w:val="00FB6800"/>
    <w:rsid w:val="00FB7903"/>
    <w:rsid w:val="00FB7DC7"/>
    <w:rsid w:val="00FC0632"/>
    <w:rsid w:val="00FC2152"/>
    <w:rsid w:val="00FC511A"/>
    <w:rsid w:val="00FC708A"/>
    <w:rsid w:val="00FD0798"/>
    <w:rsid w:val="00FD0CFF"/>
    <w:rsid w:val="00FD0F98"/>
    <w:rsid w:val="00FD4A62"/>
    <w:rsid w:val="00FD4CD8"/>
    <w:rsid w:val="00FD4F7F"/>
    <w:rsid w:val="00FD5196"/>
    <w:rsid w:val="00FD6BE5"/>
    <w:rsid w:val="00FD79D8"/>
    <w:rsid w:val="00FE0177"/>
    <w:rsid w:val="00FE23EA"/>
    <w:rsid w:val="00FE35DA"/>
    <w:rsid w:val="00FE42E2"/>
    <w:rsid w:val="00FE4F9D"/>
    <w:rsid w:val="00FE5FC4"/>
    <w:rsid w:val="00FE6D8A"/>
    <w:rsid w:val="00FE779F"/>
    <w:rsid w:val="00FF5147"/>
    <w:rsid w:val="00FF7477"/>
    <w:rsid w:val="00FF7E3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5D019B-109A-4998-AA92-7BC1DF23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01C5"/>
  </w:style>
  <w:style w:type="paragraph" w:styleId="Titolo1">
    <w:name w:val="heading 1"/>
    <w:basedOn w:val="Normale"/>
    <w:next w:val="Normale"/>
    <w:link w:val="Titolo1Carattere"/>
    <w:qFormat/>
    <w:rsid w:val="00EF6D03"/>
    <w:pPr>
      <w:keepNext/>
      <w:keepLines/>
      <w:numPr>
        <w:numId w:val="1"/>
      </w:numPr>
      <w:spacing w:before="240" w:after="12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2D1875"/>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2D1875"/>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2D187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2D187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2D187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2D187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2D187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2D187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anualNumPar1">
    <w:name w:val="Manual NumPar 1"/>
    <w:basedOn w:val="Normale"/>
    <w:next w:val="Normale"/>
    <w:rsid w:val="009979A3"/>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Titrearticle">
    <w:name w:val="Titre article"/>
    <w:basedOn w:val="Normale"/>
    <w:next w:val="Normale"/>
    <w:rsid w:val="009979A3"/>
    <w:pPr>
      <w:keepNext/>
      <w:spacing w:before="360" w:after="120" w:line="240" w:lineRule="auto"/>
      <w:jc w:val="center"/>
    </w:pPr>
    <w:rPr>
      <w:rFonts w:ascii="Times New Roman" w:eastAsia="Times New Roman" w:hAnsi="Times New Roman" w:cs="Times New Roman"/>
      <w:i/>
      <w:sz w:val="24"/>
      <w:szCs w:val="24"/>
    </w:rPr>
  </w:style>
  <w:style w:type="character" w:customStyle="1" w:styleId="Added">
    <w:name w:val="Added"/>
    <w:rsid w:val="009979A3"/>
    <w:rPr>
      <w:b/>
      <w:u w:val="single"/>
      <w:shd w:val="clear" w:color="auto" w:fill="auto"/>
    </w:rPr>
  </w:style>
  <w:style w:type="character" w:customStyle="1" w:styleId="Deleted">
    <w:name w:val="Deleted"/>
    <w:rsid w:val="009979A3"/>
    <w:rPr>
      <w:strike/>
      <w:shd w:val="clear" w:color="auto" w:fill="auto"/>
    </w:rPr>
  </w:style>
  <w:style w:type="paragraph" w:customStyle="1" w:styleId="Default">
    <w:name w:val="Default"/>
    <w:rsid w:val="00492A8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link w:val="ParagrafoelencoCarattere"/>
    <w:uiPriority w:val="34"/>
    <w:qFormat/>
    <w:rsid w:val="00551712"/>
    <w:pPr>
      <w:ind w:left="720"/>
      <w:contextualSpacing/>
    </w:pPr>
  </w:style>
  <w:style w:type="paragraph" w:styleId="Intestazione">
    <w:name w:val="header"/>
    <w:basedOn w:val="Normale"/>
    <w:link w:val="IntestazioneCarattere"/>
    <w:uiPriority w:val="99"/>
    <w:unhideWhenUsed/>
    <w:rsid w:val="00B75E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5E67"/>
  </w:style>
  <w:style w:type="paragraph" w:styleId="Pidipagina">
    <w:name w:val="footer"/>
    <w:basedOn w:val="Normale"/>
    <w:link w:val="PidipaginaCarattere"/>
    <w:uiPriority w:val="99"/>
    <w:unhideWhenUsed/>
    <w:rsid w:val="00B75E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5E67"/>
  </w:style>
  <w:style w:type="paragraph" w:styleId="Testofumetto">
    <w:name w:val="Balloon Text"/>
    <w:basedOn w:val="Normale"/>
    <w:link w:val="TestofumettoCarattere"/>
    <w:unhideWhenUsed/>
    <w:rsid w:val="00BC69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698F"/>
    <w:rPr>
      <w:rFonts w:ascii="Tahoma" w:hAnsi="Tahoma" w:cs="Tahoma"/>
      <w:sz w:val="16"/>
      <w:szCs w:val="16"/>
    </w:rPr>
  </w:style>
  <w:style w:type="character" w:styleId="Rimandocommento">
    <w:name w:val="annotation reference"/>
    <w:basedOn w:val="Carpredefinitoparagrafo"/>
    <w:uiPriority w:val="99"/>
    <w:unhideWhenUsed/>
    <w:rsid w:val="00E30A2F"/>
    <w:rPr>
      <w:sz w:val="16"/>
      <w:szCs w:val="16"/>
    </w:rPr>
  </w:style>
  <w:style w:type="paragraph" w:styleId="Testocommento">
    <w:name w:val="annotation text"/>
    <w:basedOn w:val="Normale"/>
    <w:link w:val="TestocommentoCarattere"/>
    <w:uiPriority w:val="99"/>
    <w:unhideWhenUsed/>
    <w:rsid w:val="00E30A2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30A2F"/>
    <w:rPr>
      <w:sz w:val="20"/>
      <w:szCs w:val="20"/>
    </w:rPr>
  </w:style>
  <w:style w:type="paragraph" w:styleId="Soggettocommento">
    <w:name w:val="annotation subject"/>
    <w:basedOn w:val="Testocommento"/>
    <w:next w:val="Testocommento"/>
    <w:link w:val="SoggettocommentoCarattere"/>
    <w:unhideWhenUsed/>
    <w:rsid w:val="00E30A2F"/>
    <w:rPr>
      <w:b/>
      <w:bCs/>
    </w:rPr>
  </w:style>
  <w:style w:type="character" w:customStyle="1" w:styleId="SoggettocommentoCarattere">
    <w:name w:val="Soggetto commento Carattere"/>
    <w:basedOn w:val="TestocommentoCarattere"/>
    <w:link w:val="Soggettocommento"/>
    <w:uiPriority w:val="99"/>
    <w:semiHidden/>
    <w:rsid w:val="00E30A2F"/>
    <w:rPr>
      <w:b/>
      <w:bCs/>
      <w:sz w:val="20"/>
      <w:szCs w:val="20"/>
    </w:rPr>
  </w:style>
  <w:style w:type="character" w:customStyle="1" w:styleId="Titolo1Carattere">
    <w:name w:val="Titolo 1 Carattere"/>
    <w:basedOn w:val="Carpredefinitoparagrafo"/>
    <w:link w:val="Titolo1"/>
    <w:rsid w:val="00EF6D03"/>
    <w:rPr>
      <w:rFonts w:asciiTheme="majorHAnsi" w:eastAsiaTheme="majorEastAsia" w:hAnsiTheme="majorHAnsi" w:cstheme="majorBidi"/>
      <w:b/>
      <w:bCs/>
      <w:color w:val="365F91" w:themeColor="accent1" w:themeShade="BF"/>
      <w:sz w:val="28"/>
      <w:szCs w:val="28"/>
    </w:rPr>
  </w:style>
  <w:style w:type="table" w:styleId="Grigliatabella">
    <w:name w:val="Table Grid"/>
    <w:basedOn w:val="Tabellanormale"/>
    <w:uiPriority w:val="59"/>
    <w:rsid w:val="00651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link w:val="MappadocumentoCarattere"/>
    <w:semiHidden/>
    <w:unhideWhenUsed/>
    <w:rsid w:val="00D51CF6"/>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D51CF6"/>
    <w:rPr>
      <w:rFonts w:ascii="Tahoma" w:hAnsi="Tahoma" w:cs="Tahoma"/>
      <w:sz w:val="16"/>
      <w:szCs w:val="16"/>
    </w:rPr>
  </w:style>
  <w:style w:type="character" w:customStyle="1" w:styleId="Titolo2Carattere">
    <w:name w:val="Titolo 2 Carattere"/>
    <w:basedOn w:val="Carpredefinitoparagrafo"/>
    <w:link w:val="Titolo2"/>
    <w:rsid w:val="002D1875"/>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2D1875"/>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2D1875"/>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2D1875"/>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2D1875"/>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2D187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2D1875"/>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2D1875"/>
    <w:rPr>
      <w:rFonts w:asciiTheme="majorHAnsi" w:eastAsiaTheme="majorEastAsia" w:hAnsiTheme="majorHAnsi" w:cstheme="majorBidi"/>
      <w:i/>
      <w:iCs/>
      <w:color w:val="404040" w:themeColor="text1" w:themeTint="BF"/>
      <w:sz w:val="20"/>
      <w:szCs w:val="20"/>
    </w:rPr>
  </w:style>
  <w:style w:type="paragraph" w:styleId="Nessunaspaziatura">
    <w:name w:val="No Spacing"/>
    <w:uiPriority w:val="1"/>
    <w:qFormat/>
    <w:rsid w:val="00EF6D03"/>
    <w:pPr>
      <w:spacing w:after="0" w:line="240" w:lineRule="auto"/>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unhideWhenUsed/>
    <w:rsid w:val="003D4C89"/>
    <w:pPr>
      <w:spacing w:after="0" w:line="240" w:lineRule="auto"/>
    </w:pPr>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3D4C89"/>
    <w:rPr>
      <w:sz w:val="20"/>
      <w:szCs w:val="20"/>
    </w:rPr>
  </w:style>
  <w:style w:type="character" w:styleId="Rimandonotaapidipagina">
    <w:name w:val="footnote reference"/>
    <w:aliases w:val="Footnote symbol,footnote sign"/>
    <w:basedOn w:val="Carpredefinitoparagrafo"/>
    <w:uiPriority w:val="99"/>
    <w:unhideWhenUsed/>
    <w:rsid w:val="003D4C89"/>
    <w:rPr>
      <w:vertAlign w:val="superscript"/>
    </w:rPr>
  </w:style>
  <w:style w:type="paragraph" w:styleId="Corpodeltesto2">
    <w:name w:val="Body Text 2"/>
    <w:basedOn w:val="Normale"/>
    <w:link w:val="Corpodeltesto2Carattere"/>
    <w:rsid w:val="00DA6F4B"/>
    <w:pPr>
      <w:spacing w:after="0" w:line="240" w:lineRule="auto"/>
      <w:jc w:val="both"/>
    </w:pPr>
    <w:rPr>
      <w:rFonts w:ascii="Times New Roman" w:eastAsia="Times New Roman" w:hAnsi="Times New Roman" w:cs="Times New Roman"/>
      <w:sz w:val="24"/>
      <w:szCs w:val="20"/>
      <w:lang w:eastAsia="it-IT"/>
    </w:rPr>
  </w:style>
  <w:style w:type="character" w:customStyle="1" w:styleId="Corpodeltesto2Carattere">
    <w:name w:val="Corpo del testo 2 Carattere"/>
    <w:basedOn w:val="Carpredefinitoparagrafo"/>
    <w:link w:val="Corpodeltesto2"/>
    <w:rsid w:val="00DA6F4B"/>
    <w:rPr>
      <w:rFonts w:ascii="Times New Roman" w:eastAsia="Times New Roman" w:hAnsi="Times New Roman" w:cs="Times New Roman"/>
      <w:sz w:val="24"/>
      <w:szCs w:val="20"/>
      <w:lang w:eastAsia="it-IT"/>
    </w:rPr>
  </w:style>
  <w:style w:type="paragraph" w:styleId="Didascalia">
    <w:name w:val="caption"/>
    <w:basedOn w:val="Normale"/>
    <w:next w:val="Normale"/>
    <w:uiPriority w:val="35"/>
    <w:semiHidden/>
    <w:unhideWhenUsed/>
    <w:qFormat/>
    <w:rsid w:val="0092530F"/>
    <w:pPr>
      <w:spacing w:after="0"/>
    </w:pPr>
    <w:rPr>
      <w:rFonts w:ascii="Calibri" w:eastAsia="Times New Roman" w:hAnsi="Calibri" w:cs="Times New Roman"/>
      <w:b/>
      <w:bCs/>
      <w:i/>
      <w:color w:val="2E74B5"/>
      <w:sz w:val="16"/>
      <w:szCs w:val="16"/>
      <w:lang w:eastAsia="it-IT"/>
    </w:rPr>
  </w:style>
  <w:style w:type="paragraph" w:styleId="Titolo">
    <w:name w:val="Title"/>
    <w:basedOn w:val="Normale"/>
    <w:next w:val="Normale"/>
    <w:link w:val="TitoloCarattere"/>
    <w:uiPriority w:val="10"/>
    <w:qFormat/>
    <w:rsid w:val="0092530F"/>
    <w:pPr>
      <w:spacing w:after="0"/>
    </w:pPr>
    <w:rPr>
      <w:rFonts w:ascii="Calibri Light" w:eastAsia="SimSun" w:hAnsi="Calibri Light" w:cs="Times New Roman"/>
      <w:i/>
      <w:caps/>
      <w:color w:val="5B9BD5"/>
      <w:spacing w:val="10"/>
      <w:sz w:val="52"/>
      <w:szCs w:val="52"/>
      <w:lang w:eastAsia="it-IT"/>
    </w:rPr>
  </w:style>
  <w:style w:type="character" w:customStyle="1" w:styleId="TitoloCarattere">
    <w:name w:val="Titolo Carattere"/>
    <w:basedOn w:val="Carpredefinitoparagrafo"/>
    <w:link w:val="Titolo"/>
    <w:uiPriority w:val="10"/>
    <w:rsid w:val="0092530F"/>
    <w:rPr>
      <w:rFonts w:ascii="Calibri Light" w:eastAsia="SimSun" w:hAnsi="Calibri Light" w:cs="Times New Roman"/>
      <w:i/>
      <w:caps/>
      <w:color w:val="5B9BD5"/>
      <w:spacing w:val="10"/>
      <w:sz w:val="52"/>
      <w:szCs w:val="52"/>
      <w:lang w:eastAsia="it-IT"/>
    </w:rPr>
  </w:style>
  <w:style w:type="paragraph" w:styleId="Sottotitolo">
    <w:name w:val="Subtitle"/>
    <w:basedOn w:val="Normale"/>
    <w:next w:val="Normale"/>
    <w:link w:val="SottotitoloCarattere"/>
    <w:uiPriority w:val="11"/>
    <w:qFormat/>
    <w:rsid w:val="0092530F"/>
    <w:pPr>
      <w:spacing w:after="240" w:line="240" w:lineRule="auto"/>
    </w:pPr>
    <w:rPr>
      <w:rFonts w:ascii="Calibri" w:eastAsia="Times New Roman" w:hAnsi="Calibri" w:cs="Times New Roman"/>
      <w:b/>
      <w:i/>
      <w:caps/>
      <w:color w:val="2E74B5"/>
      <w:spacing w:val="10"/>
      <w:sz w:val="21"/>
      <w:szCs w:val="21"/>
      <w:lang w:eastAsia="it-IT"/>
    </w:rPr>
  </w:style>
  <w:style w:type="character" w:customStyle="1" w:styleId="SottotitoloCarattere">
    <w:name w:val="Sottotitolo Carattere"/>
    <w:basedOn w:val="Carpredefinitoparagrafo"/>
    <w:link w:val="Sottotitolo"/>
    <w:uiPriority w:val="11"/>
    <w:rsid w:val="0092530F"/>
    <w:rPr>
      <w:rFonts w:ascii="Calibri" w:eastAsia="Times New Roman" w:hAnsi="Calibri" w:cs="Times New Roman"/>
      <w:b/>
      <w:i/>
      <w:caps/>
      <w:color w:val="2E74B5"/>
      <w:spacing w:val="10"/>
      <w:sz w:val="21"/>
      <w:szCs w:val="21"/>
      <w:lang w:eastAsia="it-IT"/>
    </w:rPr>
  </w:style>
  <w:style w:type="character" w:styleId="Enfasigrassetto">
    <w:name w:val="Strong"/>
    <w:qFormat/>
    <w:rsid w:val="0092530F"/>
    <w:rPr>
      <w:b/>
      <w:bCs/>
    </w:rPr>
  </w:style>
  <w:style w:type="character" w:styleId="Enfasicorsivo">
    <w:name w:val="Emphasis"/>
    <w:uiPriority w:val="20"/>
    <w:qFormat/>
    <w:rsid w:val="0092530F"/>
    <w:rPr>
      <w:caps/>
      <w:color w:val="1F4D78"/>
      <w:spacing w:val="5"/>
    </w:rPr>
  </w:style>
  <w:style w:type="paragraph" w:styleId="Citazione">
    <w:name w:val="Quote"/>
    <w:basedOn w:val="Normale"/>
    <w:next w:val="Normale"/>
    <w:link w:val="CitazioneCarattere"/>
    <w:uiPriority w:val="29"/>
    <w:qFormat/>
    <w:rsid w:val="0092530F"/>
    <w:pPr>
      <w:spacing w:after="0"/>
    </w:pPr>
    <w:rPr>
      <w:rFonts w:ascii="Calibri" w:eastAsia="Times New Roman" w:hAnsi="Calibri" w:cs="Times New Roman"/>
      <w:iCs/>
      <w:sz w:val="24"/>
      <w:szCs w:val="24"/>
      <w:lang w:eastAsia="it-IT"/>
    </w:rPr>
  </w:style>
  <w:style w:type="character" w:customStyle="1" w:styleId="CitazioneCarattere">
    <w:name w:val="Citazione Carattere"/>
    <w:basedOn w:val="Carpredefinitoparagrafo"/>
    <w:link w:val="Citazione"/>
    <w:uiPriority w:val="29"/>
    <w:rsid w:val="0092530F"/>
    <w:rPr>
      <w:rFonts w:ascii="Calibri" w:eastAsia="Times New Roman" w:hAnsi="Calibri" w:cs="Times New Roman"/>
      <w:iCs/>
      <w:sz w:val="24"/>
      <w:szCs w:val="24"/>
      <w:lang w:eastAsia="it-IT"/>
    </w:rPr>
  </w:style>
  <w:style w:type="paragraph" w:styleId="Citazioneintensa">
    <w:name w:val="Intense Quote"/>
    <w:basedOn w:val="Normale"/>
    <w:next w:val="Normale"/>
    <w:link w:val="CitazioneintensaCarattere"/>
    <w:uiPriority w:val="30"/>
    <w:qFormat/>
    <w:rsid w:val="0092530F"/>
    <w:pPr>
      <w:spacing w:before="240" w:after="240" w:line="240" w:lineRule="auto"/>
      <w:ind w:left="1080" w:right="1080"/>
      <w:jc w:val="center"/>
    </w:pPr>
    <w:rPr>
      <w:rFonts w:ascii="Calibri" w:eastAsia="Times New Roman" w:hAnsi="Calibri" w:cs="Times New Roman"/>
      <w:i/>
      <w:color w:val="5B9BD5"/>
      <w:sz w:val="24"/>
      <w:szCs w:val="24"/>
      <w:lang w:eastAsia="it-IT"/>
    </w:rPr>
  </w:style>
  <w:style w:type="character" w:customStyle="1" w:styleId="CitazioneintensaCarattere">
    <w:name w:val="Citazione intensa Carattere"/>
    <w:basedOn w:val="Carpredefinitoparagrafo"/>
    <w:link w:val="Citazioneintensa"/>
    <w:uiPriority w:val="30"/>
    <w:rsid w:val="0092530F"/>
    <w:rPr>
      <w:rFonts w:ascii="Calibri" w:eastAsia="Times New Roman" w:hAnsi="Calibri" w:cs="Times New Roman"/>
      <w:i/>
      <w:color w:val="5B9BD5"/>
      <w:sz w:val="24"/>
      <w:szCs w:val="24"/>
      <w:lang w:eastAsia="it-IT"/>
    </w:rPr>
  </w:style>
  <w:style w:type="character" w:styleId="Enfasidelicata">
    <w:name w:val="Subtle Emphasis"/>
    <w:uiPriority w:val="19"/>
    <w:qFormat/>
    <w:rsid w:val="0092530F"/>
    <w:rPr>
      <w:i/>
      <w:iCs/>
      <w:color w:val="1F4D78"/>
    </w:rPr>
  </w:style>
  <w:style w:type="character" w:styleId="Enfasiintensa">
    <w:name w:val="Intense Emphasis"/>
    <w:uiPriority w:val="21"/>
    <w:qFormat/>
    <w:rsid w:val="0092530F"/>
    <w:rPr>
      <w:b/>
      <w:bCs/>
      <w:caps/>
      <w:color w:val="1F4D78"/>
      <w:spacing w:val="10"/>
    </w:rPr>
  </w:style>
  <w:style w:type="character" w:styleId="Riferimentodelicato">
    <w:name w:val="Subtle Reference"/>
    <w:uiPriority w:val="31"/>
    <w:qFormat/>
    <w:rsid w:val="0092530F"/>
    <w:rPr>
      <w:b/>
      <w:bCs/>
      <w:color w:val="5B9BD5"/>
    </w:rPr>
  </w:style>
  <w:style w:type="character" w:styleId="Riferimentointenso">
    <w:name w:val="Intense Reference"/>
    <w:uiPriority w:val="32"/>
    <w:qFormat/>
    <w:rsid w:val="0092530F"/>
    <w:rPr>
      <w:b/>
      <w:bCs/>
      <w:i/>
      <w:iCs/>
      <w:caps/>
      <w:color w:val="5B9BD5"/>
    </w:rPr>
  </w:style>
  <w:style w:type="character" w:styleId="Titolodellibro">
    <w:name w:val="Book Title"/>
    <w:uiPriority w:val="33"/>
    <w:qFormat/>
    <w:rsid w:val="0092530F"/>
    <w:rPr>
      <w:b/>
      <w:bCs/>
      <w:i/>
      <w:iCs/>
      <w:spacing w:val="0"/>
    </w:rPr>
  </w:style>
  <w:style w:type="paragraph" w:styleId="Titolosommario">
    <w:name w:val="TOC Heading"/>
    <w:basedOn w:val="Titolo1"/>
    <w:next w:val="Normale"/>
    <w:uiPriority w:val="39"/>
    <w:unhideWhenUsed/>
    <w:qFormat/>
    <w:rsid w:val="0092530F"/>
    <w:pPr>
      <w:pageBreakBefore/>
      <w:pBdr>
        <w:top w:val="single" w:sz="24" w:space="0" w:color="5B9BD5"/>
        <w:left w:val="single" w:sz="24" w:space="0" w:color="5B9BD5"/>
        <w:bottom w:val="single" w:sz="24" w:space="0" w:color="5B9BD5"/>
        <w:right w:val="single" w:sz="24" w:space="0" w:color="5B9BD5"/>
      </w:pBdr>
      <w:shd w:val="clear" w:color="auto" w:fill="5B9BD5"/>
      <w:spacing w:before="0" w:after="240"/>
      <w:ind w:left="7945"/>
      <w:outlineLvl w:val="9"/>
    </w:pPr>
    <w:rPr>
      <w:rFonts w:ascii="Calibri" w:eastAsia="Times New Roman" w:hAnsi="Calibri" w:cs="Times New Roman"/>
      <w:b w:val="0"/>
      <w:bCs w:val="0"/>
      <w:i/>
      <w:caps/>
      <w:noProof/>
      <w:color w:val="FFFFFF"/>
      <w:spacing w:val="15"/>
      <w:sz w:val="22"/>
      <w:szCs w:val="22"/>
      <w:lang w:eastAsia="it-IT"/>
    </w:rPr>
  </w:style>
  <w:style w:type="character" w:styleId="Testosegnaposto">
    <w:name w:val="Placeholder Text"/>
    <w:basedOn w:val="Carpredefinitoparagrafo"/>
    <w:uiPriority w:val="99"/>
    <w:semiHidden/>
    <w:rsid w:val="0092530F"/>
    <w:rPr>
      <w:color w:val="808080"/>
    </w:rPr>
  </w:style>
  <w:style w:type="paragraph" w:styleId="Sommario1">
    <w:name w:val="toc 1"/>
    <w:basedOn w:val="Normale"/>
    <w:next w:val="Normale"/>
    <w:autoRedefine/>
    <w:uiPriority w:val="39"/>
    <w:unhideWhenUsed/>
    <w:rsid w:val="0092530F"/>
    <w:pPr>
      <w:spacing w:after="100"/>
    </w:pPr>
    <w:rPr>
      <w:rFonts w:ascii="Calibri" w:eastAsia="Times New Roman" w:hAnsi="Calibri" w:cs="Times New Roman"/>
      <w:i/>
      <w:sz w:val="20"/>
      <w:szCs w:val="20"/>
      <w:lang w:eastAsia="it-IT"/>
    </w:rPr>
  </w:style>
  <w:style w:type="paragraph" w:styleId="Sommario2">
    <w:name w:val="toc 2"/>
    <w:basedOn w:val="Normale"/>
    <w:next w:val="Normale"/>
    <w:autoRedefine/>
    <w:uiPriority w:val="39"/>
    <w:unhideWhenUsed/>
    <w:rsid w:val="0092530F"/>
    <w:pPr>
      <w:spacing w:after="100"/>
      <w:ind w:left="200"/>
    </w:pPr>
    <w:rPr>
      <w:rFonts w:ascii="Calibri" w:eastAsia="Times New Roman" w:hAnsi="Calibri" w:cs="Times New Roman"/>
      <w:i/>
      <w:sz w:val="20"/>
      <w:szCs w:val="20"/>
      <w:lang w:eastAsia="it-IT"/>
    </w:rPr>
  </w:style>
  <w:style w:type="paragraph" w:styleId="Sommario3">
    <w:name w:val="toc 3"/>
    <w:basedOn w:val="Normale"/>
    <w:next w:val="Normale"/>
    <w:autoRedefine/>
    <w:uiPriority w:val="39"/>
    <w:unhideWhenUsed/>
    <w:rsid w:val="0092530F"/>
    <w:pPr>
      <w:spacing w:after="100"/>
      <w:ind w:left="400"/>
    </w:pPr>
    <w:rPr>
      <w:rFonts w:ascii="Calibri" w:eastAsia="Times New Roman" w:hAnsi="Calibri" w:cs="Times New Roman"/>
      <w:i/>
      <w:sz w:val="20"/>
      <w:szCs w:val="20"/>
      <w:lang w:eastAsia="it-IT"/>
    </w:rPr>
  </w:style>
  <w:style w:type="character" w:styleId="Collegamentoipertestuale">
    <w:name w:val="Hyperlink"/>
    <w:basedOn w:val="Carpredefinitoparagrafo"/>
    <w:uiPriority w:val="99"/>
    <w:unhideWhenUsed/>
    <w:rsid w:val="0092530F"/>
    <w:rPr>
      <w:color w:val="0000FF" w:themeColor="hyperlink"/>
      <w:u w:val="single"/>
    </w:rPr>
  </w:style>
  <w:style w:type="table" w:customStyle="1" w:styleId="Sfondochiaro1">
    <w:name w:val="Sfondo chiaro1"/>
    <w:basedOn w:val="Tabellanormale"/>
    <w:uiPriority w:val="60"/>
    <w:rsid w:val="0092530F"/>
    <w:pPr>
      <w:spacing w:after="0" w:line="240" w:lineRule="auto"/>
    </w:pPr>
    <w:rPr>
      <w:rFonts w:ascii="Calibri" w:eastAsia="Times New Roman" w:hAnsi="Calibri" w:cs="Times New Roman"/>
      <w:color w:val="000000" w:themeColor="text1" w:themeShade="BF"/>
      <w:sz w:val="20"/>
      <w:szCs w:val="20"/>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fondochiaro-Colore11">
    <w:name w:val="Sfondo chiaro - Colore 11"/>
    <w:basedOn w:val="Tabellanormale"/>
    <w:uiPriority w:val="60"/>
    <w:rsid w:val="0092530F"/>
    <w:pPr>
      <w:spacing w:after="0" w:line="240" w:lineRule="auto"/>
    </w:pPr>
    <w:rPr>
      <w:rFonts w:ascii="Calibri" w:eastAsia="Times New Roman" w:hAnsi="Calibri" w:cs="Times New Roman"/>
      <w:color w:val="365F91" w:themeColor="accent1" w:themeShade="BF"/>
      <w:sz w:val="20"/>
      <w:szCs w:val="20"/>
      <w:lang w:eastAsia="it-IT"/>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92530F"/>
    <w:pPr>
      <w:spacing w:after="0" w:line="240" w:lineRule="auto"/>
    </w:pPr>
    <w:rPr>
      <w:rFonts w:ascii="Calibri" w:eastAsia="Times New Roman" w:hAnsi="Calibri" w:cs="Times New Roman"/>
      <w:color w:val="943634" w:themeColor="accent2" w:themeShade="BF"/>
      <w:sz w:val="20"/>
      <w:szCs w:val="20"/>
      <w:lang w:eastAsia="it-IT"/>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92530F"/>
    <w:pPr>
      <w:spacing w:after="0" w:line="240" w:lineRule="auto"/>
    </w:pPr>
    <w:rPr>
      <w:rFonts w:ascii="Calibri" w:eastAsia="Times New Roman" w:hAnsi="Calibri" w:cs="Times New Roman"/>
      <w:color w:val="76923C" w:themeColor="accent3" w:themeShade="BF"/>
      <w:sz w:val="20"/>
      <w:szCs w:val="20"/>
      <w:lang w:eastAsia="it-IT"/>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92530F"/>
    <w:pPr>
      <w:spacing w:after="0" w:line="240" w:lineRule="auto"/>
    </w:pPr>
    <w:rPr>
      <w:rFonts w:ascii="Calibri" w:eastAsia="Times New Roman" w:hAnsi="Calibri" w:cs="Times New Roman"/>
      <w:color w:val="5F497A" w:themeColor="accent4" w:themeShade="BF"/>
      <w:sz w:val="20"/>
      <w:szCs w:val="20"/>
      <w:lang w:eastAsia="it-IT"/>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CM1">
    <w:name w:val="CM1"/>
    <w:basedOn w:val="Default"/>
    <w:next w:val="Default"/>
    <w:uiPriority w:val="99"/>
    <w:rsid w:val="0092530F"/>
    <w:rPr>
      <w:rFonts w:ascii="EUAlbertina" w:eastAsia="Times New Roman" w:hAnsi="EUAlbertina"/>
      <w:color w:val="auto"/>
      <w:lang w:eastAsia="it-IT"/>
    </w:rPr>
  </w:style>
  <w:style w:type="paragraph" w:customStyle="1" w:styleId="CM3">
    <w:name w:val="CM3"/>
    <w:basedOn w:val="Default"/>
    <w:next w:val="Default"/>
    <w:uiPriority w:val="99"/>
    <w:rsid w:val="0092530F"/>
    <w:rPr>
      <w:rFonts w:ascii="EUAlbertina" w:eastAsia="Times New Roman" w:hAnsi="EUAlbertina"/>
      <w:color w:val="auto"/>
      <w:lang w:eastAsia="it-IT"/>
    </w:rPr>
  </w:style>
  <w:style w:type="character" w:customStyle="1" w:styleId="ParagrafoelencoCarattere">
    <w:name w:val="Paragrafo elenco Carattere"/>
    <w:link w:val="Paragrafoelenco"/>
    <w:uiPriority w:val="34"/>
    <w:locked/>
    <w:rsid w:val="0092530F"/>
  </w:style>
  <w:style w:type="paragraph" w:styleId="Revisione">
    <w:name w:val="Revision"/>
    <w:hidden/>
    <w:uiPriority w:val="99"/>
    <w:semiHidden/>
    <w:rsid w:val="0092530F"/>
    <w:pPr>
      <w:spacing w:after="0" w:line="240" w:lineRule="auto"/>
    </w:pPr>
    <w:rPr>
      <w:rFonts w:ascii="Calibri" w:eastAsia="Times New Roman" w:hAnsi="Calibri" w:cs="Times New Roman"/>
      <w:i/>
      <w:sz w:val="20"/>
      <w:szCs w:val="20"/>
      <w:lang w:eastAsia="it-IT"/>
    </w:rPr>
  </w:style>
  <w:style w:type="character" w:customStyle="1" w:styleId="hps">
    <w:name w:val="hps"/>
    <w:basedOn w:val="Carpredefinitoparagrafo"/>
    <w:rsid w:val="00E0157A"/>
  </w:style>
  <w:style w:type="character" w:customStyle="1" w:styleId="hpsatn">
    <w:name w:val="hps atn"/>
    <w:basedOn w:val="Carpredefinitoparagrafo"/>
    <w:rsid w:val="00E0157A"/>
  </w:style>
  <w:style w:type="character" w:customStyle="1" w:styleId="atn">
    <w:name w:val="atn"/>
    <w:basedOn w:val="Carpredefinitoparagrafo"/>
    <w:rsid w:val="00E0157A"/>
  </w:style>
  <w:style w:type="paragraph" w:customStyle="1" w:styleId="Normale8">
    <w:name w:val="Normale8"/>
    <w:rsid w:val="00E0157A"/>
    <w:rPr>
      <w:rFonts w:ascii="Calibri" w:eastAsia="Times New Roman" w:hAnsi="Calibri" w:cs="Times New Roman"/>
      <w:lang w:eastAsia="it-IT" w:bidi="it-IT"/>
    </w:rPr>
  </w:style>
  <w:style w:type="character" w:customStyle="1" w:styleId="ZchnZchn3">
    <w:name w:val="Zchn Zchn3"/>
    <w:rsid w:val="00E0157A"/>
    <w:rPr>
      <w:rFonts w:ascii="Tahoma" w:eastAsia="Calibri" w:hAnsi="Tahoma" w:cs="Tahoma"/>
      <w:sz w:val="16"/>
      <w:szCs w:val="16"/>
      <w:lang w:val="de-DE" w:eastAsia="de-DE"/>
    </w:rPr>
  </w:style>
  <w:style w:type="character" w:customStyle="1" w:styleId="ZchnZchn2">
    <w:name w:val="Zchn Zchn2"/>
    <w:rsid w:val="00E0157A"/>
    <w:rPr>
      <w:rFonts w:eastAsia="Calibri"/>
      <w:lang w:val="de-DE" w:eastAsia="de-DE"/>
    </w:rPr>
  </w:style>
  <w:style w:type="character" w:customStyle="1" w:styleId="ZchnZchn1">
    <w:name w:val="Zchn Zchn1"/>
    <w:rsid w:val="00E0157A"/>
    <w:rPr>
      <w:rFonts w:eastAsia="Calibri"/>
      <w:b/>
      <w:bCs/>
      <w:lang w:val="de-DE" w:eastAsia="de-DE"/>
    </w:rPr>
  </w:style>
  <w:style w:type="character" w:customStyle="1" w:styleId="ZchnZchn">
    <w:name w:val="Zchn Zchn"/>
    <w:rsid w:val="00E0157A"/>
    <w:rPr>
      <w:rFonts w:ascii="Tahoma" w:eastAsia="Calibri" w:hAnsi="Tahoma" w:cs="Tahoma"/>
      <w:sz w:val="16"/>
      <w:szCs w:val="16"/>
      <w:lang w:val="de-DE" w:eastAsia="de-DE"/>
    </w:rPr>
  </w:style>
  <w:style w:type="paragraph" w:customStyle="1" w:styleId="msolistparagraph0">
    <w:name w:val="msolistparagraph"/>
    <w:basedOn w:val="Normale"/>
    <w:rsid w:val="00E0157A"/>
    <w:pPr>
      <w:spacing w:after="0" w:line="240" w:lineRule="auto"/>
      <w:ind w:left="720"/>
    </w:pPr>
    <w:rPr>
      <w:rFonts w:ascii="Calibri" w:eastAsia="Calibri" w:hAnsi="Calibri" w:cs="Times New Roman"/>
      <w:lang w:val="de-DE"/>
    </w:rPr>
  </w:style>
  <w:style w:type="character" w:styleId="Numeropagina">
    <w:name w:val="page number"/>
    <w:basedOn w:val="Carpredefinitoparagrafo"/>
    <w:semiHidden/>
    <w:rsid w:val="00E0157A"/>
  </w:style>
  <w:style w:type="paragraph" w:customStyle="1" w:styleId="Paragrafoelenco1">
    <w:name w:val="Paragrafo elenco1"/>
    <w:basedOn w:val="Normale"/>
    <w:rsid w:val="00E0157A"/>
    <w:pPr>
      <w:suppressAutoHyphens/>
      <w:spacing w:after="0" w:line="240" w:lineRule="auto"/>
      <w:ind w:left="720"/>
    </w:pPr>
    <w:rPr>
      <w:rFonts w:ascii="Times New Roman" w:eastAsia="Times New Roman" w:hAnsi="Times New Roman" w:cs="Times New Roman"/>
      <w:sz w:val="24"/>
      <w:szCs w:val="24"/>
      <w:lang w:val="en-GB" w:eastAsia="ar-SA"/>
    </w:rPr>
  </w:style>
  <w:style w:type="character" w:customStyle="1" w:styleId="NurTextZchn">
    <w:name w:val="Nur Text Zchn"/>
    <w:semiHidden/>
    <w:locked/>
    <w:rsid w:val="00E0157A"/>
    <w:rPr>
      <w:rFonts w:ascii="Calibri" w:eastAsia="Calibri" w:hAnsi="Calibri"/>
      <w:sz w:val="24"/>
      <w:szCs w:val="24"/>
      <w:lang w:eastAsia="en-US" w:bidi="ar-SA"/>
    </w:rPr>
  </w:style>
  <w:style w:type="paragraph" w:styleId="Testonormale">
    <w:name w:val="Plain Text"/>
    <w:basedOn w:val="Normale"/>
    <w:link w:val="TestonormaleCarattere"/>
    <w:semiHidden/>
    <w:rsid w:val="00E0157A"/>
    <w:pPr>
      <w:spacing w:after="0" w:line="240" w:lineRule="auto"/>
    </w:pPr>
    <w:rPr>
      <w:rFonts w:ascii="Calibri" w:eastAsia="Calibri" w:hAnsi="Calibri" w:cs="Times New Roman"/>
      <w:sz w:val="24"/>
      <w:szCs w:val="24"/>
    </w:rPr>
  </w:style>
  <w:style w:type="character" w:customStyle="1" w:styleId="TestonormaleCarattere">
    <w:name w:val="Testo normale Carattere"/>
    <w:basedOn w:val="Carpredefinitoparagrafo"/>
    <w:link w:val="Testonormale"/>
    <w:semiHidden/>
    <w:rsid w:val="00E0157A"/>
    <w:rPr>
      <w:rFonts w:ascii="Calibri" w:eastAsia="Calibri" w:hAnsi="Calibri" w:cs="Times New Roman"/>
      <w:sz w:val="24"/>
      <w:szCs w:val="24"/>
    </w:rPr>
  </w:style>
  <w:style w:type="character" w:customStyle="1" w:styleId="Headlines3">
    <w:name w:val="Headlines 3"/>
    <w:rsid w:val="00E0157A"/>
    <w:rPr>
      <w:w w:val="95"/>
      <w:sz w:val="57"/>
    </w:rPr>
  </w:style>
  <w:style w:type="paragraph" w:customStyle="1" w:styleId="Normale7">
    <w:name w:val="Normale7"/>
    <w:rsid w:val="00E0157A"/>
    <w:rPr>
      <w:rFonts w:ascii="Calibri" w:eastAsia="Corbel" w:hAnsi="Calibri" w:cs="Times New Roman"/>
      <w:lang w:eastAsia="it-IT" w:bidi="it-IT"/>
    </w:rPr>
  </w:style>
  <w:style w:type="paragraph" w:customStyle="1" w:styleId="sti-art">
    <w:name w:val="sti-art"/>
    <w:basedOn w:val="Normale"/>
    <w:rsid w:val="00E0157A"/>
    <w:pPr>
      <w:spacing w:before="99" w:after="199" w:line="240" w:lineRule="auto"/>
      <w:jc w:val="center"/>
    </w:pPr>
    <w:rPr>
      <w:rFonts w:ascii="Times New Roman" w:eastAsia="Times New Roman" w:hAnsi="Times New Roman" w:cs="Times New Roman"/>
      <w:b/>
      <w:bCs/>
      <w:sz w:val="24"/>
      <w:szCs w:val="24"/>
      <w:lang w:val="de-DE" w:eastAsia="de-DE"/>
    </w:rPr>
  </w:style>
  <w:style w:type="paragraph" w:customStyle="1" w:styleId="ti-art">
    <w:name w:val="ti-art"/>
    <w:basedOn w:val="Normale"/>
    <w:rsid w:val="00E0157A"/>
    <w:pPr>
      <w:spacing w:before="596" w:after="199" w:line="240" w:lineRule="auto"/>
      <w:jc w:val="center"/>
    </w:pPr>
    <w:rPr>
      <w:rFonts w:ascii="Times New Roman" w:eastAsia="Times New Roman" w:hAnsi="Times New Roman" w:cs="Times New Roman"/>
      <w:i/>
      <w:iCs/>
      <w:sz w:val="24"/>
      <w:szCs w:val="24"/>
      <w:lang w:val="de-DE" w:eastAsia="de-DE"/>
    </w:rPr>
  </w:style>
  <w:style w:type="paragraph" w:customStyle="1" w:styleId="Normale1">
    <w:name w:val="Normale1"/>
    <w:basedOn w:val="Normale"/>
    <w:rsid w:val="00E0157A"/>
    <w:pPr>
      <w:spacing w:before="80" w:after="0" w:line="240" w:lineRule="auto"/>
      <w:jc w:val="both"/>
    </w:pPr>
    <w:rPr>
      <w:rFonts w:ascii="Times New Roman" w:eastAsia="Times New Roman" w:hAnsi="Times New Roman" w:cs="Times New Roman"/>
      <w:sz w:val="24"/>
      <w:szCs w:val="24"/>
      <w:lang w:val="de-DE" w:eastAsia="de-DE"/>
    </w:rPr>
  </w:style>
  <w:style w:type="paragraph" w:styleId="Sommario4">
    <w:name w:val="toc 4"/>
    <w:basedOn w:val="Normale"/>
    <w:next w:val="Normale"/>
    <w:autoRedefine/>
    <w:uiPriority w:val="39"/>
    <w:unhideWhenUsed/>
    <w:rsid w:val="00E0157A"/>
    <w:pPr>
      <w:spacing w:after="0" w:line="240" w:lineRule="auto"/>
      <w:ind w:left="720"/>
    </w:pPr>
    <w:rPr>
      <w:rFonts w:ascii="Calibri" w:eastAsia="Calibri" w:hAnsi="Calibri" w:cs="Times New Roman"/>
      <w:sz w:val="18"/>
      <w:szCs w:val="18"/>
      <w:lang w:val="de-DE" w:eastAsia="de-DE"/>
    </w:rPr>
  </w:style>
  <w:style w:type="paragraph" w:styleId="Sommario5">
    <w:name w:val="toc 5"/>
    <w:basedOn w:val="Normale"/>
    <w:next w:val="Normale"/>
    <w:autoRedefine/>
    <w:uiPriority w:val="39"/>
    <w:unhideWhenUsed/>
    <w:rsid w:val="00E0157A"/>
    <w:pPr>
      <w:spacing w:after="0" w:line="240" w:lineRule="auto"/>
      <w:ind w:left="960"/>
    </w:pPr>
    <w:rPr>
      <w:rFonts w:ascii="Calibri" w:eastAsia="Calibri" w:hAnsi="Calibri" w:cs="Times New Roman"/>
      <w:sz w:val="18"/>
      <w:szCs w:val="18"/>
      <w:lang w:val="de-DE" w:eastAsia="de-DE"/>
    </w:rPr>
  </w:style>
  <w:style w:type="paragraph" w:styleId="Sommario6">
    <w:name w:val="toc 6"/>
    <w:basedOn w:val="Normale"/>
    <w:next w:val="Normale"/>
    <w:autoRedefine/>
    <w:uiPriority w:val="39"/>
    <w:unhideWhenUsed/>
    <w:rsid w:val="00E0157A"/>
    <w:pPr>
      <w:spacing w:after="0" w:line="240" w:lineRule="auto"/>
      <w:ind w:left="1200"/>
    </w:pPr>
    <w:rPr>
      <w:rFonts w:ascii="Calibri" w:eastAsia="Calibri" w:hAnsi="Calibri" w:cs="Times New Roman"/>
      <w:sz w:val="18"/>
      <w:szCs w:val="18"/>
      <w:lang w:val="de-DE" w:eastAsia="de-DE"/>
    </w:rPr>
  </w:style>
  <w:style w:type="paragraph" w:styleId="Sommario7">
    <w:name w:val="toc 7"/>
    <w:basedOn w:val="Normale"/>
    <w:next w:val="Normale"/>
    <w:autoRedefine/>
    <w:uiPriority w:val="39"/>
    <w:unhideWhenUsed/>
    <w:rsid w:val="00E0157A"/>
    <w:pPr>
      <w:spacing w:after="0" w:line="240" w:lineRule="auto"/>
      <w:ind w:left="1440"/>
    </w:pPr>
    <w:rPr>
      <w:rFonts w:ascii="Calibri" w:eastAsia="Calibri" w:hAnsi="Calibri" w:cs="Times New Roman"/>
      <w:sz w:val="18"/>
      <w:szCs w:val="18"/>
      <w:lang w:val="de-DE" w:eastAsia="de-DE"/>
    </w:rPr>
  </w:style>
  <w:style w:type="paragraph" w:styleId="Sommario8">
    <w:name w:val="toc 8"/>
    <w:basedOn w:val="Normale"/>
    <w:next w:val="Normale"/>
    <w:autoRedefine/>
    <w:uiPriority w:val="39"/>
    <w:unhideWhenUsed/>
    <w:rsid w:val="00E0157A"/>
    <w:pPr>
      <w:spacing w:after="0" w:line="240" w:lineRule="auto"/>
      <w:ind w:left="1680"/>
    </w:pPr>
    <w:rPr>
      <w:rFonts w:ascii="Calibri" w:eastAsia="Calibri" w:hAnsi="Calibri" w:cs="Times New Roman"/>
      <w:sz w:val="18"/>
      <w:szCs w:val="18"/>
      <w:lang w:val="de-DE" w:eastAsia="de-DE"/>
    </w:rPr>
  </w:style>
  <w:style w:type="paragraph" w:styleId="Sommario9">
    <w:name w:val="toc 9"/>
    <w:basedOn w:val="Normale"/>
    <w:next w:val="Normale"/>
    <w:autoRedefine/>
    <w:uiPriority w:val="39"/>
    <w:unhideWhenUsed/>
    <w:rsid w:val="00E0157A"/>
    <w:pPr>
      <w:spacing w:after="0" w:line="240" w:lineRule="auto"/>
      <w:ind w:left="1920"/>
    </w:pPr>
    <w:rPr>
      <w:rFonts w:ascii="Calibri" w:eastAsia="Calibri" w:hAnsi="Calibri" w:cs="Times New Roman"/>
      <w:sz w:val="18"/>
      <w:szCs w:val="18"/>
      <w:lang w:val="de-DE" w:eastAsia="de-DE"/>
    </w:rPr>
  </w:style>
  <w:style w:type="table" w:customStyle="1" w:styleId="Elencochiaro-Colore11">
    <w:name w:val="Elenco chiaro - Colore 11"/>
    <w:basedOn w:val="Tabellanormale"/>
    <w:uiPriority w:val="61"/>
    <w:rsid w:val="00E0157A"/>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10">
    <w:name w:val="Pa10"/>
    <w:basedOn w:val="Default"/>
    <w:next w:val="Default"/>
    <w:uiPriority w:val="99"/>
    <w:rsid w:val="00E0157A"/>
    <w:pPr>
      <w:spacing w:line="201" w:lineRule="atLeast"/>
    </w:pPr>
    <w:rPr>
      <w:rFonts w:ascii="Museo Sans 100" w:eastAsia="Times New Roman" w:hAnsi="Museo Sans 100"/>
      <w:color w:val="auto"/>
      <w:lang w:eastAsia="it-IT"/>
    </w:rPr>
  </w:style>
  <w:style w:type="paragraph" w:customStyle="1" w:styleId="CM4">
    <w:name w:val="CM4"/>
    <w:basedOn w:val="Default"/>
    <w:next w:val="Default"/>
    <w:uiPriority w:val="99"/>
    <w:rsid w:val="00E0157A"/>
    <w:rPr>
      <w:rFonts w:ascii="EUAlbertina" w:eastAsia="Times New Roman" w:hAnsi="EUAlbertina"/>
      <w:color w:val="auto"/>
      <w:lang w:eastAsia="it-IT"/>
    </w:rPr>
  </w:style>
  <w:style w:type="paragraph" w:styleId="Corpotesto">
    <w:name w:val="Body Text"/>
    <w:basedOn w:val="Normale"/>
    <w:link w:val="CorpotestoCarattere"/>
    <w:uiPriority w:val="99"/>
    <w:unhideWhenUsed/>
    <w:rsid w:val="008940E5"/>
    <w:pPr>
      <w:spacing w:after="120"/>
    </w:pPr>
  </w:style>
  <w:style w:type="character" w:customStyle="1" w:styleId="CorpotestoCarattere">
    <w:name w:val="Corpo testo Carattere"/>
    <w:basedOn w:val="Carpredefinitoparagrafo"/>
    <w:link w:val="Corpotesto"/>
    <w:uiPriority w:val="99"/>
    <w:rsid w:val="008940E5"/>
  </w:style>
  <w:style w:type="table" w:customStyle="1" w:styleId="Grigliatabella1">
    <w:name w:val="Griglia tabella1"/>
    <w:basedOn w:val="Tabellanormale"/>
    <w:next w:val="Grigliatabella"/>
    <w:uiPriority w:val="59"/>
    <w:rsid w:val="00546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17758">
      <w:bodyDiv w:val="1"/>
      <w:marLeft w:val="0"/>
      <w:marRight w:val="0"/>
      <w:marTop w:val="0"/>
      <w:marBottom w:val="0"/>
      <w:divBdr>
        <w:top w:val="none" w:sz="0" w:space="0" w:color="auto"/>
        <w:left w:val="none" w:sz="0" w:space="0" w:color="auto"/>
        <w:bottom w:val="none" w:sz="0" w:space="0" w:color="auto"/>
        <w:right w:val="none" w:sz="0" w:space="0" w:color="auto"/>
      </w:divBdr>
    </w:div>
    <w:div w:id="181670180">
      <w:bodyDiv w:val="1"/>
      <w:marLeft w:val="0"/>
      <w:marRight w:val="0"/>
      <w:marTop w:val="0"/>
      <w:marBottom w:val="0"/>
      <w:divBdr>
        <w:top w:val="none" w:sz="0" w:space="0" w:color="auto"/>
        <w:left w:val="none" w:sz="0" w:space="0" w:color="auto"/>
        <w:bottom w:val="none" w:sz="0" w:space="0" w:color="auto"/>
        <w:right w:val="none" w:sz="0" w:space="0" w:color="auto"/>
      </w:divBdr>
    </w:div>
    <w:div w:id="300885816">
      <w:bodyDiv w:val="1"/>
      <w:marLeft w:val="0"/>
      <w:marRight w:val="0"/>
      <w:marTop w:val="0"/>
      <w:marBottom w:val="0"/>
      <w:divBdr>
        <w:top w:val="none" w:sz="0" w:space="0" w:color="auto"/>
        <w:left w:val="none" w:sz="0" w:space="0" w:color="auto"/>
        <w:bottom w:val="none" w:sz="0" w:space="0" w:color="auto"/>
        <w:right w:val="none" w:sz="0" w:space="0" w:color="auto"/>
      </w:divBdr>
    </w:div>
    <w:div w:id="377781783">
      <w:bodyDiv w:val="1"/>
      <w:marLeft w:val="0"/>
      <w:marRight w:val="0"/>
      <w:marTop w:val="0"/>
      <w:marBottom w:val="0"/>
      <w:divBdr>
        <w:top w:val="none" w:sz="0" w:space="0" w:color="auto"/>
        <w:left w:val="none" w:sz="0" w:space="0" w:color="auto"/>
        <w:bottom w:val="none" w:sz="0" w:space="0" w:color="auto"/>
        <w:right w:val="none" w:sz="0" w:space="0" w:color="auto"/>
      </w:divBdr>
    </w:div>
    <w:div w:id="528757299">
      <w:bodyDiv w:val="1"/>
      <w:marLeft w:val="0"/>
      <w:marRight w:val="0"/>
      <w:marTop w:val="0"/>
      <w:marBottom w:val="0"/>
      <w:divBdr>
        <w:top w:val="none" w:sz="0" w:space="0" w:color="auto"/>
        <w:left w:val="none" w:sz="0" w:space="0" w:color="auto"/>
        <w:bottom w:val="none" w:sz="0" w:space="0" w:color="auto"/>
        <w:right w:val="none" w:sz="0" w:space="0" w:color="auto"/>
      </w:divBdr>
    </w:div>
    <w:div w:id="863591275">
      <w:bodyDiv w:val="1"/>
      <w:marLeft w:val="0"/>
      <w:marRight w:val="0"/>
      <w:marTop w:val="0"/>
      <w:marBottom w:val="0"/>
      <w:divBdr>
        <w:top w:val="none" w:sz="0" w:space="0" w:color="auto"/>
        <w:left w:val="none" w:sz="0" w:space="0" w:color="auto"/>
        <w:bottom w:val="none" w:sz="0" w:space="0" w:color="auto"/>
        <w:right w:val="none" w:sz="0" w:space="0" w:color="auto"/>
      </w:divBdr>
    </w:div>
    <w:div w:id="1154878362">
      <w:bodyDiv w:val="1"/>
      <w:marLeft w:val="0"/>
      <w:marRight w:val="0"/>
      <w:marTop w:val="0"/>
      <w:marBottom w:val="0"/>
      <w:divBdr>
        <w:top w:val="none" w:sz="0" w:space="0" w:color="auto"/>
        <w:left w:val="none" w:sz="0" w:space="0" w:color="auto"/>
        <w:bottom w:val="none" w:sz="0" w:space="0" w:color="auto"/>
        <w:right w:val="none" w:sz="0" w:space="0" w:color="auto"/>
      </w:divBdr>
    </w:div>
    <w:div w:id="1229194490">
      <w:bodyDiv w:val="1"/>
      <w:marLeft w:val="0"/>
      <w:marRight w:val="0"/>
      <w:marTop w:val="0"/>
      <w:marBottom w:val="0"/>
      <w:divBdr>
        <w:top w:val="none" w:sz="0" w:space="0" w:color="auto"/>
        <w:left w:val="none" w:sz="0" w:space="0" w:color="auto"/>
        <w:bottom w:val="none" w:sz="0" w:space="0" w:color="auto"/>
        <w:right w:val="none" w:sz="0" w:space="0" w:color="auto"/>
      </w:divBdr>
    </w:div>
    <w:div w:id="1369065228">
      <w:bodyDiv w:val="1"/>
      <w:marLeft w:val="0"/>
      <w:marRight w:val="0"/>
      <w:marTop w:val="0"/>
      <w:marBottom w:val="0"/>
      <w:divBdr>
        <w:top w:val="none" w:sz="0" w:space="0" w:color="auto"/>
        <w:left w:val="none" w:sz="0" w:space="0" w:color="auto"/>
        <w:bottom w:val="none" w:sz="0" w:space="0" w:color="auto"/>
        <w:right w:val="none" w:sz="0" w:space="0" w:color="auto"/>
      </w:divBdr>
    </w:div>
    <w:div w:id="1484811448">
      <w:bodyDiv w:val="1"/>
      <w:marLeft w:val="0"/>
      <w:marRight w:val="0"/>
      <w:marTop w:val="0"/>
      <w:marBottom w:val="0"/>
      <w:divBdr>
        <w:top w:val="none" w:sz="0" w:space="0" w:color="auto"/>
        <w:left w:val="none" w:sz="0" w:space="0" w:color="auto"/>
        <w:bottom w:val="none" w:sz="0" w:space="0" w:color="auto"/>
        <w:right w:val="none" w:sz="0" w:space="0" w:color="auto"/>
      </w:divBdr>
    </w:div>
    <w:div w:id="1617910859">
      <w:bodyDiv w:val="1"/>
      <w:marLeft w:val="0"/>
      <w:marRight w:val="0"/>
      <w:marTop w:val="0"/>
      <w:marBottom w:val="0"/>
      <w:divBdr>
        <w:top w:val="none" w:sz="0" w:space="0" w:color="auto"/>
        <w:left w:val="none" w:sz="0" w:space="0" w:color="auto"/>
        <w:bottom w:val="none" w:sz="0" w:space="0" w:color="auto"/>
        <w:right w:val="none" w:sz="0" w:space="0" w:color="auto"/>
      </w:divBdr>
    </w:div>
    <w:div w:id="1673675463">
      <w:bodyDiv w:val="1"/>
      <w:marLeft w:val="0"/>
      <w:marRight w:val="0"/>
      <w:marTop w:val="0"/>
      <w:marBottom w:val="0"/>
      <w:divBdr>
        <w:top w:val="none" w:sz="0" w:space="0" w:color="auto"/>
        <w:left w:val="none" w:sz="0" w:space="0" w:color="auto"/>
        <w:bottom w:val="none" w:sz="0" w:space="0" w:color="auto"/>
        <w:right w:val="none" w:sz="0" w:space="0" w:color="auto"/>
      </w:divBdr>
    </w:div>
    <w:div w:id="1690258221">
      <w:bodyDiv w:val="1"/>
      <w:marLeft w:val="0"/>
      <w:marRight w:val="0"/>
      <w:marTop w:val="0"/>
      <w:marBottom w:val="0"/>
      <w:divBdr>
        <w:top w:val="none" w:sz="0" w:space="0" w:color="auto"/>
        <w:left w:val="none" w:sz="0" w:space="0" w:color="auto"/>
        <w:bottom w:val="none" w:sz="0" w:space="0" w:color="auto"/>
        <w:right w:val="none" w:sz="0" w:space="0" w:color="auto"/>
      </w:divBdr>
    </w:div>
    <w:div w:id="1908808486">
      <w:bodyDiv w:val="1"/>
      <w:marLeft w:val="0"/>
      <w:marRight w:val="0"/>
      <w:marTop w:val="0"/>
      <w:marBottom w:val="0"/>
      <w:divBdr>
        <w:top w:val="none" w:sz="0" w:space="0" w:color="auto"/>
        <w:left w:val="none" w:sz="0" w:space="0" w:color="auto"/>
        <w:bottom w:val="none" w:sz="0" w:space="0" w:color="auto"/>
        <w:right w:val="none" w:sz="0" w:space="0" w:color="auto"/>
      </w:divBdr>
    </w:div>
    <w:div w:id="1948612500">
      <w:bodyDiv w:val="1"/>
      <w:marLeft w:val="0"/>
      <w:marRight w:val="0"/>
      <w:marTop w:val="0"/>
      <w:marBottom w:val="0"/>
      <w:divBdr>
        <w:top w:val="none" w:sz="0" w:space="0" w:color="auto"/>
        <w:left w:val="none" w:sz="0" w:space="0" w:color="auto"/>
        <w:bottom w:val="none" w:sz="0" w:space="0" w:color="auto"/>
        <w:right w:val="none" w:sz="0" w:space="0" w:color="auto"/>
      </w:divBdr>
    </w:div>
    <w:div w:id="2022850904">
      <w:bodyDiv w:val="1"/>
      <w:marLeft w:val="0"/>
      <w:marRight w:val="0"/>
      <w:marTop w:val="0"/>
      <w:marBottom w:val="0"/>
      <w:divBdr>
        <w:top w:val="none" w:sz="0" w:space="0" w:color="auto"/>
        <w:left w:val="none" w:sz="0" w:space="0" w:color="auto"/>
        <w:bottom w:val="none" w:sz="0" w:space="0" w:color="auto"/>
        <w:right w:val="none" w:sz="0" w:space="0" w:color="auto"/>
      </w:divBdr>
    </w:div>
    <w:div w:id="2068675295">
      <w:bodyDiv w:val="1"/>
      <w:marLeft w:val="0"/>
      <w:marRight w:val="0"/>
      <w:marTop w:val="0"/>
      <w:marBottom w:val="0"/>
      <w:divBdr>
        <w:top w:val="none" w:sz="0" w:space="0" w:color="auto"/>
        <w:left w:val="none" w:sz="0" w:space="0" w:color="auto"/>
        <w:bottom w:val="none" w:sz="0" w:space="0" w:color="auto"/>
        <w:right w:val="none" w:sz="0" w:space="0" w:color="auto"/>
      </w:divBdr>
    </w:div>
    <w:div w:id="209724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politicheagricole.it/flex/cm/pages/ServeAttachment.php/L/IT/D/1%2Ff%2F9%2FD.341b84c65ebd4462f3a8/P/BLOB%3AID%3D5071/E/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zzettaufficiale.it/atto/serie_generale/caricaDettaglioAtto/originario?atto.dataPubblicazioneGazzetta=2011-09-28&amp;atto.codiceRedazionale=011G0201&amp;elenco30giorni=fals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regione.marche.it/Regione-Utile/Agricoltura-Sviluppo-Rurale-e-Pesca/Fondo-Europeo-per-la-pes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zzettaufficiale.it/atto/serie_generale/caricaDettaglioAtto/originario;jsessionid=5uAJAQHVxZKiVpUpHeMhrA__.ntc-as4-guri2b?atto.dataPubblicazioneGazzetta=2001-02-20&amp;atto.codiceRedazionale=001G0049&amp;elenco30giorni=false" TargetMode="External"/><Relationship Id="rId5" Type="http://schemas.openxmlformats.org/officeDocument/2006/relationships/webSettings" Target="webSettings.xml"/><Relationship Id="rId15" Type="http://schemas.openxmlformats.org/officeDocument/2006/relationships/hyperlink" Target="http://www.regione.marche.it/Regione-Utile/Agricoltura-Sviluppo-Rurale-e-Pesca/Fondo-Europeo-per-la-pesca" TargetMode="External"/><Relationship Id="rId10" Type="http://schemas.openxmlformats.org/officeDocument/2006/relationships/hyperlink" Target="http://eur-lex.europa.eu/legal-content/IT/TXT/PDF/?uri=CELEX:32015R0288&amp;from=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gione.marche.economiaittica@emarche.it"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79FB8-9F69-4421-8C69-ECE5C4F8E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17720</Words>
  <Characters>101008</Characters>
  <Application>Microsoft Office Word</Application>
  <DocSecurity>0</DocSecurity>
  <Lines>841</Lines>
  <Paragraphs>236</Paragraphs>
  <ScaleCrop>false</ScaleCrop>
  <HeadingPairs>
    <vt:vector size="2" baseType="variant">
      <vt:variant>
        <vt:lpstr>Titolo</vt:lpstr>
      </vt:variant>
      <vt:variant>
        <vt:i4>1</vt:i4>
      </vt:variant>
    </vt:vector>
  </HeadingPairs>
  <TitlesOfParts>
    <vt:vector size="1" baseType="lpstr">
      <vt:lpstr/>
    </vt:vector>
  </TitlesOfParts>
  <Company>Mipaaf</Company>
  <LinksUpToDate>false</LinksUpToDate>
  <CharactersWithSpaces>118492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Viviana Russo</dc:creator>
  <cp:lastModifiedBy>Matteo Cuicchi</cp:lastModifiedBy>
  <cp:revision>3</cp:revision>
  <cp:lastPrinted>2017-06-07T08:43:00Z</cp:lastPrinted>
  <dcterms:created xsi:type="dcterms:W3CDTF">2017-10-09T09:34:00Z</dcterms:created>
  <dcterms:modified xsi:type="dcterms:W3CDTF">2017-10-09T09:34:00Z</dcterms:modified>
</cp:coreProperties>
</file>