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D58C6" w14:textId="5093BD0F" w:rsidR="003B1ACE" w:rsidRPr="00ED1B9F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  <w:r>
        <w:rPr>
          <w:rFonts w:ascii="Palatino Linotype" w:hAnsi="Palatino Linotype"/>
        </w:rPr>
        <w:t>OGGETTO</w:t>
      </w:r>
      <w:r w:rsidRPr="00660981">
        <w:rPr>
          <w:rFonts w:ascii="Palatino Linotype" w:hAnsi="Palatino Linotype"/>
        </w:rPr>
        <w:t xml:space="preserve">: </w:t>
      </w:r>
      <w:r w:rsidR="0012658F" w:rsidRPr="00BF444C">
        <w:rPr>
          <w:rFonts w:ascii="Palatino Linotype" w:hAnsi="Palatino Linotype"/>
        </w:rPr>
        <w:t>Reg. (UE) n. 130</w:t>
      </w:r>
      <w:r w:rsidR="006C40D8" w:rsidRPr="00BF444C">
        <w:rPr>
          <w:rFonts w:ascii="Palatino Linotype" w:hAnsi="Palatino Linotype"/>
        </w:rPr>
        <w:t>5</w:t>
      </w:r>
      <w:r w:rsidR="0012658F" w:rsidRPr="00BF444C">
        <w:rPr>
          <w:rFonts w:ascii="Palatino Linotype" w:hAnsi="Palatino Linotype"/>
        </w:rPr>
        <w:t xml:space="preserve">/2013 </w:t>
      </w:r>
      <w:r w:rsidR="00660981" w:rsidRPr="00BF444C">
        <w:rPr>
          <w:rFonts w:ascii="Palatino Linotype" w:hAnsi="Palatino Linotype"/>
        </w:rPr>
        <w:t xml:space="preserve">- </w:t>
      </w:r>
      <w:r w:rsidR="003B1ACE" w:rsidRPr="00BF444C">
        <w:rPr>
          <w:rFonts w:ascii="Palatino Linotype" w:hAnsi="Palatino Linotype"/>
        </w:rPr>
        <w:t xml:space="preserve">Programma di </w:t>
      </w:r>
      <w:r w:rsidR="00D468CA" w:rsidRPr="00BF444C">
        <w:rPr>
          <w:rFonts w:ascii="Palatino Linotype" w:hAnsi="Palatino Linotype"/>
        </w:rPr>
        <w:t xml:space="preserve">Sviluppo Rurale </w:t>
      </w:r>
      <w:r w:rsidR="00FB4ED0" w:rsidRPr="00BF444C">
        <w:rPr>
          <w:rFonts w:ascii="Palatino Linotype" w:hAnsi="Palatino Linotype"/>
        </w:rPr>
        <w:t>della Regione Marche</w:t>
      </w:r>
      <w:r w:rsidR="003B1ACE" w:rsidRPr="00BF444C">
        <w:rPr>
          <w:rFonts w:ascii="Palatino Linotype" w:hAnsi="Palatino Linotype"/>
        </w:rPr>
        <w:t xml:space="preserve"> 2014 – 2020</w:t>
      </w:r>
      <w:r w:rsidR="00660981" w:rsidRPr="00BF444C">
        <w:rPr>
          <w:rFonts w:ascii="Palatino Linotype" w:hAnsi="Palatino Linotype"/>
        </w:rPr>
        <w:t xml:space="preserve"> </w:t>
      </w:r>
      <w:r w:rsidR="00D468CA" w:rsidRPr="00BF444C">
        <w:rPr>
          <w:rFonts w:ascii="Palatino Linotype" w:hAnsi="Palatino Linotype"/>
        </w:rPr>
        <w:t>-</w:t>
      </w:r>
      <w:r w:rsidR="00660981" w:rsidRPr="00BF444C">
        <w:rPr>
          <w:rFonts w:ascii="Palatino Linotype" w:hAnsi="Palatino Linotype"/>
        </w:rPr>
        <w:t xml:space="preserve"> </w:t>
      </w:r>
      <w:r w:rsidR="0022447D" w:rsidRPr="00BF444C">
        <w:rPr>
          <w:rFonts w:ascii="Palatino Linotype" w:hAnsi="Palatino Linotype"/>
        </w:rPr>
        <w:t xml:space="preserve">Misura </w:t>
      </w:r>
      <w:r w:rsidR="00F33E96">
        <w:rPr>
          <w:rFonts w:ascii="Palatino Linotype" w:hAnsi="Palatino Linotype"/>
        </w:rPr>
        <w:t>1</w:t>
      </w:r>
      <w:r w:rsidR="0022447D" w:rsidRPr="00BF444C">
        <w:rPr>
          <w:rFonts w:ascii="Palatino Linotype" w:hAnsi="Palatino Linotype"/>
        </w:rPr>
        <w:t xml:space="preserve">, Sottomisura </w:t>
      </w:r>
      <w:r w:rsidR="00F33E96">
        <w:rPr>
          <w:rFonts w:ascii="Palatino Linotype" w:hAnsi="Palatino Linotype"/>
        </w:rPr>
        <w:t>1.1</w:t>
      </w:r>
      <w:r w:rsidR="009021D3" w:rsidRPr="00BF444C">
        <w:rPr>
          <w:rFonts w:ascii="Palatino Linotype" w:hAnsi="Palatino Linotype"/>
        </w:rPr>
        <w:t xml:space="preserve"> Azione A)</w:t>
      </w:r>
      <w:r w:rsidR="0022447D" w:rsidRPr="00BF444C">
        <w:rPr>
          <w:rFonts w:ascii="Palatino Linotype" w:hAnsi="Palatino Linotype"/>
        </w:rPr>
        <w:t>, “</w:t>
      </w:r>
      <w:r w:rsidR="001F77E0" w:rsidRPr="001F77E0">
        <w:rPr>
          <w:rFonts w:ascii="Palatino Linotype" w:hAnsi="Palatino Linotype"/>
        </w:rPr>
        <w:t>Azioni formative rivolte agli addetti del settore agricolo, alimentare e forestale</w:t>
      </w:r>
      <w:r w:rsidR="0022447D" w:rsidRPr="0066756F">
        <w:rPr>
          <w:rFonts w:ascii="Palatino Linotype" w:hAnsi="Palatino Linotype"/>
        </w:rPr>
        <w:t xml:space="preserve">” - </w:t>
      </w:r>
      <w:r w:rsidR="006F20D0" w:rsidRPr="0066756F">
        <w:rPr>
          <w:rFonts w:ascii="Palatino Linotype" w:hAnsi="Palatino Linotype"/>
        </w:rPr>
        <w:t xml:space="preserve">Schema di </w:t>
      </w:r>
      <w:r w:rsidR="00F33E96">
        <w:rPr>
          <w:rFonts w:ascii="Palatino Linotype" w:hAnsi="Palatino Linotype"/>
        </w:rPr>
        <w:t xml:space="preserve">bando </w:t>
      </w:r>
      <w:r w:rsidR="001A4A26" w:rsidRPr="0066756F">
        <w:rPr>
          <w:rFonts w:ascii="Palatino Linotype" w:hAnsi="Palatino Linotype"/>
        </w:rPr>
        <w:t>e comunicazione alla Co</w:t>
      </w:r>
      <w:r w:rsidR="001A4A26" w:rsidRPr="0066756F">
        <w:rPr>
          <w:rFonts w:ascii="Palatino Linotype" w:hAnsi="Palatino Linotype"/>
        </w:rPr>
        <w:t>m</w:t>
      </w:r>
      <w:r w:rsidR="001A4A26" w:rsidRPr="0066756F">
        <w:rPr>
          <w:rFonts w:ascii="Palatino Linotype" w:hAnsi="Palatino Linotype"/>
        </w:rPr>
        <w:t>missione europea del relativo regime di aiuto</w:t>
      </w:r>
      <w:r w:rsidR="003B65D2" w:rsidRPr="0066756F">
        <w:rPr>
          <w:rFonts w:ascii="Palatino Linotype" w:hAnsi="Palatino Linotype"/>
        </w:rPr>
        <w:t>.</w:t>
      </w:r>
    </w:p>
    <w:p w14:paraId="27435E13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</w:p>
    <w:p w14:paraId="5E7CD6F1" w14:textId="77777777" w:rsidR="002B205C" w:rsidRDefault="002B205C" w:rsidP="00E267ED">
      <w:pPr>
        <w:pStyle w:val="Corpodeltesto3"/>
        <w:spacing w:after="0"/>
        <w:ind w:left="567" w:right="567"/>
        <w:jc w:val="center"/>
        <w:outlineLvl w:val="0"/>
        <w:rPr>
          <w:rFonts w:ascii="Palatino Linotype" w:hAnsi="Palatino Linotype"/>
        </w:rPr>
      </w:pPr>
      <w:r>
        <w:rPr>
          <w:rFonts w:ascii="Palatino Linotype" w:hAnsi="Palatino Linotype"/>
        </w:rPr>
        <w:t>LA GIUNTA REGIONALE</w:t>
      </w:r>
    </w:p>
    <w:p w14:paraId="764EC5CC" w14:textId="77777777" w:rsidR="002B205C" w:rsidRDefault="002B205C">
      <w:pPr>
        <w:pStyle w:val="Corpodeltesto3"/>
        <w:spacing w:after="0"/>
        <w:ind w:left="567" w:right="567"/>
        <w:jc w:val="center"/>
        <w:rPr>
          <w:rFonts w:ascii="Palatino Linotype" w:hAnsi="Palatino Linotype"/>
        </w:rPr>
      </w:pPr>
    </w:p>
    <w:p w14:paraId="470712AD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VISTO il documento istruttorio riportato in calce alla presente deliberazione pr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di</w:t>
      </w:r>
      <w:r w:rsidR="006C40D8">
        <w:rPr>
          <w:rFonts w:ascii="Palatino Linotype" w:hAnsi="Palatino Linotype"/>
        </w:rPr>
        <w:t>sposto dal S</w:t>
      </w:r>
      <w:r>
        <w:rPr>
          <w:rFonts w:ascii="Palatino Linotype" w:hAnsi="Palatino Linotype"/>
        </w:rPr>
        <w:t>ervizio</w:t>
      </w:r>
      <w:r w:rsidR="00FB4ED0">
        <w:rPr>
          <w:rFonts w:ascii="Palatino Linotype" w:hAnsi="Palatino Linotype"/>
        </w:rPr>
        <w:t xml:space="preserve"> Ambiente e Agricoltura</w:t>
      </w:r>
      <w:r>
        <w:rPr>
          <w:rFonts w:ascii="Palatino Linotype" w:hAnsi="Palatino Linotype"/>
        </w:rPr>
        <w:t xml:space="preserve"> dal quale si rileva la necessità di adottare il presente atto;</w:t>
      </w:r>
    </w:p>
    <w:p w14:paraId="75646284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</w:p>
    <w:p w14:paraId="272462D5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RITENUTO, per i motivi riportati nel predetto documento istruttorio e che veng</w:t>
      </w:r>
      <w:r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>no condivisi, di deliberare in merito;</w:t>
      </w:r>
    </w:p>
    <w:p w14:paraId="39F0490A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</w:p>
    <w:p w14:paraId="522EDF4C" w14:textId="261B8336" w:rsidR="002B205C" w:rsidRDefault="002B205C" w:rsidP="00E267ED">
      <w:pPr>
        <w:pStyle w:val="Corpodeltesto3"/>
        <w:spacing w:after="0"/>
        <w:ind w:left="567" w:right="567"/>
        <w:outlineLvl w:val="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7032B7">
        <w:rPr>
          <w:rFonts w:ascii="Palatino Linotype" w:hAnsi="Palatino Linotype"/>
        </w:rPr>
        <w:t xml:space="preserve">VISTA l’attestazione della copertura finanziaria ed il </w:t>
      </w:r>
      <w:proofErr w:type="spellStart"/>
      <w:r w:rsidR="007032B7">
        <w:rPr>
          <w:rFonts w:ascii="Palatino Linotype" w:hAnsi="Palatino Linotype"/>
        </w:rPr>
        <w:t>Dlgs</w:t>
      </w:r>
      <w:proofErr w:type="spellEnd"/>
      <w:r w:rsidR="007032B7">
        <w:rPr>
          <w:rFonts w:ascii="Palatino Linotype" w:hAnsi="Palatino Linotype"/>
        </w:rPr>
        <w:t xml:space="preserve"> 118/2011;</w:t>
      </w:r>
    </w:p>
    <w:p w14:paraId="6B393834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</w:p>
    <w:p w14:paraId="0D2E1BAE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VISTA la proposta del dirigente del servizio </w:t>
      </w:r>
      <w:r w:rsidR="00FB4ED0">
        <w:rPr>
          <w:rFonts w:ascii="Palatino Linotype" w:hAnsi="Palatino Linotype"/>
        </w:rPr>
        <w:t>Ambiente e Agricoltura</w:t>
      </w:r>
      <w:r>
        <w:rPr>
          <w:rFonts w:ascii="Palatino Linotype" w:hAnsi="Palatino Linotype"/>
        </w:rPr>
        <w:t xml:space="preserve"> che contiene il parere favorevole di cui all’articolo 16, comma 1, lettera d) della legge regionale 15 ott</w:t>
      </w:r>
      <w:r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 xml:space="preserve">bre 2001, n. 20 sotto il profilo della legittimità e della regolarità </w:t>
      </w:r>
      <w:r w:rsidRPr="004E3C84">
        <w:rPr>
          <w:rFonts w:ascii="Palatino Linotype" w:hAnsi="Palatino Linotype"/>
        </w:rPr>
        <w:t>tecnica</w:t>
      </w:r>
      <w:r w:rsidRPr="00660981">
        <w:rPr>
          <w:rFonts w:ascii="Palatino Linotype" w:hAnsi="Palatino Linotype"/>
        </w:rPr>
        <w:t>;</w:t>
      </w:r>
    </w:p>
    <w:p w14:paraId="3CE88E32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0A3DF8B" w14:textId="77777777" w:rsidR="002B205C" w:rsidRDefault="002B205C" w:rsidP="00E267ED">
      <w:pPr>
        <w:pStyle w:val="Corpodeltesto3"/>
        <w:spacing w:after="0"/>
        <w:ind w:left="567" w:right="567"/>
        <w:outlineLvl w:val="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VISTO l’articolo  28 dello Statuto della Regione;</w:t>
      </w:r>
    </w:p>
    <w:p w14:paraId="69C3A6FE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</w:p>
    <w:p w14:paraId="11EA53C4" w14:textId="77777777" w:rsidR="002B205C" w:rsidRDefault="002B205C" w:rsidP="00E267ED">
      <w:pPr>
        <w:pStyle w:val="Corpodeltesto3"/>
        <w:spacing w:after="0"/>
        <w:ind w:left="567" w:right="567"/>
        <w:outlineLvl w:val="0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Con la votazione, resa in forma palese, riportata a pagina 1</w:t>
      </w:r>
    </w:p>
    <w:p w14:paraId="659C327C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</w:rPr>
      </w:pPr>
    </w:p>
    <w:p w14:paraId="3449A64D" w14:textId="77777777" w:rsidR="002B205C" w:rsidRDefault="002B205C" w:rsidP="00E267ED">
      <w:pPr>
        <w:pStyle w:val="Corpodeltesto3"/>
        <w:spacing w:after="0"/>
        <w:ind w:left="567" w:right="567"/>
        <w:jc w:val="center"/>
        <w:outlineLvl w:val="0"/>
        <w:rPr>
          <w:rFonts w:ascii="Palatino Linotype" w:hAnsi="Palatino Linotype"/>
        </w:rPr>
      </w:pPr>
      <w:r>
        <w:rPr>
          <w:rFonts w:ascii="Palatino Linotype" w:hAnsi="Palatino Linotype"/>
        </w:rPr>
        <w:t>D E L I B E R A</w:t>
      </w:r>
    </w:p>
    <w:p w14:paraId="087D96FE" w14:textId="77777777" w:rsidR="00970096" w:rsidRDefault="00970096" w:rsidP="00FB4ED0">
      <w:pPr>
        <w:pStyle w:val="Corpodeltesto3"/>
        <w:spacing w:after="0"/>
        <w:ind w:left="567" w:right="567"/>
        <w:rPr>
          <w:rFonts w:ascii="Times New Roman" w:hAnsi="Times New Roman"/>
        </w:rPr>
      </w:pPr>
    </w:p>
    <w:p w14:paraId="55163888" w14:textId="77777777" w:rsidR="00970096" w:rsidRDefault="00970096" w:rsidP="00FB4ED0">
      <w:pPr>
        <w:pStyle w:val="Corpodeltesto3"/>
        <w:spacing w:after="0"/>
        <w:ind w:left="567" w:right="567"/>
        <w:rPr>
          <w:rFonts w:ascii="Times New Roman" w:hAnsi="Times New Roman"/>
        </w:rPr>
      </w:pPr>
    </w:p>
    <w:p w14:paraId="5083A454" w14:textId="362BAF5F" w:rsidR="00FB4ED0" w:rsidRPr="00BF444C" w:rsidRDefault="00DA31BD" w:rsidP="009E7363">
      <w:pPr>
        <w:pStyle w:val="Corpodeltesto3"/>
        <w:numPr>
          <w:ilvl w:val="0"/>
          <w:numId w:val="3"/>
        </w:numPr>
        <w:spacing w:after="0"/>
        <w:ind w:right="567"/>
        <w:rPr>
          <w:rFonts w:ascii="Palatino Linotype" w:hAnsi="Palatino Linotype"/>
        </w:rPr>
      </w:pPr>
      <w:r w:rsidRPr="00694A8B">
        <w:rPr>
          <w:rFonts w:ascii="Palatino Linotype" w:hAnsi="Palatino Linotype"/>
        </w:rPr>
        <w:t>d</w:t>
      </w:r>
      <w:r w:rsidR="004E3C84" w:rsidRPr="00694A8B">
        <w:rPr>
          <w:rFonts w:ascii="Palatino Linotype" w:hAnsi="Palatino Linotype"/>
        </w:rPr>
        <w:t xml:space="preserve">i approvare lo Schema </w:t>
      </w:r>
      <w:r w:rsidR="001F77E0">
        <w:rPr>
          <w:rFonts w:ascii="Palatino Linotype" w:hAnsi="Palatino Linotype"/>
        </w:rPr>
        <w:t xml:space="preserve">di </w:t>
      </w:r>
      <w:r w:rsidR="001F77E0" w:rsidRPr="001F77E0">
        <w:rPr>
          <w:rFonts w:ascii="Palatino Linotype" w:hAnsi="Palatino Linotype" w:cs="LiberationSerif"/>
          <w:color w:val="09100E"/>
          <w:szCs w:val="24"/>
        </w:rPr>
        <w:t>bando</w:t>
      </w:r>
      <w:r w:rsidR="00061534" w:rsidRPr="001F77E0">
        <w:rPr>
          <w:rFonts w:ascii="Palatino Linotype" w:hAnsi="Palatino Linotype" w:cs="LiberationSerif"/>
          <w:color w:val="09100E"/>
          <w:szCs w:val="24"/>
        </w:rPr>
        <w:t xml:space="preserve"> </w:t>
      </w:r>
      <w:r w:rsidR="0022447D" w:rsidRPr="001F77E0">
        <w:rPr>
          <w:rFonts w:ascii="Palatino Linotype" w:hAnsi="Palatino Linotype" w:cs="LiberationSerif"/>
          <w:color w:val="09100E"/>
          <w:szCs w:val="24"/>
        </w:rPr>
        <w:t>allegato A alla presente deliberazione</w:t>
      </w:r>
      <w:r w:rsidR="004E3C84" w:rsidRPr="001F77E0">
        <w:rPr>
          <w:rFonts w:ascii="Palatino Linotype" w:hAnsi="Palatino Linotype" w:cs="LiberationSerif"/>
          <w:color w:val="09100E"/>
          <w:szCs w:val="24"/>
        </w:rPr>
        <w:t>, relativo a</w:t>
      </w:r>
      <w:r w:rsidR="004E3C84" w:rsidRPr="001F77E0">
        <w:rPr>
          <w:rFonts w:ascii="Palatino Linotype" w:hAnsi="Palatino Linotype" w:cs="LiberationSerif"/>
          <w:color w:val="09100E"/>
          <w:szCs w:val="24"/>
        </w:rPr>
        <w:t>l</w:t>
      </w:r>
      <w:r w:rsidR="004E3C84" w:rsidRPr="001F77E0">
        <w:rPr>
          <w:rFonts w:ascii="Palatino Linotype" w:hAnsi="Palatino Linotype" w:cs="LiberationSerif"/>
          <w:color w:val="09100E"/>
          <w:szCs w:val="24"/>
        </w:rPr>
        <w:t xml:space="preserve">la </w:t>
      </w:r>
      <w:r w:rsidR="007D245F" w:rsidRPr="001F77E0">
        <w:rPr>
          <w:rFonts w:ascii="Palatino Linotype" w:hAnsi="Palatino Linotype" w:cs="LiberationSerif"/>
          <w:color w:val="09100E"/>
          <w:szCs w:val="24"/>
        </w:rPr>
        <w:t xml:space="preserve">Sottomisura </w:t>
      </w:r>
      <w:r w:rsidR="001F77E0" w:rsidRPr="001F77E0">
        <w:rPr>
          <w:rFonts w:ascii="Palatino Linotype" w:hAnsi="Palatino Linotype" w:cs="LiberationSerif"/>
          <w:color w:val="09100E"/>
          <w:szCs w:val="24"/>
        </w:rPr>
        <w:t>1.1</w:t>
      </w:r>
      <w:r w:rsidRPr="001F77E0">
        <w:rPr>
          <w:rFonts w:ascii="Palatino Linotype" w:hAnsi="Palatino Linotype" w:cs="LiberationSerif"/>
          <w:color w:val="09100E"/>
          <w:szCs w:val="24"/>
        </w:rPr>
        <w:t xml:space="preserve"> </w:t>
      </w:r>
      <w:r w:rsidR="00F43410" w:rsidRPr="001F77E0">
        <w:rPr>
          <w:rFonts w:ascii="Palatino Linotype" w:hAnsi="Palatino Linotype" w:cs="LiberationSerif"/>
          <w:b/>
          <w:color w:val="09100E"/>
          <w:szCs w:val="24"/>
        </w:rPr>
        <w:t xml:space="preserve">Azione </w:t>
      </w:r>
      <w:r w:rsidR="0094002A" w:rsidRPr="001F77E0">
        <w:rPr>
          <w:rFonts w:ascii="Palatino Linotype" w:hAnsi="Palatino Linotype" w:cs="LiberationSerif"/>
          <w:b/>
          <w:color w:val="09100E"/>
          <w:szCs w:val="24"/>
        </w:rPr>
        <w:t xml:space="preserve">A), </w:t>
      </w:r>
      <w:r w:rsidR="004962E3" w:rsidRPr="001F77E0">
        <w:rPr>
          <w:rFonts w:ascii="Palatino Linotype" w:hAnsi="Palatino Linotype" w:cs="LiberationSerif"/>
          <w:b/>
          <w:color w:val="09100E"/>
          <w:szCs w:val="24"/>
        </w:rPr>
        <w:t>“</w:t>
      </w:r>
      <w:r w:rsidR="001F77E0" w:rsidRPr="001F77E0">
        <w:rPr>
          <w:rFonts w:ascii="Palatino Linotype" w:hAnsi="Palatino Linotype" w:cs="LiberationSerif"/>
          <w:b/>
          <w:color w:val="09100E"/>
          <w:szCs w:val="24"/>
        </w:rPr>
        <w:t>Azioni formative rivolte agli addetti del settore agricolo, alimentare e forestale</w:t>
      </w:r>
      <w:r w:rsidR="004962E3" w:rsidRPr="001F77E0">
        <w:rPr>
          <w:rFonts w:ascii="Palatino Linotype" w:hAnsi="Palatino Linotype" w:cs="LiberationSerif"/>
          <w:b/>
          <w:color w:val="09100E"/>
          <w:szCs w:val="24"/>
        </w:rPr>
        <w:t>”</w:t>
      </w:r>
      <w:r w:rsidR="004962E3" w:rsidRPr="001F77E0">
        <w:rPr>
          <w:rFonts w:ascii="Palatino Linotype" w:hAnsi="Palatino Linotype" w:cs="LiberationSerif"/>
          <w:color w:val="09100E"/>
          <w:szCs w:val="24"/>
        </w:rPr>
        <w:t xml:space="preserve"> </w:t>
      </w:r>
      <w:r w:rsidR="004E3C84" w:rsidRPr="001F77E0">
        <w:rPr>
          <w:rFonts w:ascii="Palatino Linotype" w:hAnsi="Palatino Linotype" w:cs="LiberationSerif"/>
          <w:color w:val="09100E"/>
          <w:szCs w:val="24"/>
        </w:rPr>
        <w:t>d</w:t>
      </w:r>
      <w:r w:rsidR="004E3C84" w:rsidRPr="007D245F">
        <w:rPr>
          <w:rFonts w:ascii="Palatino Linotype" w:hAnsi="Palatino Linotype"/>
        </w:rPr>
        <w:t>el PSR Marche 2014-2020 approvato</w:t>
      </w:r>
      <w:r w:rsidR="0045044C">
        <w:rPr>
          <w:rFonts w:ascii="Palatino Linotype" w:hAnsi="Palatino Linotype"/>
        </w:rPr>
        <w:t xml:space="preserve"> dalla Co</w:t>
      </w:r>
      <w:r w:rsidR="0045044C">
        <w:rPr>
          <w:rFonts w:ascii="Palatino Linotype" w:hAnsi="Palatino Linotype"/>
        </w:rPr>
        <w:t>m</w:t>
      </w:r>
      <w:r w:rsidR="0045044C">
        <w:rPr>
          <w:rFonts w:ascii="Palatino Linotype" w:hAnsi="Palatino Linotype"/>
        </w:rPr>
        <w:t>missione europea e dalla Regione Marche</w:t>
      </w:r>
      <w:r w:rsidR="004E3C84" w:rsidRPr="007D245F">
        <w:rPr>
          <w:rFonts w:ascii="Palatino Linotype" w:hAnsi="Palatino Linotype"/>
        </w:rPr>
        <w:t xml:space="preserve"> ai sensi del </w:t>
      </w:r>
      <w:r w:rsidR="0045044C">
        <w:rPr>
          <w:rFonts w:ascii="Palatino Linotype" w:hAnsi="Palatino Linotype"/>
        </w:rPr>
        <w:t>R</w:t>
      </w:r>
      <w:r w:rsidR="004E3C84" w:rsidRPr="007D245F">
        <w:rPr>
          <w:rFonts w:ascii="Palatino Linotype" w:hAnsi="Palatino Linotype"/>
        </w:rPr>
        <w:t>eg</w:t>
      </w:r>
      <w:r w:rsidR="00845BBD">
        <w:rPr>
          <w:rFonts w:ascii="Palatino Linotype" w:hAnsi="Palatino Linotype"/>
        </w:rPr>
        <w:t>olamento</w:t>
      </w:r>
      <w:r w:rsidR="004E3C84" w:rsidRPr="007D245F">
        <w:rPr>
          <w:rFonts w:ascii="Palatino Linotype" w:hAnsi="Palatino Linotype"/>
        </w:rPr>
        <w:t xml:space="preserve"> UE </w:t>
      </w:r>
      <w:r w:rsidR="0045044C">
        <w:rPr>
          <w:rFonts w:ascii="Palatino Linotype" w:hAnsi="Palatino Linotype"/>
        </w:rPr>
        <w:t xml:space="preserve">n. </w:t>
      </w:r>
      <w:r w:rsidR="004E3C84" w:rsidRPr="007D245F">
        <w:rPr>
          <w:rFonts w:ascii="Palatino Linotype" w:hAnsi="Palatino Linotype"/>
        </w:rPr>
        <w:t>1305/2013</w:t>
      </w:r>
      <w:r w:rsidR="0022447D">
        <w:rPr>
          <w:rFonts w:ascii="Palatino Linotype" w:hAnsi="Palatino Linotype"/>
        </w:rPr>
        <w:t xml:space="preserve">, </w:t>
      </w:r>
      <w:r w:rsidR="0022447D" w:rsidRPr="00BF444C">
        <w:rPr>
          <w:rFonts w:ascii="Palatino Linotype" w:hAnsi="Palatino Linotype" w:cs="LiberationSerif"/>
          <w:color w:val="09100E"/>
          <w:szCs w:val="24"/>
        </w:rPr>
        <w:t xml:space="preserve">per quanto specificato nel </w:t>
      </w:r>
      <w:proofErr w:type="spellStart"/>
      <w:r w:rsidR="0022447D" w:rsidRPr="00BF444C">
        <w:rPr>
          <w:rFonts w:ascii="Palatino Linotype" w:hAnsi="Palatino Linotype" w:cs="LiberationSerif"/>
          <w:color w:val="09100E"/>
          <w:szCs w:val="24"/>
        </w:rPr>
        <w:t>docunento</w:t>
      </w:r>
      <w:proofErr w:type="spellEnd"/>
      <w:r w:rsidR="0022447D" w:rsidRPr="00BF444C">
        <w:rPr>
          <w:rFonts w:ascii="Palatino Linotype" w:hAnsi="Palatino Linotype" w:cs="LiberationSerif"/>
          <w:color w:val="09100E"/>
          <w:szCs w:val="24"/>
        </w:rPr>
        <w:t xml:space="preserve"> istruttorio;</w:t>
      </w:r>
    </w:p>
    <w:p w14:paraId="65440C12" w14:textId="3BC844F1" w:rsidR="003C72EB" w:rsidRPr="009D1C24" w:rsidRDefault="00DA31BD" w:rsidP="009E7363">
      <w:pPr>
        <w:pStyle w:val="Corpodeltesto3"/>
        <w:numPr>
          <w:ilvl w:val="0"/>
          <w:numId w:val="3"/>
        </w:numPr>
        <w:spacing w:after="0"/>
        <w:ind w:right="567"/>
        <w:rPr>
          <w:rFonts w:ascii="Palatino Linotype" w:hAnsi="Palatino Linotype"/>
        </w:rPr>
      </w:pPr>
      <w:r w:rsidRPr="009D1C24">
        <w:rPr>
          <w:rFonts w:ascii="Palatino Linotype" w:hAnsi="Palatino Linotype"/>
        </w:rPr>
        <w:t>d</w:t>
      </w:r>
      <w:r w:rsidR="003C72EB" w:rsidRPr="009D1C24">
        <w:rPr>
          <w:rFonts w:ascii="Palatino Linotype" w:hAnsi="Palatino Linotype"/>
        </w:rPr>
        <w:t xml:space="preserve">i </w:t>
      </w:r>
      <w:r w:rsidR="00EB4F13" w:rsidRPr="009D1C24">
        <w:rPr>
          <w:rFonts w:ascii="Palatino Linotype" w:hAnsi="Palatino Linotype"/>
        </w:rPr>
        <w:t>autorizzare il Dirigente del S</w:t>
      </w:r>
      <w:r w:rsidR="00687056" w:rsidRPr="009D1C24">
        <w:rPr>
          <w:rFonts w:ascii="Palatino Linotype" w:hAnsi="Palatino Linotype"/>
        </w:rPr>
        <w:t>ervizio Ambiente ed Agricoltura, in qualità di Aut</w:t>
      </w:r>
      <w:r w:rsidR="00687056" w:rsidRPr="009D1C24">
        <w:rPr>
          <w:rFonts w:ascii="Palatino Linotype" w:hAnsi="Palatino Linotype"/>
        </w:rPr>
        <w:t>o</w:t>
      </w:r>
      <w:r w:rsidR="00687056" w:rsidRPr="009D1C24">
        <w:rPr>
          <w:rFonts w:ascii="Palatino Linotype" w:hAnsi="Palatino Linotype"/>
        </w:rPr>
        <w:t xml:space="preserve">rità di Gestione del PSR Marche 2014-2020, </w:t>
      </w:r>
      <w:r w:rsidR="001B7C0C">
        <w:rPr>
          <w:rFonts w:ascii="Palatino Linotype" w:hAnsi="Palatino Linotype"/>
        </w:rPr>
        <w:t xml:space="preserve">ad </w:t>
      </w:r>
      <w:r w:rsidR="00CD1EC8" w:rsidRPr="009D1C24">
        <w:rPr>
          <w:rFonts w:ascii="Palatino Linotype" w:hAnsi="Palatino Linotype"/>
        </w:rPr>
        <w:t xml:space="preserve">aprire il bando, </w:t>
      </w:r>
      <w:r w:rsidR="00061534" w:rsidRPr="009D1C24">
        <w:rPr>
          <w:rFonts w:ascii="Palatino Linotype" w:hAnsi="Palatino Linotype"/>
        </w:rPr>
        <w:t>con successivo decr</w:t>
      </w:r>
      <w:r w:rsidR="00061534" w:rsidRPr="009D1C24">
        <w:rPr>
          <w:rFonts w:ascii="Palatino Linotype" w:hAnsi="Palatino Linotype"/>
        </w:rPr>
        <w:t>e</w:t>
      </w:r>
      <w:r w:rsidR="00061534" w:rsidRPr="009D1C24">
        <w:rPr>
          <w:rFonts w:ascii="Palatino Linotype" w:hAnsi="Palatino Linotype"/>
        </w:rPr>
        <w:t xml:space="preserve">to, </w:t>
      </w:r>
      <w:r w:rsidR="00ED1F11" w:rsidRPr="009D1C24">
        <w:rPr>
          <w:rFonts w:ascii="Palatino Linotype" w:hAnsi="Palatino Linotype"/>
        </w:rPr>
        <w:t>inserendo scaden</w:t>
      </w:r>
      <w:r w:rsidR="00CD1EC8" w:rsidRPr="009D1C24">
        <w:rPr>
          <w:rFonts w:ascii="Palatino Linotype" w:hAnsi="Palatino Linotype"/>
        </w:rPr>
        <w:t xml:space="preserve">ze, </w:t>
      </w:r>
      <w:r w:rsidR="00ED1F11" w:rsidRPr="009D1C24">
        <w:rPr>
          <w:rFonts w:ascii="Palatino Linotype" w:hAnsi="Palatino Linotype"/>
        </w:rPr>
        <w:t xml:space="preserve">dotazione finanziaria </w:t>
      </w:r>
      <w:r w:rsidR="00CD1EC8" w:rsidRPr="009D1C24">
        <w:rPr>
          <w:rFonts w:ascii="Palatino Linotype" w:hAnsi="Palatino Linotype"/>
        </w:rPr>
        <w:t xml:space="preserve">e ad effettuare, senza modificare gli indirizzi e le scelte del presente atto, gli </w:t>
      </w:r>
      <w:r w:rsidR="00ED1F11" w:rsidRPr="009D1C24">
        <w:rPr>
          <w:rFonts w:ascii="Palatino Linotype" w:hAnsi="Palatino Linotype"/>
        </w:rPr>
        <w:t>adeguamenti necessari per il buon funzi</w:t>
      </w:r>
      <w:r w:rsidR="00ED1F11" w:rsidRPr="009D1C24">
        <w:rPr>
          <w:rFonts w:ascii="Palatino Linotype" w:hAnsi="Palatino Linotype"/>
        </w:rPr>
        <w:t>o</w:t>
      </w:r>
      <w:r w:rsidR="00ED1F11" w:rsidRPr="009D1C24">
        <w:rPr>
          <w:rFonts w:ascii="Palatino Linotype" w:hAnsi="Palatino Linotype"/>
        </w:rPr>
        <w:t xml:space="preserve">namento delle attività </w:t>
      </w:r>
      <w:r w:rsidR="00CD1EC8" w:rsidRPr="009D1C24">
        <w:rPr>
          <w:rFonts w:ascii="Palatino Linotype" w:hAnsi="Palatino Linotype"/>
        </w:rPr>
        <w:t>e quelli indicati dalla Commissione Europea a seguito della Comunicazione del regime di aiuto indicato nel successivo punto</w:t>
      </w:r>
      <w:r w:rsidR="00687056" w:rsidRPr="009D1C24">
        <w:rPr>
          <w:rFonts w:ascii="Palatino Linotype" w:hAnsi="Palatino Linotype"/>
        </w:rPr>
        <w:t>;</w:t>
      </w:r>
    </w:p>
    <w:p w14:paraId="7E8FFB68" w14:textId="358121FA" w:rsidR="00FA10A3" w:rsidRPr="00AE1AC1" w:rsidRDefault="001A4A26" w:rsidP="009E7363">
      <w:pPr>
        <w:pStyle w:val="Corpodeltesto3"/>
        <w:numPr>
          <w:ilvl w:val="0"/>
          <w:numId w:val="3"/>
        </w:numPr>
        <w:spacing w:after="0"/>
        <w:ind w:right="567"/>
      </w:pPr>
      <w:r w:rsidRPr="00AE1AC1">
        <w:rPr>
          <w:rFonts w:ascii="Palatino Linotype" w:hAnsi="Palatino Linotype"/>
        </w:rPr>
        <w:lastRenderedPageBreak/>
        <w:t>di istituire un regime di aiuto dal titolo “</w:t>
      </w:r>
      <w:r w:rsidRPr="00AE1AC1">
        <w:rPr>
          <w:rFonts w:ascii="Palatino Linotype" w:hAnsi="Palatino Linotype" w:cs="Calibri"/>
          <w:bCs/>
          <w:smallCaps/>
        </w:rPr>
        <w:t xml:space="preserve">programma di sviluppo rurale 2014-2020 – misura </w:t>
      </w:r>
      <w:r w:rsidR="001F77E0" w:rsidRPr="00AE1AC1">
        <w:rPr>
          <w:rFonts w:ascii="Palatino Linotype" w:hAnsi="Palatino Linotype" w:cs="Calibri"/>
          <w:bCs/>
          <w:smallCaps/>
        </w:rPr>
        <w:t>1</w:t>
      </w:r>
      <w:r w:rsidRPr="00AE1AC1">
        <w:rPr>
          <w:rFonts w:ascii="Palatino Linotype" w:hAnsi="Palatino Linotype" w:cs="Calibri"/>
          <w:bCs/>
          <w:smallCaps/>
        </w:rPr>
        <w:t xml:space="preserve">, sottomisura </w:t>
      </w:r>
      <w:r w:rsidR="001F77E0" w:rsidRPr="00AE1AC1">
        <w:rPr>
          <w:rFonts w:ascii="Palatino Linotype" w:hAnsi="Palatino Linotype" w:cs="Calibri"/>
          <w:bCs/>
          <w:smallCaps/>
        </w:rPr>
        <w:t>1.1</w:t>
      </w:r>
      <w:r w:rsidRPr="00AE1AC1">
        <w:rPr>
          <w:rFonts w:ascii="Palatino Linotype" w:hAnsi="Palatino Linotype" w:cs="Calibri"/>
          <w:bCs/>
          <w:smallCaps/>
        </w:rPr>
        <w:t xml:space="preserve">, </w:t>
      </w:r>
      <w:r w:rsidR="00E51FE6" w:rsidRPr="00AE1AC1">
        <w:rPr>
          <w:rFonts w:ascii="Palatino Linotype" w:hAnsi="Palatino Linotype"/>
        </w:rPr>
        <w:t xml:space="preserve">Azione A) </w:t>
      </w:r>
      <w:bookmarkStart w:id="0" w:name="_GoBack"/>
      <w:bookmarkEnd w:id="0"/>
      <w:r w:rsidR="00E51FE6" w:rsidRPr="00AE1AC1">
        <w:rPr>
          <w:rFonts w:ascii="Palatino Linotype" w:hAnsi="Palatino Linotype"/>
        </w:rPr>
        <w:t>(FA-2</w:t>
      </w:r>
      <w:r w:rsidR="00F43410" w:rsidRPr="00AE1AC1">
        <w:rPr>
          <w:rFonts w:ascii="Palatino Linotype" w:hAnsi="Palatino Linotype"/>
        </w:rPr>
        <w:t>A)</w:t>
      </w:r>
      <w:r w:rsidRPr="00AE1AC1">
        <w:rPr>
          <w:rFonts w:ascii="Palatino Linotype" w:hAnsi="Palatino Linotype" w:cs="Calibri"/>
          <w:bCs/>
          <w:smallCaps/>
        </w:rPr>
        <w:t xml:space="preserve">, </w:t>
      </w:r>
      <w:r w:rsidR="004962E3" w:rsidRPr="00AE1AC1">
        <w:rPr>
          <w:rFonts w:ascii="Palatino Linotype" w:hAnsi="Palatino Linotype"/>
        </w:rPr>
        <w:t>“</w:t>
      </w:r>
      <w:r w:rsidR="00680CA9" w:rsidRPr="00AE1AC1">
        <w:rPr>
          <w:rFonts w:ascii="Palatino Linotype" w:hAnsi="Palatino Linotype"/>
        </w:rPr>
        <w:t>Azioni formative rivolte agli a</w:t>
      </w:r>
      <w:r w:rsidR="00680CA9" w:rsidRPr="00AE1AC1">
        <w:rPr>
          <w:rFonts w:ascii="Palatino Linotype" w:hAnsi="Palatino Linotype"/>
        </w:rPr>
        <w:t>d</w:t>
      </w:r>
      <w:r w:rsidR="00680CA9" w:rsidRPr="00AE1AC1">
        <w:rPr>
          <w:rFonts w:ascii="Palatino Linotype" w:hAnsi="Palatino Linotype"/>
        </w:rPr>
        <w:t>detti del settore agricolo, alimentare e forestale</w:t>
      </w:r>
      <w:r w:rsidR="004962E3" w:rsidRPr="00AE1AC1">
        <w:rPr>
          <w:rFonts w:ascii="Palatino Linotype" w:hAnsi="Palatino Linotype"/>
        </w:rPr>
        <w:t>”</w:t>
      </w:r>
      <w:r w:rsidRPr="00AE1AC1">
        <w:rPr>
          <w:rFonts w:ascii="Palatino Linotype" w:hAnsi="Palatino Linotype"/>
        </w:rPr>
        <w:t xml:space="preserve"> in esenzione ai sensi </w:t>
      </w:r>
      <w:r w:rsidR="004962E3" w:rsidRPr="00AE1AC1">
        <w:rPr>
          <w:rFonts w:ascii="Palatino Linotype" w:hAnsi="Palatino Linotype"/>
        </w:rPr>
        <w:t>de</w:t>
      </w:r>
      <w:r w:rsidR="00680CA9" w:rsidRPr="00AE1AC1">
        <w:rPr>
          <w:rFonts w:ascii="Palatino Linotype" w:hAnsi="Palatino Linotype"/>
        </w:rPr>
        <w:t xml:space="preserve">gli </w:t>
      </w:r>
      <w:r w:rsidR="004962E3" w:rsidRPr="00AE1AC1">
        <w:rPr>
          <w:rFonts w:ascii="Palatino Linotype" w:hAnsi="Palatino Linotype"/>
        </w:rPr>
        <w:t>articol</w:t>
      </w:r>
      <w:r w:rsidR="00680CA9" w:rsidRPr="00AE1AC1">
        <w:rPr>
          <w:rFonts w:ascii="Palatino Linotype" w:hAnsi="Palatino Linotype"/>
        </w:rPr>
        <w:t>i</w:t>
      </w:r>
      <w:r w:rsidR="004962E3" w:rsidRPr="00AE1AC1">
        <w:rPr>
          <w:rFonts w:ascii="Palatino Linotype" w:hAnsi="Palatino Linotype"/>
        </w:rPr>
        <w:t xml:space="preserve"> </w:t>
      </w:r>
      <w:r w:rsidR="00680CA9" w:rsidRPr="00AE1AC1">
        <w:rPr>
          <w:rFonts w:ascii="Palatino Linotype" w:hAnsi="Palatino Linotype"/>
        </w:rPr>
        <w:t xml:space="preserve">38 e 47 del </w:t>
      </w:r>
      <w:r w:rsidRPr="00AE1AC1">
        <w:rPr>
          <w:rFonts w:ascii="Palatino Linotype" w:hAnsi="Palatino Linotype"/>
        </w:rPr>
        <w:t>Regolamento UE 702 del 25.06.2014 (GUUE serie L n. 193 del 01/07/2015)</w:t>
      </w:r>
      <w:r w:rsidR="00FA10A3" w:rsidRPr="00AE1AC1">
        <w:rPr>
          <w:rFonts w:ascii="Palatino Linotype" w:hAnsi="Palatino Linotype"/>
        </w:rPr>
        <w:t xml:space="preserve"> </w:t>
      </w:r>
    </w:p>
    <w:p w14:paraId="74ACC20F" w14:textId="712D8949" w:rsidR="001A4A26" w:rsidRPr="000D2395" w:rsidRDefault="001A4A26" w:rsidP="009E7363">
      <w:pPr>
        <w:pStyle w:val="Corpodeltesto3"/>
        <w:numPr>
          <w:ilvl w:val="0"/>
          <w:numId w:val="3"/>
        </w:numPr>
        <w:spacing w:after="0"/>
        <w:ind w:right="567"/>
      </w:pPr>
      <w:r w:rsidRPr="000D2395">
        <w:rPr>
          <w:rFonts w:ascii="Palatino Linotype" w:hAnsi="Palatino Linotype"/>
        </w:rPr>
        <w:t xml:space="preserve">di comunicare, </w:t>
      </w:r>
      <w:r w:rsidR="00FA10A3" w:rsidRPr="000D2395">
        <w:rPr>
          <w:rFonts w:ascii="Palatino Linotype" w:hAnsi="Palatino Linotype"/>
        </w:rPr>
        <w:t xml:space="preserve">secondo </w:t>
      </w:r>
      <w:r w:rsidRPr="000D2395">
        <w:rPr>
          <w:rFonts w:ascii="Palatino Linotype" w:hAnsi="Palatino Linotype"/>
        </w:rPr>
        <w:t xml:space="preserve">l’articolo </w:t>
      </w:r>
      <w:r w:rsidR="000275DC" w:rsidRPr="000D2395">
        <w:rPr>
          <w:rFonts w:ascii="Palatino Linotype" w:hAnsi="Palatino Linotype"/>
        </w:rPr>
        <w:t xml:space="preserve">9 del </w:t>
      </w:r>
      <w:r w:rsidR="00FA10A3" w:rsidRPr="000D2395">
        <w:rPr>
          <w:rFonts w:ascii="Palatino Linotype" w:hAnsi="Palatino Linotype"/>
        </w:rPr>
        <w:t xml:space="preserve">richiamato </w:t>
      </w:r>
      <w:r w:rsidR="000275DC" w:rsidRPr="000D2395">
        <w:rPr>
          <w:rFonts w:ascii="Palatino Linotype" w:hAnsi="Palatino Linotype"/>
        </w:rPr>
        <w:t>Reg. UE n. 702/2014</w:t>
      </w:r>
      <w:r w:rsidR="00FA10A3" w:rsidRPr="000D2395">
        <w:rPr>
          <w:rFonts w:ascii="Palatino Linotype" w:hAnsi="Palatino Linotype"/>
        </w:rPr>
        <w:t>,</w:t>
      </w:r>
      <w:r w:rsidR="000275DC" w:rsidRPr="000D2395">
        <w:rPr>
          <w:rFonts w:ascii="Palatino Linotype" w:hAnsi="Palatino Linotype"/>
        </w:rPr>
        <w:t xml:space="preserve"> </w:t>
      </w:r>
      <w:r w:rsidR="00FA10A3" w:rsidRPr="000D2395">
        <w:rPr>
          <w:rFonts w:ascii="Palatino Linotype" w:hAnsi="Palatino Linotype"/>
        </w:rPr>
        <w:t>il regime di aiuto di cui sopra</w:t>
      </w:r>
      <w:r w:rsidR="00994B51">
        <w:rPr>
          <w:rFonts w:ascii="Palatino Linotype" w:hAnsi="Palatino Linotype"/>
        </w:rPr>
        <w:t>,</w:t>
      </w:r>
      <w:r w:rsidR="00FA10A3" w:rsidRPr="000D2395">
        <w:rPr>
          <w:rFonts w:ascii="Palatino Linotype" w:hAnsi="Palatino Linotype"/>
        </w:rPr>
        <w:t xml:space="preserve"> attraverso una sintesi trasmessa mediante il sistema di notifica elettronica alla Commissione ai sensi dell’articolo 3 del Reg CE 794/2004 ;</w:t>
      </w:r>
      <w:r w:rsidRPr="000D2395">
        <w:rPr>
          <w:rFonts w:ascii="Palatino Linotype" w:hAnsi="Palatino Linotype"/>
        </w:rPr>
        <w:t xml:space="preserve"> </w:t>
      </w:r>
    </w:p>
    <w:p w14:paraId="229DAE44" w14:textId="77777777" w:rsidR="001A4A26" w:rsidRPr="003576A4" w:rsidRDefault="001A4A26" w:rsidP="009E7363">
      <w:pPr>
        <w:pStyle w:val="Corpodeltesto3"/>
        <w:numPr>
          <w:ilvl w:val="0"/>
          <w:numId w:val="3"/>
        </w:numPr>
        <w:spacing w:after="0"/>
        <w:ind w:right="567"/>
        <w:rPr>
          <w:rFonts w:ascii="Palatino Linotype" w:hAnsi="Palatino Linotype"/>
        </w:rPr>
      </w:pPr>
      <w:r w:rsidRPr="000D2395">
        <w:rPr>
          <w:rFonts w:ascii="Palatino Linotype" w:hAnsi="Palatino Linotype"/>
        </w:rPr>
        <w:t xml:space="preserve">di applicare le “Condizioni generali di validità dei regimi di aiuto di Stato e di </w:t>
      </w:r>
      <w:r w:rsidRPr="009E1286">
        <w:rPr>
          <w:rFonts w:ascii="Palatino Linotype" w:hAnsi="Palatino Linotype"/>
        </w:rPr>
        <w:t>a</w:t>
      </w:r>
      <w:r w:rsidRPr="009E1286">
        <w:rPr>
          <w:rFonts w:ascii="Palatino Linotype" w:hAnsi="Palatino Linotype"/>
        </w:rPr>
        <w:t>m</w:t>
      </w:r>
      <w:r w:rsidRPr="009E1286">
        <w:rPr>
          <w:rFonts w:ascii="Palatino Linotype" w:hAnsi="Palatino Linotype"/>
        </w:rPr>
        <w:t xml:space="preserve">missibilità delle operazioni soggette alle regole sugli aiuti di Stato”, allegato B alla </w:t>
      </w:r>
      <w:r w:rsidRPr="003576A4">
        <w:rPr>
          <w:rFonts w:ascii="Palatino Linotype" w:hAnsi="Palatino Linotype"/>
        </w:rPr>
        <w:t>presente deliberazione, della quale è parte integrante;</w:t>
      </w:r>
    </w:p>
    <w:p w14:paraId="68E17007" w14:textId="1ACD61B9" w:rsidR="00F91115" w:rsidRPr="003576A4" w:rsidRDefault="00F91115" w:rsidP="00F91115">
      <w:pPr>
        <w:pStyle w:val="Corpodeltesto3"/>
        <w:numPr>
          <w:ilvl w:val="0"/>
          <w:numId w:val="3"/>
        </w:numPr>
        <w:spacing w:after="0"/>
        <w:ind w:right="567"/>
        <w:rPr>
          <w:rFonts w:ascii="Palatino Linotype" w:hAnsi="Palatino Linotype" w:cs="LiberationSerif"/>
          <w:color w:val="09100E"/>
          <w:szCs w:val="24"/>
        </w:rPr>
      </w:pPr>
      <w:r w:rsidRPr="003576A4">
        <w:rPr>
          <w:rFonts w:ascii="Palatino Linotype" w:hAnsi="Palatino Linotype" w:cs="LiberationSerif"/>
          <w:color w:val="09100E"/>
          <w:szCs w:val="24"/>
        </w:rPr>
        <w:t>di prendere atto che la dotazione finanziari</w:t>
      </w:r>
      <w:r w:rsidR="00A567D1" w:rsidRPr="003576A4">
        <w:rPr>
          <w:rFonts w:ascii="Palatino Linotype" w:hAnsi="Palatino Linotype" w:cs="LiberationSerif"/>
          <w:color w:val="09100E"/>
          <w:szCs w:val="24"/>
        </w:rPr>
        <w:t>a complessiva della Sottomisura</w:t>
      </w:r>
      <w:r w:rsidRPr="003576A4">
        <w:rPr>
          <w:rFonts w:ascii="Palatino Linotype" w:hAnsi="Palatino Linotype" w:cs="LiberationSerif"/>
          <w:color w:val="09100E"/>
          <w:szCs w:val="24"/>
        </w:rPr>
        <w:t xml:space="preserve"> </w:t>
      </w:r>
      <w:r w:rsidR="001720F4" w:rsidRPr="003576A4">
        <w:rPr>
          <w:rFonts w:ascii="Palatino Linotype" w:hAnsi="Palatino Linotype" w:cs="LiberationSerif"/>
          <w:color w:val="09100E"/>
          <w:szCs w:val="24"/>
        </w:rPr>
        <w:t xml:space="preserve">1.1 A </w:t>
      </w:r>
      <w:r w:rsidRPr="003576A4">
        <w:rPr>
          <w:rFonts w:ascii="Palatino Linotype" w:hAnsi="Palatino Linotype" w:cs="LiberationSerif"/>
          <w:color w:val="09100E"/>
          <w:szCs w:val="24"/>
        </w:rPr>
        <w:t xml:space="preserve">prevista nell’ambito del Piano finanziario del PSR Marche 2014-2020 è pari ad € </w:t>
      </w:r>
      <w:r w:rsidR="00241A19" w:rsidRPr="003576A4">
        <w:rPr>
          <w:rFonts w:ascii="Palatino Linotype" w:hAnsi="Palatino Linotype" w:cs="LiberationSerif"/>
          <w:color w:val="09100E"/>
          <w:szCs w:val="24"/>
        </w:rPr>
        <w:t xml:space="preserve">1.746.360,00 </w:t>
      </w:r>
      <w:r w:rsidRPr="003576A4">
        <w:rPr>
          <w:rFonts w:ascii="Palatino Linotype" w:hAnsi="Palatino Linotype" w:cs="LiberationSerif"/>
          <w:color w:val="09100E"/>
          <w:szCs w:val="24"/>
        </w:rPr>
        <w:t xml:space="preserve">di quota FEASR, corrispondenti ad € </w:t>
      </w:r>
      <w:r w:rsidR="00241A19" w:rsidRPr="003576A4">
        <w:rPr>
          <w:rFonts w:ascii="Palatino Linotype" w:hAnsi="Palatino Linotype" w:cs="LiberationSerif"/>
          <w:color w:val="09100E"/>
          <w:szCs w:val="24"/>
        </w:rPr>
        <w:t>4.05</w:t>
      </w:r>
      <w:r w:rsidRPr="003576A4">
        <w:rPr>
          <w:rFonts w:ascii="Palatino Linotype" w:hAnsi="Palatino Linotype" w:cs="LiberationSerif"/>
          <w:color w:val="09100E"/>
          <w:szCs w:val="24"/>
        </w:rPr>
        <w:t>0.000,00 di spesa pubblica;</w:t>
      </w:r>
    </w:p>
    <w:p w14:paraId="2B93BE3F" w14:textId="5B9917B7" w:rsidR="00F91115" w:rsidRPr="003576A4" w:rsidRDefault="00F91115" w:rsidP="00F91115">
      <w:pPr>
        <w:pStyle w:val="Corpodeltesto3"/>
        <w:numPr>
          <w:ilvl w:val="0"/>
          <w:numId w:val="3"/>
        </w:numPr>
        <w:spacing w:after="0"/>
        <w:ind w:right="567"/>
        <w:rPr>
          <w:rFonts w:ascii="Palatino Linotype" w:hAnsi="Palatino Linotype" w:cs="LiberationSerif"/>
          <w:color w:val="09100E"/>
          <w:szCs w:val="24"/>
        </w:rPr>
      </w:pPr>
      <w:r w:rsidRPr="003576A4">
        <w:rPr>
          <w:rFonts w:ascii="Palatino Linotype" w:hAnsi="Palatino Linotype" w:cs="LiberationSerif"/>
          <w:color w:val="09100E"/>
          <w:szCs w:val="24"/>
        </w:rPr>
        <w:t xml:space="preserve">di stabilire che, </w:t>
      </w:r>
      <w:r w:rsidR="00BF444C" w:rsidRPr="003576A4">
        <w:rPr>
          <w:rFonts w:ascii="Palatino Linotype" w:hAnsi="Palatino Linotype" w:cs="LiberationSerif"/>
          <w:color w:val="09100E"/>
          <w:szCs w:val="24"/>
        </w:rPr>
        <w:t xml:space="preserve">per l’anno </w:t>
      </w:r>
      <w:r w:rsidRPr="003576A4">
        <w:rPr>
          <w:rFonts w:ascii="Palatino Linotype" w:hAnsi="Palatino Linotype" w:cs="LiberationSerif"/>
          <w:color w:val="09100E"/>
          <w:szCs w:val="24"/>
        </w:rPr>
        <w:t xml:space="preserve">2016, </w:t>
      </w:r>
      <w:r w:rsidR="00BF444C" w:rsidRPr="003576A4">
        <w:rPr>
          <w:rFonts w:ascii="Palatino Linotype" w:hAnsi="Palatino Linotype" w:cs="LiberationSerif"/>
          <w:color w:val="09100E"/>
          <w:szCs w:val="24"/>
        </w:rPr>
        <w:t>in accordo</w:t>
      </w:r>
      <w:r w:rsidR="0022447D" w:rsidRPr="003576A4">
        <w:rPr>
          <w:rFonts w:ascii="Palatino Linotype" w:hAnsi="Palatino Linotype" w:cs="LiberationSerif"/>
          <w:color w:val="09100E"/>
          <w:szCs w:val="24"/>
        </w:rPr>
        <w:t xml:space="preserve"> </w:t>
      </w:r>
      <w:r w:rsidR="00BF444C" w:rsidRPr="003576A4">
        <w:rPr>
          <w:rFonts w:ascii="Palatino Linotype" w:hAnsi="Palatino Linotype" w:cs="LiberationSerif"/>
          <w:color w:val="09100E"/>
          <w:szCs w:val="24"/>
        </w:rPr>
        <w:t xml:space="preserve">con la </w:t>
      </w:r>
      <w:r w:rsidR="008448C1" w:rsidRPr="003576A4">
        <w:rPr>
          <w:rFonts w:ascii="Palatino Linotype" w:hAnsi="Palatino Linotype" w:cs="LiberationSerif"/>
          <w:color w:val="09100E"/>
          <w:szCs w:val="24"/>
        </w:rPr>
        <w:t>DGR 335</w:t>
      </w:r>
      <w:r w:rsidR="00BF444C" w:rsidRPr="003576A4">
        <w:rPr>
          <w:rFonts w:ascii="Palatino Linotype" w:hAnsi="Palatino Linotype" w:cs="LiberationSerif"/>
          <w:color w:val="09100E"/>
          <w:szCs w:val="24"/>
        </w:rPr>
        <w:t xml:space="preserve"> del 18/04/</w:t>
      </w:r>
      <w:r w:rsidR="008448C1" w:rsidRPr="003576A4">
        <w:rPr>
          <w:rFonts w:ascii="Palatino Linotype" w:hAnsi="Palatino Linotype" w:cs="LiberationSerif"/>
          <w:color w:val="09100E"/>
          <w:szCs w:val="24"/>
        </w:rPr>
        <w:t xml:space="preserve">2016, </w:t>
      </w:r>
      <w:r w:rsidRPr="003576A4">
        <w:rPr>
          <w:rFonts w:ascii="Palatino Linotype" w:hAnsi="Palatino Linotype" w:cs="LiberationSerif"/>
          <w:color w:val="09100E"/>
          <w:szCs w:val="24"/>
        </w:rPr>
        <w:t xml:space="preserve">le risorse finanziarie disponibili siano pari ad € </w:t>
      </w:r>
      <w:r w:rsidR="003214E6" w:rsidRPr="003576A4">
        <w:rPr>
          <w:rFonts w:ascii="Palatino Linotype" w:hAnsi="Palatino Linotype" w:cs="LiberationSerif"/>
          <w:color w:val="09100E"/>
          <w:szCs w:val="24"/>
        </w:rPr>
        <w:t>517.440,00</w:t>
      </w:r>
      <w:r w:rsidRPr="003576A4">
        <w:rPr>
          <w:rFonts w:ascii="Palatino Linotype" w:hAnsi="Palatino Linotype" w:cs="LiberationSerif"/>
          <w:color w:val="09100E"/>
          <w:szCs w:val="24"/>
        </w:rPr>
        <w:t xml:space="preserve"> di quota FEASR, corrispondenti ad € </w:t>
      </w:r>
      <w:r w:rsidR="003214E6" w:rsidRPr="003576A4">
        <w:rPr>
          <w:rFonts w:ascii="Palatino Linotype" w:hAnsi="Palatino Linotype" w:cs="LiberationSerif"/>
          <w:color w:val="09100E"/>
          <w:szCs w:val="24"/>
        </w:rPr>
        <w:t>1.200</w:t>
      </w:r>
      <w:r w:rsidRPr="003576A4">
        <w:rPr>
          <w:rFonts w:ascii="Palatino Linotype" w:hAnsi="Palatino Linotype" w:cs="LiberationSerif"/>
          <w:color w:val="09100E"/>
          <w:szCs w:val="24"/>
        </w:rPr>
        <w:t>.000,00 di spesa pubblica;</w:t>
      </w:r>
    </w:p>
    <w:p w14:paraId="42889C7C" w14:textId="462C3540" w:rsidR="005A19EC" w:rsidRPr="003576A4" w:rsidRDefault="00F91115" w:rsidP="00F91115">
      <w:pPr>
        <w:pStyle w:val="Corpodeltesto3"/>
        <w:numPr>
          <w:ilvl w:val="0"/>
          <w:numId w:val="3"/>
        </w:numPr>
        <w:spacing w:after="0"/>
        <w:ind w:right="567"/>
        <w:rPr>
          <w:rFonts w:ascii="Palatino Linotype" w:hAnsi="Palatino Linotype" w:cs="LiberationSerif"/>
          <w:color w:val="09100E"/>
          <w:szCs w:val="24"/>
        </w:rPr>
      </w:pPr>
      <w:r w:rsidRPr="003576A4">
        <w:rPr>
          <w:rFonts w:ascii="Palatino Linotype" w:hAnsi="Palatino Linotype" w:cs="LiberationSerif"/>
          <w:color w:val="09100E"/>
          <w:szCs w:val="24"/>
        </w:rPr>
        <w:t xml:space="preserve">di stabilire che l’onere derivante dalla presente deliberazione pari ad € </w:t>
      </w:r>
      <w:r w:rsidR="003B417C" w:rsidRPr="003576A4">
        <w:rPr>
          <w:rFonts w:ascii="Palatino Linotype" w:hAnsi="Palatino Linotype" w:cs="LiberationSerif"/>
          <w:color w:val="09100E"/>
          <w:szCs w:val="24"/>
        </w:rPr>
        <w:t>204.768,00</w:t>
      </w:r>
      <w:r w:rsidRPr="003576A4">
        <w:rPr>
          <w:rFonts w:ascii="Palatino Linotype" w:hAnsi="Palatino Linotype" w:cs="LiberationSerif"/>
          <w:color w:val="09100E"/>
          <w:szCs w:val="24"/>
        </w:rPr>
        <w:t>, quale relativo cofinanziamento regionale, è posto a carico della missione 16, pr</w:t>
      </w:r>
      <w:r w:rsidRPr="003576A4">
        <w:rPr>
          <w:rFonts w:ascii="Palatino Linotype" w:hAnsi="Palatino Linotype" w:cs="LiberationSerif"/>
          <w:color w:val="09100E"/>
          <w:szCs w:val="24"/>
        </w:rPr>
        <w:t>o</w:t>
      </w:r>
      <w:r w:rsidR="00E542F7">
        <w:rPr>
          <w:rFonts w:ascii="Palatino Linotype" w:hAnsi="Palatino Linotype" w:cs="LiberationSerif"/>
          <w:color w:val="09100E"/>
          <w:szCs w:val="24"/>
        </w:rPr>
        <w:t>gramma 03</w:t>
      </w:r>
      <w:r w:rsidRPr="003576A4">
        <w:rPr>
          <w:rFonts w:ascii="Palatino Linotype" w:hAnsi="Palatino Linotype" w:cs="LiberationSerif"/>
          <w:color w:val="09100E"/>
          <w:szCs w:val="24"/>
        </w:rPr>
        <w:t xml:space="preserve">, capitolo </w:t>
      </w:r>
      <w:r w:rsidR="003576A4" w:rsidRPr="003576A4">
        <w:rPr>
          <w:rFonts w:ascii="Palatino Linotype" w:hAnsi="Palatino Linotype" w:cs="LiberationSerif"/>
          <w:color w:val="09100E"/>
          <w:szCs w:val="24"/>
        </w:rPr>
        <w:t xml:space="preserve">2160310023 </w:t>
      </w:r>
      <w:r w:rsidRPr="003576A4">
        <w:rPr>
          <w:rFonts w:ascii="Palatino Linotype" w:hAnsi="Palatino Linotype" w:cs="LiberationSerif"/>
          <w:color w:val="09100E"/>
          <w:szCs w:val="24"/>
        </w:rPr>
        <w:t>del bilancio 2016/2018, per l’annualità 2017.</w:t>
      </w:r>
    </w:p>
    <w:p w14:paraId="3E2C1729" w14:textId="77777777" w:rsidR="007032B7" w:rsidRPr="003576A4" w:rsidRDefault="007032B7">
      <w:pPr>
        <w:pStyle w:val="Corpodeltesto3"/>
        <w:spacing w:after="0"/>
        <w:ind w:left="567" w:right="567"/>
        <w:rPr>
          <w:rFonts w:ascii="Palatino Linotype" w:hAnsi="Palatino Linotype" w:cs="LiberationSerif"/>
          <w:color w:val="09100E"/>
          <w:szCs w:val="24"/>
        </w:rPr>
      </w:pPr>
    </w:p>
    <w:p w14:paraId="3C814428" w14:textId="77777777" w:rsidR="007032B7" w:rsidRDefault="007032B7">
      <w:pPr>
        <w:pStyle w:val="Corpodeltesto3"/>
        <w:spacing w:after="0"/>
        <w:ind w:left="567" w:right="567"/>
        <w:rPr>
          <w:rFonts w:ascii="Palatino Linotype" w:hAnsi="Palatino Linotype"/>
          <w:szCs w:val="24"/>
        </w:rPr>
      </w:pPr>
    </w:p>
    <w:p w14:paraId="46207837" w14:textId="77777777" w:rsidR="007032B7" w:rsidRPr="005C2FF4" w:rsidRDefault="007032B7">
      <w:pPr>
        <w:pStyle w:val="Corpodeltesto3"/>
        <w:spacing w:after="0"/>
        <w:ind w:left="567" w:right="567"/>
        <w:rPr>
          <w:rFonts w:ascii="Palatino Linotype" w:hAnsi="Palatino Linotype"/>
          <w:szCs w:val="24"/>
        </w:rPr>
      </w:pPr>
    </w:p>
    <w:p w14:paraId="66B0ACF8" w14:textId="77777777" w:rsidR="002B205C" w:rsidRPr="005C2FF4" w:rsidRDefault="002B205C">
      <w:pPr>
        <w:pStyle w:val="Corpodeltesto3"/>
        <w:spacing w:after="0"/>
        <w:ind w:left="567" w:right="567"/>
        <w:rPr>
          <w:rFonts w:ascii="Palatino Linotype" w:hAnsi="Palatino Linotype"/>
          <w:szCs w:val="24"/>
        </w:rPr>
      </w:pPr>
      <w:r w:rsidRPr="005C2FF4">
        <w:rPr>
          <w:rFonts w:ascii="Palatino Linotype" w:hAnsi="Palatino Linotype"/>
          <w:szCs w:val="24"/>
        </w:rPr>
        <w:t>IL SEGRETARIO DELLA GIUNTA                              IL PRESIDENTE DELLA GIUNTA</w:t>
      </w:r>
    </w:p>
    <w:p w14:paraId="22E8A1E1" w14:textId="248D2FF6" w:rsidR="002B205C" w:rsidRPr="005C2FF4" w:rsidRDefault="002B205C">
      <w:pPr>
        <w:pStyle w:val="Corpodeltesto3"/>
        <w:spacing w:after="0"/>
        <w:ind w:right="567"/>
        <w:rPr>
          <w:rFonts w:ascii="Palatino Linotype" w:hAnsi="Palatino Linotype"/>
          <w:szCs w:val="24"/>
        </w:rPr>
      </w:pPr>
      <w:r w:rsidRPr="005C2FF4">
        <w:rPr>
          <w:rFonts w:ascii="Palatino Linotype" w:hAnsi="Palatino Linotype"/>
          <w:szCs w:val="24"/>
        </w:rPr>
        <w:t xml:space="preserve">           </w:t>
      </w:r>
      <w:r w:rsidR="00795933">
        <w:rPr>
          <w:rFonts w:ascii="Palatino Linotype" w:hAnsi="Palatino Linotype"/>
          <w:szCs w:val="24"/>
        </w:rPr>
        <w:t xml:space="preserve">       </w:t>
      </w:r>
      <w:r w:rsidR="00F91115">
        <w:rPr>
          <w:rFonts w:ascii="Palatino Linotype" w:hAnsi="Palatino Linotype"/>
          <w:szCs w:val="24"/>
        </w:rPr>
        <w:t xml:space="preserve">  </w:t>
      </w:r>
      <w:r w:rsidRPr="005C2FF4">
        <w:rPr>
          <w:rFonts w:ascii="Palatino Linotype" w:hAnsi="Palatino Linotype"/>
          <w:szCs w:val="24"/>
        </w:rPr>
        <w:t xml:space="preserve">     (</w:t>
      </w:r>
      <w:r w:rsidR="007032B7">
        <w:rPr>
          <w:rFonts w:ascii="Palatino Linotype" w:hAnsi="Palatino Linotype"/>
          <w:szCs w:val="24"/>
        </w:rPr>
        <w:t>Fabrizio Costa</w:t>
      </w:r>
      <w:r w:rsidRPr="005C2FF4">
        <w:rPr>
          <w:rFonts w:ascii="Palatino Linotype" w:hAnsi="Palatino Linotype"/>
          <w:szCs w:val="24"/>
        </w:rPr>
        <w:t xml:space="preserve">)                          </w:t>
      </w:r>
      <w:r w:rsidR="00F91115">
        <w:rPr>
          <w:rFonts w:ascii="Palatino Linotype" w:hAnsi="Palatino Linotype"/>
          <w:szCs w:val="24"/>
        </w:rPr>
        <w:t xml:space="preserve">               </w:t>
      </w:r>
      <w:r w:rsidRPr="005C2FF4">
        <w:rPr>
          <w:rFonts w:ascii="Palatino Linotype" w:hAnsi="Palatino Linotype"/>
          <w:szCs w:val="24"/>
        </w:rPr>
        <w:t xml:space="preserve">                       (</w:t>
      </w:r>
      <w:r w:rsidR="00A17920" w:rsidRPr="005C2FF4">
        <w:rPr>
          <w:rFonts w:ascii="Palatino Linotype" w:hAnsi="Palatino Linotype"/>
          <w:szCs w:val="24"/>
        </w:rPr>
        <w:t xml:space="preserve">Luca </w:t>
      </w:r>
      <w:proofErr w:type="spellStart"/>
      <w:r w:rsidR="00A17920" w:rsidRPr="005C2FF4">
        <w:rPr>
          <w:rFonts w:ascii="Palatino Linotype" w:hAnsi="Palatino Linotype"/>
          <w:szCs w:val="24"/>
        </w:rPr>
        <w:t>Ceriscioli</w:t>
      </w:r>
      <w:proofErr w:type="spellEnd"/>
      <w:r w:rsidRPr="005C2FF4">
        <w:rPr>
          <w:rFonts w:ascii="Palatino Linotype" w:hAnsi="Palatino Linotype"/>
          <w:szCs w:val="24"/>
        </w:rPr>
        <w:t>)</w:t>
      </w:r>
    </w:p>
    <w:p w14:paraId="5196EAE9" w14:textId="77777777" w:rsidR="001A4A26" w:rsidRDefault="001A4A26">
      <w:pPr>
        <w:pStyle w:val="Corpodeltesto3"/>
        <w:spacing w:after="0"/>
        <w:ind w:right="567"/>
        <w:rPr>
          <w:rFonts w:ascii="Palatino Linotype" w:hAnsi="Palatino Linotype"/>
          <w:szCs w:val="24"/>
        </w:rPr>
      </w:pPr>
    </w:p>
    <w:p w14:paraId="25BED300" w14:textId="77777777" w:rsidR="002B205C" w:rsidRPr="005C2FF4" w:rsidRDefault="001A4A26">
      <w:pPr>
        <w:pStyle w:val="Corpodeltesto3"/>
        <w:spacing w:after="0"/>
        <w:ind w:right="567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br w:type="page"/>
      </w:r>
    </w:p>
    <w:p w14:paraId="24B15F20" w14:textId="77777777" w:rsidR="002B205C" w:rsidRPr="005C2FF4" w:rsidRDefault="002B205C" w:rsidP="00E267ED">
      <w:pPr>
        <w:pStyle w:val="Corpodeltesto3"/>
        <w:spacing w:after="0"/>
        <w:ind w:right="567"/>
        <w:jc w:val="center"/>
        <w:outlineLvl w:val="0"/>
        <w:rPr>
          <w:rFonts w:ascii="Palatino Linotype" w:hAnsi="Palatino Linotype"/>
          <w:szCs w:val="24"/>
        </w:rPr>
      </w:pPr>
      <w:r w:rsidRPr="005C2FF4">
        <w:rPr>
          <w:rFonts w:ascii="Palatino Linotype" w:hAnsi="Palatino Linotype"/>
          <w:szCs w:val="24"/>
        </w:rPr>
        <w:lastRenderedPageBreak/>
        <w:t>DOCUMENTO ISTRUTTORIO</w:t>
      </w:r>
    </w:p>
    <w:p w14:paraId="439B03F9" w14:textId="77777777" w:rsidR="002B205C" w:rsidRPr="007D245F" w:rsidRDefault="002B205C">
      <w:pPr>
        <w:pStyle w:val="Corpodeltesto3"/>
        <w:spacing w:after="0"/>
        <w:ind w:right="567"/>
        <w:jc w:val="center"/>
        <w:rPr>
          <w:rFonts w:ascii="Palatino Linotype" w:hAnsi="Palatino Linotype"/>
          <w:szCs w:val="24"/>
          <w:highlight w:val="yellow"/>
        </w:rPr>
      </w:pPr>
    </w:p>
    <w:p w14:paraId="2CF44DE3" w14:textId="77777777" w:rsidR="002B205C" w:rsidRPr="005C2FF4" w:rsidRDefault="006319B6" w:rsidP="00E267ED">
      <w:pPr>
        <w:pStyle w:val="Corpodeltesto3"/>
        <w:spacing w:after="0"/>
        <w:ind w:left="927" w:right="567"/>
        <w:outlineLvl w:val="0"/>
        <w:rPr>
          <w:rFonts w:ascii="Palatino Linotype" w:hAnsi="Palatino Linotype"/>
          <w:i/>
          <w:szCs w:val="24"/>
        </w:rPr>
      </w:pPr>
      <w:r w:rsidRPr="005C2FF4">
        <w:rPr>
          <w:rFonts w:ascii="Palatino Linotype" w:hAnsi="Palatino Linotype"/>
          <w:i/>
          <w:szCs w:val="24"/>
        </w:rPr>
        <w:t>N</w:t>
      </w:r>
      <w:r w:rsidR="002B205C" w:rsidRPr="005C2FF4">
        <w:rPr>
          <w:rFonts w:ascii="Palatino Linotype" w:hAnsi="Palatino Linotype"/>
          <w:i/>
          <w:szCs w:val="24"/>
        </w:rPr>
        <w:t>ormativa di riferimento</w:t>
      </w:r>
    </w:p>
    <w:p w14:paraId="335CBC8E" w14:textId="77777777" w:rsidR="009B5AC5" w:rsidRPr="005C2FF4" w:rsidRDefault="009B5AC5" w:rsidP="006319B6">
      <w:pPr>
        <w:pStyle w:val="Corpodeltesto3"/>
        <w:spacing w:after="0"/>
        <w:ind w:left="927" w:right="567"/>
        <w:rPr>
          <w:rFonts w:ascii="Palatino Linotype" w:hAnsi="Palatino Linotype"/>
          <w:i/>
          <w:szCs w:val="24"/>
        </w:rPr>
      </w:pPr>
    </w:p>
    <w:p w14:paraId="07BA6B2E" w14:textId="77777777" w:rsidR="006319B6" w:rsidRPr="005C2FF4" w:rsidRDefault="006319B6" w:rsidP="009E7363">
      <w:pPr>
        <w:pStyle w:val="Corpodeltesto3"/>
        <w:numPr>
          <w:ilvl w:val="0"/>
          <w:numId w:val="2"/>
        </w:numPr>
        <w:spacing w:after="0"/>
        <w:ind w:right="567"/>
        <w:rPr>
          <w:rFonts w:ascii="Palatino Linotype" w:hAnsi="Palatino Linotype"/>
          <w:i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Reg. (UE) n.1303/2013</w:t>
      </w:r>
      <w:r w:rsidR="009F710D" w:rsidRPr="005C2FF4">
        <w:rPr>
          <w:rFonts w:ascii="Palatino Linotype" w:hAnsi="Palatino Linotype" w:cs="LiberationSerif"/>
          <w:color w:val="09100E"/>
          <w:szCs w:val="24"/>
        </w:rPr>
        <w:t xml:space="preserve"> del 17.12.2013</w:t>
      </w:r>
      <w:r w:rsidRPr="005C2FF4">
        <w:rPr>
          <w:rFonts w:ascii="Palatino Linotype" w:hAnsi="Palatino Linotype" w:cs="LiberationSerif"/>
          <w:color w:val="09100E"/>
          <w:szCs w:val="24"/>
        </w:rPr>
        <w:t xml:space="preserve">, recante disposizioni generali e comuni sui Fondi </w:t>
      </w:r>
      <w:r w:rsidR="00B61C1A" w:rsidRPr="005C2FF4">
        <w:rPr>
          <w:rFonts w:ascii="Palatino Linotype" w:hAnsi="Palatino Linotype" w:cs="LiberationSerif"/>
          <w:color w:val="09100E"/>
          <w:szCs w:val="24"/>
        </w:rPr>
        <w:t xml:space="preserve">Strutturali e </w:t>
      </w:r>
      <w:r w:rsidRPr="005C2FF4">
        <w:rPr>
          <w:rFonts w:ascii="Palatino Linotype" w:hAnsi="Palatino Linotype" w:cs="LiberationSerif"/>
          <w:color w:val="09100E"/>
          <w:szCs w:val="24"/>
        </w:rPr>
        <w:t xml:space="preserve">di Investimento </w:t>
      </w:r>
      <w:r w:rsidR="00B61C1A" w:rsidRPr="005C2FF4">
        <w:rPr>
          <w:rFonts w:ascii="Palatino Linotype" w:hAnsi="Palatino Linotype" w:cs="LiberationSerif"/>
          <w:color w:val="09100E"/>
          <w:szCs w:val="24"/>
        </w:rPr>
        <w:t>Europei (ESI);</w:t>
      </w:r>
    </w:p>
    <w:p w14:paraId="15AE8427" w14:textId="77777777" w:rsidR="00B61C1A" w:rsidRPr="00124EA8" w:rsidRDefault="00B61C1A" w:rsidP="009E7363">
      <w:pPr>
        <w:pStyle w:val="Corpodeltesto3"/>
        <w:numPr>
          <w:ilvl w:val="0"/>
          <w:numId w:val="2"/>
        </w:numPr>
        <w:spacing w:after="0"/>
        <w:ind w:right="567"/>
        <w:rPr>
          <w:rFonts w:ascii="Palatino Linotype" w:hAnsi="Palatino Linotype"/>
          <w:i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Reg. (UE) n.1305/2013 per il sostegno alla sviluppo rurale da parte del Fondo Europe</w:t>
      </w:r>
      <w:r w:rsidR="008D525C" w:rsidRPr="005C2FF4">
        <w:rPr>
          <w:rFonts w:ascii="Palatino Linotype" w:hAnsi="Palatino Linotype" w:cs="LiberationSerif"/>
          <w:color w:val="09100E"/>
          <w:szCs w:val="24"/>
        </w:rPr>
        <w:t>o</w:t>
      </w:r>
      <w:r w:rsidRPr="005C2FF4">
        <w:rPr>
          <w:rFonts w:ascii="Palatino Linotype" w:hAnsi="Palatino Linotype" w:cs="LiberationSerif"/>
          <w:color w:val="09100E"/>
          <w:szCs w:val="24"/>
        </w:rPr>
        <w:t xml:space="preserve"> Agricolo per lo Sviluppo Rurale (FEASR)</w:t>
      </w:r>
      <w:r w:rsidR="00DA31BD">
        <w:rPr>
          <w:rFonts w:ascii="Palatino Linotype" w:hAnsi="Palatino Linotype" w:cs="LiberationSerif"/>
          <w:color w:val="09100E"/>
          <w:szCs w:val="24"/>
        </w:rPr>
        <w:t>;</w:t>
      </w:r>
    </w:p>
    <w:p w14:paraId="7E1A0A53" w14:textId="77777777" w:rsidR="00124EA8" w:rsidRPr="005C2FF4" w:rsidRDefault="00124EA8" w:rsidP="00124EA8">
      <w:pPr>
        <w:pStyle w:val="Corpodeltesto3"/>
        <w:numPr>
          <w:ilvl w:val="0"/>
          <w:numId w:val="2"/>
        </w:numPr>
        <w:spacing w:after="0"/>
        <w:ind w:right="567"/>
        <w:rPr>
          <w:rFonts w:ascii="Palatino Linotype" w:hAnsi="Palatino Linotype" w:cs="LiberationSerif"/>
          <w:color w:val="09100E"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Reg. UE n.240/2014 recante un Codice Europeo di condotta sul partenariato nell’ambito dei Fondi Strutturali e di Investimento Europei</w:t>
      </w:r>
    </w:p>
    <w:p w14:paraId="480B0FF5" w14:textId="77777777" w:rsidR="00124EA8" w:rsidRPr="005C2FF4" w:rsidRDefault="00124EA8" w:rsidP="00124EA8">
      <w:pPr>
        <w:pStyle w:val="Corpodeltesto3"/>
        <w:numPr>
          <w:ilvl w:val="0"/>
          <w:numId w:val="2"/>
        </w:numPr>
        <w:spacing w:after="0"/>
        <w:ind w:right="567"/>
        <w:rPr>
          <w:rFonts w:ascii="Palatino Linotype" w:hAnsi="Palatino Linotype"/>
          <w:i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Decisione n.</w:t>
      </w:r>
      <w:r>
        <w:rPr>
          <w:rFonts w:ascii="Palatino Linotype" w:hAnsi="Palatino Linotype" w:cs="LiberationSerif"/>
          <w:color w:val="09100E"/>
          <w:szCs w:val="24"/>
        </w:rPr>
        <w:t xml:space="preserve"> </w:t>
      </w:r>
      <w:r w:rsidRPr="005C2FF4">
        <w:rPr>
          <w:rFonts w:ascii="Palatino Linotype" w:hAnsi="Palatino Linotype" w:cs="LiberationSerif"/>
          <w:color w:val="09100E"/>
          <w:szCs w:val="24"/>
        </w:rPr>
        <w:t>5345 del 28/7/2015 della Commissione Europea che approva il PSR Marche 2014-2020</w:t>
      </w:r>
      <w:r>
        <w:rPr>
          <w:rFonts w:ascii="Palatino Linotype" w:hAnsi="Palatino Linotype" w:cs="LiberationSerif"/>
          <w:color w:val="09100E"/>
          <w:szCs w:val="24"/>
        </w:rPr>
        <w:t>;</w:t>
      </w:r>
    </w:p>
    <w:p w14:paraId="2F22C342" w14:textId="77777777" w:rsidR="009B5AC5" w:rsidRPr="005C2FF4" w:rsidRDefault="00DA31BD" w:rsidP="009E7363">
      <w:pPr>
        <w:pStyle w:val="Corpodeltesto3"/>
        <w:numPr>
          <w:ilvl w:val="0"/>
          <w:numId w:val="2"/>
        </w:numPr>
        <w:spacing w:after="0"/>
        <w:ind w:right="567"/>
        <w:rPr>
          <w:rFonts w:ascii="Palatino Linotype" w:hAnsi="Palatino Linotype"/>
          <w:i/>
          <w:szCs w:val="24"/>
        </w:rPr>
      </w:pPr>
      <w:r>
        <w:rPr>
          <w:rFonts w:ascii="Palatino Linotype" w:hAnsi="Palatino Linotype" w:cs="LiberationSerif"/>
          <w:color w:val="09100E"/>
          <w:szCs w:val="24"/>
        </w:rPr>
        <w:t>Deliberazione amministrativa</w:t>
      </w:r>
      <w:r w:rsidR="009B5AC5" w:rsidRPr="005C2FF4">
        <w:rPr>
          <w:rFonts w:ascii="Palatino Linotype" w:hAnsi="Palatino Linotype" w:cs="LiberationSerif"/>
          <w:color w:val="09100E"/>
          <w:szCs w:val="24"/>
        </w:rPr>
        <w:t xml:space="preserve"> n. 3 del 15/9/2015 del</w:t>
      </w:r>
      <w:r w:rsidR="0045044C">
        <w:rPr>
          <w:rFonts w:ascii="Palatino Linotype" w:hAnsi="Palatino Linotype" w:cs="LiberationSerif"/>
          <w:color w:val="09100E"/>
          <w:szCs w:val="24"/>
        </w:rPr>
        <w:t>l’Assemblea legislativa -</w:t>
      </w:r>
      <w:r w:rsidR="009B5AC5" w:rsidRPr="005C2FF4">
        <w:rPr>
          <w:rFonts w:ascii="Palatino Linotype" w:hAnsi="Palatino Linotype" w:cs="LiberationSerif"/>
          <w:color w:val="09100E"/>
          <w:szCs w:val="24"/>
        </w:rPr>
        <w:t xml:space="preserve"> Consiglio </w:t>
      </w:r>
      <w:r w:rsidR="0045044C">
        <w:rPr>
          <w:rFonts w:ascii="Palatino Linotype" w:hAnsi="Palatino Linotype" w:cs="LiberationSerif"/>
          <w:color w:val="09100E"/>
          <w:szCs w:val="24"/>
        </w:rPr>
        <w:t>r</w:t>
      </w:r>
      <w:r w:rsidR="009B5AC5" w:rsidRPr="005C2FF4">
        <w:rPr>
          <w:rFonts w:ascii="Palatino Linotype" w:hAnsi="Palatino Linotype" w:cs="LiberationSerif"/>
          <w:color w:val="09100E"/>
          <w:szCs w:val="24"/>
        </w:rPr>
        <w:t xml:space="preserve">egionale </w:t>
      </w:r>
      <w:r w:rsidR="0045044C">
        <w:rPr>
          <w:rFonts w:ascii="Palatino Linotype" w:hAnsi="Palatino Linotype" w:cs="LiberationSerif"/>
          <w:color w:val="09100E"/>
          <w:szCs w:val="24"/>
        </w:rPr>
        <w:t xml:space="preserve">delle Marche </w:t>
      </w:r>
      <w:r w:rsidR="009B5AC5" w:rsidRPr="005C2FF4">
        <w:rPr>
          <w:rFonts w:ascii="Palatino Linotype" w:hAnsi="Palatino Linotype" w:cs="LiberationSerif"/>
          <w:color w:val="09100E"/>
          <w:szCs w:val="24"/>
        </w:rPr>
        <w:t>di approvazione del PSR Marche 2014-2020</w:t>
      </w:r>
      <w:r>
        <w:rPr>
          <w:rFonts w:ascii="Palatino Linotype" w:hAnsi="Palatino Linotype" w:cs="LiberationSerif"/>
          <w:color w:val="09100E"/>
          <w:szCs w:val="24"/>
        </w:rPr>
        <w:t>;</w:t>
      </w:r>
    </w:p>
    <w:p w14:paraId="79A27FE8" w14:textId="77777777" w:rsidR="00FA10A3" w:rsidRPr="000D2395" w:rsidRDefault="00FA10A3" w:rsidP="00FA10A3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283"/>
        <w:rPr>
          <w:rFonts w:ascii="Palatino Linotype" w:hAnsi="Palatino Linotype"/>
          <w:szCs w:val="24"/>
        </w:rPr>
      </w:pPr>
      <w:r w:rsidRPr="000D2395">
        <w:rPr>
          <w:rFonts w:ascii="Palatino Linotype" w:hAnsi="Palatino Linotype"/>
          <w:szCs w:val="24"/>
        </w:rPr>
        <w:t>Comunicazione della Commissione Europea 2014/C 204/01 “Orientamenti dell’Unione europea per gli aiuti di Stato nei settori agricolo e forestale e nelle zone rurali” pubblicata sulla Gazzetta ufficiale dell’Unione europea C 204 del 01/07/2014;</w:t>
      </w:r>
    </w:p>
    <w:p w14:paraId="4CF885A3" w14:textId="77777777" w:rsidR="00FA10A3" w:rsidRPr="000D2395" w:rsidRDefault="00FA10A3" w:rsidP="00FA10A3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283"/>
        <w:rPr>
          <w:rFonts w:ascii="Palatino Linotype" w:hAnsi="Palatino Linotype"/>
          <w:szCs w:val="24"/>
        </w:rPr>
      </w:pPr>
      <w:r w:rsidRPr="000D2395">
        <w:rPr>
          <w:rFonts w:ascii="Palatino Linotype" w:hAnsi="Palatino Linotype"/>
          <w:szCs w:val="24"/>
        </w:rPr>
        <w:t>Regolamento (UE) n. 702/2014 della Commissione del 25/06/2014 che dichiara compatibili con il mercato interno, in applicazione degli articoli 107 e 108 del trattato sul funzion</w:t>
      </w:r>
      <w:r w:rsidRPr="000D2395">
        <w:rPr>
          <w:rFonts w:ascii="Palatino Linotype" w:hAnsi="Palatino Linotype"/>
          <w:szCs w:val="24"/>
        </w:rPr>
        <w:t>a</w:t>
      </w:r>
      <w:r w:rsidRPr="000D2395">
        <w:rPr>
          <w:rFonts w:ascii="Palatino Linotype" w:hAnsi="Palatino Linotype"/>
          <w:szCs w:val="24"/>
        </w:rPr>
        <w:t>mento dell'Unione europea, alcune categorie di aiuti nei settori agricolo e forestale e nelle zone rurali e che abroga il regolamento della Commissione (CE) n. 1857/2006, pubblicato nella Gazzetta ufficiale dell’Unione europea L 193 del 01/07/2014;</w:t>
      </w:r>
    </w:p>
    <w:p w14:paraId="24669B40" w14:textId="01B05E4D" w:rsidR="0015729F" w:rsidRDefault="0015729F" w:rsidP="00546207">
      <w:pPr>
        <w:pStyle w:val="Corpodeltesto3"/>
        <w:numPr>
          <w:ilvl w:val="0"/>
          <w:numId w:val="59"/>
        </w:numPr>
        <w:spacing w:after="0"/>
        <w:ind w:right="0"/>
        <w:rPr>
          <w:rFonts w:ascii="Palatino Linotype" w:hAnsi="Palatino Linotype" w:cs="LiberationSerif"/>
          <w:color w:val="09100E"/>
          <w:szCs w:val="24"/>
        </w:rPr>
      </w:pPr>
      <w:r w:rsidRPr="00A56144">
        <w:rPr>
          <w:rFonts w:ascii="Palatino Linotype" w:hAnsi="Palatino Linotype" w:cs="LiberationSerif"/>
          <w:color w:val="09100E"/>
          <w:szCs w:val="24"/>
        </w:rPr>
        <w:t>Ministero delle Politiche Agricole Alimentari e Forestali, Dipartimento delle politiche eur</w:t>
      </w:r>
      <w:r w:rsidRPr="00A56144">
        <w:rPr>
          <w:rFonts w:ascii="Palatino Linotype" w:hAnsi="Palatino Linotype" w:cs="LiberationSerif"/>
          <w:color w:val="09100E"/>
          <w:szCs w:val="24"/>
        </w:rPr>
        <w:t>o</w:t>
      </w:r>
      <w:r w:rsidRPr="00A56144">
        <w:rPr>
          <w:rFonts w:ascii="Palatino Linotype" w:hAnsi="Palatino Linotype" w:cs="LiberationSerif"/>
          <w:color w:val="09100E"/>
          <w:szCs w:val="24"/>
        </w:rPr>
        <w:t xml:space="preserve">pee e internazionali e dello sviluppo rurale Direzione Generale dello Sviluppo Rurale –“Linee guida sull’ammissibilità delle spese relative allo sviluppo rurale 2014-2020” </w:t>
      </w:r>
      <w:r w:rsidR="00191FF5">
        <w:rPr>
          <w:rFonts w:ascii="Palatino Linotype" w:hAnsi="Palatino Linotype" w:cs="LiberationSerif"/>
          <w:color w:val="09100E"/>
          <w:szCs w:val="24"/>
        </w:rPr>
        <w:t xml:space="preserve">30 </w:t>
      </w:r>
      <w:r w:rsidRPr="00A56144">
        <w:rPr>
          <w:rFonts w:ascii="Palatino Linotype" w:hAnsi="Palatino Linotype" w:cs="LiberationSerif"/>
          <w:color w:val="09100E"/>
          <w:szCs w:val="24"/>
        </w:rPr>
        <w:t>N</w:t>
      </w:r>
      <w:r w:rsidRPr="00A56144">
        <w:rPr>
          <w:rFonts w:ascii="Palatino Linotype" w:hAnsi="Palatino Linotype" w:cs="LiberationSerif"/>
          <w:color w:val="09100E"/>
          <w:szCs w:val="24"/>
        </w:rPr>
        <w:t>o</w:t>
      </w:r>
      <w:r w:rsidRPr="00A56144">
        <w:rPr>
          <w:rFonts w:ascii="Palatino Linotype" w:hAnsi="Palatino Linotype" w:cs="LiberationSerif"/>
          <w:color w:val="09100E"/>
          <w:szCs w:val="24"/>
        </w:rPr>
        <w:t>vembre 2015</w:t>
      </w:r>
      <w:r w:rsidR="00191FF5">
        <w:rPr>
          <w:rFonts w:ascii="Palatino Linotype" w:hAnsi="Palatino Linotype" w:cs="LiberationSerif"/>
          <w:color w:val="09100E"/>
          <w:szCs w:val="24"/>
        </w:rPr>
        <w:t xml:space="preserve"> </w:t>
      </w:r>
    </w:p>
    <w:p w14:paraId="1001F8E6" w14:textId="77777777" w:rsidR="008448C1" w:rsidRPr="00F577BA" w:rsidRDefault="008448C1" w:rsidP="008448C1">
      <w:pPr>
        <w:pStyle w:val="Paragrafoelenco"/>
        <w:keepLines/>
        <w:widowControl w:val="0"/>
        <w:numPr>
          <w:ilvl w:val="0"/>
          <w:numId w:val="59"/>
        </w:numPr>
        <w:autoSpaceDE w:val="0"/>
        <w:autoSpaceDN w:val="0"/>
        <w:adjustRightInd w:val="0"/>
        <w:spacing w:after="0"/>
        <w:ind w:right="567"/>
        <w:contextualSpacing/>
        <w:rPr>
          <w:rFonts w:ascii="Palatino Linotype" w:hAnsi="Palatino Linotype" w:cs="LiberationSerif"/>
          <w:color w:val="09100E"/>
          <w:szCs w:val="24"/>
        </w:rPr>
      </w:pPr>
      <w:r w:rsidRPr="00BF444C">
        <w:rPr>
          <w:rFonts w:ascii="Palatino Linotype" w:hAnsi="Palatino Linotype" w:cs="LiberationSerif"/>
          <w:color w:val="09100E"/>
          <w:szCs w:val="24"/>
        </w:rPr>
        <w:t>DGR 660 del 7/8/2015 “Proposta di deliberazione di competenza dell’Assemblea leg</w:t>
      </w:r>
      <w:r w:rsidRPr="00BF444C">
        <w:rPr>
          <w:rFonts w:ascii="Palatino Linotype" w:hAnsi="Palatino Linotype" w:cs="LiberationSerif"/>
          <w:color w:val="09100E"/>
          <w:szCs w:val="24"/>
        </w:rPr>
        <w:t>i</w:t>
      </w:r>
      <w:r w:rsidRPr="00BF444C">
        <w:rPr>
          <w:rFonts w:ascii="Palatino Linotype" w:hAnsi="Palatino Linotype" w:cs="LiberationSerif"/>
          <w:color w:val="09100E"/>
          <w:szCs w:val="24"/>
        </w:rPr>
        <w:t>slativa regionale concernente: “approvazione del Programma di Sviluppo Rurale della Regione Marche 2014-2020 in attuazione del reg. UE n. 1305 del Parlamento Europeo e del Consiglio del 17 dicembre 2013 e revoca della deliberazione n. 130 del 21/05/2015”;</w:t>
      </w:r>
    </w:p>
    <w:p w14:paraId="22D5A215" w14:textId="35045ED9" w:rsidR="0015729F" w:rsidRPr="00F577BA" w:rsidRDefault="008448C1" w:rsidP="00F577BA">
      <w:pPr>
        <w:pStyle w:val="Paragrafoelenco"/>
        <w:keepLines/>
        <w:widowControl w:val="0"/>
        <w:numPr>
          <w:ilvl w:val="0"/>
          <w:numId w:val="59"/>
        </w:numPr>
        <w:autoSpaceDE w:val="0"/>
        <w:autoSpaceDN w:val="0"/>
        <w:adjustRightInd w:val="0"/>
        <w:spacing w:after="0"/>
        <w:ind w:right="567"/>
        <w:contextualSpacing/>
        <w:rPr>
          <w:rFonts w:ascii="Palatino Linotype" w:hAnsi="Palatino Linotype" w:cs="LiberationSerif"/>
          <w:color w:val="09100E"/>
          <w:szCs w:val="24"/>
        </w:rPr>
      </w:pPr>
      <w:r w:rsidRPr="00BF444C">
        <w:rPr>
          <w:rFonts w:ascii="Palatino Linotype" w:hAnsi="Palatino Linotype" w:cs="LiberationSerif"/>
          <w:color w:val="09100E"/>
          <w:szCs w:val="24"/>
        </w:rPr>
        <w:t xml:space="preserve">DGR 335 del 18/04/2016 Reg. (UE) .1305/2013 – Programma di Sviluppo Rurale della Regione Marche 2014-2020. Approvazione </w:t>
      </w:r>
      <w:r w:rsidR="00821AEA" w:rsidRPr="00BF444C">
        <w:rPr>
          <w:rFonts w:ascii="Palatino Linotype" w:hAnsi="Palatino Linotype" w:cs="LiberationSerif"/>
          <w:color w:val="09100E"/>
          <w:szCs w:val="24"/>
        </w:rPr>
        <w:t>calendario</w:t>
      </w:r>
      <w:r w:rsidRPr="00BF444C">
        <w:rPr>
          <w:rFonts w:ascii="Palatino Linotype" w:hAnsi="Palatino Linotype" w:cs="LiberationSerif"/>
          <w:color w:val="09100E"/>
          <w:szCs w:val="24"/>
        </w:rPr>
        <w:t xml:space="preserve"> previsionale uscita primi bandi PSR 2014-2020.</w:t>
      </w:r>
      <w:r w:rsidR="00061534" w:rsidRPr="00BF444C">
        <w:rPr>
          <w:rFonts w:ascii="Palatino Linotype" w:hAnsi="Palatino Linotype" w:cs="LiberationSerif"/>
          <w:color w:val="09100E"/>
          <w:szCs w:val="24"/>
        </w:rPr>
        <w:t xml:space="preserve"> </w:t>
      </w:r>
    </w:p>
    <w:p w14:paraId="78B7CB27" w14:textId="77777777" w:rsidR="0015729F" w:rsidRDefault="0015729F" w:rsidP="009B5AC5">
      <w:pPr>
        <w:pStyle w:val="Corpodeltesto3"/>
        <w:spacing w:after="0"/>
        <w:ind w:left="927" w:right="567"/>
        <w:rPr>
          <w:rFonts w:ascii="Palatino Linotype" w:hAnsi="Palatino Linotype"/>
          <w:i/>
          <w:szCs w:val="24"/>
        </w:rPr>
      </w:pPr>
    </w:p>
    <w:p w14:paraId="3BA54416" w14:textId="77777777" w:rsidR="009B5AC5" w:rsidRPr="005C2FF4" w:rsidRDefault="009B5AC5" w:rsidP="00E267ED">
      <w:pPr>
        <w:autoSpaceDE w:val="0"/>
        <w:autoSpaceDN w:val="0"/>
        <w:adjustRightInd w:val="0"/>
        <w:spacing w:after="0"/>
        <w:ind w:left="0" w:firstLine="567"/>
        <w:jc w:val="left"/>
        <w:outlineLvl w:val="0"/>
        <w:rPr>
          <w:rFonts w:ascii="Palatino Linotype" w:hAnsi="Palatino Linotype" w:cs="LiberationSerif"/>
          <w:color w:val="09100E"/>
          <w:szCs w:val="24"/>
        </w:rPr>
      </w:pPr>
      <w:r w:rsidRPr="005C2FF4">
        <w:rPr>
          <w:rFonts w:ascii="Palatino Linotype" w:hAnsi="Palatino Linotype"/>
          <w:i/>
          <w:szCs w:val="24"/>
        </w:rPr>
        <w:t>M</w:t>
      </w:r>
      <w:r w:rsidR="002B205C" w:rsidRPr="005C2FF4">
        <w:rPr>
          <w:rFonts w:ascii="Palatino Linotype" w:hAnsi="Palatino Linotype"/>
          <w:i/>
          <w:szCs w:val="24"/>
        </w:rPr>
        <w:t>otivazione</w:t>
      </w:r>
    </w:p>
    <w:p w14:paraId="4E31DC14" w14:textId="77777777" w:rsidR="00687056" w:rsidRPr="005C2FF4" w:rsidRDefault="00001267" w:rsidP="00CF3565">
      <w:pPr>
        <w:pStyle w:val="Corpodeltesto3"/>
        <w:spacing w:after="0"/>
        <w:ind w:right="425"/>
        <w:rPr>
          <w:rFonts w:ascii="Palatino Linotype" w:hAnsi="Palatino Linotype" w:cs="LiberationSerif"/>
          <w:color w:val="09100E"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 xml:space="preserve">Con Decisione n.5345 del 28/7/2015 la Commissione </w:t>
      </w:r>
      <w:r w:rsidR="00687056" w:rsidRPr="005C2FF4">
        <w:rPr>
          <w:rFonts w:ascii="Palatino Linotype" w:hAnsi="Palatino Linotype" w:cs="LiberationSerif"/>
          <w:color w:val="09100E"/>
          <w:szCs w:val="24"/>
        </w:rPr>
        <w:t>Europea</w:t>
      </w:r>
      <w:r w:rsidRPr="005C2FF4">
        <w:rPr>
          <w:rFonts w:ascii="Palatino Linotype" w:hAnsi="Palatino Linotype" w:cs="LiberationSerif"/>
          <w:color w:val="09100E"/>
          <w:szCs w:val="24"/>
        </w:rPr>
        <w:t xml:space="preserve"> ha approvato il</w:t>
      </w:r>
      <w:r w:rsidR="001C018A" w:rsidRPr="005C2FF4">
        <w:rPr>
          <w:rFonts w:ascii="Palatino Linotype" w:hAnsi="Palatino Linotype" w:cs="LiberationSerif"/>
          <w:color w:val="09100E"/>
          <w:szCs w:val="24"/>
        </w:rPr>
        <w:t xml:space="preserve"> </w:t>
      </w:r>
      <w:r w:rsidRPr="005C2FF4">
        <w:rPr>
          <w:rFonts w:ascii="Palatino Linotype" w:hAnsi="Palatino Linotype" w:cs="LiberationSerif"/>
          <w:color w:val="09100E"/>
          <w:szCs w:val="24"/>
        </w:rPr>
        <w:t>Programma di Sv</w:t>
      </w:r>
      <w:r w:rsidRPr="005C2FF4">
        <w:rPr>
          <w:rFonts w:ascii="Palatino Linotype" w:hAnsi="Palatino Linotype" w:cs="LiberationSerif"/>
          <w:color w:val="09100E"/>
          <w:szCs w:val="24"/>
        </w:rPr>
        <w:t>i</w:t>
      </w:r>
      <w:r w:rsidRPr="005C2FF4">
        <w:rPr>
          <w:rFonts w:ascii="Palatino Linotype" w:hAnsi="Palatino Linotype" w:cs="LiberationSerif"/>
          <w:color w:val="09100E"/>
          <w:szCs w:val="24"/>
        </w:rPr>
        <w:t xml:space="preserve">luppo Rurale (PSR) 2014-2020 della </w:t>
      </w:r>
      <w:r w:rsidR="001C018A" w:rsidRPr="005C2FF4">
        <w:rPr>
          <w:rFonts w:ascii="Palatino Linotype" w:hAnsi="Palatino Linotype" w:cs="LiberationSerif"/>
          <w:color w:val="09100E"/>
          <w:szCs w:val="24"/>
        </w:rPr>
        <w:t>Regione M</w:t>
      </w:r>
      <w:r w:rsidRPr="005C2FF4">
        <w:rPr>
          <w:rFonts w:ascii="Palatino Linotype" w:hAnsi="Palatino Linotype" w:cs="LiberationSerif"/>
          <w:color w:val="09100E"/>
          <w:szCs w:val="24"/>
        </w:rPr>
        <w:t>arche.</w:t>
      </w:r>
      <w:r w:rsidR="00344F95" w:rsidRPr="005C2FF4">
        <w:rPr>
          <w:rFonts w:ascii="Palatino Linotype" w:hAnsi="Palatino Linotype" w:cs="LiberationSerif"/>
          <w:color w:val="09100E"/>
          <w:szCs w:val="24"/>
        </w:rPr>
        <w:t xml:space="preserve"> </w:t>
      </w:r>
    </w:p>
    <w:p w14:paraId="69D4CE2B" w14:textId="77777777" w:rsidR="00344F95" w:rsidRPr="005C2FF4" w:rsidRDefault="00687056" w:rsidP="00CF3565">
      <w:pPr>
        <w:pStyle w:val="Corpodeltesto3"/>
        <w:spacing w:after="0"/>
        <w:ind w:right="425"/>
        <w:rPr>
          <w:rFonts w:ascii="Palatino Linotype" w:hAnsi="Palatino Linotype" w:cs="LiberationSerif"/>
          <w:color w:val="09100E"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Con</w:t>
      </w:r>
      <w:r w:rsidR="00344F95" w:rsidRPr="005C2FF4">
        <w:rPr>
          <w:rFonts w:ascii="Palatino Linotype" w:hAnsi="Palatino Linotype" w:cs="LiberationSerif"/>
          <w:color w:val="09100E"/>
          <w:szCs w:val="24"/>
        </w:rPr>
        <w:t xml:space="preserve"> Deliberazione </w:t>
      </w:r>
      <w:r w:rsidRPr="005C2FF4">
        <w:rPr>
          <w:rFonts w:ascii="Palatino Linotype" w:hAnsi="Palatino Linotype" w:cs="LiberationSerif"/>
          <w:color w:val="09100E"/>
          <w:szCs w:val="24"/>
        </w:rPr>
        <w:t xml:space="preserve">amministrativa </w:t>
      </w:r>
      <w:r w:rsidR="00344F95" w:rsidRPr="005C2FF4">
        <w:rPr>
          <w:rFonts w:ascii="Palatino Linotype" w:hAnsi="Palatino Linotype" w:cs="LiberationSerif"/>
          <w:color w:val="09100E"/>
          <w:szCs w:val="24"/>
        </w:rPr>
        <w:t xml:space="preserve">n. 3 del 15/9/2015 il PSR è stato </w:t>
      </w:r>
      <w:r w:rsidRPr="005C2FF4">
        <w:rPr>
          <w:rFonts w:ascii="Palatino Linotype" w:hAnsi="Palatino Linotype" w:cs="LiberationSerif"/>
          <w:color w:val="09100E"/>
          <w:szCs w:val="24"/>
        </w:rPr>
        <w:t xml:space="preserve">poi </w:t>
      </w:r>
      <w:r w:rsidR="00344F95" w:rsidRPr="005C2FF4">
        <w:rPr>
          <w:rFonts w:ascii="Palatino Linotype" w:hAnsi="Palatino Linotype" w:cs="LiberationSerif"/>
          <w:color w:val="09100E"/>
          <w:szCs w:val="24"/>
        </w:rPr>
        <w:t>approvato dal</w:t>
      </w:r>
      <w:r w:rsidR="00845BBD">
        <w:rPr>
          <w:rFonts w:ascii="Palatino Linotype" w:hAnsi="Palatino Linotype" w:cs="LiberationSerif"/>
          <w:color w:val="09100E"/>
          <w:szCs w:val="24"/>
        </w:rPr>
        <w:t xml:space="preserve">l’Assemblea legislativa - </w:t>
      </w:r>
      <w:r w:rsidR="00344F95" w:rsidRPr="005C2FF4">
        <w:rPr>
          <w:rFonts w:ascii="Palatino Linotype" w:hAnsi="Palatino Linotype" w:cs="LiberationSerif"/>
          <w:color w:val="09100E"/>
          <w:szCs w:val="24"/>
        </w:rPr>
        <w:t xml:space="preserve">Consiglio </w:t>
      </w:r>
      <w:r w:rsidR="00845BBD">
        <w:rPr>
          <w:rFonts w:ascii="Palatino Linotype" w:hAnsi="Palatino Linotype" w:cs="LiberationSerif"/>
          <w:color w:val="09100E"/>
          <w:szCs w:val="24"/>
        </w:rPr>
        <w:t>r</w:t>
      </w:r>
      <w:r w:rsidR="00344F95" w:rsidRPr="005C2FF4">
        <w:rPr>
          <w:rFonts w:ascii="Palatino Linotype" w:hAnsi="Palatino Linotype" w:cs="LiberationSerif"/>
          <w:color w:val="09100E"/>
          <w:szCs w:val="24"/>
        </w:rPr>
        <w:t>egionale</w:t>
      </w:r>
      <w:r w:rsidR="00845BBD">
        <w:rPr>
          <w:rFonts w:ascii="Palatino Linotype" w:hAnsi="Palatino Linotype" w:cs="LiberationSerif"/>
          <w:color w:val="09100E"/>
          <w:szCs w:val="24"/>
        </w:rPr>
        <w:t xml:space="preserve"> delle Marche</w:t>
      </w:r>
      <w:r w:rsidR="00344F95" w:rsidRPr="005C2FF4">
        <w:rPr>
          <w:rFonts w:ascii="Palatino Linotype" w:hAnsi="Palatino Linotype" w:cs="LiberationSerif"/>
          <w:color w:val="09100E"/>
          <w:szCs w:val="24"/>
        </w:rPr>
        <w:t>.</w:t>
      </w:r>
    </w:p>
    <w:p w14:paraId="17FAFC27" w14:textId="77777777" w:rsidR="00B77630" w:rsidRDefault="00FE2C41" w:rsidP="000A301E">
      <w:pPr>
        <w:autoSpaceDE w:val="0"/>
        <w:autoSpaceDN w:val="0"/>
        <w:adjustRightInd w:val="0"/>
        <w:spacing w:after="0"/>
        <w:ind w:left="0" w:right="283" w:firstLine="0"/>
        <w:rPr>
          <w:rFonts w:ascii="Palatino Linotype" w:hAnsi="Palatino Linotype" w:cs="LiberationSerif"/>
          <w:color w:val="09100E"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Tra i numerosi settori di intervento il documento prevede</w:t>
      </w:r>
      <w:r>
        <w:rPr>
          <w:rFonts w:ascii="Palatino Linotype" w:hAnsi="Palatino Linotype" w:cs="LiberationSerif"/>
          <w:color w:val="09100E"/>
          <w:szCs w:val="24"/>
        </w:rPr>
        <w:t xml:space="preserve"> il sostegno ad </w:t>
      </w:r>
      <w:r w:rsidRPr="005C2FF4">
        <w:rPr>
          <w:rFonts w:ascii="Palatino Linotype" w:hAnsi="Palatino Linotype" w:cs="LiberationSerif"/>
          <w:color w:val="09100E"/>
          <w:szCs w:val="24"/>
        </w:rPr>
        <w:t xml:space="preserve"> </w:t>
      </w:r>
      <w:r>
        <w:rPr>
          <w:rFonts w:ascii="Palatino Linotype" w:hAnsi="Palatino Linotype" w:cs="LiberationSerif"/>
          <w:color w:val="09100E"/>
          <w:szCs w:val="24"/>
        </w:rPr>
        <w:t xml:space="preserve">attività </w:t>
      </w:r>
      <w:r w:rsidRPr="000A301E">
        <w:rPr>
          <w:rFonts w:ascii="Palatino Linotype" w:hAnsi="Palatino Linotype" w:cs="LiberationSerif"/>
          <w:color w:val="09100E"/>
          <w:szCs w:val="24"/>
        </w:rPr>
        <w:t>volte a migliorare il potenziale umano delle persone impegnate nei settori agricolo, alimentare e forestale, perme</w:t>
      </w:r>
      <w:r w:rsidRPr="000A301E">
        <w:rPr>
          <w:rFonts w:ascii="Palatino Linotype" w:hAnsi="Palatino Linotype" w:cs="LiberationSerif"/>
          <w:color w:val="09100E"/>
          <w:szCs w:val="24"/>
        </w:rPr>
        <w:t>t</w:t>
      </w:r>
      <w:r w:rsidRPr="000A301E">
        <w:rPr>
          <w:rFonts w:ascii="Palatino Linotype" w:hAnsi="Palatino Linotype" w:cs="LiberationSerif"/>
          <w:color w:val="09100E"/>
          <w:szCs w:val="24"/>
        </w:rPr>
        <w:t>tendo inoltre una rapida adozione delle innovazioni che hanno origine dalla ricerca.</w:t>
      </w:r>
      <w:r w:rsidR="000A301E" w:rsidRPr="000A301E">
        <w:rPr>
          <w:rFonts w:ascii="Palatino Linotype" w:hAnsi="Palatino Linotype" w:cs="LiberationSerif"/>
          <w:color w:val="09100E"/>
          <w:szCs w:val="24"/>
        </w:rPr>
        <w:t xml:space="preserve"> </w:t>
      </w:r>
    </w:p>
    <w:p w14:paraId="14676DA8" w14:textId="77777777" w:rsidR="00B77630" w:rsidRPr="009D1C24" w:rsidRDefault="000A301E" w:rsidP="000A301E">
      <w:pPr>
        <w:autoSpaceDE w:val="0"/>
        <w:autoSpaceDN w:val="0"/>
        <w:adjustRightInd w:val="0"/>
        <w:spacing w:after="0"/>
        <w:ind w:left="0" w:right="283" w:firstLine="0"/>
        <w:rPr>
          <w:rFonts w:ascii="Palatino Linotype" w:hAnsi="Palatino Linotype" w:cs="LiberationSerif"/>
          <w:color w:val="09100E"/>
          <w:szCs w:val="24"/>
        </w:rPr>
      </w:pPr>
      <w:r w:rsidRPr="009D1C24">
        <w:rPr>
          <w:rFonts w:ascii="Palatino Linotype" w:hAnsi="Palatino Linotype" w:cs="LiberationSerif"/>
          <w:color w:val="09100E"/>
          <w:szCs w:val="24"/>
        </w:rPr>
        <w:t>L</w:t>
      </w:r>
      <w:r w:rsidR="00B77630" w:rsidRPr="009D1C24">
        <w:rPr>
          <w:rFonts w:ascii="Palatino Linotype" w:hAnsi="Palatino Linotype" w:cs="LiberationSerif"/>
          <w:color w:val="09100E"/>
          <w:szCs w:val="24"/>
        </w:rPr>
        <w:t>e</w:t>
      </w:r>
      <w:r w:rsidRPr="009D1C24">
        <w:rPr>
          <w:rFonts w:ascii="Palatino Linotype" w:hAnsi="Palatino Linotype" w:cs="LiberationSerif"/>
          <w:color w:val="09100E"/>
          <w:szCs w:val="24"/>
        </w:rPr>
        <w:t xml:space="preserve"> finalità che si intende perseguire </w:t>
      </w:r>
      <w:r w:rsidR="00B77630" w:rsidRPr="009D1C24">
        <w:rPr>
          <w:rFonts w:ascii="Palatino Linotype" w:hAnsi="Palatino Linotype" w:cs="LiberationSerif"/>
          <w:color w:val="09100E"/>
          <w:szCs w:val="24"/>
        </w:rPr>
        <w:t xml:space="preserve">sono </w:t>
      </w:r>
      <w:proofErr w:type="spellStart"/>
      <w:r w:rsidR="00B77630" w:rsidRPr="009D1C24">
        <w:rPr>
          <w:rFonts w:ascii="Palatino Linotype" w:hAnsi="Palatino Linotype" w:cs="LiberationSerif"/>
          <w:color w:val="09100E"/>
          <w:szCs w:val="24"/>
        </w:rPr>
        <w:t>moltepici</w:t>
      </w:r>
      <w:proofErr w:type="spellEnd"/>
      <w:r w:rsidR="00B77630" w:rsidRPr="009D1C24">
        <w:rPr>
          <w:rFonts w:ascii="Palatino Linotype" w:hAnsi="Palatino Linotype" w:cs="LiberationSerif"/>
          <w:color w:val="09100E"/>
          <w:szCs w:val="24"/>
        </w:rPr>
        <w:t>:</w:t>
      </w:r>
    </w:p>
    <w:p w14:paraId="4C66EBE2" w14:textId="77777777" w:rsidR="00B77630" w:rsidRPr="009D1C24" w:rsidRDefault="00B77630" w:rsidP="000A301E">
      <w:pPr>
        <w:autoSpaceDE w:val="0"/>
        <w:autoSpaceDN w:val="0"/>
        <w:adjustRightInd w:val="0"/>
        <w:spacing w:after="0"/>
        <w:ind w:left="0" w:right="283" w:firstLine="0"/>
        <w:rPr>
          <w:rFonts w:ascii="Palatino Linotype" w:hAnsi="Palatino Linotype" w:cs="LiberationSerif"/>
          <w:color w:val="09100E"/>
          <w:szCs w:val="24"/>
        </w:rPr>
      </w:pPr>
      <w:r w:rsidRPr="009D1C24">
        <w:rPr>
          <w:rFonts w:ascii="Palatino Linotype" w:hAnsi="Palatino Linotype" w:cs="LiberationSerif"/>
          <w:color w:val="09100E"/>
          <w:szCs w:val="24"/>
        </w:rPr>
        <w:t>-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 xml:space="preserve"> sostegno della competitività delle aziende agricole, </w:t>
      </w:r>
    </w:p>
    <w:p w14:paraId="7ABF3987" w14:textId="77777777" w:rsidR="00B77630" w:rsidRPr="009D1C24" w:rsidRDefault="00B77630" w:rsidP="000A301E">
      <w:pPr>
        <w:autoSpaceDE w:val="0"/>
        <w:autoSpaceDN w:val="0"/>
        <w:adjustRightInd w:val="0"/>
        <w:spacing w:after="0"/>
        <w:ind w:left="0" w:right="283" w:firstLine="0"/>
        <w:rPr>
          <w:rFonts w:ascii="Palatino Linotype" w:hAnsi="Palatino Linotype" w:cs="LiberationSerif"/>
          <w:color w:val="09100E"/>
          <w:szCs w:val="24"/>
        </w:rPr>
      </w:pPr>
      <w:r w:rsidRPr="009D1C24">
        <w:rPr>
          <w:rFonts w:ascii="Palatino Linotype" w:hAnsi="Palatino Linotype" w:cs="LiberationSerif"/>
          <w:color w:val="09100E"/>
          <w:szCs w:val="24"/>
        </w:rPr>
        <w:t xml:space="preserve">- 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>incremento dell’attività di innovazione delle imprese attraverso il sostegno all’inserimento nel s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>i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 xml:space="preserve">stema produttivo di capitale umano altamente qualificato, </w:t>
      </w:r>
    </w:p>
    <w:p w14:paraId="6E3FEFF9" w14:textId="77777777" w:rsidR="00B77630" w:rsidRPr="009D1C24" w:rsidRDefault="00B77630" w:rsidP="000A301E">
      <w:pPr>
        <w:autoSpaceDE w:val="0"/>
        <w:autoSpaceDN w:val="0"/>
        <w:adjustRightInd w:val="0"/>
        <w:spacing w:after="0"/>
        <w:ind w:left="0" w:right="283" w:firstLine="0"/>
        <w:rPr>
          <w:rFonts w:ascii="Palatino Linotype" w:hAnsi="Palatino Linotype" w:cs="LiberationSerif"/>
          <w:color w:val="09100E"/>
          <w:szCs w:val="24"/>
        </w:rPr>
      </w:pPr>
      <w:r w:rsidRPr="009D1C24">
        <w:rPr>
          <w:rFonts w:ascii="Palatino Linotype" w:hAnsi="Palatino Linotype" w:cs="LiberationSerif"/>
          <w:color w:val="09100E"/>
          <w:szCs w:val="24"/>
        </w:rPr>
        <w:t xml:space="preserve">- 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 xml:space="preserve">diffusione di servizi ad alta intensità di conoscenza, </w:t>
      </w:r>
    </w:p>
    <w:p w14:paraId="77ECDB1D" w14:textId="77777777" w:rsidR="00B77630" w:rsidRPr="009D1C24" w:rsidRDefault="00B77630" w:rsidP="000A301E">
      <w:pPr>
        <w:autoSpaceDE w:val="0"/>
        <w:autoSpaceDN w:val="0"/>
        <w:adjustRightInd w:val="0"/>
        <w:spacing w:after="0"/>
        <w:ind w:left="0" w:right="283" w:firstLine="0"/>
        <w:rPr>
          <w:rFonts w:ascii="Palatino Linotype" w:hAnsi="Palatino Linotype" w:cs="LiberationSerif"/>
          <w:color w:val="09100E"/>
          <w:szCs w:val="24"/>
        </w:rPr>
      </w:pPr>
      <w:r w:rsidRPr="009D1C24">
        <w:rPr>
          <w:rFonts w:ascii="Palatino Linotype" w:hAnsi="Palatino Linotype" w:cs="LiberationSerif"/>
          <w:color w:val="09100E"/>
          <w:szCs w:val="24"/>
        </w:rPr>
        <w:t xml:space="preserve">- 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 xml:space="preserve">sostegno e valorizzazione economica dei risultati della ricerca, </w:t>
      </w:r>
    </w:p>
    <w:p w14:paraId="1CF87329" w14:textId="77777777" w:rsidR="00B77630" w:rsidRPr="009D1C24" w:rsidRDefault="00B77630" w:rsidP="000A301E">
      <w:pPr>
        <w:autoSpaceDE w:val="0"/>
        <w:autoSpaceDN w:val="0"/>
        <w:adjustRightInd w:val="0"/>
        <w:spacing w:after="0"/>
        <w:ind w:left="0" w:right="283" w:firstLine="0"/>
        <w:rPr>
          <w:rFonts w:ascii="Palatino Linotype" w:hAnsi="Palatino Linotype" w:cs="LiberationSerif"/>
          <w:color w:val="09100E"/>
          <w:szCs w:val="24"/>
        </w:rPr>
      </w:pPr>
      <w:r w:rsidRPr="009D1C24">
        <w:rPr>
          <w:rFonts w:ascii="Palatino Linotype" w:hAnsi="Palatino Linotype" w:cs="LiberationSerif"/>
          <w:color w:val="09100E"/>
          <w:szCs w:val="24"/>
        </w:rPr>
        <w:t xml:space="preserve">- 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 xml:space="preserve">rafforzamento dei sistemi innovativi regionali. </w:t>
      </w:r>
    </w:p>
    <w:p w14:paraId="00638574" w14:textId="0266BA80" w:rsidR="000A301E" w:rsidRPr="009D1C24" w:rsidRDefault="000A301E" w:rsidP="000A301E">
      <w:pPr>
        <w:autoSpaceDE w:val="0"/>
        <w:autoSpaceDN w:val="0"/>
        <w:adjustRightInd w:val="0"/>
        <w:spacing w:after="0"/>
        <w:ind w:left="0" w:right="283" w:firstLine="0"/>
        <w:rPr>
          <w:rFonts w:ascii="Palatino Linotype" w:hAnsi="Palatino Linotype" w:cs="LiberationSerif"/>
          <w:color w:val="09100E"/>
          <w:szCs w:val="24"/>
          <w:u w:val="single"/>
        </w:rPr>
      </w:pPr>
      <w:r w:rsidRPr="009D1C24">
        <w:rPr>
          <w:rFonts w:ascii="Palatino Linotype" w:hAnsi="Palatino Linotype" w:cs="LiberationSerif"/>
          <w:color w:val="09100E"/>
          <w:szCs w:val="24"/>
          <w:u w:val="single"/>
        </w:rPr>
        <w:t>In tal modo si contribuisce in modo diretto all’accrescimento della competitività delle aziende agricole e forestali con azioni informative relative al loro miglioramento economico.</w:t>
      </w:r>
    </w:p>
    <w:p w14:paraId="498CAEAF" w14:textId="32578177" w:rsidR="00B77630" w:rsidRPr="009D1C24" w:rsidRDefault="000A301E" w:rsidP="000A301E">
      <w:pPr>
        <w:autoSpaceDE w:val="0"/>
        <w:autoSpaceDN w:val="0"/>
        <w:adjustRightInd w:val="0"/>
        <w:spacing w:after="0"/>
        <w:ind w:left="0" w:firstLine="0"/>
        <w:jc w:val="left"/>
        <w:rPr>
          <w:rFonts w:ascii="Palatino Linotype" w:hAnsi="Palatino Linotype" w:cs="LiberationSerif"/>
          <w:color w:val="09100E"/>
          <w:szCs w:val="24"/>
        </w:rPr>
      </w:pPr>
      <w:r w:rsidRPr="009D1C24">
        <w:rPr>
          <w:rFonts w:ascii="Palatino Linotype" w:hAnsi="Palatino Linotype" w:cs="LiberationSerif"/>
          <w:color w:val="09100E"/>
          <w:szCs w:val="24"/>
        </w:rPr>
        <w:t xml:space="preserve">Tutto questo attraverso la realizzazione di attività formative di tipologie anche diverse dal </w:t>
      </w:r>
      <w:r w:rsidR="00B77630" w:rsidRPr="009D1C24">
        <w:rPr>
          <w:rFonts w:ascii="Palatino Linotype" w:hAnsi="Palatino Linotype" w:cs="LiberationSerif"/>
          <w:color w:val="09100E"/>
          <w:szCs w:val="24"/>
        </w:rPr>
        <w:t xml:space="preserve">consueto </w:t>
      </w:r>
      <w:r w:rsidRPr="009D1C24">
        <w:rPr>
          <w:rFonts w:ascii="Palatino Linotype" w:hAnsi="Palatino Linotype" w:cs="LiberationSerif"/>
          <w:color w:val="09100E"/>
          <w:szCs w:val="24"/>
        </w:rPr>
        <w:t>corso d’aula, non sempre efficac</w:t>
      </w:r>
      <w:r w:rsidR="00B77630" w:rsidRPr="009D1C24">
        <w:rPr>
          <w:rFonts w:ascii="Palatino Linotype" w:hAnsi="Palatino Linotype" w:cs="LiberationSerif"/>
          <w:color w:val="09100E"/>
          <w:szCs w:val="24"/>
        </w:rPr>
        <w:t>e</w:t>
      </w:r>
      <w:r w:rsidR="009D1C24" w:rsidRPr="009D1C24">
        <w:rPr>
          <w:rFonts w:ascii="Palatino Linotype" w:hAnsi="Palatino Linotype" w:cs="LiberationSerif"/>
          <w:color w:val="09100E"/>
          <w:szCs w:val="24"/>
        </w:rPr>
        <w:t xml:space="preserve"> </w:t>
      </w:r>
      <w:r w:rsidR="00B77630" w:rsidRPr="009D1C24">
        <w:rPr>
          <w:rFonts w:ascii="Palatino Linotype" w:hAnsi="Palatino Linotype" w:cs="LiberationSerif"/>
          <w:color w:val="09100E"/>
          <w:szCs w:val="24"/>
        </w:rPr>
        <w:t xml:space="preserve">per </w:t>
      </w:r>
      <w:r w:rsidRPr="009D1C24">
        <w:rPr>
          <w:rFonts w:ascii="Palatino Linotype" w:hAnsi="Palatino Linotype" w:cs="LiberationSerif"/>
          <w:color w:val="09100E"/>
          <w:szCs w:val="24"/>
        </w:rPr>
        <w:t>gli agricoltori</w:t>
      </w:r>
      <w:r w:rsidR="00B77630" w:rsidRPr="009D1C24">
        <w:rPr>
          <w:rFonts w:ascii="Palatino Linotype" w:hAnsi="Palatino Linotype" w:cs="LiberationSerif"/>
          <w:color w:val="09100E"/>
          <w:szCs w:val="24"/>
        </w:rPr>
        <w:t>.</w:t>
      </w:r>
    </w:p>
    <w:p w14:paraId="7DF48707" w14:textId="2CD4BD81" w:rsidR="00493C56" w:rsidRDefault="00B77630" w:rsidP="000A301E">
      <w:pPr>
        <w:autoSpaceDE w:val="0"/>
        <w:autoSpaceDN w:val="0"/>
        <w:adjustRightInd w:val="0"/>
        <w:spacing w:after="0"/>
        <w:ind w:left="0" w:firstLine="0"/>
        <w:jc w:val="left"/>
        <w:rPr>
          <w:rFonts w:ascii="Palatino Linotype" w:hAnsi="Palatino Linotype" w:cs="LiberationSerif"/>
          <w:color w:val="09100E"/>
          <w:szCs w:val="24"/>
        </w:rPr>
      </w:pPr>
      <w:r w:rsidRPr="009D1C24">
        <w:rPr>
          <w:rFonts w:ascii="Palatino Linotype" w:hAnsi="Palatino Linotype" w:cs="LiberationSerif"/>
          <w:color w:val="09100E"/>
          <w:szCs w:val="24"/>
        </w:rPr>
        <w:t>Quindi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 xml:space="preserve"> oltre ai corsi di formazione, </w:t>
      </w:r>
      <w:r w:rsidRPr="009D1C24">
        <w:rPr>
          <w:rFonts w:ascii="Palatino Linotype" w:hAnsi="Palatino Linotype" w:cs="LiberationSerif"/>
          <w:color w:val="09100E"/>
          <w:szCs w:val="24"/>
        </w:rPr>
        <w:t>vengono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 xml:space="preserve"> finanziati workshop e seminari di studio con approfo</w:t>
      </w:r>
      <w:r w:rsidR="000A301E" w:rsidRPr="009D1C24">
        <w:rPr>
          <w:rFonts w:ascii="Palatino Linotype" w:hAnsi="Palatino Linotype" w:cs="LiberationSerif"/>
          <w:color w:val="09100E"/>
          <w:szCs w:val="24"/>
        </w:rPr>
        <w:t>n</w:t>
      </w:r>
      <w:r w:rsidR="000A301E" w:rsidRPr="00CC2CF0">
        <w:rPr>
          <w:rFonts w:ascii="Palatino Linotype" w:hAnsi="Palatino Linotype" w:cs="LiberationSerif"/>
          <w:color w:val="09100E"/>
          <w:szCs w:val="24"/>
        </w:rPr>
        <w:t xml:space="preserve">dimenti su temi specifici, il </w:t>
      </w:r>
      <w:proofErr w:type="spellStart"/>
      <w:r w:rsidR="000A301E" w:rsidRPr="00CC2CF0">
        <w:rPr>
          <w:rFonts w:ascii="Palatino Linotype" w:hAnsi="Palatino Linotype" w:cs="LiberationSerif"/>
          <w:color w:val="09100E"/>
          <w:szCs w:val="24"/>
        </w:rPr>
        <w:t>coaching</w:t>
      </w:r>
      <w:proofErr w:type="spellEnd"/>
      <w:r w:rsidR="000A301E" w:rsidRPr="00CC2CF0">
        <w:rPr>
          <w:rFonts w:ascii="Palatino Linotype" w:hAnsi="Palatino Linotype" w:cs="LiberationSerif"/>
          <w:color w:val="09100E"/>
          <w:szCs w:val="24"/>
        </w:rPr>
        <w:t xml:space="preserve"> individuale con servizi su misura per dare</w:t>
      </w:r>
      <w:r w:rsidR="00CC2CF0">
        <w:rPr>
          <w:rFonts w:ascii="Palatino Linotype" w:hAnsi="Palatino Linotype" w:cs="LiberationSerif"/>
          <w:color w:val="09100E"/>
          <w:szCs w:val="24"/>
        </w:rPr>
        <w:t xml:space="preserve"> </w:t>
      </w:r>
      <w:r w:rsidR="000A301E" w:rsidRPr="00CC2CF0">
        <w:rPr>
          <w:rFonts w:ascii="Palatino Linotype" w:hAnsi="Palatino Linotype" w:cs="LiberationSerif"/>
          <w:color w:val="09100E"/>
          <w:szCs w:val="24"/>
        </w:rPr>
        <w:t>risposte a esigenze specifiche.</w:t>
      </w:r>
    </w:p>
    <w:p w14:paraId="206FB0DB" w14:textId="7876C5DE" w:rsidR="00687711" w:rsidRPr="005C2FF4" w:rsidRDefault="00687711" w:rsidP="00687711">
      <w:pPr>
        <w:pStyle w:val="Corpodeltesto3"/>
        <w:spacing w:after="0"/>
        <w:ind w:right="283"/>
        <w:rPr>
          <w:rFonts w:ascii="Palatino Linotype" w:hAnsi="Palatino Linotype" w:cs="LiberationSerif"/>
          <w:color w:val="09100E"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La scheda di misura individua sinteticamente beneficiari, spese e condizioni di ammissibilità.</w:t>
      </w:r>
    </w:p>
    <w:p w14:paraId="77E09626" w14:textId="77777777" w:rsidR="00687711" w:rsidRDefault="00687711" w:rsidP="00687711">
      <w:pPr>
        <w:pStyle w:val="Corpodeltesto3"/>
        <w:spacing w:after="0"/>
        <w:ind w:right="283"/>
        <w:rPr>
          <w:rFonts w:ascii="Palatino Linotype" w:hAnsi="Palatino Linotype" w:cs="LiberationSerif"/>
          <w:color w:val="09100E"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In funzione delle indicazioni contenute nella scheda viene ora elaborato lo schema di bando all</w:t>
      </w:r>
      <w:r w:rsidRPr="005C2FF4">
        <w:rPr>
          <w:rFonts w:ascii="Palatino Linotype" w:hAnsi="Palatino Linotype" w:cs="LiberationSerif"/>
          <w:color w:val="09100E"/>
          <w:szCs w:val="24"/>
        </w:rPr>
        <w:t>e</w:t>
      </w:r>
      <w:r w:rsidRPr="005C2FF4">
        <w:rPr>
          <w:rFonts w:ascii="Palatino Linotype" w:hAnsi="Palatino Linotype" w:cs="LiberationSerif"/>
          <w:color w:val="09100E"/>
          <w:szCs w:val="24"/>
        </w:rPr>
        <w:t>gato alla presente deliberazione.</w:t>
      </w:r>
    </w:p>
    <w:p w14:paraId="7DED32C7" w14:textId="77777777" w:rsidR="00687711" w:rsidRPr="005C2FF4" w:rsidRDefault="00687711" w:rsidP="00687711">
      <w:pPr>
        <w:pStyle w:val="Corpodeltesto3"/>
        <w:spacing w:after="0"/>
        <w:ind w:right="283"/>
        <w:rPr>
          <w:rFonts w:ascii="Palatino Linotype" w:hAnsi="Palatino Linotype" w:cs="LiberationSerif"/>
          <w:color w:val="09100E"/>
          <w:szCs w:val="24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>La predisposizione di uno schema di bando, da utilizzare per le varie misure, costituisce infatti uno degli interventi previsti nel PSR per ridurre gli oneri amministrativi a carico dei beneficiari garantendo sia modalità di accesso uniformi, sia requisiti di ammissibilità e criteri di selezione chiari e facilmente controllabili.</w:t>
      </w:r>
    </w:p>
    <w:p w14:paraId="7654A192" w14:textId="77777777" w:rsidR="001F5A88" w:rsidRDefault="00687711" w:rsidP="00687711">
      <w:pPr>
        <w:pStyle w:val="Corpodeltesto3"/>
        <w:spacing w:after="0"/>
        <w:ind w:right="283"/>
        <w:rPr>
          <w:rFonts w:ascii="Palatino Linotype" w:hAnsi="Palatino Linotype"/>
        </w:rPr>
      </w:pPr>
      <w:r w:rsidRPr="005C2FF4">
        <w:rPr>
          <w:rFonts w:ascii="Palatino Linotype" w:hAnsi="Palatino Linotype" w:cs="LiberationSerif"/>
          <w:color w:val="09100E"/>
          <w:szCs w:val="24"/>
        </w:rPr>
        <w:t xml:space="preserve">Sulla base di tale schema l’Autorità di Gestione provvede poi all’apertura del bando con decreto, </w:t>
      </w:r>
      <w:r w:rsidRPr="005C2FF4">
        <w:rPr>
          <w:rFonts w:ascii="Palatino Linotype" w:hAnsi="Palatino Linotype"/>
        </w:rPr>
        <w:t>inserendo scadenze e dotazione finanziaria di bando</w:t>
      </w:r>
      <w:r w:rsidR="001F5A88">
        <w:rPr>
          <w:rFonts w:ascii="Palatino Linotype" w:hAnsi="Palatino Linotype"/>
        </w:rPr>
        <w:t>.</w:t>
      </w:r>
    </w:p>
    <w:p w14:paraId="37A91876" w14:textId="603E34CE" w:rsidR="00B77630" w:rsidRPr="009D1C24" w:rsidRDefault="001F5A88" w:rsidP="001F5A88">
      <w:pPr>
        <w:pStyle w:val="Corpodeltesto3"/>
        <w:spacing w:after="0"/>
        <w:ind w:right="283"/>
        <w:rPr>
          <w:rFonts w:ascii="Palatino Linotype" w:hAnsi="Palatino Linotype"/>
        </w:rPr>
      </w:pPr>
      <w:r w:rsidRPr="009D1C24">
        <w:rPr>
          <w:rFonts w:ascii="Palatino Linotype" w:hAnsi="Palatino Linotype"/>
        </w:rPr>
        <w:t>Con lo stesso atto l’AdG provvede,</w:t>
      </w:r>
      <w:r w:rsidR="00687711" w:rsidRPr="009D1C24">
        <w:rPr>
          <w:rFonts w:ascii="Palatino Linotype" w:hAnsi="Palatino Linotype"/>
        </w:rPr>
        <w:t xml:space="preserve"> </w:t>
      </w:r>
      <w:r w:rsidRPr="009D1C24">
        <w:rPr>
          <w:rFonts w:ascii="Palatino Linotype" w:hAnsi="Palatino Linotype"/>
        </w:rPr>
        <w:t>senza modificare gli indirizzi e le scelte assunte con la delib</w:t>
      </w:r>
      <w:r w:rsidRPr="009D1C24">
        <w:rPr>
          <w:rFonts w:ascii="Palatino Linotype" w:hAnsi="Palatino Linotype"/>
        </w:rPr>
        <w:t>e</w:t>
      </w:r>
      <w:r w:rsidRPr="009D1C24">
        <w:rPr>
          <w:rFonts w:ascii="Palatino Linotype" w:hAnsi="Palatino Linotype"/>
        </w:rPr>
        <w:t xml:space="preserve">razione, ad effettuare gli </w:t>
      </w:r>
      <w:r w:rsidR="00687711" w:rsidRPr="009D1C24">
        <w:rPr>
          <w:rFonts w:ascii="Palatino Linotype" w:hAnsi="Palatino Linotype"/>
        </w:rPr>
        <w:t>adeguamenti necessari per il buon funzionamento delle attività</w:t>
      </w:r>
      <w:r w:rsidRPr="009D1C24">
        <w:rPr>
          <w:rFonts w:ascii="Palatino Linotype" w:hAnsi="Palatino Linotype"/>
        </w:rPr>
        <w:t xml:space="preserve"> e quelli indicati</w:t>
      </w:r>
      <w:r w:rsidRPr="009D1C24">
        <w:rPr>
          <w:rFonts w:ascii="Palatino Linotype" w:hAnsi="Palatino Linotype"/>
          <w:b/>
        </w:rPr>
        <w:t xml:space="preserve"> </w:t>
      </w:r>
      <w:r w:rsidRPr="009D1C24">
        <w:rPr>
          <w:rFonts w:ascii="Palatino Linotype" w:hAnsi="Palatino Linotype"/>
        </w:rPr>
        <w:t xml:space="preserve">dalla Commissione Europea a seguito della Comunicazione effettuata ai sensi dell’articolo 3 del Reg CE 794/2004. Si tratta infatti di sottomisura per la quale, </w:t>
      </w:r>
      <w:r w:rsidR="00B77630" w:rsidRPr="009D1C24">
        <w:rPr>
          <w:rFonts w:ascii="Palatino Linotype" w:hAnsi="Palatino Linotype"/>
        </w:rPr>
        <w:t>sulla base di quanto stabilito d</w:t>
      </w:r>
      <w:r w:rsidR="00B77630" w:rsidRPr="009D1C24">
        <w:rPr>
          <w:rFonts w:ascii="Palatino Linotype" w:hAnsi="Palatino Linotype"/>
        </w:rPr>
        <w:t>e</w:t>
      </w:r>
      <w:r w:rsidR="00B77630" w:rsidRPr="009D1C24">
        <w:rPr>
          <w:rFonts w:ascii="Palatino Linotype" w:hAnsi="Palatino Linotype"/>
        </w:rPr>
        <w:t>gli articoli 38 e 47 del Regolamento di esenzione per il settore agricolo e forestale (Reg. UE n. 702/2014 del 25/06/2014, ABER)</w:t>
      </w:r>
      <w:r w:rsidRPr="009D1C24">
        <w:rPr>
          <w:rFonts w:ascii="Palatino Linotype" w:hAnsi="Palatino Linotype"/>
        </w:rPr>
        <w:t xml:space="preserve"> si deve procedere</w:t>
      </w:r>
      <w:r w:rsidR="00B77630" w:rsidRPr="009D1C24">
        <w:rPr>
          <w:rFonts w:ascii="Palatino Linotype" w:hAnsi="Palatino Linotype"/>
        </w:rPr>
        <w:t>:</w:t>
      </w:r>
    </w:p>
    <w:p w14:paraId="6D1C4B7E" w14:textId="7CFDDE26" w:rsidR="00B77630" w:rsidRPr="009D1C24" w:rsidRDefault="001F5A88" w:rsidP="00B776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right="425" w:firstLine="0"/>
        <w:rPr>
          <w:rFonts w:ascii="Palatino Linotype" w:hAnsi="Palatino Linotype"/>
        </w:rPr>
      </w:pPr>
      <w:r w:rsidRPr="009D1C24">
        <w:rPr>
          <w:rFonts w:ascii="Palatino Linotype" w:hAnsi="Palatino Linotype"/>
        </w:rPr>
        <w:t xml:space="preserve">ad </w:t>
      </w:r>
      <w:r w:rsidR="00B77630" w:rsidRPr="009D1C24">
        <w:rPr>
          <w:rFonts w:ascii="Palatino Linotype" w:hAnsi="Palatino Linotype"/>
        </w:rPr>
        <w:t>istituire il regime dell’aiuto di Stato dal titolo “programma di sviluppo rurale 2014-2020 – misura 1, sottomisura 1.1 , Azione A) (FA-2A), “Azioni formative rivolte agli addetti del settore agricolo, alimentare e forestale” in esenzione ai sensi d degli articoli 38 e 47 del Regolamento UE 702 del 25.06.2014 (GUUE serie L n. 193 del 01/07/2015);</w:t>
      </w:r>
    </w:p>
    <w:p w14:paraId="71891ECD" w14:textId="3240608D" w:rsidR="00B77630" w:rsidRPr="009D1C24" w:rsidRDefault="001F5A88" w:rsidP="00B77630">
      <w:pPr>
        <w:pStyle w:val="Corpodeltesto3"/>
        <w:numPr>
          <w:ilvl w:val="0"/>
          <w:numId w:val="2"/>
        </w:numPr>
        <w:tabs>
          <w:tab w:val="left" w:pos="284"/>
        </w:tabs>
        <w:spacing w:after="0"/>
        <w:ind w:left="0" w:right="425" w:firstLine="0"/>
        <w:rPr>
          <w:rFonts w:ascii="Palatino Linotype" w:hAnsi="Palatino Linotype"/>
        </w:rPr>
      </w:pPr>
      <w:r w:rsidRPr="009D1C24">
        <w:rPr>
          <w:rFonts w:ascii="Palatino Linotype" w:hAnsi="Palatino Linotype"/>
        </w:rPr>
        <w:t xml:space="preserve">ad </w:t>
      </w:r>
      <w:r w:rsidR="00B77630" w:rsidRPr="009D1C24">
        <w:rPr>
          <w:rFonts w:ascii="Palatino Linotype" w:hAnsi="Palatino Linotype"/>
        </w:rPr>
        <w:t>effettuare la Comunicazione alla Commissione Europea trasmettendo una sintesi degli aiuti ai sensi dell’articolo 3 del Reg CE 794/2004, utilizzando gli schemi previsti dall’allegato II del r</w:t>
      </w:r>
      <w:r w:rsidR="00B77630" w:rsidRPr="009D1C24">
        <w:rPr>
          <w:rFonts w:ascii="Palatino Linotype" w:hAnsi="Palatino Linotype"/>
        </w:rPr>
        <w:t>i</w:t>
      </w:r>
      <w:r w:rsidR="00B77630" w:rsidRPr="009D1C24">
        <w:rPr>
          <w:rFonts w:ascii="Palatino Linotype" w:hAnsi="Palatino Linotype"/>
        </w:rPr>
        <w:t>chiamato Reg UE 702/14, attraverso il sistema di notifica elettronica di cui all’articolo 3 del Reg CE 794/04;</w:t>
      </w:r>
    </w:p>
    <w:p w14:paraId="346F8C3E" w14:textId="6AC4C7BA" w:rsidR="00B77630" w:rsidRPr="00636EC1" w:rsidRDefault="00B77630" w:rsidP="00B776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right="425" w:firstLine="0"/>
        <w:rPr>
          <w:rFonts w:ascii="Palatino Linotype" w:hAnsi="Palatino Linotype"/>
        </w:rPr>
      </w:pPr>
      <w:r w:rsidRPr="009D1C24">
        <w:rPr>
          <w:rFonts w:ascii="Palatino Linotype" w:hAnsi="Palatino Linotype"/>
        </w:rPr>
        <w:t xml:space="preserve"> </w:t>
      </w:r>
      <w:r w:rsidR="001F5A88" w:rsidRPr="009D1C24">
        <w:rPr>
          <w:rFonts w:ascii="Palatino Linotype" w:hAnsi="Palatino Linotype"/>
        </w:rPr>
        <w:t xml:space="preserve">a </w:t>
      </w:r>
      <w:r w:rsidRPr="009D1C24">
        <w:rPr>
          <w:rFonts w:ascii="Palatino Linotype" w:hAnsi="Palatino Linotype"/>
        </w:rPr>
        <w:t>stabilire</w:t>
      </w:r>
      <w:r w:rsidRPr="00636EC1">
        <w:rPr>
          <w:rFonts w:ascii="Palatino Linotype" w:hAnsi="Palatino Linotype"/>
        </w:rPr>
        <w:t xml:space="preserve"> l’applicazione delle “Condizioni generali di validità dei regimi di aiuto di Stato e di ammissibilità delle operazioni soggette alle regole sugli aiuti di Stato”, contenute nell’allegato B alla presente deliberazione, della quale è parte integrante.</w:t>
      </w:r>
    </w:p>
    <w:p w14:paraId="3609FA79" w14:textId="7E381E32" w:rsidR="00B77630" w:rsidRDefault="00B77630" w:rsidP="00416568">
      <w:pPr>
        <w:spacing w:after="0"/>
        <w:ind w:left="0" w:right="425" w:firstLine="0"/>
        <w:rPr>
          <w:rFonts w:ascii="Palatino Linotype" w:hAnsi="Palatino Linotype" w:cs="LiberationSerif"/>
          <w:szCs w:val="24"/>
        </w:rPr>
      </w:pPr>
      <w:r w:rsidRPr="00636EC1">
        <w:rPr>
          <w:rFonts w:ascii="Palatino Linotype" w:hAnsi="Palatino Linotype"/>
        </w:rPr>
        <w:t>Le “Condizioni generali di validità dei regimi di aiuto di Stato e di ammissibilità delle operazioni soggette alle regole sugli aiuti di Stato” prevedono il rispetto di quanto stabilito dal Reg UE 702/14</w:t>
      </w:r>
      <w:r w:rsidR="00416568">
        <w:rPr>
          <w:rFonts w:ascii="Palatino Linotype" w:hAnsi="Palatino Linotype"/>
        </w:rPr>
        <w:t>.</w:t>
      </w:r>
    </w:p>
    <w:p w14:paraId="4DA625A2" w14:textId="1AD0B88A" w:rsidR="004A3947" w:rsidRPr="003E06D0" w:rsidRDefault="004A3947" w:rsidP="004A3947">
      <w:pPr>
        <w:pStyle w:val="Corpodeltesto3"/>
        <w:spacing w:after="0"/>
        <w:ind w:right="283"/>
        <w:rPr>
          <w:rFonts w:ascii="Palatino Linotype" w:hAnsi="Palatino Linotype" w:cs="LiberationSerif"/>
          <w:szCs w:val="24"/>
        </w:rPr>
      </w:pPr>
      <w:r w:rsidRPr="003E06D0">
        <w:rPr>
          <w:rFonts w:ascii="Palatino Linotype" w:hAnsi="Palatino Linotype" w:cs="LiberationSerif"/>
          <w:szCs w:val="24"/>
        </w:rPr>
        <w:t xml:space="preserve">La dotazione finanziaria complessiva della Misura 1, Sottomisura 1.2 Operazione A) Focus Area 2A ammonta ad € </w:t>
      </w:r>
      <w:r w:rsidR="003E06D0" w:rsidRPr="003E06D0">
        <w:rPr>
          <w:rFonts w:ascii="Palatino Linotype" w:hAnsi="Palatino Linotype" w:cs="LiberationSerif"/>
          <w:color w:val="09100E"/>
          <w:szCs w:val="24"/>
        </w:rPr>
        <w:t xml:space="preserve">517.440,00 </w:t>
      </w:r>
      <w:r w:rsidRPr="003E06D0">
        <w:rPr>
          <w:rFonts w:ascii="Palatino Linotype" w:hAnsi="Palatino Linotype" w:cs="LiberationSerif"/>
          <w:szCs w:val="24"/>
        </w:rPr>
        <w:t xml:space="preserve">di quota FEASR pari ad € </w:t>
      </w:r>
      <w:r w:rsidR="003E06D0" w:rsidRPr="003E06D0">
        <w:rPr>
          <w:rFonts w:ascii="Palatino Linotype" w:hAnsi="Palatino Linotype" w:cs="LiberationSerif"/>
          <w:szCs w:val="24"/>
        </w:rPr>
        <w:t>4.05</w:t>
      </w:r>
      <w:r w:rsidRPr="003E06D0">
        <w:rPr>
          <w:rFonts w:ascii="Palatino Linotype" w:hAnsi="Palatino Linotype" w:cs="LiberationSerif"/>
          <w:szCs w:val="24"/>
        </w:rPr>
        <w:t>0.000,00 di spesa pubblica ed è stata i</w:t>
      </w:r>
      <w:r w:rsidRPr="003E06D0">
        <w:rPr>
          <w:rFonts w:ascii="Palatino Linotype" w:hAnsi="Palatino Linotype" w:cs="LiberationSerif"/>
          <w:szCs w:val="24"/>
        </w:rPr>
        <w:t>n</w:t>
      </w:r>
      <w:r w:rsidRPr="003E06D0">
        <w:rPr>
          <w:rFonts w:ascii="Palatino Linotype" w:hAnsi="Palatino Linotype" w:cs="LiberationSerif"/>
          <w:szCs w:val="24"/>
        </w:rPr>
        <w:t>dividuata nell’ambito del Piano finanziario del PSR approvato dalla Commissione Europea ed i</w:t>
      </w:r>
      <w:r w:rsidRPr="003E06D0">
        <w:rPr>
          <w:rFonts w:ascii="Palatino Linotype" w:hAnsi="Palatino Linotype" w:cs="LiberationSerif"/>
          <w:szCs w:val="24"/>
        </w:rPr>
        <w:t>n</w:t>
      </w:r>
      <w:r w:rsidRPr="003E06D0">
        <w:rPr>
          <w:rFonts w:ascii="Palatino Linotype" w:hAnsi="Palatino Linotype" w:cs="LiberationSerif"/>
          <w:szCs w:val="24"/>
        </w:rPr>
        <w:t xml:space="preserve">viato al Consiglio regionale in allegato alla DGR 660 del 7/8/2015. </w:t>
      </w:r>
    </w:p>
    <w:p w14:paraId="79FE8CBE" w14:textId="77777777" w:rsidR="004A3947" w:rsidRPr="003E06D0" w:rsidRDefault="004A3947" w:rsidP="004A3947">
      <w:pPr>
        <w:pStyle w:val="Corpodeltesto3"/>
        <w:spacing w:after="0"/>
        <w:ind w:right="283"/>
        <w:rPr>
          <w:rFonts w:ascii="Palatino Linotype" w:hAnsi="Palatino Linotype" w:cs="LiberationSerif"/>
          <w:szCs w:val="24"/>
        </w:rPr>
      </w:pPr>
      <w:r w:rsidRPr="003E06D0">
        <w:rPr>
          <w:rFonts w:ascii="Palatino Linotype" w:hAnsi="Palatino Linotype" w:cs="LiberationSerif"/>
          <w:szCs w:val="24"/>
        </w:rPr>
        <w:t xml:space="preserve">Per l’anno 2016, </w:t>
      </w:r>
      <w:r w:rsidRPr="003E06D0">
        <w:rPr>
          <w:rFonts w:ascii="Palatino Linotype" w:hAnsi="Palatino Linotype"/>
        </w:rPr>
        <w:t xml:space="preserve">in attesa dell’emanazione del documento di pianificazione finanziaria per misura e per </w:t>
      </w:r>
      <w:proofErr w:type="spellStart"/>
      <w:r w:rsidRPr="003E06D0">
        <w:rPr>
          <w:rFonts w:ascii="Palatino Linotype" w:hAnsi="Palatino Linotype"/>
        </w:rPr>
        <w:t>anno,viene</w:t>
      </w:r>
      <w:proofErr w:type="spellEnd"/>
      <w:r w:rsidRPr="003E06D0">
        <w:rPr>
          <w:rFonts w:ascii="Palatino Linotype" w:hAnsi="Palatino Linotype"/>
        </w:rPr>
        <w:t xml:space="preserve"> stabilito che, per il primo bando della sottomisura sopra indicata, le risorse fina</w:t>
      </w:r>
      <w:r w:rsidRPr="003E06D0">
        <w:rPr>
          <w:rFonts w:ascii="Palatino Linotype" w:hAnsi="Palatino Linotype"/>
        </w:rPr>
        <w:t>n</w:t>
      </w:r>
      <w:r w:rsidRPr="003E06D0">
        <w:rPr>
          <w:rFonts w:ascii="Palatino Linotype" w:hAnsi="Palatino Linotype"/>
        </w:rPr>
        <w:t>ziarie disponibili siano € 517.440,00 di quota FEASR, corrispondenti ad € 1.200.000,00 di spesa pubblica.</w:t>
      </w:r>
    </w:p>
    <w:p w14:paraId="356A4D82" w14:textId="308BBA8A" w:rsidR="004A3947" w:rsidRPr="00973B2C" w:rsidRDefault="004A3947" w:rsidP="004A3947">
      <w:pPr>
        <w:pStyle w:val="Corpodeltesto3"/>
        <w:spacing w:after="0"/>
        <w:ind w:right="283"/>
        <w:rPr>
          <w:rFonts w:ascii="Palatino Linotype" w:hAnsi="Palatino Linotype" w:cs="LiberationSerif"/>
          <w:color w:val="09100E"/>
          <w:szCs w:val="24"/>
        </w:rPr>
      </w:pPr>
      <w:r w:rsidRPr="00A26BB2">
        <w:rPr>
          <w:rFonts w:ascii="Palatino Linotype" w:hAnsi="Palatino Linotype" w:cs="LiberationSerif"/>
          <w:color w:val="09100E"/>
          <w:szCs w:val="24"/>
        </w:rPr>
        <w:t xml:space="preserve">La quota di cofinanziamento regionale derivante dal presente atto ammonta complessivamente a € </w:t>
      </w:r>
      <w:r w:rsidRPr="00A26BB2">
        <w:rPr>
          <w:rFonts w:ascii="Palatino Linotype" w:hAnsi="Palatino Linotype"/>
        </w:rPr>
        <w:t>204.768,00.</w:t>
      </w:r>
      <w:r w:rsidRPr="00973B2C">
        <w:rPr>
          <w:rFonts w:ascii="Palatino Linotype" w:hAnsi="Palatino Linotype"/>
        </w:rPr>
        <w:t xml:space="preserve"> </w:t>
      </w:r>
    </w:p>
    <w:p w14:paraId="4A2C5110" w14:textId="74D3D9DF" w:rsidR="004A3947" w:rsidRPr="003D72CF" w:rsidRDefault="004A3947" w:rsidP="003D72CF">
      <w:pPr>
        <w:pStyle w:val="Corpodeltesto3"/>
        <w:spacing w:after="0"/>
        <w:ind w:right="283"/>
        <w:rPr>
          <w:rFonts w:ascii="Palatino Linotype" w:hAnsi="Palatino Linotype"/>
        </w:rPr>
      </w:pPr>
      <w:r w:rsidRPr="003D72CF">
        <w:rPr>
          <w:rFonts w:ascii="Palatino Linotype" w:hAnsi="Palatino Linotype"/>
        </w:rPr>
        <w:t xml:space="preserve">Con la DGR 660/2015 è stata acquisita l’attestazione della relativa copertura finanziaria per ciò che riguarda la quota regionale di cofinanziamento per il triennio 2015/2017, che viene riconfermata con il presente atto per la quota di € 204.768,00 a carico del capitolo </w:t>
      </w:r>
      <w:proofErr w:type="spellStart"/>
      <w:r w:rsidR="003D72CF" w:rsidRPr="003D72CF">
        <w:rPr>
          <w:rFonts w:ascii="Palatino Linotype" w:hAnsi="Palatino Linotype"/>
        </w:rPr>
        <w:t>capitolo</w:t>
      </w:r>
      <w:proofErr w:type="spellEnd"/>
      <w:r w:rsidR="003D72CF" w:rsidRPr="003D72CF">
        <w:rPr>
          <w:rFonts w:ascii="Palatino Linotype" w:hAnsi="Palatino Linotype"/>
        </w:rPr>
        <w:t xml:space="preserve"> 2160310023 </w:t>
      </w:r>
      <w:r w:rsidRPr="003D72CF">
        <w:rPr>
          <w:rFonts w:ascii="Palatino Linotype" w:hAnsi="Palatino Linotype"/>
        </w:rPr>
        <w:t>del bila</w:t>
      </w:r>
      <w:r w:rsidRPr="003D72CF">
        <w:rPr>
          <w:rFonts w:ascii="Palatino Linotype" w:hAnsi="Palatino Linotype"/>
        </w:rPr>
        <w:t>n</w:t>
      </w:r>
      <w:r w:rsidRPr="003D72CF">
        <w:rPr>
          <w:rFonts w:ascii="Palatino Linotype" w:hAnsi="Palatino Linotype"/>
        </w:rPr>
        <w:t>cio 2016/2018 annualità 2017.</w:t>
      </w:r>
    </w:p>
    <w:p w14:paraId="212EAEAD" w14:textId="77777777" w:rsidR="004A3947" w:rsidRPr="00973B2C" w:rsidRDefault="004A3947" w:rsidP="004A3947">
      <w:pPr>
        <w:pStyle w:val="Corpodeltesto3"/>
        <w:spacing w:after="0"/>
        <w:ind w:right="283"/>
        <w:rPr>
          <w:rFonts w:ascii="Palatino Linotype" w:hAnsi="Palatino Linotype"/>
        </w:rPr>
      </w:pPr>
      <w:r w:rsidRPr="00973B2C">
        <w:rPr>
          <w:rFonts w:ascii="Palatino Linotype" w:hAnsi="Palatino Linotype"/>
        </w:rPr>
        <w:t>Il conseguente impegno di spesa sarà assunto a favore di AGEA, quale organismo pagatore del PSR 2014/2020, nel rispetto del cronoprogramma di utilizzo delle risorse.</w:t>
      </w:r>
    </w:p>
    <w:p w14:paraId="7E2E8218" w14:textId="77777777" w:rsidR="00A567D1" w:rsidRPr="00B77630" w:rsidRDefault="00A567D1" w:rsidP="00CF3565">
      <w:pPr>
        <w:pStyle w:val="Corpodeltesto3"/>
        <w:spacing w:after="0"/>
        <w:ind w:right="425"/>
        <w:rPr>
          <w:rFonts w:ascii="Palatino Linotype" w:hAnsi="Palatino Linotype" w:cs="LiberationSerif"/>
          <w:strike/>
          <w:szCs w:val="24"/>
        </w:rPr>
      </w:pPr>
    </w:p>
    <w:p w14:paraId="570A5F33" w14:textId="77777777" w:rsidR="00042571" w:rsidRDefault="00042571" w:rsidP="00E267ED">
      <w:pPr>
        <w:autoSpaceDE w:val="0"/>
        <w:autoSpaceDN w:val="0"/>
        <w:adjustRightInd w:val="0"/>
        <w:spacing w:after="0"/>
        <w:ind w:left="0" w:firstLine="567"/>
        <w:jc w:val="left"/>
        <w:outlineLvl w:val="0"/>
        <w:rPr>
          <w:rFonts w:ascii="Palatino Linotype" w:hAnsi="Palatino Linotype"/>
          <w:i/>
          <w:szCs w:val="24"/>
        </w:rPr>
      </w:pPr>
      <w:r w:rsidRPr="00973B2C">
        <w:rPr>
          <w:rFonts w:ascii="Palatino Linotype" w:hAnsi="Palatino Linotype"/>
          <w:i/>
          <w:szCs w:val="24"/>
        </w:rPr>
        <w:t>Esito dell’istruttoria</w:t>
      </w:r>
    </w:p>
    <w:p w14:paraId="0C5CBCB2" w14:textId="77777777" w:rsidR="009D1C24" w:rsidRPr="00973B2C" w:rsidRDefault="009D1C24" w:rsidP="00E267ED">
      <w:pPr>
        <w:autoSpaceDE w:val="0"/>
        <w:autoSpaceDN w:val="0"/>
        <w:adjustRightInd w:val="0"/>
        <w:spacing w:after="0"/>
        <w:ind w:left="0" w:firstLine="567"/>
        <w:jc w:val="left"/>
        <w:outlineLvl w:val="0"/>
        <w:rPr>
          <w:rFonts w:ascii="Palatino Linotype" w:hAnsi="Palatino Linotype" w:cs="LiberationSerif"/>
          <w:color w:val="09100E"/>
          <w:szCs w:val="24"/>
        </w:rPr>
      </w:pPr>
    </w:p>
    <w:p w14:paraId="43F30F27" w14:textId="77777777" w:rsidR="00D51BE3" w:rsidRPr="00973B2C" w:rsidRDefault="00042571" w:rsidP="00042571">
      <w:pPr>
        <w:pStyle w:val="Corpodeltesto3"/>
        <w:spacing w:after="0"/>
        <w:ind w:right="567"/>
        <w:rPr>
          <w:rFonts w:ascii="Palatino Linotype" w:hAnsi="Palatino Linotype"/>
          <w:szCs w:val="24"/>
        </w:rPr>
      </w:pPr>
      <w:r w:rsidRPr="00973B2C">
        <w:rPr>
          <w:rFonts w:ascii="Palatino Linotype" w:hAnsi="Palatino Linotype"/>
          <w:szCs w:val="24"/>
        </w:rPr>
        <w:t>Alla luce delle considerazioni sopra riportate si propone alla Giunta Regionale</w:t>
      </w:r>
      <w:r w:rsidR="00D51BE3" w:rsidRPr="00973B2C">
        <w:rPr>
          <w:rFonts w:ascii="Palatino Linotype" w:hAnsi="Palatino Linotype"/>
          <w:szCs w:val="24"/>
        </w:rPr>
        <w:t xml:space="preserve"> l’adozione del presente atto deliberativo.</w:t>
      </w:r>
    </w:p>
    <w:p w14:paraId="35612190" w14:textId="77777777" w:rsidR="002B205C" w:rsidRPr="00973B2C" w:rsidRDefault="002B205C" w:rsidP="003C72EB">
      <w:pPr>
        <w:pStyle w:val="Corpodeltesto3"/>
        <w:spacing w:after="0"/>
        <w:ind w:left="6237" w:right="567"/>
        <w:jc w:val="center"/>
        <w:rPr>
          <w:rFonts w:ascii="Palatino Linotype" w:hAnsi="Palatino Linotype"/>
          <w:szCs w:val="24"/>
        </w:rPr>
      </w:pPr>
      <w:r w:rsidRPr="00973B2C">
        <w:rPr>
          <w:rFonts w:ascii="Palatino Linotype" w:hAnsi="Palatino Linotype"/>
          <w:szCs w:val="24"/>
        </w:rPr>
        <w:t>Il responsabile del procedimento</w:t>
      </w:r>
    </w:p>
    <w:p w14:paraId="4DA00A56" w14:textId="667EFE26" w:rsidR="00F8033E" w:rsidRDefault="00D51BE3" w:rsidP="00FF7724">
      <w:pPr>
        <w:pStyle w:val="Corpodeltesto3"/>
        <w:spacing w:after="0"/>
        <w:ind w:left="6237" w:right="567"/>
        <w:jc w:val="center"/>
        <w:rPr>
          <w:rFonts w:ascii="Palatino Linotype" w:hAnsi="Palatino Linotype"/>
          <w:szCs w:val="24"/>
          <w:u w:val="single"/>
        </w:rPr>
      </w:pPr>
      <w:r w:rsidRPr="00973B2C">
        <w:rPr>
          <w:rFonts w:ascii="Palatino Linotype" w:hAnsi="Palatino Linotype"/>
          <w:szCs w:val="24"/>
        </w:rPr>
        <w:t>(</w:t>
      </w:r>
      <w:r w:rsidR="00493C56">
        <w:rPr>
          <w:rFonts w:ascii="Palatino Linotype" w:hAnsi="Palatino Linotype"/>
          <w:szCs w:val="24"/>
        </w:rPr>
        <w:t>Ilaria Mantovani</w:t>
      </w:r>
      <w:r w:rsidRPr="00973B2C">
        <w:rPr>
          <w:rFonts w:ascii="Palatino Linotype" w:hAnsi="Palatino Linotype"/>
          <w:szCs w:val="24"/>
        </w:rPr>
        <w:t>)</w:t>
      </w:r>
    </w:p>
    <w:p w14:paraId="689BFCD5" w14:textId="77777777" w:rsidR="00FF7724" w:rsidRDefault="00FF7724" w:rsidP="00E267ED">
      <w:pPr>
        <w:pStyle w:val="Corpodeltesto3"/>
        <w:spacing w:after="0"/>
        <w:ind w:left="567" w:right="567"/>
        <w:jc w:val="center"/>
        <w:outlineLvl w:val="0"/>
        <w:rPr>
          <w:rFonts w:ascii="Palatino Linotype" w:hAnsi="Palatino Linotype"/>
        </w:rPr>
      </w:pPr>
    </w:p>
    <w:p w14:paraId="06C57141" w14:textId="77777777" w:rsidR="00DC4A24" w:rsidRDefault="00DC4A24" w:rsidP="00E267ED">
      <w:pPr>
        <w:pStyle w:val="Corpodeltesto3"/>
        <w:spacing w:after="0"/>
        <w:ind w:left="567" w:right="567"/>
        <w:jc w:val="center"/>
        <w:outlineLvl w:val="0"/>
        <w:rPr>
          <w:rFonts w:ascii="Palatino Linotype" w:hAnsi="Palatino Linotype"/>
        </w:rPr>
      </w:pPr>
    </w:p>
    <w:p w14:paraId="5F968368" w14:textId="77777777" w:rsidR="00DC4A24" w:rsidRDefault="00DC4A24" w:rsidP="00E267ED">
      <w:pPr>
        <w:pStyle w:val="Corpodeltesto3"/>
        <w:spacing w:after="0"/>
        <w:ind w:left="567" w:right="567"/>
        <w:jc w:val="center"/>
        <w:outlineLvl w:val="0"/>
        <w:rPr>
          <w:rFonts w:ascii="Palatino Linotype" w:hAnsi="Palatino Linotype"/>
        </w:rPr>
      </w:pPr>
    </w:p>
    <w:p w14:paraId="2C3C20D9" w14:textId="77777777" w:rsidR="00DC4A24" w:rsidRDefault="00DC4A24" w:rsidP="00E267ED">
      <w:pPr>
        <w:pStyle w:val="Corpodeltesto3"/>
        <w:spacing w:after="0"/>
        <w:ind w:left="567" w:right="567"/>
        <w:jc w:val="center"/>
        <w:outlineLvl w:val="0"/>
        <w:rPr>
          <w:rFonts w:ascii="Palatino Linotype" w:hAnsi="Palatino Linotype"/>
        </w:rPr>
      </w:pPr>
    </w:p>
    <w:p w14:paraId="19C4E62C" w14:textId="77777777" w:rsidR="00DC4A24" w:rsidRDefault="00DC4A24" w:rsidP="00E267ED">
      <w:pPr>
        <w:pStyle w:val="Corpodeltesto3"/>
        <w:spacing w:after="0"/>
        <w:ind w:left="567" w:right="567"/>
        <w:jc w:val="center"/>
        <w:outlineLvl w:val="0"/>
        <w:rPr>
          <w:rFonts w:ascii="Palatino Linotype" w:hAnsi="Palatino Linotype"/>
        </w:rPr>
      </w:pPr>
    </w:p>
    <w:p w14:paraId="0FB957D1" w14:textId="77777777" w:rsidR="002B205C" w:rsidRPr="00AD1C93" w:rsidRDefault="003C72EB" w:rsidP="00E267ED">
      <w:pPr>
        <w:pStyle w:val="Corpodeltesto3"/>
        <w:spacing w:after="0"/>
        <w:ind w:left="567" w:right="567"/>
        <w:jc w:val="center"/>
        <w:outlineLvl w:val="0"/>
        <w:rPr>
          <w:rFonts w:ascii="Palatino Linotype" w:hAnsi="Palatino Linotype"/>
        </w:rPr>
      </w:pPr>
      <w:r w:rsidRPr="00AD1C93">
        <w:rPr>
          <w:rFonts w:ascii="Palatino Linotype" w:hAnsi="Palatino Linotype"/>
        </w:rPr>
        <w:t>ATTESTAZIONE COPERTURA FINANZIARIA</w:t>
      </w:r>
    </w:p>
    <w:p w14:paraId="546AA6D8" w14:textId="2FD6F509" w:rsidR="00704257" w:rsidRDefault="00704257" w:rsidP="00704257">
      <w:pPr>
        <w:pStyle w:val="Corpodeltesto3"/>
        <w:spacing w:after="0"/>
        <w:ind w:left="142" w:right="283"/>
        <w:rPr>
          <w:rFonts w:ascii="Palatino Linotype" w:hAnsi="Palatino Linotype"/>
        </w:rPr>
      </w:pPr>
      <w:r w:rsidRPr="00A12B37">
        <w:rPr>
          <w:rFonts w:ascii="Palatino Linotype" w:hAnsi="Palatino Linotype"/>
        </w:rPr>
        <w:t>Si attesta che la copertura finanziaria derivante dal presente atto, con riferimento alla quota di c</w:t>
      </w:r>
      <w:r w:rsidRPr="00A12B37">
        <w:rPr>
          <w:rFonts w:ascii="Palatino Linotype" w:hAnsi="Palatino Linotype"/>
        </w:rPr>
        <w:t>o</w:t>
      </w:r>
      <w:r w:rsidRPr="00A12B37">
        <w:rPr>
          <w:rFonts w:ascii="Palatino Linotype" w:hAnsi="Palatino Linotype"/>
        </w:rPr>
        <w:t xml:space="preserve">finanziamento regionale pari ad € </w:t>
      </w:r>
      <w:r w:rsidR="00A12B37" w:rsidRPr="00A12B37">
        <w:rPr>
          <w:rFonts w:ascii="Palatino Linotype" w:hAnsi="Palatino Linotype"/>
        </w:rPr>
        <w:t>204.768,00</w:t>
      </w:r>
      <w:r w:rsidRPr="00A12B37">
        <w:rPr>
          <w:rFonts w:ascii="Palatino Linotype" w:hAnsi="Palatino Linotype"/>
        </w:rPr>
        <w:t xml:space="preserve">, è garantita, a carico della missione 16, programma 03, capitolo </w:t>
      </w:r>
      <w:r w:rsidR="003D72CF" w:rsidRPr="003D72CF">
        <w:rPr>
          <w:rFonts w:ascii="Palatino Linotype" w:hAnsi="Palatino Linotype"/>
        </w:rPr>
        <w:t xml:space="preserve">2160310023 </w:t>
      </w:r>
      <w:r w:rsidRPr="00A12B37">
        <w:rPr>
          <w:rFonts w:ascii="Palatino Linotype" w:hAnsi="Palatino Linotype"/>
        </w:rPr>
        <w:t xml:space="preserve">del bilancio 2016/2018 nell’ambito della disponibilità attestata nella DGR 660/2015 </w:t>
      </w:r>
      <w:r w:rsidRPr="003D72CF">
        <w:rPr>
          <w:rFonts w:ascii="Palatino Linotype" w:hAnsi="Palatino Linotype"/>
        </w:rPr>
        <w:t>per l’annualità 2017.</w:t>
      </w:r>
    </w:p>
    <w:p w14:paraId="14530D86" w14:textId="77777777" w:rsidR="00395944" w:rsidRPr="005C549F" w:rsidRDefault="00395944" w:rsidP="00F8033E">
      <w:pPr>
        <w:pStyle w:val="Corpodeltesto3"/>
        <w:spacing w:after="0"/>
        <w:ind w:left="142" w:right="283"/>
        <w:rPr>
          <w:rFonts w:ascii="Palatino Linotype" w:hAnsi="Palatino Linotype"/>
        </w:rPr>
      </w:pPr>
    </w:p>
    <w:p w14:paraId="513A9263" w14:textId="77777777" w:rsidR="003C72EB" w:rsidRPr="001C33A7" w:rsidRDefault="003C72EB" w:rsidP="00E267ED">
      <w:pPr>
        <w:pStyle w:val="Corpodeltesto3"/>
        <w:tabs>
          <w:tab w:val="left" w:pos="5812"/>
        </w:tabs>
        <w:spacing w:after="0"/>
        <w:ind w:left="5670" w:right="283"/>
        <w:jc w:val="center"/>
        <w:outlineLvl w:val="0"/>
        <w:rPr>
          <w:rFonts w:ascii="Palatino Linotype" w:hAnsi="Palatino Linotype"/>
        </w:rPr>
      </w:pPr>
      <w:r w:rsidRPr="001C33A7">
        <w:rPr>
          <w:rFonts w:ascii="Palatino Linotype" w:hAnsi="Palatino Linotype"/>
        </w:rPr>
        <w:t>Il responsabile della PO</w:t>
      </w:r>
    </w:p>
    <w:p w14:paraId="4F0ECF75" w14:textId="77777777" w:rsidR="003C72EB" w:rsidRPr="001C33A7" w:rsidRDefault="003C72EB" w:rsidP="00F8033E">
      <w:pPr>
        <w:pStyle w:val="Corpodeltesto3"/>
        <w:tabs>
          <w:tab w:val="left" w:pos="5812"/>
        </w:tabs>
        <w:spacing w:after="0"/>
        <w:ind w:left="5670" w:right="283"/>
        <w:jc w:val="center"/>
        <w:rPr>
          <w:rFonts w:ascii="Palatino Linotype" w:hAnsi="Palatino Linotype"/>
        </w:rPr>
      </w:pPr>
      <w:r w:rsidRPr="001C33A7">
        <w:rPr>
          <w:rFonts w:ascii="Palatino Linotype" w:hAnsi="Palatino Linotype"/>
        </w:rPr>
        <w:t>Controllo contabile della spesa2</w:t>
      </w:r>
    </w:p>
    <w:p w14:paraId="0639A023" w14:textId="77777777" w:rsidR="003C72EB" w:rsidRPr="00ED1B9F" w:rsidRDefault="003C72EB" w:rsidP="00F8033E">
      <w:pPr>
        <w:pStyle w:val="Corpodeltesto3"/>
        <w:tabs>
          <w:tab w:val="left" w:pos="5812"/>
        </w:tabs>
        <w:spacing w:after="0"/>
        <w:ind w:left="5670" w:right="283"/>
        <w:jc w:val="center"/>
        <w:rPr>
          <w:rFonts w:ascii="Palatino Linotype" w:hAnsi="Palatino Linotype"/>
        </w:rPr>
      </w:pPr>
      <w:r w:rsidRPr="00ED1B9F">
        <w:rPr>
          <w:rFonts w:ascii="Palatino Linotype" w:hAnsi="Palatino Linotype"/>
        </w:rPr>
        <w:t>(Stefania Denaro)</w:t>
      </w:r>
    </w:p>
    <w:p w14:paraId="6BC11004" w14:textId="77777777" w:rsidR="003C72EB" w:rsidRDefault="003C72EB" w:rsidP="00F8033E">
      <w:pPr>
        <w:pStyle w:val="Corpodeltesto3"/>
        <w:spacing w:after="0"/>
        <w:ind w:left="5672" w:right="283" w:hanging="5105"/>
        <w:jc w:val="left"/>
        <w:rPr>
          <w:rFonts w:ascii="Palatino Linotype" w:hAnsi="Palatino Linotype"/>
        </w:rPr>
      </w:pPr>
    </w:p>
    <w:p w14:paraId="68905739" w14:textId="77777777" w:rsidR="008711AF" w:rsidRDefault="008711AF" w:rsidP="00F8033E">
      <w:pPr>
        <w:pStyle w:val="Corpodeltesto3"/>
        <w:spacing w:after="0"/>
        <w:ind w:left="5672" w:right="283" w:hanging="5105"/>
        <w:jc w:val="left"/>
        <w:rPr>
          <w:rFonts w:ascii="Palatino Linotype" w:hAnsi="Palatino Linotype"/>
        </w:rPr>
      </w:pPr>
    </w:p>
    <w:p w14:paraId="046F0399" w14:textId="77777777" w:rsidR="008711AF" w:rsidRDefault="008711AF" w:rsidP="00F8033E">
      <w:pPr>
        <w:pStyle w:val="Corpodeltesto3"/>
        <w:spacing w:after="0"/>
        <w:ind w:left="5672" w:right="283" w:hanging="5105"/>
        <w:jc w:val="left"/>
        <w:rPr>
          <w:rFonts w:ascii="Palatino Linotype" w:hAnsi="Palatino Linotype"/>
        </w:rPr>
      </w:pPr>
    </w:p>
    <w:p w14:paraId="31E9A88C" w14:textId="77777777" w:rsidR="008711AF" w:rsidRDefault="008711AF" w:rsidP="00F8033E">
      <w:pPr>
        <w:pStyle w:val="Corpodeltesto3"/>
        <w:spacing w:after="0"/>
        <w:ind w:left="5672" w:right="283" w:hanging="5105"/>
        <w:jc w:val="left"/>
        <w:rPr>
          <w:rFonts w:ascii="Palatino Linotype" w:hAnsi="Palatino Linotype"/>
        </w:rPr>
      </w:pPr>
    </w:p>
    <w:p w14:paraId="6BF3E3E4" w14:textId="77777777" w:rsidR="00854064" w:rsidRDefault="00854064" w:rsidP="00F8033E">
      <w:pPr>
        <w:pStyle w:val="Corpodeltesto3"/>
        <w:spacing w:after="0"/>
        <w:ind w:left="5672" w:right="283" w:hanging="5105"/>
        <w:jc w:val="left"/>
        <w:rPr>
          <w:rFonts w:ascii="Palatino Linotype" w:hAnsi="Palatino Linotype"/>
        </w:rPr>
      </w:pPr>
    </w:p>
    <w:p w14:paraId="067A844A" w14:textId="77777777" w:rsidR="00854064" w:rsidRPr="00AD1C93" w:rsidRDefault="00854064" w:rsidP="00F8033E">
      <w:pPr>
        <w:pStyle w:val="Corpodeltesto3"/>
        <w:spacing w:after="0"/>
        <w:ind w:left="5672" w:right="283" w:hanging="5105"/>
        <w:jc w:val="left"/>
        <w:rPr>
          <w:rFonts w:ascii="Palatino Linotype" w:hAnsi="Palatino Linotype"/>
        </w:rPr>
      </w:pPr>
    </w:p>
    <w:p w14:paraId="2531B213" w14:textId="77777777" w:rsidR="002B205C" w:rsidRPr="00AD1C93" w:rsidRDefault="002B205C" w:rsidP="00E267ED">
      <w:pPr>
        <w:pStyle w:val="Corpodeltesto3"/>
        <w:spacing w:after="0"/>
        <w:ind w:left="5672" w:right="283" w:hanging="5105"/>
        <w:jc w:val="left"/>
        <w:outlineLvl w:val="0"/>
        <w:rPr>
          <w:rFonts w:ascii="Palatino Linotype" w:hAnsi="Palatino Linotype"/>
        </w:rPr>
      </w:pPr>
      <w:r w:rsidRPr="00AD1C93">
        <w:rPr>
          <w:rFonts w:ascii="Palatino Linotype" w:hAnsi="Palatino Linotype"/>
        </w:rPr>
        <w:t xml:space="preserve">PROPOSTA E PARERE DEL DIRIGENTE DEL SERVIZIO </w:t>
      </w:r>
      <w:r w:rsidR="000B0ED7" w:rsidRPr="00AD1C93">
        <w:rPr>
          <w:rFonts w:ascii="Palatino Linotype" w:hAnsi="Palatino Linotype"/>
          <w:caps/>
        </w:rPr>
        <w:t>Ambiente e Agricoltura</w:t>
      </w:r>
    </w:p>
    <w:p w14:paraId="7E89364D" w14:textId="77777777" w:rsidR="002B205C" w:rsidRPr="00F8033E" w:rsidRDefault="00F8033E" w:rsidP="00F8033E">
      <w:pPr>
        <w:pStyle w:val="Corpodeltesto3"/>
        <w:spacing w:after="0"/>
        <w:ind w:left="142" w:right="283"/>
        <w:rPr>
          <w:rFonts w:ascii="Palatino Linotype" w:hAnsi="Palatino Linotype"/>
        </w:rPr>
      </w:pPr>
      <w:r>
        <w:rPr>
          <w:rFonts w:ascii="Palatino Linotype" w:hAnsi="Palatino Linotype"/>
        </w:rPr>
        <w:t>La</w:t>
      </w:r>
      <w:r w:rsidR="002B205C" w:rsidRPr="00F924E9">
        <w:rPr>
          <w:rFonts w:ascii="Palatino Linotype" w:hAnsi="Palatino Linotype"/>
        </w:rPr>
        <w:t xml:space="preserve"> sottoscrit</w:t>
      </w:r>
      <w:r w:rsidR="002B205C" w:rsidRPr="00D83745">
        <w:rPr>
          <w:rFonts w:ascii="Palatino Linotype" w:hAnsi="Palatino Linotype"/>
        </w:rPr>
        <w:t>t</w:t>
      </w:r>
      <w:r>
        <w:rPr>
          <w:rFonts w:ascii="Palatino Linotype" w:hAnsi="Palatino Linotype"/>
        </w:rPr>
        <w:t>a</w:t>
      </w:r>
      <w:r w:rsidR="002B205C" w:rsidRPr="00D83745">
        <w:rPr>
          <w:rFonts w:ascii="Palatino Linotype" w:hAnsi="Palatino Linotype"/>
        </w:rPr>
        <w:t>, considerata la motivazione espressa nell’atto, esprime parere favorevole sotto il profilo della legittimità e della regolarità tecnica della presente deliberazione e ne propone l’adozione alla Giunta regionale.</w:t>
      </w:r>
    </w:p>
    <w:p w14:paraId="70F51909" w14:textId="77777777" w:rsidR="002B205C" w:rsidRPr="003B7921" w:rsidRDefault="002B205C" w:rsidP="00F8033E">
      <w:pPr>
        <w:pStyle w:val="Corpodeltesto3"/>
        <w:spacing w:after="0"/>
        <w:ind w:left="567" w:right="283"/>
        <w:rPr>
          <w:rFonts w:ascii="Palatino Linotype" w:hAnsi="Palatino Linotype"/>
          <w:strike/>
        </w:rPr>
      </w:pPr>
    </w:p>
    <w:p w14:paraId="05CE7239" w14:textId="77777777" w:rsidR="002B205C" w:rsidRPr="003B7921" w:rsidRDefault="002B205C" w:rsidP="00E267ED">
      <w:pPr>
        <w:pStyle w:val="Corpodeltesto3"/>
        <w:spacing w:after="0"/>
        <w:ind w:left="4963" w:right="283"/>
        <w:outlineLvl w:val="0"/>
        <w:rPr>
          <w:rFonts w:ascii="Palatino Linotype" w:hAnsi="Palatino Linotype"/>
        </w:rPr>
      </w:pPr>
      <w:r w:rsidRPr="003B7921">
        <w:rPr>
          <w:rFonts w:ascii="Palatino Linotype" w:hAnsi="Palatino Linotype"/>
        </w:rPr>
        <w:tab/>
      </w:r>
      <w:r w:rsidR="00F8033E">
        <w:rPr>
          <w:rFonts w:ascii="Palatino Linotype" w:hAnsi="Palatino Linotype"/>
        </w:rPr>
        <w:t>Il</w:t>
      </w:r>
      <w:r w:rsidRPr="003B7921">
        <w:rPr>
          <w:rFonts w:ascii="Palatino Linotype" w:hAnsi="Palatino Linotype"/>
        </w:rPr>
        <w:t xml:space="preserve"> dirigente del </w:t>
      </w:r>
      <w:r w:rsidR="000B0ED7" w:rsidRPr="003B7921">
        <w:rPr>
          <w:rFonts w:ascii="Palatino Linotype" w:hAnsi="Palatino Linotype"/>
        </w:rPr>
        <w:t>S</w:t>
      </w:r>
      <w:r w:rsidRPr="003B7921">
        <w:rPr>
          <w:rFonts w:ascii="Palatino Linotype" w:hAnsi="Palatino Linotype"/>
        </w:rPr>
        <w:t>ervizio</w:t>
      </w:r>
    </w:p>
    <w:p w14:paraId="5C00A33C" w14:textId="459C7D09" w:rsidR="002B205C" w:rsidRPr="003B7921" w:rsidRDefault="002B205C" w:rsidP="00F8033E">
      <w:pPr>
        <w:pStyle w:val="Corpodeltesto3"/>
        <w:spacing w:after="0"/>
        <w:ind w:left="4963" w:right="283"/>
        <w:rPr>
          <w:rFonts w:ascii="Palatino Linotype" w:hAnsi="Palatino Linotype"/>
        </w:rPr>
      </w:pPr>
      <w:r w:rsidRPr="003B7921">
        <w:rPr>
          <w:rFonts w:ascii="Palatino Linotype" w:hAnsi="Palatino Linotype"/>
        </w:rPr>
        <w:t xml:space="preserve">               </w:t>
      </w:r>
      <w:r w:rsidR="001B7C0C">
        <w:rPr>
          <w:rFonts w:ascii="Palatino Linotype" w:hAnsi="Palatino Linotype"/>
        </w:rPr>
        <w:t>(</w:t>
      </w:r>
      <w:r w:rsidR="00042571" w:rsidRPr="003B7921">
        <w:rPr>
          <w:rFonts w:ascii="Palatino Linotype" w:hAnsi="Palatino Linotype"/>
        </w:rPr>
        <w:t>Cristina Martellini</w:t>
      </w:r>
      <w:r w:rsidR="001B7C0C">
        <w:rPr>
          <w:rFonts w:ascii="Palatino Linotype" w:hAnsi="Palatino Linotype"/>
        </w:rPr>
        <w:t>)</w:t>
      </w:r>
    </w:p>
    <w:p w14:paraId="1F832D49" w14:textId="77777777" w:rsidR="002B205C" w:rsidRDefault="002B205C" w:rsidP="00F8033E">
      <w:pPr>
        <w:pStyle w:val="Corpodeltesto3"/>
        <w:spacing w:after="0"/>
        <w:ind w:left="5672" w:right="283" w:hanging="5105"/>
        <w:rPr>
          <w:rFonts w:ascii="Palatino Linotype" w:hAnsi="Palatino Linotype"/>
        </w:rPr>
      </w:pPr>
    </w:p>
    <w:p w14:paraId="066CFFFF" w14:textId="77777777" w:rsidR="00854064" w:rsidRDefault="00854064" w:rsidP="00F8033E">
      <w:pPr>
        <w:pStyle w:val="Corpodeltesto3"/>
        <w:spacing w:after="0"/>
        <w:ind w:left="5672" w:right="283" w:hanging="5105"/>
        <w:rPr>
          <w:rFonts w:ascii="Palatino Linotype" w:hAnsi="Palatino Linotype"/>
        </w:rPr>
      </w:pPr>
    </w:p>
    <w:p w14:paraId="1EA58F23" w14:textId="77777777" w:rsidR="00854064" w:rsidRDefault="00854064" w:rsidP="00F8033E">
      <w:pPr>
        <w:pStyle w:val="Corpodeltesto3"/>
        <w:spacing w:after="0"/>
        <w:ind w:left="5672" w:right="283" w:hanging="5105"/>
        <w:rPr>
          <w:rFonts w:ascii="Palatino Linotype" w:hAnsi="Palatino Linotype"/>
        </w:rPr>
      </w:pPr>
    </w:p>
    <w:p w14:paraId="5070FFB7" w14:textId="77777777" w:rsidR="00854064" w:rsidRDefault="00854064" w:rsidP="00F8033E">
      <w:pPr>
        <w:pStyle w:val="Corpodeltesto3"/>
        <w:spacing w:after="0"/>
        <w:ind w:left="5672" w:right="283" w:hanging="5105"/>
        <w:rPr>
          <w:rFonts w:ascii="Palatino Linotype" w:hAnsi="Palatino Linotype"/>
        </w:rPr>
      </w:pPr>
    </w:p>
    <w:p w14:paraId="1A0EECB2" w14:textId="77777777" w:rsidR="00854064" w:rsidRDefault="00854064" w:rsidP="00F8033E">
      <w:pPr>
        <w:pStyle w:val="Corpodeltesto3"/>
        <w:spacing w:after="0"/>
        <w:ind w:left="5672" w:right="283" w:hanging="5105"/>
        <w:rPr>
          <w:rFonts w:ascii="Palatino Linotype" w:hAnsi="Palatino Linotype"/>
        </w:rPr>
      </w:pPr>
    </w:p>
    <w:p w14:paraId="499B1AA4" w14:textId="77777777" w:rsidR="002B205C" w:rsidRPr="003B7921" w:rsidRDefault="002B205C" w:rsidP="00F8033E">
      <w:pPr>
        <w:pStyle w:val="Corpodeltesto3"/>
        <w:spacing w:after="0"/>
        <w:ind w:left="5672" w:right="283" w:hanging="5105"/>
        <w:rPr>
          <w:rFonts w:ascii="Palatino Linotype" w:hAnsi="Palatino Linotype"/>
        </w:rPr>
      </w:pPr>
    </w:p>
    <w:p w14:paraId="5E59E556" w14:textId="77777777" w:rsidR="002B205C" w:rsidRPr="003B7921" w:rsidRDefault="002B205C" w:rsidP="00F8033E">
      <w:pPr>
        <w:pStyle w:val="Corpodeltesto3"/>
        <w:spacing w:after="0"/>
        <w:ind w:left="142" w:right="283"/>
        <w:rPr>
          <w:rFonts w:ascii="Palatino Linotype" w:hAnsi="Palatino Linotype"/>
        </w:rPr>
      </w:pPr>
      <w:r w:rsidRPr="003B7921">
        <w:rPr>
          <w:rFonts w:ascii="Palatino Linotype" w:hAnsi="Palatino Linotype"/>
        </w:rPr>
        <w:t>La presente deliberazione si compone di n. ______ pagine, di cui n. _______ pagine di allegati che formano parte integrante della stessa.</w:t>
      </w:r>
    </w:p>
    <w:p w14:paraId="39BFF354" w14:textId="77777777" w:rsidR="002B205C" w:rsidRPr="003B7921" w:rsidRDefault="002B205C">
      <w:pPr>
        <w:pStyle w:val="Corpodeltesto3"/>
        <w:spacing w:after="0"/>
        <w:ind w:left="5530" w:right="567"/>
        <w:rPr>
          <w:rFonts w:ascii="Palatino Linotype" w:hAnsi="Palatino Linotype"/>
        </w:rPr>
      </w:pPr>
    </w:p>
    <w:p w14:paraId="13E6A440" w14:textId="77777777" w:rsidR="002B205C" w:rsidRPr="003B7921" w:rsidRDefault="002B205C" w:rsidP="00E267ED">
      <w:pPr>
        <w:pStyle w:val="Corpodeltesto3"/>
        <w:spacing w:after="0"/>
        <w:ind w:left="5530" w:right="567"/>
        <w:outlineLvl w:val="0"/>
        <w:rPr>
          <w:rFonts w:ascii="Palatino Linotype" w:hAnsi="Palatino Linotype"/>
        </w:rPr>
      </w:pPr>
      <w:r w:rsidRPr="003B7921">
        <w:rPr>
          <w:rFonts w:ascii="Palatino Linotype" w:hAnsi="Palatino Linotype"/>
        </w:rPr>
        <w:t>Il segretario della Giunta</w:t>
      </w:r>
    </w:p>
    <w:p w14:paraId="1237F0B6" w14:textId="10B6B75C" w:rsidR="003C72EB" w:rsidRDefault="00DA3F31" w:rsidP="00DA3F31">
      <w:pPr>
        <w:pStyle w:val="Corpodeltesto3"/>
        <w:spacing w:after="0"/>
        <w:ind w:left="5672" w:right="567"/>
        <w:rPr>
          <w:rFonts w:ascii="Palatino Linotype" w:hAnsi="Palatino Linotype"/>
        </w:rPr>
      </w:pPr>
      <w:r w:rsidRPr="003B7921">
        <w:rPr>
          <w:rFonts w:ascii="Palatino Linotype" w:hAnsi="Palatino Linotype"/>
        </w:rPr>
        <w:t xml:space="preserve">       </w:t>
      </w:r>
      <w:r w:rsidR="003C72EB" w:rsidRPr="007F0DA7">
        <w:rPr>
          <w:rFonts w:ascii="Palatino Linotype" w:hAnsi="Palatino Linotype"/>
        </w:rPr>
        <w:t>(</w:t>
      </w:r>
      <w:r w:rsidR="0022447D" w:rsidRPr="007F0DA7">
        <w:rPr>
          <w:rFonts w:ascii="Palatino Linotype" w:hAnsi="Palatino Linotype"/>
        </w:rPr>
        <w:t>Fabrizio Costa</w:t>
      </w:r>
      <w:r w:rsidRPr="007F0DA7">
        <w:rPr>
          <w:rFonts w:ascii="Palatino Linotype" w:hAnsi="Palatino Linotype"/>
        </w:rPr>
        <w:t>)</w:t>
      </w:r>
    </w:p>
    <w:p w14:paraId="071A3835" w14:textId="77777777" w:rsidR="002B205C" w:rsidRDefault="002B205C">
      <w:pPr>
        <w:pStyle w:val="Corpodeltesto3"/>
        <w:spacing w:after="0"/>
        <w:ind w:left="567" w:right="567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sectPr w:rsidR="002B205C">
      <w:headerReference w:type="default" r:id="rId9"/>
      <w:type w:val="continuous"/>
      <w:pgSz w:w="11907" w:h="16840"/>
      <w:pgMar w:top="1418" w:right="567" w:bottom="1418" w:left="56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30778" w14:textId="77777777" w:rsidR="000A66D5" w:rsidRDefault="000A66D5">
      <w:r>
        <w:separator/>
      </w:r>
    </w:p>
  </w:endnote>
  <w:endnote w:type="continuationSeparator" w:id="0">
    <w:p w14:paraId="00F31078" w14:textId="77777777" w:rsidR="000A66D5" w:rsidRDefault="000A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-Bold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A43A9" w14:textId="77777777" w:rsidR="000A66D5" w:rsidRDefault="000A66D5">
      <w:r>
        <w:separator/>
      </w:r>
    </w:p>
  </w:footnote>
  <w:footnote w:type="continuationSeparator" w:id="0">
    <w:p w14:paraId="2B269F34" w14:textId="77777777" w:rsidR="000A66D5" w:rsidRDefault="000A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7AFB6" w14:textId="77777777" w:rsidR="00D64A33" w:rsidRDefault="00D64A33">
    <w:pPr>
      <w:pStyle w:val="Intestazione"/>
      <w:framePr w:wrap="auto" w:vAnchor="text" w:hAnchor="page" w:x="11059" w:y="431"/>
      <w:jc w:val="center"/>
      <w:rPr>
        <w:rStyle w:val="Numeropagina"/>
      </w:rPr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AD69B2">
      <w:rPr>
        <w:rStyle w:val="Numeropagina"/>
        <w:noProof/>
        <w:sz w:val="16"/>
      </w:rPr>
      <w:t>7</w:t>
    </w:r>
    <w:r>
      <w:rPr>
        <w:rStyle w:val="Numeropagina"/>
        <w:sz w:val="16"/>
      </w:rPr>
      <w:fldChar w:fldCharType="end"/>
    </w:r>
  </w:p>
  <w:p w14:paraId="182CBBCD" w14:textId="07D217D3" w:rsidR="00D64A33" w:rsidRDefault="00D64A33">
    <w:pPr>
      <w:pStyle w:val="Intestazion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66A364" wp14:editId="3589F03D">
              <wp:simplePos x="0" y="0"/>
              <wp:positionH relativeFrom="column">
                <wp:posOffset>5395595</wp:posOffset>
              </wp:positionH>
              <wp:positionV relativeFrom="paragraph">
                <wp:posOffset>419735</wp:posOffset>
              </wp:positionV>
              <wp:extent cx="823595" cy="635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5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FF8F14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5pt,33.05pt" to="489.7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396F44B" wp14:editId="76670C0E">
              <wp:simplePos x="0" y="0"/>
              <wp:positionH relativeFrom="column">
                <wp:posOffset>5395595</wp:posOffset>
              </wp:positionH>
              <wp:positionV relativeFrom="paragraph">
                <wp:posOffset>99060</wp:posOffset>
              </wp:positionV>
              <wp:extent cx="823595" cy="367030"/>
              <wp:effectExtent l="0" t="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B40E2A" w14:textId="77777777" w:rsidR="00D64A33" w:rsidRDefault="00D64A3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seduta del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24.85pt;margin-top:7.8pt;width:64.85pt;height:2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" o:allowincell="f" filled="f">
              <v:textbox inset="1pt,1pt,1pt,1pt">
                <w:txbxContent>
                  <w:p w14:paraId="4CB40E2A" w14:textId="77777777" w:rsidR="00D64A33" w:rsidRDefault="00D64A3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seduta del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26A73B" wp14:editId="5E96B94C">
              <wp:simplePos x="0" y="0"/>
              <wp:positionH relativeFrom="column">
                <wp:posOffset>377190</wp:posOffset>
              </wp:positionH>
              <wp:positionV relativeFrom="paragraph">
                <wp:posOffset>6985</wp:posOffset>
              </wp:positionV>
              <wp:extent cx="2103755" cy="447675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F4F96" w14:textId="77777777" w:rsidR="00D64A33" w:rsidRDefault="00D64A33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</w:rPr>
                            <w:t>REGIONE MARCHE</w:t>
                          </w:r>
                        </w:p>
                        <w:p w14:paraId="71BD1CD5" w14:textId="77777777" w:rsidR="00D64A33" w:rsidRDefault="00D64A33">
                          <w:pPr>
                            <w:pStyle w:val="Tabe1"/>
                          </w:pPr>
                          <w:r>
                            <w:rPr>
                              <w:smallCaps/>
                            </w:rPr>
                            <w:t>Giunta regionale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29.7pt;margin-top:.55pt;width:165.6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" o:allowincell="f" filled="f" stroked="f">
              <v:textbox inset="1pt,1pt,1pt,1pt">
                <w:txbxContent>
                  <w:p w14:paraId="639F4F96" w14:textId="77777777" w:rsidR="00D64A33" w:rsidRDefault="00D64A33">
                    <w:pPr>
                      <w:spacing w:after="0"/>
                      <w:jc w:val="center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  <w:sz w:val="32"/>
                      </w:rPr>
                      <w:t>REGIONE MARCHE</w:t>
                    </w:r>
                  </w:p>
                  <w:p w14:paraId="71BD1CD5" w14:textId="77777777" w:rsidR="00D64A33" w:rsidRDefault="00D64A33">
                    <w:pPr>
                      <w:pStyle w:val="Tabe1"/>
                    </w:pPr>
                    <w:r>
                      <w:rPr>
                        <w:smallCaps/>
                      </w:rPr>
                      <w:t>Giunta regionale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2EA4EEF" wp14:editId="218AA00B">
              <wp:simplePos x="0" y="0"/>
              <wp:positionH relativeFrom="column">
                <wp:posOffset>6481445</wp:posOffset>
              </wp:positionH>
              <wp:positionV relativeFrom="paragraph">
                <wp:posOffset>92075</wp:posOffset>
              </wp:positionV>
              <wp:extent cx="368300" cy="362585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62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404C64E" w14:textId="77777777" w:rsidR="00D64A33" w:rsidRDefault="00D64A3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510.35pt;margin-top:7.25pt;width:29pt;height:2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" o:allowincell="f" filled="f">
              <v:textbox inset="1pt,1pt,1pt,1pt">
                <w:txbxContent>
                  <w:p w14:paraId="7404C64E" w14:textId="77777777" w:rsidR="00D64A33" w:rsidRDefault="00D64A3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w:object w:dxaOrig="480" w:dyaOrig="571" w14:anchorId="05262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6pt;height:30pt" o:ole="" fillcolor="window">
          <v:imagedata r:id="rId1" o:title=""/>
        </v:shape>
        <o:OLEObject Type="Embed" ProgID="Word.Picture.8" ShapeID="_x0000_i1025" DrawAspect="Content" ObjectID="_1531643193" r:id="rId2"/>
      </w:object>
    </w:r>
  </w:p>
  <w:p w14:paraId="072D636B" w14:textId="32D26CDF" w:rsidR="00D64A33" w:rsidRDefault="00D64A33">
    <w:pPr>
      <w:pStyle w:val="Intestazion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E3121F" wp14:editId="641FCB98">
              <wp:simplePos x="0" y="0"/>
              <wp:positionH relativeFrom="column">
                <wp:posOffset>5401310</wp:posOffset>
              </wp:positionH>
              <wp:positionV relativeFrom="paragraph">
                <wp:posOffset>117475</wp:posOffset>
              </wp:positionV>
              <wp:extent cx="823595" cy="37020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702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3553AD4" w14:textId="77777777" w:rsidR="00D64A33" w:rsidRDefault="00D64A3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delibera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left:0;text-align:left;margin-left:425.3pt;margin-top:9.25pt;width:64.85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" o:allowincell="f" filled="f">
              <v:textbox inset="1pt,1pt,1pt,1pt">
                <w:txbxContent>
                  <w:p w14:paraId="73553AD4" w14:textId="77777777" w:rsidR="00D64A33" w:rsidRDefault="00D64A3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delibera</w:t>
                    </w:r>
                  </w:p>
                </w:txbxContent>
              </v:textbox>
            </v:rect>
          </w:pict>
        </mc:Fallback>
      </mc:AlternateContent>
    </w:r>
  </w:p>
  <w:p w14:paraId="734BBF55" w14:textId="77777777" w:rsidR="00D64A33" w:rsidRDefault="00D64A33">
    <w:pPr>
      <w:pStyle w:val="Intestazione"/>
      <w:spacing w:after="0"/>
    </w:pPr>
  </w:p>
  <w:p w14:paraId="3BF81A50" w14:textId="1CEC8A67" w:rsidR="00D64A33" w:rsidRDefault="00D64A33">
    <w:pPr>
      <w:pStyle w:val="Intestazione"/>
      <w:spacing w:after="0"/>
      <w:rPr>
        <w:b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F3B0D4D" wp14:editId="6B364B1D">
              <wp:simplePos x="0" y="0"/>
              <wp:positionH relativeFrom="column">
                <wp:posOffset>5400675</wp:posOffset>
              </wp:positionH>
              <wp:positionV relativeFrom="paragraph">
                <wp:posOffset>69215</wp:posOffset>
              </wp:positionV>
              <wp:extent cx="823595" cy="635"/>
              <wp:effectExtent l="0" t="0" r="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5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8D9A31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5.45pt" to="49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0HKQIAAGE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b/>
        <w:sz w:val="18"/>
      </w:rPr>
      <w:t>DELIBERAZIONE DELLA GIUNTA REGIONALE</w:t>
    </w:r>
  </w:p>
  <w:p w14:paraId="38164169" w14:textId="77777777" w:rsidR="00D64A33" w:rsidRDefault="00D64A33">
    <w:pPr>
      <w:pStyle w:val="Intestazione"/>
      <w:spacing w:after="0"/>
      <w:rPr>
        <w:b/>
        <w:sz w:val="18"/>
      </w:rPr>
    </w:pPr>
  </w:p>
  <w:p w14:paraId="48D82486" w14:textId="2DE3B717" w:rsidR="00D64A33" w:rsidRDefault="00D64A33">
    <w:pPr>
      <w:pStyle w:val="Intestazione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0" allowOverlap="1" wp14:anchorId="6779F4DF" wp14:editId="2D22DF78">
              <wp:simplePos x="0" y="0"/>
              <wp:positionH relativeFrom="column">
                <wp:posOffset>-85090</wp:posOffset>
              </wp:positionH>
              <wp:positionV relativeFrom="paragraph">
                <wp:posOffset>77470</wp:posOffset>
              </wp:positionV>
              <wp:extent cx="6898640" cy="842200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8640" cy="8422005"/>
                        <a:chOff x="-1728" y="0"/>
                        <a:chExt cx="21728" cy="20000"/>
                      </a:xfrm>
                    </wpg:grpSpPr>
                    <wps:wsp>
                      <wps:cNvPr id="2" name="Line 8"/>
                      <wps:cNvCnPr/>
                      <wps:spPr bwMode="auto">
                        <a:xfrm>
                          <a:off x="19994" y="25"/>
                          <a:ext cx="6" cy="1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9"/>
                      <wps:cNvCnPr/>
                      <wps:spPr bwMode="auto">
                        <a:xfrm>
                          <a:off x="-1682" y="3"/>
                          <a:ext cx="21674" cy="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0"/>
                      <wps:cNvCnPr/>
                      <wps:spPr bwMode="auto">
                        <a:xfrm flipH="1">
                          <a:off x="-1728" y="0"/>
                          <a:ext cx="10" cy="199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6B5093C" id="Group 7" o:spid="_x0000_s1026" style="position:absolute;margin-left:-6.7pt;margin-top:6.1pt;width:543.2pt;height:663.15pt;z-index:251660800" coordorigin="-1728" coordsize="2172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" o:allowincell="f">
              <v:line id="Line 8" o:spid="_x0000_s1027" style="position:absolute;visibility:visible;mso-wrap-style:square" from="19994,2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6csMAAADaAAAADwAAAGRycy9kb3ducmV2LnhtbESPQWvCQBSE7wX/w/IEb3UTD9KkrlKE&#10;gIdeGgPa2yP7TGKzb5PsqvHfdwXB4zAz3zCrzWhacaXBNZYVxPMIBHFpdcOVgmKfvX+AcB5ZY2uZ&#10;FNzJwWY9eVthqu2Nf+ia+0oECLsUFdTed6mUrqzJoJvbjjh4JzsY9EEOldQD3gLctHIRRUtpsOGw&#10;UGNH25rKv/xiAqVYJlly6JvLOe7z42/XH/ffqNRsOn59gvA0+lf42d5pBQt4XAk3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cenLDAAAA2gAAAA8AAAAAAAAAAAAA&#10;AAAAoQIAAGRycy9kb3ducmV2LnhtbFBLBQYAAAAABAAEAPkAAACRAwAAAAA=&#10;">
                <v:stroke startarrowwidth="narrow" startarrowlength="short" endarrowwidth="narrow" endarrowlength="short"/>
              </v:line>
              <v:line id="Line 9" o:spid="_x0000_s1028" style="position:absolute;visibility:visible;mso-wrap-style:square" from="-1682,3" to="1999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<v:stroke startarrowwidth="narrow" startarrowlength="short" endarrowwidth="narrow" endarrowlength="short"/>
              </v:line>
              <v:line id="Line 10" o:spid="_x0000_s1029" style="position:absolute;flip:x;visibility:visible;mso-wrap-style:square" from="-1728,0" to="-1718,1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<v:stroke startarrowwidth="narrow" startarrowlength="short" endarrowwidth="narrow" endarrowlength="short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2. - "/>
      <w:legacy w:legacy="1" w:legacySpace="0" w:legacyIndent="0"/>
      <w:lvlJc w:val="left"/>
      <w:rPr>
        <w:rFonts w:ascii="Arial" w:hAnsi="Arial" w:hint="default"/>
        <w:b/>
        <w:i/>
        <w:sz w:val="24"/>
      </w:rPr>
    </w:lvl>
    <w:lvl w:ilvl="2">
      <w:start w:val="1"/>
      <w:numFmt w:val="decimal"/>
      <w:pStyle w:val="Titolo3"/>
      <w:lvlText w:val="%2. - .%3"/>
      <w:legacy w:legacy="1" w:legacySpace="0" w:legacyIndent="0"/>
      <w:lvlJc w:val="left"/>
    </w:lvl>
    <w:lvl w:ilvl="3">
      <w:start w:val="1"/>
      <w:numFmt w:val="decimal"/>
      <w:pStyle w:val="Titolo4"/>
      <w:lvlText w:val="%2. - .%3.%4"/>
      <w:legacy w:legacy="1" w:legacySpace="0" w:legacyIndent="0"/>
      <w:lvlJc w:val="left"/>
    </w:lvl>
    <w:lvl w:ilvl="4">
      <w:start w:val="1"/>
      <w:numFmt w:val="decimal"/>
      <w:pStyle w:val="Titolo5"/>
      <w:lvlText w:val="%2. - .%3.%4.%5"/>
      <w:legacy w:legacy="1" w:legacySpace="0" w:legacyIndent="0"/>
      <w:lvlJc w:val="left"/>
    </w:lvl>
    <w:lvl w:ilvl="5">
      <w:start w:val="1"/>
      <w:numFmt w:val="decimal"/>
      <w:pStyle w:val="Titolo6"/>
      <w:lvlText w:val="%2. - .%3.%4.%5.%6"/>
      <w:legacy w:legacy="1" w:legacySpace="0" w:legacyIndent="0"/>
      <w:lvlJc w:val="left"/>
    </w:lvl>
    <w:lvl w:ilvl="6">
      <w:start w:val="1"/>
      <w:numFmt w:val="decimal"/>
      <w:pStyle w:val="Titolo7"/>
      <w:lvlText w:val="%2. - .%3.%4.%5.%6.%7"/>
      <w:legacy w:legacy="1" w:legacySpace="0" w:legacyIndent="0"/>
      <w:lvlJc w:val="left"/>
    </w:lvl>
    <w:lvl w:ilvl="7">
      <w:start w:val="1"/>
      <w:numFmt w:val="decimal"/>
      <w:pStyle w:val="Titolo8"/>
      <w:lvlText w:val="%2. - .%3.%4.%5.%6.%7.%8."/>
      <w:legacy w:legacy="1" w:legacySpace="0" w:legacyIndent="0"/>
      <w:lvlJc w:val="left"/>
    </w:lvl>
    <w:lvl w:ilvl="8">
      <w:start w:val="1"/>
      <w:numFmt w:val="decimal"/>
      <w:pStyle w:val="Titolo9"/>
      <w:lvlText w:val="%2. - .%3.%4.%5.%6.%7.%8.%9"/>
      <w:legacy w:legacy="1" w:legacySpace="0" w:legacyIndent="0"/>
      <w:lvlJc w:val="left"/>
    </w:lvl>
  </w:abstractNum>
  <w:abstractNum w:abstractNumId="1">
    <w:nsid w:val="00000013"/>
    <w:multiLevelType w:val="singleLevel"/>
    <w:tmpl w:val="9E4A2190"/>
    <w:name w:val="WW8Num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</w:abstractNum>
  <w:abstractNum w:abstractNumId="2">
    <w:nsid w:val="0224400B"/>
    <w:multiLevelType w:val="hybridMultilevel"/>
    <w:tmpl w:val="6F3270DE"/>
    <w:lvl w:ilvl="0" w:tplc="04100011">
      <w:start w:val="1"/>
      <w:numFmt w:val="bullet"/>
      <w:lvlText w:val="-"/>
      <w:lvlJc w:val="left"/>
      <w:pPr>
        <w:ind w:left="360" w:hanging="360"/>
      </w:pPr>
      <w:rPr>
        <w:rFonts w:ascii="Tempus Sans ITC" w:hAnsi="Tempus Sans ITC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83BC0"/>
    <w:multiLevelType w:val="hybridMultilevel"/>
    <w:tmpl w:val="565B2893"/>
    <w:lvl w:ilvl="0" w:tplc="DCD0B984">
      <w:start w:val="1"/>
      <w:numFmt w:val="decimal"/>
      <w:suff w:val="nothing"/>
      <w:lvlText w:val=""/>
      <w:lvlJc w:val="left"/>
      <w:rPr>
        <w:rFonts w:cs="Times New Roman"/>
      </w:rPr>
    </w:lvl>
    <w:lvl w:ilvl="1" w:tplc="04100003">
      <w:numFmt w:val="decimal"/>
      <w:lvlText w:val=""/>
      <w:lvlJc w:val="left"/>
      <w:rPr>
        <w:rFonts w:cs="Times New Roman"/>
      </w:rPr>
    </w:lvl>
    <w:lvl w:ilvl="2" w:tplc="04100005">
      <w:numFmt w:val="decimal"/>
      <w:lvlText w:val=""/>
      <w:lvlJc w:val="left"/>
      <w:rPr>
        <w:rFonts w:cs="Times New Roman"/>
      </w:rPr>
    </w:lvl>
    <w:lvl w:ilvl="3" w:tplc="04100001">
      <w:numFmt w:val="decimal"/>
      <w:lvlText w:val=""/>
      <w:lvlJc w:val="left"/>
      <w:rPr>
        <w:rFonts w:cs="Times New Roman"/>
      </w:rPr>
    </w:lvl>
    <w:lvl w:ilvl="4" w:tplc="04100003">
      <w:numFmt w:val="decimal"/>
      <w:lvlText w:val=""/>
      <w:lvlJc w:val="left"/>
      <w:rPr>
        <w:rFonts w:cs="Times New Roman"/>
      </w:rPr>
    </w:lvl>
    <w:lvl w:ilvl="5" w:tplc="04100005">
      <w:numFmt w:val="decimal"/>
      <w:lvlText w:val=""/>
      <w:lvlJc w:val="left"/>
      <w:rPr>
        <w:rFonts w:cs="Times New Roman"/>
      </w:rPr>
    </w:lvl>
    <w:lvl w:ilvl="6" w:tplc="04100001">
      <w:numFmt w:val="decimal"/>
      <w:lvlText w:val=""/>
      <w:lvlJc w:val="left"/>
      <w:rPr>
        <w:rFonts w:cs="Times New Roman"/>
      </w:rPr>
    </w:lvl>
    <w:lvl w:ilvl="7" w:tplc="04100003">
      <w:numFmt w:val="decimal"/>
      <w:lvlText w:val=""/>
      <w:lvlJc w:val="left"/>
      <w:rPr>
        <w:rFonts w:cs="Times New Roman"/>
      </w:rPr>
    </w:lvl>
    <w:lvl w:ilvl="8" w:tplc="04100005">
      <w:numFmt w:val="decimal"/>
      <w:lvlText w:val=""/>
      <w:lvlJc w:val="left"/>
      <w:rPr>
        <w:rFonts w:cs="Times New Roman"/>
      </w:rPr>
    </w:lvl>
  </w:abstractNum>
  <w:abstractNum w:abstractNumId="4">
    <w:nsid w:val="07A921D2"/>
    <w:multiLevelType w:val="hybridMultilevel"/>
    <w:tmpl w:val="FA9E2D60"/>
    <w:lvl w:ilvl="0" w:tplc="2FA2E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A1FF4"/>
    <w:multiLevelType w:val="hybridMultilevel"/>
    <w:tmpl w:val="A7E23056"/>
    <w:lvl w:ilvl="0" w:tplc="0410000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CAAC8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16717"/>
    <w:multiLevelType w:val="hybridMultilevel"/>
    <w:tmpl w:val="36608918"/>
    <w:lvl w:ilvl="0" w:tplc="C5108312">
      <w:numFmt w:val="bullet"/>
      <w:lvlText w:val="-"/>
      <w:lvlJc w:val="left"/>
      <w:pPr>
        <w:ind w:left="1440" w:hanging="360"/>
      </w:pPr>
      <w:rPr>
        <w:rFonts w:ascii="Agenda-BoldCondensed" w:eastAsia="Times New Roman" w:hAnsi="Agenda-BoldCondensed" w:cs="Agenda-BoldCondense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687C0E"/>
    <w:multiLevelType w:val="hybridMultilevel"/>
    <w:tmpl w:val="E5AA48CA"/>
    <w:lvl w:ilvl="0" w:tplc="FFFFFFFF">
      <w:start w:val="1"/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983CAC"/>
    <w:multiLevelType w:val="hybridMultilevel"/>
    <w:tmpl w:val="A67A2754"/>
    <w:lvl w:ilvl="0" w:tplc="0410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ACB8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A6205"/>
    <w:multiLevelType w:val="hybridMultilevel"/>
    <w:tmpl w:val="5ECA061A"/>
    <w:lvl w:ilvl="0" w:tplc="FEE07D8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55887"/>
    <w:multiLevelType w:val="multilevel"/>
    <w:tmpl w:val="C832BF2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8EF47EA"/>
    <w:multiLevelType w:val="hybridMultilevel"/>
    <w:tmpl w:val="2DF44B98"/>
    <w:lvl w:ilvl="0" w:tplc="20BC57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5075"/>
    <w:multiLevelType w:val="hybridMultilevel"/>
    <w:tmpl w:val="6DCEF528"/>
    <w:lvl w:ilvl="0" w:tplc="78FE3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8D4C09C0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trike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AE247F"/>
    <w:multiLevelType w:val="hybridMultilevel"/>
    <w:tmpl w:val="4CC0D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468E9"/>
    <w:multiLevelType w:val="hybridMultilevel"/>
    <w:tmpl w:val="DCDC6B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01500"/>
    <w:multiLevelType w:val="multilevel"/>
    <w:tmpl w:val="B17A2F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1894CE6"/>
    <w:multiLevelType w:val="hybridMultilevel"/>
    <w:tmpl w:val="B784D6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28631CF"/>
    <w:multiLevelType w:val="multilevel"/>
    <w:tmpl w:val="01EAA53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3DD7E3E"/>
    <w:multiLevelType w:val="hybridMultilevel"/>
    <w:tmpl w:val="EC9002E6"/>
    <w:lvl w:ilvl="0" w:tplc="BA3658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A585D"/>
    <w:multiLevelType w:val="multilevel"/>
    <w:tmpl w:val="5810C34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5DC2D47"/>
    <w:multiLevelType w:val="multilevel"/>
    <w:tmpl w:val="236A0E3C"/>
    <w:lvl w:ilvl="0">
      <w:start w:val="1"/>
      <w:numFmt w:val="decimal"/>
      <w:lvlText w:val="%1."/>
      <w:lvlJc w:val="left"/>
      <w:pPr>
        <w:ind w:left="432" w:hanging="432"/>
      </w:pPr>
      <w:rPr>
        <w:rFonts w:ascii="Cambria" w:hAnsi="Cambria" w:hint="default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75527D9"/>
    <w:multiLevelType w:val="hybridMultilevel"/>
    <w:tmpl w:val="E398CC06"/>
    <w:lvl w:ilvl="0" w:tplc="C2D89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E448A"/>
    <w:multiLevelType w:val="hybridMultilevel"/>
    <w:tmpl w:val="4AA04F3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943E55"/>
    <w:multiLevelType w:val="multilevel"/>
    <w:tmpl w:val="E8DCF0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29F1357C"/>
    <w:multiLevelType w:val="hybridMultilevel"/>
    <w:tmpl w:val="118C9E2C"/>
    <w:lvl w:ilvl="0" w:tplc="829E85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C673AA"/>
    <w:multiLevelType w:val="hybridMultilevel"/>
    <w:tmpl w:val="3A2C0B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445B4E"/>
    <w:multiLevelType w:val="hybridMultilevel"/>
    <w:tmpl w:val="11BCAEA6"/>
    <w:lvl w:ilvl="0" w:tplc="C71AA9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numFmt w:val="decimal"/>
      <w:lvlText w:val=""/>
      <w:lvlJc w:val="left"/>
      <w:rPr>
        <w:rFonts w:cs="Times New Roman"/>
      </w:rPr>
    </w:lvl>
    <w:lvl w:ilvl="2" w:tplc="0410001B">
      <w:numFmt w:val="decimal"/>
      <w:lvlText w:val=""/>
      <w:lvlJc w:val="left"/>
      <w:rPr>
        <w:rFonts w:cs="Times New Roman"/>
      </w:rPr>
    </w:lvl>
    <w:lvl w:ilvl="3" w:tplc="0410000F">
      <w:numFmt w:val="decimal"/>
      <w:lvlText w:val=""/>
      <w:lvlJc w:val="left"/>
      <w:rPr>
        <w:rFonts w:cs="Times New Roman"/>
      </w:rPr>
    </w:lvl>
    <w:lvl w:ilvl="4" w:tplc="04100019">
      <w:numFmt w:val="decimal"/>
      <w:lvlText w:val=""/>
      <w:lvlJc w:val="left"/>
      <w:rPr>
        <w:rFonts w:cs="Times New Roman"/>
      </w:rPr>
    </w:lvl>
    <w:lvl w:ilvl="5" w:tplc="0410001B">
      <w:numFmt w:val="decimal"/>
      <w:lvlText w:val=""/>
      <w:lvlJc w:val="left"/>
      <w:rPr>
        <w:rFonts w:cs="Times New Roman"/>
      </w:rPr>
    </w:lvl>
    <w:lvl w:ilvl="6" w:tplc="0410000F">
      <w:numFmt w:val="decimal"/>
      <w:lvlText w:val=""/>
      <w:lvlJc w:val="left"/>
      <w:rPr>
        <w:rFonts w:cs="Times New Roman"/>
      </w:rPr>
    </w:lvl>
    <w:lvl w:ilvl="7" w:tplc="04100019">
      <w:numFmt w:val="decimal"/>
      <w:lvlText w:val=""/>
      <w:lvlJc w:val="left"/>
      <w:rPr>
        <w:rFonts w:cs="Times New Roman"/>
      </w:rPr>
    </w:lvl>
    <w:lvl w:ilvl="8" w:tplc="0410001B">
      <w:numFmt w:val="decimal"/>
      <w:lvlText w:val=""/>
      <w:lvlJc w:val="left"/>
      <w:rPr>
        <w:rFonts w:cs="Times New Roman"/>
      </w:rPr>
    </w:lvl>
  </w:abstractNum>
  <w:abstractNum w:abstractNumId="27">
    <w:nsid w:val="30A43641"/>
    <w:multiLevelType w:val="hybridMultilevel"/>
    <w:tmpl w:val="7D6C0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5967AE"/>
    <w:multiLevelType w:val="hybridMultilevel"/>
    <w:tmpl w:val="BAA856AC"/>
    <w:lvl w:ilvl="0" w:tplc="C5108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da-BoldCondensed" w:eastAsia="Times New Roman" w:hAnsi="Agenda-BoldCondensed" w:cs="Agenda-BoldCondensed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2C780F"/>
    <w:multiLevelType w:val="hybridMultilevel"/>
    <w:tmpl w:val="5630DF88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25408EA"/>
    <w:multiLevelType w:val="hybridMultilevel"/>
    <w:tmpl w:val="2F30D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5C144C"/>
    <w:multiLevelType w:val="hybridMultilevel"/>
    <w:tmpl w:val="9F64303E"/>
    <w:lvl w:ilvl="0" w:tplc="681C7F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7D109B3"/>
    <w:multiLevelType w:val="multilevel"/>
    <w:tmpl w:val="92068E7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3942533C"/>
    <w:multiLevelType w:val="hybridMultilevel"/>
    <w:tmpl w:val="87904A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67C41FD"/>
    <w:multiLevelType w:val="multilevel"/>
    <w:tmpl w:val="9CBED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  <w:b/>
      </w:rPr>
    </w:lvl>
  </w:abstractNum>
  <w:abstractNum w:abstractNumId="35">
    <w:nsid w:val="46D22527"/>
    <w:multiLevelType w:val="hybridMultilevel"/>
    <w:tmpl w:val="C44E5D72"/>
    <w:lvl w:ilvl="0" w:tplc="FEE07D8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1402E2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4096502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2BA7D0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EDF36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DD4F14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D943E3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ACC1EA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278FEC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48BD3BC9"/>
    <w:multiLevelType w:val="hybridMultilevel"/>
    <w:tmpl w:val="991EBC4A"/>
    <w:lvl w:ilvl="0" w:tplc="0410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CA29FD"/>
    <w:multiLevelType w:val="hybridMultilevel"/>
    <w:tmpl w:val="2A30EC76"/>
    <w:lvl w:ilvl="0" w:tplc="0410000D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Shruti" w:hAnsi="Shrut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9C07C2F"/>
    <w:multiLevelType w:val="multilevel"/>
    <w:tmpl w:val="FA64560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ahoma" w:hAnsi="Tahoma" w:cs="Tahoma" w:hint="default"/>
        <w:b/>
        <w:bCs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numFmt w:val="bullet"/>
      <w:lvlText w:val="-"/>
      <w:lvlJc w:val="left"/>
      <w:pPr>
        <w:ind w:left="2736" w:hanging="936"/>
      </w:pPr>
      <w:rPr>
        <w:rFonts w:ascii="Arial" w:eastAsia="Times New Roman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9">
    <w:nsid w:val="4A0B46EE"/>
    <w:multiLevelType w:val="hybridMultilevel"/>
    <w:tmpl w:val="E432E0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AA855AC"/>
    <w:multiLevelType w:val="hybridMultilevel"/>
    <w:tmpl w:val="34DC6668"/>
    <w:lvl w:ilvl="0" w:tplc="7E146716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>
    <w:nsid w:val="4B5F4B4F"/>
    <w:multiLevelType w:val="multilevel"/>
    <w:tmpl w:val="BD085A0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C983791"/>
    <w:multiLevelType w:val="hybridMultilevel"/>
    <w:tmpl w:val="950449D2"/>
    <w:lvl w:ilvl="0" w:tplc="A23A01F6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trike w:val="0"/>
        <w:color w:val="auto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B30939"/>
    <w:multiLevelType w:val="multilevel"/>
    <w:tmpl w:val="C47A324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524143EB"/>
    <w:multiLevelType w:val="multilevel"/>
    <w:tmpl w:val="878A47C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35A7717"/>
    <w:multiLevelType w:val="hybridMultilevel"/>
    <w:tmpl w:val="EEB4F1C2"/>
    <w:lvl w:ilvl="0" w:tplc="36944360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EA6FAA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86FCF16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83CB87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CEC7F3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AE2C9E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0E6CCD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68D86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4A4C01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7">
    <w:nsid w:val="564E3585"/>
    <w:multiLevelType w:val="hybridMultilevel"/>
    <w:tmpl w:val="E9FE5410"/>
    <w:lvl w:ilvl="0" w:tplc="B48E4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BE0B33"/>
    <w:multiLevelType w:val="multilevel"/>
    <w:tmpl w:val="21F62E2E"/>
    <w:lvl w:ilvl="0">
      <w:start w:val="1"/>
      <w:numFmt w:val="decimal"/>
      <w:lvlText w:val="%1."/>
      <w:lvlJc w:val="left"/>
      <w:pPr>
        <w:ind w:left="1859" w:hanging="360"/>
      </w:pPr>
      <w:rPr>
        <w:b/>
        <w:color w:val="auto"/>
      </w:rPr>
    </w:lvl>
    <w:lvl w:ilvl="1">
      <w:start w:val="3"/>
      <w:numFmt w:val="decimal"/>
      <w:isLgl/>
      <w:lvlText w:val="%1.%2"/>
      <w:lvlJc w:val="left"/>
      <w:pPr>
        <w:ind w:left="194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9" w:hanging="1800"/>
      </w:pPr>
      <w:rPr>
        <w:rFonts w:hint="default"/>
      </w:rPr>
    </w:lvl>
  </w:abstractNum>
  <w:abstractNum w:abstractNumId="49">
    <w:nsid w:val="59E04061"/>
    <w:multiLevelType w:val="hybridMultilevel"/>
    <w:tmpl w:val="26D06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35545C"/>
    <w:multiLevelType w:val="multilevel"/>
    <w:tmpl w:val="4036E1E4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1">
    <w:nsid w:val="5D606ACF"/>
    <w:multiLevelType w:val="hybridMultilevel"/>
    <w:tmpl w:val="E6AAB8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3245DC"/>
    <w:multiLevelType w:val="hybridMultilevel"/>
    <w:tmpl w:val="8A1489BA"/>
    <w:lvl w:ilvl="0" w:tplc="8324A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AE32BF"/>
    <w:multiLevelType w:val="hybridMultilevel"/>
    <w:tmpl w:val="20FE2F62"/>
    <w:lvl w:ilvl="0" w:tplc="C5108312">
      <w:numFmt w:val="bullet"/>
      <w:lvlText w:val="-"/>
      <w:lvlJc w:val="left"/>
      <w:pPr>
        <w:ind w:left="1287" w:hanging="360"/>
      </w:pPr>
      <w:rPr>
        <w:rFonts w:ascii="Agenda-BoldCondensed" w:eastAsia="Times New Roman" w:hAnsi="Agenda-BoldCondensed" w:cs="Agenda-BoldCondensed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669231E"/>
    <w:multiLevelType w:val="hybridMultilevel"/>
    <w:tmpl w:val="D26E6DF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3CA62F2C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94611C2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944C9218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47BC7F6A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96B08C1A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61AEF01E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551A4464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FEA0DB26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55">
    <w:nsid w:val="67C77BED"/>
    <w:multiLevelType w:val="hybridMultilevel"/>
    <w:tmpl w:val="327C39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6F5A15BB"/>
    <w:multiLevelType w:val="multilevel"/>
    <w:tmpl w:val="895C20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0331F30"/>
    <w:multiLevelType w:val="hybridMultilevel"/>
    <w:tmpl w:val="01E61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63493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722307B1"/>
    <w:multiLevelType w:val="hybridMultilevel"/>
    <w:tmpl w:val="722307B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722307B2"/>
    <w:multiLevelType w:val="hybridMultilevel"/>
    <w:tmpl w:val="722307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722307B3"/>
    <w:multiLevelType w:val="hybridMultilevel"/>
    <w:tmpl w:val="722307B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>
    <w:nsid w:val="74D0213C"/>
    <w:multiLevelType w:val="hybridMultilevel"/>
    <w:tmpl w:val="76FE8BA6"/>
    <w:lvl w:ilvl="0" w:tplc="B6FEBD7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5017A64"/>
    <w:multiLevelType w:val="multilevel"/>
    <w:tmpl w:val="14E042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>
    <w:nsid w:val="756C7F9A"/>
    <w:multiLevelType w:val="hybridMultilevel"/>
    <w:tmpl w:val="35B619AC"/>
    <w:lvl w:ilvl="0" w:tplc="12548D60">
      <w:start w:val="1"/>
      <w:numFmt w:val="lowerLetter"/>
      <w:lvlText w:val="%1)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7B8111F"/>
    <w:multiLevelType w:val="hybridMultilevel"/>
    <w:tmpl w:val="1F0EB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F13B5C"/>
    <w:multiLevelType w:val="hybridMultilevel"/>
    <w:tmpl w:val="9F64303E"/>
    <w:lvl w:ilvl="0" w:tplc="681C7F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BF00B81"/>
    <w:multiLevelType w:val="hybridMultilevel"/>
    <w:tmpl w:val="0A441B4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CD139FF"/>
    <w:multiLevelType w:val="hybridMultilevel"/>
    <w:tmpl w:val="75F83324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69">
    <w:nsid w:val="7E45712D"/>
    <w:multiLevelType w:val="hybridMultilevel"/>
    <w:tmpl w:val="23D2A4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BC57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FAC455C"/>
    <w:multiLevelType w:val="multilevel"/>
    <w:tmpl w:val="478C533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48"/>
  </w:num>
  <w:num w:numId="6">
    <w:abstractNumId w:val="42"/>
  </w:num>
  <w:num w:numId="7">
    <w:abstractNumId w:val="69"/>
  </w:num>
  <w:num w:numId="8">
    <w:abstractNumId w:val="2"/>
  </w:num>
  <w:num w:numId="9">
    <w:abstractNumId w:val="37"/>
  </w:num>
  <w:num w:numId="10">
    <w:abstractNumId w:val="56"/>
  </w:num>
  <w:num w:numId="11">
    <w:abstractNumId w:val="36"/>
  </w:num>
  <w:num w:numId="12">
    <w:abstractNumId w:val="68"/>
  </w:num>
  <w:num w:numId="13">
    <w:abstractNumId w:val="54"/>
  </w:num>
  <w:num w:numId="14">
    <w:abstractNumId w:val="64"/>
  </w:num>
  <w:num w:numId="15">
    <w:abstractNumId w:val="47"/>
  </w:num>
  <w:num w:numId="16">
    <w:abstractNumId w:val="1"/>
    <w:lvlOverride w:ilvl="0">
      <w:startOverride w:val="1"/>
    </w:lvlOverride>
  </w:num>
  <w:num w:numId="17">
    <w:abstractNumId w:val="12"/>
  </w:num>
  <w:num w:numId="18">
    <w:abstractNumId w:val="4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</w:num>
  <w:num w:numId="21">
    <w:abstractNumId w:val="26"/>
  </w:num>
  <w:num w:numId="22">
    <w:abstractNumId w:val="38"/>
  </w:num>
  <w:num w:numId="23">
    <w:abstractNumId w:val="11"/>
  </w:num>
  <w:num w:numId="24">
    <w:abstractNumId w:val="39"/>
  </w:num>
  <w:num w:numId="25">
    <w:abstractNumId w:val="5"/>
  </w:num>
  <w:num w:numId="26">
    <w:abstractNumId w:val="65"/>
  </w:num>
  <w:num w:numId="27">
    <w:abstractNumId w:val="49"/>
  </w:num>
  <w:num w:numId="28">
    <w:abstractNumId w:val="43"/>
  </w:num>
  <w:num w:numId="29">
    <w:abstractNumId w:val="67"/>
  </w:num>
  <w:num w:numId="30">
    <w:abstractNumId w:val="44"/>
  </w:num>
  <w:num w:numId="31">
    <w:abstractNumId w:val="27"/>
  </w:num>
  <w:num w:numId="32">
    <w:abstractNumId w:val="50"/>
  </w:num>
  <w:num w:numId="33">
    <w:abstractNumId w:val="70"/>
  </w:num>
  <w:num w:numId="34">
    <w:abstractNumId w:val="51"/>
  </w:num>
  <w:num w:numId="35">
    <w:abstractNumId w:val="13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</w:num>
  <w:num w:numId="38">
    <w:abstractNumId w:val="45"/>
  </w:num>
  <w:num w:numId="39">
    <w:abstractNumId w:val="63"/>
  </w:num>
  <w:num w:numId="40">
    <w:abstractNumId w:val="10"/>
  </w:num>
  <w:num w:numId="41">
    <w:abstractNumId w:val="21"/>
  </w:num>
  <w:num w:numId="42">
    <w:abstractNumId w:val="25"/>
  </w:num>
  <w:num w:numId="43">
    <w:abstractNumId w:val="40"/>
  </w:num>
  <w:num w:numId="44">
    <w:abstractNumId w:val="52"/>
  </w:num>
  <w:num w:numId="45">
    <w:abstractNumId w:val="57"/>
  </w:num>
  <w:num w:numId="46">
    <w:abstractNumId w:val="62"/>
  </w:num>
  <w:num w:numId="47">
    <w:abstractNumId w:val="58"/>
  </w:num>
  <w:num w:numId="48">
    <w:abstractNumId w:val="34"/>
  </w:num>
  <w:num w:numId="49">
    <w:abstractNumId w:val="17"/>
  </w:num>
  <w:num w:numId="50">
    <w:abstractNumId w:val="32"/>
  </w:num>
  <w:num w:numId="51">
    <w:abstractNumId w:val="23"/>
  </w:num>
  <w:num w:numId="52">
    <w:abstractNumId w:val="15"/>
  </w:num>
  <w:num w:numId="53">
    <w:abstractNumId w:val="41"/>
  </w:num>
  <w:num w:numId="54">
    <w:abstractNumId w:val="19"/>
  </w:num>
  <w:num w:numId="55">
    <w:abstractNumId w:val="18"/>
  </w:num>
  <w:num w:numId="56">
    <w:abstractNumId w:val="28"/>
  </w:num>
  <w:num w:numId="57">
    <w:abstractNumId w:val="14"/>
  </w:num>
  <w:num w:numId="58">
    <w:abstractNumId w:val="6"/>
  </w:num>
  <w:num w:numId="5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</w:num>
  <w:num w:numId="61">
    <w:abstractNumId w:val="33"/>
  </w:num>
  <w:num w:numId="62">
    <w:abstractNumId w:val="55"/>
  </w:num>
  <w:num w:numId="63">
    <w:abstractNumId w:val="46"/>
  </w:num>
  <w:num w:numId="6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</w:num>
  <w:num w:numId="66">
    <w:abstractNumId w:val="22"/>
  </w:num>
  <w:num w:numId="67">
    <w:abstractNumId w:val="60"/>
  </w:num>
  <w:num w:numId="68">
    <w:abstractNumId w:val="61"/>
  </w:num>
  <w:num w:numId="6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9"/>
  </w:num>
  <w:num w:numId="71">
    <w:abstractNumId w:val="3"/>
  </w:num>
  <w:num w:numId="72">
    <w:abstractNumId w:val="8"/>
  </w:num>
  <w:num w:numId="73">
    <w:abstractNumId w:val="35"/>
  </w:num>
  <w:num w:numId="74">
    <w:abstractNumId w:val="9"/>
  </w:num>
  <w:num w:numId="75">
    <w:abstractNumId w:val="30"/>
  </w:num>
  <w:num w:numId="7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5C"/>
    <w:rsid w:val="00000149"/>
    <w:rsid w:val="000010B9"/>
    <w:rsid w:val="00001267"/>
    <w:rsid w:val="00002A7C"/>
    <w:rsid w:val="000037B9"/>
    <w:rsid w:val="000055EB"/>
    <w:rsid w:val="00005989"/>
    <w:rsid w:val="000077CD"/>
    <w:rsid w:val="00007875"/>
    <w:rsid w:val="00014727"/>
    <w:rsid w:val="00022241"/>
    <w:rsid w:val="000275DC"/>
    <w:rsid w:val="00027911"/>
    <w:rsid w:val="00034B38"/>
    <w:rsid w:val="00042571"/>
    <w:rsid w:val="000472C0"/>
    <w:rsid w:val="00060225"/>
    <w:rsid w:val="00061534"/>
    <w:rsid w:val="00067161"/>
    <w:rsid w:val="00073875"/>
    <w:rsid w:val="00076494"/>
    <w:rsid w:val="00081C9B"/>
    <w:rsid w:val="00093235"/>
    <w:rsid w:val="0009764F"/>
    <w:rsid w:val="000A301E"/>
    <w:rsid w:val="000A659B"/>
    <w:rsid w:val="000A66D5"/>
    <w:rsid w:val="000B0ED7"/>
    <w:rsid w:val="000C6F4B"/>
    <w:rsid w:val="000D2395"/>
    <w:rsid w:val="000D485F"/>
    <w:rsid w:val="000D72AC"/>
    <w:rsid w:val="000E1D1C"/>
    <w:rsid w:val="000F0308"/>
    <w:rsid w:val="000F273A"/>
    <w:rsid w:val="000F4604"/>
    <w:rsid w:val="00115216"/>
    <w:rsid w:val="001156B5"/>
    <w:rsid w:val="001159D2"/>
    <w:rsid w:val="00116245"/>
    <w:rsid w:val="00124EA8"/>
    <w:rsid w:val="0012658F"/>
    <w:rsid w:val="001424D7"/>
    <w:rsid w:val="001430EE"/>
    <w:rsid w:val="0015729F"/>
    <w:rsid w:val="00160D58"/>
    <w:rsid w:val="001720F4"/>
    <w:rsid w:val="00182612"/>
    <w:rsid w:val="00191FF5"/>
    <w:rsid w:val="00193AE5"/>
    <w:rsid w:val="001953F7"/>
    <w:rsid w:val="001A10DE"/>
    <w:rsid w:val="001A2CF7"/>
    <w:rsid w:val="001A4A26"/>
    <w:rsid w:val="001A5471"/>
    <w:rsid w:val="001A5AB2"/>
    <w:rsid w:val="001B121A"/>
    <w:rsid w:val="001B3D01"/>
    <w:rsid w:val="001B7C0C"/>
    <w:rsid w:val="001C018A"/>
    <w:rsid w:val="001C0D35"/>
    <w:rsid w:val="001C33A7"/>
    <w:rsid w:val="001C62FE"/>
    <w:rsid w:val="001E14B4"/>
    <w:rsid w:val="001E539C"/>
    <w:rsid w:val="001F0967"/>
    <w:rsid w:val="001F105E"/>
    <w:rsid w:val="001F302D"/>
    <w:rsid w:val="001F5A88"/>
    <w:rsid w:val="001F77E0"/>
    <w:rsid w:val="0020517B"/>
    <w:rsid w:val="00206D61"/>
    <w:rsid w:val="00206E4C"/>
    <w:rsid w:val="0022447D"/>
    <w:rsid w:val="002306A5"/>
    <w:rsid w:val="00236CC9"/>
    <w:rsid w:val="00237697"/>
    <w:rsid w:val="00241A19"/>
    <w:rsid w:val="002842D0"/>
    <w:rsid w:val="002928F2"/>
    <w:rsid w:val="002A4364"/>
    <w:rsid w:val="002A4B41"/>
    <w:rsid w:val="002A4BE4"/>
    <w:rsid w:val="002B0D7A"/>
    <w:rsid w:val="002B1CB2"/>
    <w:rsid w:val="002B205C"/>
    <w:rsid w:val="002B30BD"/>
    <w:rsid w:val="002B7C85"/>
    <w:rsid w:val="002C210B"/>
    <w:rsid w:val="002C2BC2"/>
    <w:rsid w:val="002D3AEE"/>
    <w:rsid w:val="002E168D"/>
    <w:rsid w:val="002E4FFD"/>
    <w:rsid w:val="002F5A4D"/>
    <w:rsid w:val="00300C42"/>
    <w:rsid w:val="00301CF5"/>
    <w:rsid w:val="00312DBF"/>
    <w:rsid w:val="003214E6"/>
    <w:rsid w:val="00325246"/>
    <w:rsid w:val="003302EB"/>
    <w:rsid w:val="00331052"/>
    <w:rsid w:val="00335D99"/>
    <w:rsid w:val="00344F95"/>
    <w:rsid w:val="00345F9C"/>
    <w:rsid w:val="003576A4"/>
    <w:rsid w:val="00364D96"/>
    <w:rsid w:val="0036549D"/>
    <w:rsid w:val="00373F93"/>
    <w:rsid w:val="00380F92"/>
    <w:rsid w:val="00382A57"/>
    <w:rsid w:val="00395944"/>
    <w:rsid w:val="00395B84"/>
    <w:rsid w:val="003A57D8"/>
    <w:rsid w:val="003B03F8"/>
    <w:rsid w:val="003B1ACE"/>
    <w:rsid w:val="003B417C"/>
    <w:rsid w:val="003B4520"/>
    <w:rsid w:val="003B47B8"/>
    <w:rsid w:val="003B65D2"/>
    <w:rsid w:val="003B7921"/>
    <w:rsid w:val="003C0BCA"/>
    <w:rsid w:val="003C72EB"/>
    <w:rsid w:val="003D5AFB"/>
    <w:rsid w:val="003D72CF"/>
    <w:rsid w:val="003E0486"/>
    <w:rsid w:val="003E06D0"/>
    <w:rsid w:val="003E495B"/>
    <w:rsid w:val="003E7B67"/>
    <w:rsid w:val="003F4CBB"/>
    <w:rsid w:val="004039A4"/>
    <w:rsid w:val="00412DAF"/>
    <w:rsid w:val="00415CFD"/>
    <w:rsid w:val="00416568"/>
    <w:rsid w:val="00440150"/>
    <w:rsid w:val="004426AF"/>
    <w:rsid w:val="00446A93"/>
    <w:rsid w:val="0045044C"/>
    <w:rsid w:val="0045135A"/>
    <w:rsid w:val="004636C0"/>
    <w:rsid w:val="00463D2B"/>
    <w:rsid w:val="004664B7"/>
    <w:rsid w:val="00470262"/>
    <w:rsid w:val="00471FFA"/>
    <w:rsid w:val="00477F6C"/>
    <w:rsid w:val="004925E1"/>
    <w:rsid w:val="00493C56"/>
    <w:rsid w:val="004962E3"/>
    <w:rsid w:val="004A3947"/>
    <w:rsid w:val="004B1768"/>
    <w:rsid w:val="004B2884"/>
    <w:rsid w:val="004B41B3"/>
    <w:rsid w:val="004C387B"/>
    <w:rsid w:val="004C3A29"/>
    <w:rsid w:val="004C5E85"/>
    <w:rsid w:val="004E0F08"/>
    <w:rsid w:val="004E3C84"/>
    <w:rsid w:val="004E4E6C"/>
    <w:rsid w:val="004E7C83"/>
    <w:rsid w:val="00500182"/>
    <w:rsid w:val="00503F7E"/>
    <w:rsid w:val="00507FBE"/>
    <w:rsid w:val="00510837"/>
    <w:rsid w:val="005112CD"/>
    <w:rsid w:val="00516BED"/>
    <w:rsid w:val="00533CA0"/>
    <w:rsid w:val="00541DF0"/>
    <w:rsid w:val="00545949"/>
    <w:rsid w:val="00546207"/>
    <w:rsid w:val="0055285E"/>
    <w:rsid w:val="005714CB"/>
    <w:rsid w:val="00590FB5"/>
    <w:rsid w:val="00594B34"/>
    <w:rsid w:val="00595A34"/>
    <w:rsid w:val="005965D5"/>
    <w:rsid w:val="005A19EC"/>
    <w:rsid w:val="005A1C22"/>
    <w:rsid w:val="005A3702"/>
    <w:rsid w:val="005A6850"/>
    <w:rsid w:val="005B197F"/>
    <w:rsid w:val="005C2FF4"/>
    <w:rsid w:val="005C549F"/>
    <w:rsid w:val="005C685C"/>
    <w:rsid w:val="005C7AB4"/>
    <w:rsid w:val="005F65DB"/>
    <w:rsid w:val="00606B08"/>
    <w:rsid w:val="00611218"/>
    <w:rsid w:val="00614931"/>
    <w:rsid w:val="0061613A"/>
    <w:rsid w:val="00620381"/>
    <w:rsid w:val="006278A0"/>
    <w:rsid w:val="0063055B"/>
    <w:rsid w:val="006319B6"/>
    <w:rsid w:val="006358AE"/>
    <w:rsid w:val="00636711"/>
    <w:rsid w:val="00636EC1"/>
    <w:rsid w:val="00640DA1"/>
    <w:rsid w:val="00644AA5"/>
    <w:rsid w:val="00650C53"/>
    <w:rsid w:val="0065297A"/>
    <w:rsid w:val="00660981"/>
    <w:rsid w:val="0066756F"/>
    <w:rsid w:val="006708E9"/>
    <w:rsid w:val="00672293"/>
    <w:rsid w:val="006738AE"/>
    <w:rsid w:val="00680CA9"/>
    <w:rsid w:val="0068243E"/>
    <w:rsid w:val="00687056"/>
    <w:rsid w:val="00687711"/>
    <w:rsid w:val="006904C8"/>
    <w:rsid w:val="00694A8B"/>
    <w:rsid w:val="00694D1A"/>
    <w:rsid w:val="00697879"/>
    <w:rsid w:val="006A0B27"/>
    <w:rsid w:val="006A6FE7"/>
    <w:rsid w:val="006B1A24"/>
    <w:rsid w:val="006B6CCC"/>
    <w:rsid w:val="006C0729"/>
    <w:rsid w:val="006C2BC2"/>
    <w:rsid w:val="006C40D8"/>
    <w:rsid w:val="006C5FA2"/>
    <w:rsid w:val="006D3301"/>
    <w:rsid w:val="006D7101"/>
    <w:rsid w:val="006E7E56"/>
    <w:rsid w:val="006F1534"/>
    <w:rsid w:val="006F20D0"/>
    <w:rsid w:val="006F2913"/>
    <w:rsid w:val="006F544D"/>
    <w:rsid w:val="00702B3C"/>
    <w:rsid w:val="007032B7"/>
    <w:rsid w:val="00703BEE"/>
    <w:rsid w:val="00704257"/>
    <w:rsid w:val="00706EBA"/>
    <w:rsid w:val="00707D5C"/>
    <w:rsid w:val="00707F7B"/>
    <w:rsid w:val="00712993"/>
    <w:rsid w:val="00720400"/>
    <w:rsid w:val="00720F02"/>
    <w:rsid w:val="00721154"/>
    <w:rsid w:val="00731358"/>
    <w:rsid w:val="0074227B"/>
    <w:rsid w:val="007453B9"/>
    <w:rsid w:val="00755D29"/>
    <w:rsid w:val="00761E72"/>
    <w:rsid w:val="00770B89"/>
    <w:rsid w:val="00777008"/>
    <w:rsid w:val="0078206E"/>
    <w:rsid w:val="00782EC5"/>
    <w:rsid w:val="00784F2B"/>
    <w:rsid w:val="0078533D"/>
    <w:rsid w:val="007865B0"/>
    <w:rsid w:val="00791789"/>
    <w:rsid w:val="00794B66"/>
    <w:rsid w:val="00795698"/>
    <w:rsid w:val="00795933"/>
    <w:rsid w:val="007976CE"/>
    <w:rsid w:val="007B06F1"/>
    <w:rsid w:val="007C33E2"/>
    <w:rsid w:val="007D245F"/>
    <w:rsid w:val="007D4D2C"/>
    <w:rsid w:val="007D7BEC"/>
    <w:rsid w:val="007E3CB7"/>
    <w:rsid w:val="007E7109"/>
    <w:rsid w:val="007F0DA7"/>
    <w:rsid w:val="007F31A9"/>
    <w:rsid w:val="00802FF5"/>
    <w:rsid w:val="0081229E"/>
    <w:rsid w:val="00815363"/>
    <w:rsid w:val="008159FA"/>
    <w:rsid w:val="00821AEA"/>
    <w:rsid w:val="00834CE4"/>
    <w:rsid w:val="00840367"/>
    <w:rsid w:val="00840672"/>
    <w:rsid w:val="008448C1"/>
    <w:rsid w:val="00845BBD"/>
    <w:rsid w:val="00846DC1"/>
    <w:rsid w:val="008535EC"/>
    <w:rsid w:val="00854064"/>
    <w:rsid w:val="00855703"/>
    <w:rsid w:val="00855D20"/>
    <w:rsid w:val="0086252F"/>
    <w:rsid w:val="008663DA"/>
    <w:rsid w:val="008708DD"/>
    <w:rsid w:val="008711AF"/>
    <w:rsid w:val="00880207"/>
    <w:rsid w:val="00884819"/>
    <w:rsid w:val="00884858"/>
    <w:rsid w:val="00893ABA"/>
    <w:rsid w:val="0089676E"/>
    <w:rsid w:val="008A0612"/>
    <w:rsid w:val="008A52D5"/>
    <w:rsid w:val="008B5D20"/>
    <w:rsid w:val="008C37A6"/>
    <w:rsid w:val="008C444C"/>
    <w:rsid w:val="008C759B"/>
    <w:rsid w:val="008C7F59"/>
    <w:rsid w:val="008D05F7"/>
    <w:rsid w:val="008D360B"/>
    <w:rsid w:val="008D525C"/>
    <w:rsid w:val="008D5901"/>
    <w:rsid w:val="008E4A33"/>
    <w:rsid w:val="008E5630"/>
    <w:rsid w:val="008F327E"/>
    <w:rsid w:val="008F7FD6"/>
    <w:rsid w:val="00901656"/>
    <w:rsid w:val="009021D3"/>
    <w:rsid w:val="009116F4"/>
    <w:rsid w:val="00930B00"/>
    <w:rsid w:val="009314E5"/>
    <w:rsid w:val="0093187E"/>
    <w:rsid w:val="00935BE8"/>
    <w:rsid w:val="0094002A"/>
    <w:rsid w:val="009516BA"/>
    <w:rsid w:val="00951D83"/>
    <w:rsid w:val="009564CD"/>
    <w:rsid w:val="00964502"/>
    <w:rsid w:val="00970096"/>
    <w:rsid w:val="00973B2C"/>
    <w:rsid w:val="00974CA2"/>
    <w:rsid w:val="00994B51"/>
    <w:rsid w:val="00995BCC"/>
    <w:rsid w:val="009A531C"/>
    <w:rsid w:val="009A5960"/>
    <w:rsid w:val="009B1718"/>
    <w:rsid w:val="009B5AC5"/>
    <w:rsid w:val="009C0A53"/>
    <w:rsid w:val="009C271D"/>
    <w:rsid w:val="009D1C24"/>
    <w:rsid w:val="009E1286"/>
    <w:rsid w:val="009E1B7E"/>
    <w:rsid w:val="009E5DF2"/>
    <w:rsid w:val="009E7363"/>
    <w:rsid w:val="009F04BA"/>
    <w:rsid w:val="009F4B32"/>
    <w:rsid w:val="009F5CDD"/>
    <w:rsid w:val="009F710D"/>
    <w:rsid w:val="00A067BE"/>
    <w:rsid w:val="00A06CB9"/>
    <w:rsid w:val="00A12B37"/>
    <w:rsid w:val="00A16926"/>
    <w:rsid w:val="00A1756F"/>
    <w:rsid w:val="00A17920"/>
    <w:rsid w:val="00A23D55"/>
    <w:rsid w:val="00A26BB2"/>
    <w:rsid w:val="00A3578A"/>
    <w:rsid w:val="00A35C5C"/>
    <w:rsid w:val="00A45BE6"/>
    <w:rsid w:val="00A50109"/>
    <w:rsid w:val="00A52EA2"/>
    <w:rsid w:val="00A53C11"/>
    <w:rsid w:val="00A53D0E"/>
    <w:rsid w:val="00A567D1"/>
    <w:rsid w:val="00A628C1"/>
    <w:rsid w:val="00A72620"/>
    <w:rsid w:val="00A74E40"/>
    <w:rsid w:val="00A76270"/>
    <w:rsid w:val="00A76D34"/>
    <w:rsid w:val="00A777A8"/>
    <w:rsid w:val="00A80FD0"/>
    <w:rsid w:val="00A83265"/>
    <w:rsid w:val="00A92BFA"/>
    <w:rsid w:val="00A97EB2"/>
    <w:rsid w:val="00AC25FB"/>
    <w:rsid w:val="00AC2889"/>
    <w:rsid w:val="00AC3CB1"/>
    <w:rsid w:val="00AC68FD"/>
    <w:rsid w:val="00AD1C93"/>
    <w:rsid w:val="00AD5598"/>
    <w:rsid w:val="00AD69B2"/>
    <w:rsid w:val="00AE10D6"/>
    <w:rsid w:val="00AE1AC1"/>
    <w:rsid w:val="00AE221B"/>
    <w:rsid w:val="00AE2C87"/>
    <w:rsid w:val="00AE4779"/>
    <w:rsid w:val="00AF0724"/>
    <w:rsid w:val="00AF3F51"/>
    <w:rsid w:val="00AF41A8"/>
    <w:rsid w:val="00AF69D8"/>
    <w:rsid w:val="00B02D0B"/>
    <w:rsid w:val="00B10341"/>
    <w:rsid w:val="00B2205A"/>
    <w:rsid w:val="00B22181"/>
    <w:rsid w:val="00B24D70"/>
    <w:rsid w:val="00B25D2A"/>
    <w:rsid w:val="00B27C20"/>
    <w:rsid w:val="00B40221"/>
    <w:rsid w:val="00B428BD"/>
    <w:rsid w:val="00B4424B"/>
    <w:rsid w:val="00B45337"/>
    <w:rsid w:val="00B46BC1"/>
    <w:rsid w:val="00B53448"/>
    <w:rsid w:val="00B55B82"/>
    <w:rsid w:val="00B568B7"/>
    <w:rsid w:val="00B56E8A"/>
    <w:rsid w:val="00B61C1A"/>
    <w:rsid w:val="00B639E4"/>
    <w:rsid w:val="00B6515E"/>
    <w:rsid w:val="00B67219"/>
    <w:rsid w:val="00B77630"/>
    <w:rsid w:val="00B77A8D"/>
    <w:rsid w:val="00B82179"/>
    <w:rsid w:val="00B86424"/>
    <w:rsid w:val="00B864A3"/>
    <w:rsid w:val="00BA0226"/>
    <w:rsid w:val="00BA03F6"/>
    <w:rsid w:val="00BA103F"/>
    <w:rsid w:val="00BC70DD"/>
    <w:rsid w:val="00BD0C3C"/>
    <w:rsid w:val="00BD7406"/>
    <w:rsid w:val="00BE1448"/>
    <w:rsid w:val="00BE4C1B"/>
    <w:rsid w:val="00BF444C"/>
    <w:rsid w:val="00C00759"/>
    <w:rsid w:val="00C12855"/>
    <w:rsid w:val="00C128A8"/>
    <w:rsid w:val="00C131B7"/>
    <w:rsid w:val="00C137AF"/>
    <w:rsid w:val="00C16AC1"/>
    <w:rsid w:val="00C2760A"/>
    <w:rsid w:val="00C32495"/>
    <w:rsid w:val="00C3654B"/>
    <w:rsid w:val="00C40F8B"/>
    <w:rsid w:val="00C452FF"/>
    <w:rsid w:val="00C46CDC"/>
    <w:rsid w:val="00C5407F"/>
    <w:rsid w:val="00C6066C"/>
    <w:rsid w:val="00C64CA4"/>
    <w:rsid w:val="00C85FAC"/>
    <w:rsid w:val="00CB319B"/>
    <w:rsid w:val="00CB4118"/>
    <w:rsid w:val="00CC0195"/>
    <w:rsid w:val="00CC2CF0"/>
    <w:rsid w:val="00CC4F3D"/>
    <w:rsid w:val="00CC6D07"/>
    <w:rsid w:val="00CD06D0"/>
    <w:rsid w:val="00CD1EC8"/>
    <w:rsid w:val="00CD6A24"/>
    <w:rsid w:val="00CF3565"/>
    <w:rsid w:val="00CF4EE6"/>
    <w:rsid w:val="00CF7096"/>
    <w:rsid w:val="00D13841"/>
    <w:rsid w:val="00D30114"/>
    <w:rsid w:val="00D36EE1"/>
    <w:rsid w:val="00D37D19"/>
    <w:rsid w:val="00D45B15"/>
    <w:rsid w:val="00D468CA"/>
    <w:rsid w:val="00D51BE3"/>
    <w:rsid w:val="00D55FD3"/>
    <w:rsid w:val="00D64A33"/>
    <w:rsid w:val="00D81466"/>
    <w:rsid w:val="00D83745"/>
    <w:rsid w:val="00D9253A"/>
    <w:rsid w:val="00D95E24"/>
    <w:rsid w:val="00D95F0B"/>
    <w:rsid w:val="00DA31BD"/>
    <w:rsid w:val="00DA3F31"/>
    <w:rsid w:val="00DB51DF"/>
    <w:rsid w:val="00DC30D4"/>
    <w:rsid w:val="00DC4A24"/>
    <w:rsid w:val="00DD206C"/>
    <w:rsid w:val="00DD274F"/>
    <w:rsid w:val="00DD5DB0"/>
    <w:rsid w:val="00DE2CF3"/>
    <w:rsid w:val="00DF10BD"/>
    <w:rsid w:val="00DF4C5C"/>
    <w:rsid w:val="00E07A3B"/>
    <w:rsid w:val="00E14913"/>
    <w:rsid w:val="00E2297A"/>
    <w:rsid w:val="00E267ED"/>
    <w:rsid w:val="00E3575B"/>
    <w:rsid w:val="00E406DD"/>
    <w:rsid w:val="00E51FE6"/>
    <w:rsid w:val="00E53572"/>
    <w:rsid w:val="00E53D2E"/>
    <w:rsid w:val="00E542F7"/>
    <w:rsid w:val="00E63AEF"/>
    <w:rsid w:val="00E71890"/>
    <w:rsid w:val="00E736CF"/>
    <w:rsid w:val="00E83999"/>
    <w:rsid w:val="00E87B41"/>
    <w:rsid w:val="00E9387D"/>
    <w:rsid w:val="00EB1ABD"/>
    <w:rsid w:val="00EB4610"/>
    <w:rsid w:val="00EB4F13"/>
    <w:rsid w:val="00EB5683"/>
    <w:rsid w:val="00EB7BC4"/>
    <w:rsid w:val="00EC5217"/>
    <w:rsid w:val="00ED071A"/>
    <w:rsid w:val="00ED1B9F"/>
    <w:rsid w:val="00ED1F11"/>
    <w:rsid w:val="00ED30DE"/>
    <w:rsid w:val="00ED464B"/>
    <w:rsid w:val="00ED7951"/>
    <w:rsid w:val="00EE3050"/>
    <w:rsid w:val="00EE4B9E"/>
    <w:rsid w:val="00EF1DB7"/>
    <w:rsid w:val="00F0234B"/>
    <w:rsid w:val="00F11A0C"/>
    <w:rsid w:val="00F12D79"/>
    <w:rsid w:val="00F15002"/>
    <w:rsid w:val="00F159E7"/>
    <w:rsid w:val="00F17BAE"/>
    <w:rsid w:val="00F204E1"/>
    <w:rsid w:val="00F2101D"/>
    <w:rsid w:val="00F2285C"/>
    <w:rsid w:val="00F244E7"/>
    <w:rsid w:val="00F31BF8"/>
    <w:rsid w:val="00F337CB"/>
    <w:rsid w:val="00F33E96"/>
    <w:rsid w:val="00F405E0"/>
    <w:rsid w:val="00F43410"/>
    <w:rsid w:val="00F46747"/>
    <w:rsid w:val="00F46DD1"/>
    <w:rsid w:val="00F51A25"/>
    <w:rsid w:val="00F52928"/>
    <w:rsid w:val="00F52B76"/>
    <w:rsid w:val="00F56B01"/>
    <w:rsid w:val="00F577BA"/>
    <w:rsid w:val="00F643F1"/>
    <w:rsid w:val="00F64422"/>
    <w:rsid w:val="00F66F7C"/>
    <w:rsid w:val="00F70280"/>
    <w:rsid w:val="00F727C8"/>
    <w:rsid w:val="00F73620"/>
    <w:rsid w:val="00F763E1"/>
    <w:rsid w:val="00F8033E"/>
    <w:rsid w:val="00F8062C"/>
    <w:rsid w:val="00F91115"/>
    <w:rsid w:val="00F924E9"/>
    <w:rsid w:val="00FA10A3"/>
    <w:rsid w:val="00FA1209"/>
    <w:rsid w:val="00FA1FAC"/>
    <w:rsid w:val="00FA2CF3"/>
    <w:rsid w:val="00FB3111"/>
    <w:rsid w:val="00FB3E09"/>
    <w:rsid w:val="00FB4ED0"/>
    <w:rsid w:val="00FB7BDB"/>
    <w:rsid w:val="00FC0C35"/>
    <w:rsid w:val="00FC1A5A"/>
    <w:rsid w:val="00FC4A16"/>
    <w:rsid w:val="00FE2C41"/>
    <w:rsid w:val="00FE3D94"/>
    <w:rsid w:val="00FE49FF"/>
    <w:rsid w:val="00FE77F6"/>
    <w:rsid w:val="00FF741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77D4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0"/>
      <w:ind w:left="397" w:hanging="397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ind w:left="0" w:firstLine="0"/>
      <w:outlineLvl w:val="0"/>
    </w:pPr>
    <w:rPr>
      <w:b/>
      <w:kern w:val="28"/>
      <w:sz w:val="28"/>
    </w:rPr>
  </w:style>
  <w:style w:type="paragraph" w:styleId="Titolo2">
    <w:name w:val="heading 2"/>
    <w:basedOn w:val="Normale"/>
    <w:link w:val="Titolo2Carattere"/>
    <w:uiPriority w:val="9"/>
    <w:qFormat/>
    <w:pPr>
      <w:keepNext/>
      <w:keepLines/>
      <w:widowControl w:val="0"/>
      <w:numPr>
        <w:ilvl w:val="1"/>
        <w:numId w:val="1"/>
      </w:numPr>
      <w:spacing w:before="240"/>
      <w:ind w:left="0" w:firstLine="0"/>
      <w:jc w:val="left"/>
      <w:outlineLvl w:val="1"/>
    </w:pPr>
    <w:rPr>
      <w:b/>
      <w:i/>
      <w:cap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hAnsi="Times New Roman"/>
      <w:b/>
      <w:i/>
    </w:rPr>
  </w:style>
  <w:style w:type="paragraph" w:styleId="Titolo5">
    <w:name w:val="heading 5"/>
    <w:aliases w:val="N.A.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ind w:left="0" w:firstLine="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ind w:left="0" w:firstLine="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ind w:left="0" w:firstLine="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ind w:left="0" w:firstLine="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ind w:left="0" w:firstLine="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pPr>
      <w:ind w:left="284" w:right="283"/>
      <w:jc w:val="both"/>
    </w:pPr>
    <w:rPr>
      <w:sz w:val="24"/>
    </w:rPr>
  </w:style>
  <w:style w:type="paragraph" w:customStyle="1" w:styleId="oggetto">
    <w:name w:val="oggetto"/>
    <w:basedOn w:val="Testo"/>
    <w:pPr>
      <w:ind w:left="1701" w:hanging="1417"/>
    </w:pPr>
    <w:rPr>
      <w:caps/>
    </w:rPr>
  </w:style>
  <w:style w:type="paragraph" w:customStyle="1" w:styleId="Centrato">
    <w:name w:val="Centrato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jc w:val="center"/>
    </w:pPr>
    <w:rPr>
      <w:b/>
      <w:caps/>
      <w:spacing w:val="30"/>
    </w:rPr>
  </w:style>
  <w:style w:type="paragraph" w:customStyle="1" w:styleId="Oggetto0">
    <w:name w:val="Oggetto"/>
    <w:basedOn w:val="Normale"/>
    <w:pPr>
      <w:widowControl w:val="0"/>
      <w:ind w:left="1134" w:hanging="1134"/>
    </w:pPr>
    <w:rPr>
      <w:b/>
      <w:smallCaps/>
    </w:rPr>
  </w:style>
  <w:style w:type="paragraph" w:styleId="Corpotesto">
    <w:name w:val="Body Text"/>
    <w:aliases w:val="Corpo del testo"/>
    <w:basedOn w:val="Normale"/>
    <w:link w:val="CorpotestoCarattere1"/>
    <w:uiPriority w:val="99"/>
    <w:pPr>
      <w:widowControl w:val="0"/>
      <w:spacing w:after="240" w:line="240" w:lineRule="atLeast"/>
      <w:ind w:left="1080"/>
    </w:pPr>
    <w:rPr>
      <w:spacing w:val="-5"/>
    </w:rPr>
  </w:style>
  <w:style w:type="paragraph" w:customStyle="1" w:styleId="StileBollo">
    <w:name w:val="StileBollo"/>
    <w:basedOn w:val="Normale"/>
    <w:pPr>
      <w:widowControl w:val="0"/>
      <w:spacing w:line="479" w:lineRule="auto"/>
    </w:pPr>
    <w:rPr>
      <w:rFonts w:ascii="Courier New" w:hAnsi="Courier New"/>
      <w:b/>
    </w:rPr>
  </w:style>
  <w:style w:type="paragraph" w:customStyle="1" w:styleId="PARAGRAFOSTANDARDN">
    <w:name w:val="PARAGRAFO STANDARD N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1418" w:hanging="1418"/>
    </w:pPr>
  </w:style>
  <w:style w:type="paragraph" w:customStyle="1" w:styleId="TestoInafica">
    <w:name w:val="TestoInafica"/>
    <w:basedOn w:val="Normale"/>
    <w:pPr>
      <w:spacing w:after="0"/>
      <w:ind w:left="0" w:firstLine="0"/>
      <w:jc w:val="left"/>
    </w:pPr>
    <w:rPr>
      <w:sz w:val="20"/>
    </w:rPr>
  </w:style>
  <w:style w:type="paragraph" w:customStyle="1" w:styleId="Tabe1">
    <w:name w:val="Tabe1"/>
    <w:basedOn w:val="Normale"/>
    <w:pPr>
      <w:jc w:val="center"/>
    </w:pPr>
    <w:rPr>
      <w:sz w:val="20"/>
    </w:rPr>
  </w:style>
  <w:style w:type="paragraph" w:styleId="Rientrocorpodeltesto2">
    <w:name w:val="Body Text Indent 2"/>
    <w:basedOn w:val="Normale"/>
    <w:pPr>
      <w:ind w:left="1418" w:hanging="1389"/>
    </w:pPr>
    <w:rPr>
      <w:b/>
    </w:rPr>
  </w:style>
  <w:style w:type="paragraph" w:styleId="Testodelblocco">
    <w:name w:val="Block Text"/>
    <w:basedOn w:val="Normale"/>
    <w:pPr>
      <w:ind w:left="142" w:right="141" w:hanging="142"/>
    </w:pPr>
  </w:style>
  <w:style w:type="paragraph" w:styleId="Rientrocorpodeltesto3">
    <w:name w:val="Body Text Indent 3"/>
    <w:basedOn w:val="Normale"/>
    <w:pPr>
      <w:ind w:left="1418" w:hanging="1418"/>
    </w:pPr>
    <w:rPr>
      <w:b/>
    </w:rPr>
  </w:style>
  <w:style w:type="paragraph" w:styleId="Corpodeltesto3">
    <w:name w:val="Body Text 3"/>
    <w:basedOn w:val="Normale"/>
    <w:link w:val="Corpodeltesto3Carattere"/>
    <w:uiPriority w:val="99"/>
    <w:pPr>
      <w:ind w:left="0" w:right="141" w:firstLine="0"/>
    </w:pPr>
  </w:style>
  <w:style w:type="paragraph" w:styleId="Testonotaapidipagina">
    <w:name w:val="footnote text"/>
    <w:aliases w:val="foot note text,stile 1,Footnote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uiPriority w:val="99"/>
    <w:pPr>
      <w:widowControl w:val="0"/>
      <w:spacing w:after="0" w:line="360" w:lineRule="auto"/>
      <w:ind w:left="0" w:firstLine="0"/>
    </w:pPr>
    <w:rPr>
      <w:rFonts w:ascii="Times New Roman" w:hAnsi="Times New Roman"/>
      <w:snapToGrid w:val="0"/>
      <w:sz w:val="20"/>
    </w:rPr>
  </w:style>
  <w:style w:type="character" w:styleId="Rimandonotaapidipagina">
    <w:name w:val="footnote reference"/>
    <w:aliases w:val="footnote sign,Rimando nota a piè di pagina-IMONT,Appel note de bas de p,Footnote symbol,Rimando nota a piè di pagina1,Rimando nota a piË di pagina1"/>
    <w:uiPriority w:val="99"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uiPriority w:val="99"/>
    <w:rsid w:val="00D468C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D468CA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97009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70096"/>
    <w:rPr>
      <w:sz w:val="20"/>
    </w:rPr>
  </w:style>
  <w:style w:type="character" w:customStyle="1" w:styleId="TestocommentoCarattere">
    <w:name w:val="Testo commento Carattere"/>
    <w:link w:val="Testocommento"/>
    <w:rsid w:val="00970096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700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970096"/>
    <w:rPr>
      <w:rFonts w:ascii="Arial" w:hAnsi="Arial"/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594B34"/>
    <w:pPr>
      <w:ind w:left="708"/>
    </w:pPr>
  </w:style>
  <w:style w:type="paragraph" w:customStyle="1" w:styleId="Standard">
    <w:name w:val="Standard"/>
    <w:rsid w:val="00206D6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45BB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link w:val="Titolo2"/>
    <w:uiPriority w:val="9"/>
    <w:rsid w:val="00845BBD"/>
    <w:rPr>
      <w:rFonts w:ascii="Arial" w:hAnsi="Arial"/>
      <w:b/>
      <w:i/>
      <w:caps/>
      <w:sz w:val="24"/>
    </w:rPr>
  </w:style>
  <w:style w:type="character" w:customStyle="1" w:styleId="Titolo3Carattere">
    <w:name w:val="Titolo 3 Carattere"/>
    <w:link w:val="Titolo3"/>
    <w:uiPriority w:val="9"/>
    <w:rsid w:val="00845BBD"/>
    <w:rPr>
      <w:b/>
      <w:sz w:val="24"/>
    </w:rPr>
  </w:style>
  <w:style w:type="character" w:customStyle="1" w:styleId="Titolo4Carattere">
    <w:name w:val="Titolo 4 Carattere"/>
    <w:link w:val="Titolo4"/>
    <w:uiPriority w:val="9"/>
    <w:rsid w:val="00845BBD"/>
    <w:rPr>
      <w:b/>
      <w:i/>
      <w:sz w:val="24"/>
    </w:rPr>
  </w:style>
  <w:style w:type="character" w:customStyle="1" w:styleId="Titolo5Carattere">
    <w:name w:val="Titolo 5 Carattere"/>
    <w:aliases w:val="N.A. Carattere"/>
    <w:link w:val="Titolo5"/>
    <w:uiPriority w:val="9"/>
    <w:rsid w:val="00845BBD"/>
    <w:rPr>
      <w:rFonts w:ascii="Arial" w:hAnsi="Arial"/>
      <w:sz w:val="22"/>
    </w:rPr>
  </w:style>
  <w:style w:type="character" w:customStyle="1" w:styleId="Titolo6Carattere">
    <w:name w:val="Titolo 6 Carattere"/>
    <w:link w:val="Titolo6"/>
    <w:uiPriority w:val="9"/>
    <w:rsid w:val="00845BBD"/>
    <w:rPr>
      <w:rFonts w:ascii="Arial" w:hAnsi="Arial"/>
      <w:i/>
      <w:sz w:val="22"/>
    </w:rPr>
  </w:style>
  <w:style w:type="character" w:customStyle="1" w:styleId="Titolo7Carattere">
    <w:name w:val="Titolo 7 Carattere"/>
    <w:link w:val="Titolo7"/>
    <w:uiPriority w:val="9"/>
    <w:rsid w:val="00845BBD"/>
    <w:rPr>
      <w:rFonts w:ascii="Arial" w:hAnsi="Arial"/>
    </w:rPr>
  </w:style>
  <w:style w:type="character" w:customStyle="1" w:styleId="Titolo8Carattere">
    <w:name w:val="Titolo 8 Carattere"/>
    <w:link w:val="Titolo8"/>
    <w:uiPriority w:val="9"/>
    <w:rsid w:val="00845BBD"/>
    <w:rPr>
      <w:rFonts w:ascii="Arial" w:hAnsi="Arial"/>
      <w:i/>
    </w:rPr>
  </w:style>
  <w:style w:type="character" w:customStyle="1" w:styleId="Titolo9Carattere">
    <w:name w:val="Titolo 9 Carattere"/>
    <w:link w:val="Titolo9"/>
    <w:uiPriority w:val="9"/>
    <w:rsid w:val="00845BBD"/>
    <w:rPr>
      <w:rFonts w:ascii="Arial" w:hAnsi="Arial"/>
      <w:i/>
      <w:sz w:val="18"/>
    </w:rPr>
  </w:style>
  <w:style w:type="character" w:styleId="Titolodellibro">
    <w:name w:val="Book Title"/>
    <w:uiPriority w:val="33"/>
    <w:qFormat/>
    <w:rsid w:val="00845BBD"/>
    <w:rPr>
      <w:b/>
      <w:bCs/>
      <w:i/>
      <w:iCs/>
      <w:spacing w:val="5"/>
    </w:rPr>
  </w:style>
  <w:style w:type="paragraph" w:customStyle="1" w:styleId="Stile1">
    <w:name w:val="Stile1"/>
    <w:basedOn w:val="Paragrafoelenco"/>
    <w:link w:val="Stile1Carattere"/>
    <w:qFormat/>
    <w:rsid w:val="00845BBD"/>
    <w:pPr>
      <w:spacing w:after="0" w:line="276" w:lineRule="auto"/>
      <w:ind w:left="0" w:firstLine="0"/>
      <w:contextualSpacing/>
      <w:jc w:val="left"/>
    </w:pPr>
    <w:rPr>
      <w:rFonts w:ascii="Arial Unicode MS" w:eastAsia="Arial Unicode MS" w:hAnsi="Times New Roman" w:cs="Arial Unicode MS"/>
      <w:b/>
      <w:color w:val="244061"/>
      <w:sz w:val="20"/>
      <w:szCs w:val="24"/>
      <w:lang w:eastAsia="ar-SA"/>
    </w:rPr>
  </w:style>
  <w:style w:type="character" w:styleId="Riferimentodelicato">
    <w:name w:val="Subtle Reference"/>
    <w:uiPriority w:val="31"/>
    <w:qFormat/>
    <w:rsid w:val="00845BBD"/>
    <w:rPr>
      <w:smallCaps/>
      <w:color w:val="5A5A5A"/>
    </w:rPr>
  </w:style>
  <w:style w:type="character" w:customStyle="1" w:styleId="Stile1Carattere">
    <w:name w:val="Stile1 Carattere"/>
    <w:link w:val="Stile1"/>
    <w:rsid w:val="00845BBD"/>
    <w:rPr>
      <w:rFonts w:ascii="Arial Unicode MS" w:eastAsia="Arial Unicode MS" w:cs="Arial Unicode MS"/>
      <w:b/>
      <w:color w:val="244061"/>
      <w:szCs w:val="24"/>
      <w:lang w:eastAsia="ar-SA"/>
    </w:rPr>
  </w:style>
  <w:style w:type="character" w:customStyle="1" w:styleId="ParagrafoelencoCarattere">
    <w:name w:val="Paragrafo elenco Carattere"/>
    <w:link w:val="Paragrafoelenco"/>
    <w:uiPriority w:val="99"/>
    <w:locked/>
    <w:rsid w:val="00845BBD"/>
    <w:rPr>
      <w:rFonts w:ascii="Arial" w:hAnsi="Arial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5BBD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845BBD"/>
    <w:pPr>
      <w:spacing w:after="100" w:line="259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95698"/>
    <w:pPr>
      <w:tabs>
        <w:tab w:val="left" w:pos="880"/>
        <w:tab w:val="right" w:leader="dot" w:pos="10632"/>
      </w:tabs>
      <w:spacing w:after="100" w:line="259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95698"/>
    <w:pPr>
      <w:tabs>
        <w:tab w:val="left" w:pos="993"/>
        <w:tab w:val="right" w:leader="dot" w:pos="9628"/>
        <w:tab w:val="right" w:leader="dot" w:pos="10632"/>
      </w:tabs>
      <w:spacing w:after="100" w:line="259" w:lineRule="auto"/>
      <w:ind w:left="440" w:firstLine="0"/>
      <w:jc w:val="left"/>
    </w:pPr>
    <w:rPr>
      <w:rFonts w:ascii="Cambria" w:eastAsia="Calibri" w:hAnsi="Cambria"/>
      <w:i/>
      <w:noProof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45BBD"/>
    <w:rPr>
      <w:color w:val="0563C1"/>
      <w:u w:val="single"/>
    </w:rPr>
  </w:style>
  <w:style w:type="character" w:customStyle="1" w:styleId="CorpotestoCarattere">
    <w:name w:val="Corpo testo Carattere"/>
    <w:uiPriority w:val="99"/>
    <w:semiHidden/>
    <w:rsid w:val="00845BBD"/>
  </w:style>
  <w:style w:type="character" w:customStyle="1" w:styleId="CorpotestoCarattere1">
    <w:name w:val="Corpo testo Carattere1"/>
    <w:aliases w:val="Corpo del testo Carattere"/>
    <w:link w:val="Corpotesto"/>
    <w:uiPriority w:val="99"/>
    <w:rsid w:val="00845BBD"/>
    <w:rPr>
      <w:rFonts w:ascii="Arial" w:hAnsi="Arial"/>
      <w:spacing w:val="-5"/>
      <w:sz w:val="24"/>
    </w:rPr>
  </w:style>
  <w:style w:type="character" w:customStyle="1" w:styleId="TestonotaapidipaginaCarattere">
    <w:name w:val="Testo nota a piè di pagina Carattere"/>
    <w:aliases w:val="foot note text Carattere,stile 1 Carattere,Footnote Carattere,Footnote1 Carattere,Footnote2 Carattere,Footnote3 Carattere,Footnote4 Carattere,Footnote5 Carattere,Footnote6 Carattere,Footnote7 Carattere"/>
    <w:link w:val="Testonotaapidipagina"/>
    <w:uiPriority w:val="99"/>
    <w:rsid w:val="00845BBD"/>
    <w:rPr>
      <w:snapToGrid w:val="0"/>
    </w:rPr>
  </w:style>
  <w:style w:type="character" w:customStyle="1" w:styleId="Corpodeltesto3Carattere">
    <w:name w:val="Corpo del testo 3 Carattere"/>
    <w:link w:val="Corpodeltesto3"/>
    <w:uiPriority w:val="99"/>
    <w:rsid w:val="00845BBD"/>
    <w:rPr>
      <w:rFonts w:ascii="Arial" w:hAnsi="Arial"/>
      <w:sz w:val="24"/>
    </w:rPr>
  </w:style>
  <w:style w:type="paragraph" w:customStyle="1" w:styleId="Default">
    <w:name w:val="Default"/>
    <w:rsid w:val="00845BBD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845BBD"/>
    <w:pPr>
      <w:spacing w:before="100" w:beforeAutospacing="1" w:after="100" w:afterAutospacing="1"/>
      <w:ind w:left="0" w:firstLine="0"/>
      <w:jc w:val="left"/>
    </w:pPr>
    <w:rPr>
      <w:rFonts w:ascii="Arial Unicode MS" w:eastAsia="Arial Unicode MS" w:hAnsi="Times New Roman" w:cs="Arial Unicode MS"/>
      <w:szCs w:val="24"/>
    </w:rPr>
  </w:style>
  <w:style w:type="paragraph" w:styleId="Titolo">
    <w:name w:val="Title"/>
    <w:basedOn w:val="Normale"/>
    <w:link w:val="TitoloCarattere"/>
    <w:uiPriority w:val="99"/>
    <w:qFormat/>
    <w:rsid w:val="00845BBD"/>
    <w:pPr>
      <w:autoSpaceDE w:val="0"/>
      <w:autoSpaceDN w:val="0"/>
      <w:spacing w:after="0"/>
      <w:ind w:left="0" w:firstLine="0"/>
      <w:jc w:val="center"/>
    </w:pPr>
    <w:rPr>
      <w:rFonts w:ascii="Arial Unicode MS" w:eastAsia="Arial Unicode MS" w:hAnsi="Times New Roman" w:cs="Arial Unicode MS"/>
      <w:szCs w:val="24"/>
    </w:rPr>
  </w:style>
  <w:style w:type="character" w:customStyle="1" w:styleId="TitoloCarattere">
    <w:name w:val="Titolo Carattere"/>
    <w:link w:val="Titolo"/>
    <w:uiPriority w:val="99"/>
    <w:rsid w:val="00845BBD"/>
    <w:rPr>
      <w:rFonts w:ascii="Arial Unicode MS" w:eastAsia="Arial Unicode MS" w:cs="Arial Unicode MS"/>
      <w:sz w:val="24"/>
      <w:szCs w:val="24"/>
    </w:rPr>
  </w:style>
  <w:style w:type="paragraph" w:customStyle="1" w:styleId="Testonormale1">
    <w:name w:val="Testo normale1"/>
    <w:basedOn w:val="Normale"/>
    <w:uiPriority w:val="99"/>
    <w:rsid w:val="00845BBD"/>
    <w:pPr>
      <w:suppressAutoHyphens/>
      <w:overflowPunct w:val="0"/>
      <w:autoSpaceDE w:val="0"/>
      <w:spacing w:after="0"/>
      <w:ind w:left="0" w:firstLine="0"/>
      <w:jc w:val="left"/>
    </w:pPr>
    <w:rPr>
      <w:rFonts w:ascii="Courier New" w:eastAsia="Arial Unicode MS" w:hAnsi="Courier New" w:cs="Courier New"/>
      <w:sz w:val="20"/>
      <w:lang w:eastAsia="ar-SA"/>
    </w:rPr>
  </w:style>
  <w:style w:type="paragraph" w:customStyle="1" w:styleId="CM4">
    <w:name w:val="CM4"/>
    <w:basedOn w:val="Default"/>
    <w:next w:val="Default"/>
    <w:uiPriority w:val="99"/>
    <w:rsid w:val="00845BBD"/>
    <w:rPr>
      <w:rFonts w:ascii="EUAlbertina" w:eastAsia="Times New Roman" w:hAnsi="EUAlbertina" w:cs="Times New Roman"/>
      <w:color w:val="auto"/>
    </w:rPr>
  </w:style>
  <w:style w:type="character" w:customStyle="1" w:styleId="IntestazioneCarattere">
    <w:name w:val="Intestazione Carattere"/>
    <w:link w:val="Intestazione"/>
    <w:uiPriority w:val="99"/>
    <w:rsid w:val="00845BBD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845BBD"/>
    <w:rPr>
      <w:rFonts w:ascii="Arial" w:hAnsi="Arial"/>
      <w:sz w:val="24"/>
    </w:rPr>
  </w:style>
  <w:style w:type="table" w:styleId="Grigliatabella">
    <w:name w:val="Table Grid"/>
    <w:basedOn w:val="Tabellanormale"/>
    <w:uiPriority w:val="99"/>
    <w:rsid w:val="008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uiPriority w:val="99"/>
    <w:rsid w:val="00845BBD"/>
    <w:rPr>
      <w:rFonts w:ascii="EUAlbertina" w:eastAsia="Calibri" w:hAnsi="EUAlbertina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845BBD"/>
    <w:rPr>
      <w:rFonts w:ascii="EUAlbertina" w:eastAsia="Calibri" w:hAnsi="EUAlbertina" w:cs="Times New Roman"/>
      <w:color w:val="auto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7C33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9E5DF2"/>
    <w:rPr>
      <w:rFonts w:ascii="Arial" w:hAnsi="Arial"/>
      <w:sz w:val="24"/>
    </w:rPr>
  </w:style>
  <w:style w:type="paragraph" w:styleId="Didascalia">
    <w:name w:val="caption"/>
    <w:basedOn w:val="Normale"/>
    <w:next w:val="Normale"/>
    <w:qFormat/>
    <w:rsid w:val="00A628C1"/>
    <w:pPr>
      <w:spacing w:before="120"/>
      <w:ind w:left="0" w:firstLine="0"/>
    </w:pPr>
    <w:rPr>
      <w:rFonts w:ascii="Times New Roman" w:hAnsi="Times New Roman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0"/>
      <w:ind w:left="397" w:hanging="397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ind w:left="0" w:firstLine="0"/>
      <w:outlineLvl w:val="0"/>
    </w:pPr>
    <w:rPr>
      <w:b/>
      <w:kern w:val="28"/>
      <w:sz w:val="28"/>
    </w:rPr>
  </w:style>
  <w:style w:type="paragraph" w:styleId="Titolo2">
    <w:name w:val="heading 2"/>
    <w:basedOn w:val="Normale"/>
    <w:link w:val="Titolo2Carattere"/>
    <w:uiPriority w:val="9"/>
    <w:qFormat/>
    <w:pPr>
      <w:keepNext/>
      <w:keepLines/>
      <w:widowControl w:val="0"/>
      <w:numPr>
        <w:ilvl w:val="1"/>
        <w:numId w:val="1"/>
      </w:numPr>
      <w:spacing w:before="240"/>
      <w:ind w:left="0" w:firstLine="0"/>
      <w:jc w:val="left"/>
      <w:outlineLvl w:val="1"/>
    </w:pPr>
    <w:rPr>
      <w:b/>
      <w:i/>
      <w:cap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hAnsi="Times New Roman"/>
      <w:b/>
      <w:i/>
    </w:rPr>
  </w:style>
  <w:style w:type="paragraph" w:styleId="Titolo5">
    <w:name w:val="heading 5"/>
    <w:aliases w:val="N.A.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ind w:left="0" w:firstLine="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ind w:left="0" w:firstLine="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ind w:left="0" w:firstLine="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ind w:left="0" w:firstLine="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ind w:left="0" w:firstLine="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pPr>
      <w:ind w:left="284" w:right="283"/>
      <w:jc w:val="both"/>
    </w:pPr>
    <w:rPr>
      <w:sz w:val="24"/>
    </w:rPr>
  </w:style>
  <w:style w:type="paragraph" w:customStyle="1" w:styleId="oggetto">
    <w:name w:val="oggetto"/>
    <w:basedOn w:val="Testo"/>
    <w:pPr>
      <w:ind w:left="1701" w:hanging="1417"/>
    </w:pPr>
    <w:rPr>
      <w:caps/>
    </w:rPr>
  </w:style>
  <w:style w:type="paragraph" w:customStyle="1" w:styleId="Centrato">
    <w:name w:val="Centrato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jc w:val="center"/>
    </w:pPr>
    <w:rPr>
      <w:b/>
      <w:caps/>
      <w:spacing w:val="30"/>
    </w:rPr>
  </w:style>
  <w:style w:type="paragraph" w:customStyle="1" w:styleId="Oggetto0">
    <w:name w:val="Oggetto"/>
    <w:basedOn w:val="Normale"/>
    <w:pPr>
      <w:widowControl w:val="0"/>
      <w:ind w:left="1134" w:hanging="1134"/>
    </w:pPr>
    <w:rPr>
      <w:b/>
      <w:smallCaps/>
    </w:rPr>
  </w:style>
  <w:style w:type="paragraph" w:styleId="Corpotesto">
    <w:name w:val="Body Text"/>
    <w:aliases w:val="Corpo del testo"/>
    <w:basedOn w:val="Normale"/>
    <w:link w:val="CorpotestoCarattere1"/>
    <w:uiPriority w:val="99"/>
    <w:pPr>
      <w:widowControl w:val="0"/>
      <w:spacing w:after="240" w:line="240" w:lineRule="atLeast"/>
      <w:ind w:left="1080"/>
    </w:pPr>
    <w:rPr>
      <w:spacing w:val="-5"/>
    </w:rPr>
  </w:style>
  <w:style w:type="paragraph" w:customStyle="1" w:styleId="StileBollo">
    <w:name w:val="StileBollo"/>
    <w:basedOn w:val="Normale"/>
    <w:pPr>
      <w:widowControl w:val="0"/>
      <w:spacing w:line="479" w:lineRule="auto"/>
    </w:pPr>
    <w:rPr>
      <w:rFonts w:ascii="Courier New" w:hAnsi="Courier New"/>
      <w:b/>
    </w:rPr>
  </w:style>
  <w:style w:type="paragraph" w:customStyle="1" w:styleId="PARAGRAFOSTANDARDN">
    <w:name w:val="PARAGRAFO STANDARD N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1418" w:hanging="1418"/>
    </w:pPr>
  </w:style>
  <w:style w:type="paragraph" w:customStyle="1" w:styleId="TestoInafica">
    <w:name w:val="TestoInafica"/>
    <w:basedOn w:val="Normale"/>
    <w:pPr>
      <w:spacing w:after="0"/>
      <w:ind w:left="0" w:firstLine="0"/>
      <w:jc w:val="left"/>
    </w:pPr>
    <w:rPr>
      <w:sz w:val="20"/>
    </w:rPr>
  </w:style>
  <w:style w:type="paragraph" w:customStyle="1" w:styleId="Tabe1">
    <w:name w:val="Tabe1"/>
    <w:basedOn w:val="Normale"/>
    <w:pPr>
      <w:jc w:val="center"/>
    </w:pPr>
    <w:rPr>
      <w:sz w:val="20"/>
    </w:rPr>
  </w:style>
  <w:style w:type="paragraph" w:styleId="Rientrocorpodeltesto2">
    <w:name w:val="Body Text Indent 2"/>
    <w:basedOn w:val="Normale"/>
    <w:pPr>
      <w:ind w:left="1418" w:hanging="1389"/>
    </w:pPr>
    <w:rPr>
      <w:b/>
    </w:rPr>
  </w:style>
  <w:style w:type="paragraph" w:styleId="Testodelblocco">
    <w:name w:val="Block Text"/>
    <w:basedOn w:val="Normale"/>
    <w:pPr>
      <w:ind w:left="142" w:right="141" w:hanging="142"/>
    </w:pPr>
  </w:style>
  <w:style w:type="paragraph" w:styleId="Rientrocorpodeltesto3">
    <w:name w:val="Body Text Indent 3"/>
    <w:basedOn w:val="Normale"/>
    <w:pPr>
      <w:ind w:left="1418" w:hanging="1418"/>
    </w:pPr>
    <w:rPr>
      <w:b/>
    </w:rPr>
  </w:style>
  <w:style w:type="paragraph" w:styleId="Corpodeltesto3">
    <w:name w:val="Body Text 3"/>
    <w:basedOn w:val="Normale"/>
    <w:link w:val="Corpodeltesto3Carattere"/>
    <w:uiPriority w:val="99"/>
    <w:pPr>
      <w:ind w:left="0" w:right="141" w:firstLine="0"/>
    </w:pPr>
  </w:style>
  <w:style w:type="paragraph" w:styleId="Testonotaapidipagina">
    <w:name w:val="footnote text"/>
    <w:aliases w:val="foot note text,stile 1,Footnote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uiPriority w:val="99"/>
    <w:pPr>
      <w:widowControl w:val="0"/>
      <w:spacing w:after="0" w:line="360" w:lineRule="auto"/>
      <w:ind w:left="0" w:firstLine="0"/>
    </w:pPr>
    <w:rPr>
      <w:rFonts w:ascii="Times New Roman" w:hAnsi="Times New Roman"/>
      <w:snapToGrid w:val="0"/>
      <w:sz w:val="20"/>
    </w:rPr>
  </w:style>
  <w:style w:type="character" w:styleId="Rimandonotaapidipagina">
    <w:name w:val="footnote reference"/>
    <w:aliases w:val="footnote sign,Rimando nota a piè di pagina-IMONT,Appel note de bas de p,Footnote symbol,Rimando nota a piè di pagina1,Rimando nota a piË di pagina1"/>
    <w:uiPriority w:val="99"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uiPriority w:val="99"/>
    <w:rsid w:val="00D468C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D468CA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97009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70096"/>
    <w:rPr>
      <w:sz w:val="20"/>
    </w:rPr>
  </w:style>
  <w:style w:type="character" w:customStyle="1" w:styleId="TestocommentoCarattere">
    <w:name w:val="Testo commento Carattere"/>
    <w:link w:val="Testocommento"/>
    <w:rsid w:val="00970096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700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970096"/>
    <w:rPr>
      <w:rFonts w:ascii="Arial" w:hAnsi="Arial"/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594B34"/>
    <w:pPr>
      <w:ind w:left="708"/>
    </w:pPr>
  </w:style>
  <w:style w:type="paragraph" w:customStyle="1" w:styleId="Standard">
    <w:name w:val="Standard"/>
    <w:rsid w:val="00206D6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45BB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link w:val="Titolo2"/>
    <w:uiPriority w:val="9"/>
    <w:rsid w:val="00845BBD"/>
    <w:rPr>
      <w:rFonts w:ascii="Arial" w:hAnsi="Arial"/>
      <w:b/>
      <w:i/>
      <w:caps/>
      <w:sz w:val="24"/>
    </w:rPr>
  </w:style>
  <w:style w:type="character" w:customStyle="1" w:styleId="Titolo3Carattere">
    <w:name w:val="Titolo 3 Carattere"/>
    <w:link w:val="Titolo3"/>
    <w:uiPriority w:val="9"/>
    <w:rsid w:val="00845BBD"/>
    <w:rPr>
      <w:b/>
      <w:sz w:val="24"/>
    </w:rPr>
  </w:style>
  <w:style w:type="character" w:customStyle="1" w:styleId="Titolo4Carattere">
    <w:name w:val="Titolo 4 Carattere"/>
    <w:link w:val="Titolo4"/>
    <w:uiPriority w:val="9"/>
    <w:rsid w:val="00845BBD"/>
    <w:rPr>
      <w:b/>
      <w:i/>
      <w:sz w:val="24"/>
    </w:rPr>
  </w:style>
  <w:style w:type="character" w:customStyle="1" w:styleId="Titolo5Carattere">
    <w:name w:val="Titolo 5 Carattere"/>
    <w:aliases w:val="N.A. Carattere"/>
    <w:link w:val="Titolo5"/>
    <w:uiPriority w:val="9"/>
    <w:rsid w:val="00845BBD"/>
    <w:rPr>
      <w:rFonts w:ascii="Arial" w:hAnsi="Arial"/>
      <w:sz w:val="22"/>
    </w:rPr>
  </w:style>
  <w:style w:type="character" w:customStyle="1" w:styleId="Titolo6Carattere">
    <w:name w:val="Titolo 6 Carattere"/>
    <w:link w:val="Titolo6"/>
    <w:uiPriority w:val="9"/>
    <w:rsid w:val="00845BBD"/>
    <w:rPr>
      <w:rFonts w:ascii="Arial" w:hAnsi="Arial"/>
      <w:i/>
      <w:sz w:val="22"/>
    </w:rPr>
  </w:style>
  <w:style w:type="character" w:customStyle="1" w:styleId="Titolo7Carattere">
    <w:name w:val="Titolo 7 Carattere"/>
    <w:link w:val="Titolo7"/>
    <w:uiPriority w:val="9"/>
    <w:rsid w:val="00845BBD"/>
    <w:rPr>
      <w:rFonts w:ascii="Arial" w:hAnsi="Arial"/>
    </w:rPr>
  </w:style>
  <w:style w:type="character" w:customStyle="1" w:styleId="Titolo8Carattere">
    <w:name w:val="Titolo 8 Carattere"/>
    <w:link w:val="Titolo8"/>
    <w:uiPriority w:val="9"/>
    <w:rsid w:val="00845BBD"/>
    <w:rPr>
      <w:rFonts w:ascii="Arial" w:hAnsi="Arial"/>
      <w:i/>
    </w:rPr>
  </w:style>
  <w:style w:type="character" w:customStyle="1" w:styleId="Titolo9Carattere">
    <w:name w:val="Titolo 9 Carattere"/>
    <w:link w:val="Titolo9"/>
    <w:uiPriority w:val="9"/>
    <w:rsid w:val="00845BBD"/>
    <w:rPr>
      <w:rFonts w:ascii="Arial" w:hAnsi="Arial"/>
      <w:i/>
      <w:sz w:val="18"/>
    </w:rPr>
  </w:style>
  <w:style w:type="character" w:styleId="Titolodellibro">
    <w:name w:val="Book Title"/>
    <w:uiPriority w:val="33"/>
    <w:qFormat/>
    <w:rsid w:val="00845BBD"/>
    <w:rPr>
      <w:b/>
      <w:bCs/>
      <w:i/>
      <w:iCs/>
      <w:spacing w:val="5"/>
    </w:rPr>
  </w:style>
  <w:style w:type="paragraph" w:customStyle="1" w:styleId="Stile1">
    <w:name w:val="Stile1"/>
    <w:basedOn w:val="Paragrafoelenco"/>
    <w:link w:val="Stile1Carattere"/>
    <w:qFormat/>
    <w:rsid w:val="00845BBD"/>
    <w:pPr>
      <w:spacing w:after="0" w:line="276" w:lineRule="auto"/>
      <w:ind w:left="0" w:firstLine="0"/>
      <w:contextualSpacing/>
      <w:jc w:val="left"/>
    </w:pPr>
    <w:rPr>
      <w:rFonts w:ascii="Arial Unicode MS" w:eastAsia="Arial Unicode MS" w:hAnsi="Times New Roman" w:cs="Arial Unicode MS"/>
      <w:b/>
      <w:color w:val="244061"/>
      <w:sz w:val="20"/>
      <w:szCs w:val="24"/>
      <w:lang w:eastAsia="ar-SA"/>
    </w:rPr>
  </w:style>
  <w:style w:type="character" w:styleId="Riferimentodelicato">
    <w:name w:val="Subtle Reference"/>
    <w:uiPriority w:val="31"/>
    <w:qFormat/>
    <w:rsid w:val="00845BBD"/>
    <w:rPr>
      <w:smallCaps/>
      <w:color w:val="5A5A5A"/>
    </w:rPr>
  </w:style>
  <w:style w:type="character" w:customStyle="1" w:styleId="Stile1Carattere">
    <w:name w:val="Stile1 Carattere"/>
    <w:link w:val="Stile1"/>
    <w:rsid w:val="00845BBD"/>
    <w:rPr>
      <w:rFonts w:ascii="Arial Unicode MS" w:eastAsia="Arial Unicode MS" w:cs="Arial Unicode MS"/>
      <w:b/>
      <w:color w:val="244061"/>
      <w:szCs w:val="24"/>
      <w:lang w:eastAsia="ar-SA"/>
    </w:rPr>
  </w:style>
  <w:style w:type="character" w:customStyle="1" w:styleId="ParagrafoelencoCarattere">
    <w:name w:val="Paragrafo elenco Carattere"/>
    <w:link w:val="Paragrafoelenco"/>
    <w:uiPriority w:val="99"/>
    <w:locked/>
    <w:rsid w:val="00845BBD"/>
    <w:rPr>
      <w:rFonts w:ascii="Arial" w:hAnsi="Arial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5BBD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845BBD"/>
    <w:pPr>
      <w:spacing w:after="100" w:line="259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95698"/>
    <w:pPr>
      <w:tabs>
        <w:tab w:val="left" w:pos="880"/>
        <w:tab w:val="right" w:leader="dot" w:pos="10632"/>
      </w:tabs>
      <w:spacing w:after="100" w:line="259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95698"/>
    <w:pPr>
      <w:tabs>
        <w:tab w:val="left" w:pos="993"/>
        <w:tab w:val="right" w:leader="dot" w:pos="9628"/>
        <w:tab w:val="right" w:leader="dot" w:pos="10632"/>
      </w:tabs>
      <w:spacing w:after="100" w:line="259" w:lineRule="auto"/>
      <w:ind w:left="440" w:firstLine="0"/>
      <w:jc w:val="left"/>
    </w:pPr>
    <w:rPr>
      <w:rFonts w:ascii="Cambria" w:eastAsia="Calibri" w:hAnsi="Cambria"/>
      <w:i/>
      <w:noProof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45BBD"/>
    <w:rPr>
      <w:color w:val="0563C1"/>
      <w:u w:val="single"/>
    </w:rPr>
  </w:style>
  <w:style w:type="character" w:customStyle="1" w:styleId="CorpotestoCarattere">
    <w:name w:val="Corpo testo Carattere"/>
    <w:uiPriority w:val="99"/>
    <w:semiHidden/>
    <w:rsid w:val="00845BBD"/>
  </w:style>
  <w:style w:type="character" w:customStyle="1" w:styleId="CorpotestoCarattere1">
    <w:name w:val="Corpo testo Carattere1"/>
    <w:aliases w:val="Corpo del testo Carattere"/>
    <w:link w:val="Corpotesto"/>
    <w:uiPriority w:val="99"/>
    <w:rsid w:val="00845BBD"/>
    <w:rPr>
      <w:rFonts w:ascii="Arial" w:hAnsi="Arial"/>
      <w:spacing w:val="-5"/>
      <w:sz w:val="24"/>
    </w:rPr>
  </w:style>
  <w:style w:type="character" w:customStyle="1" w:styleId="TestonotaapidipaginaCarattere">
    <w:name w:val="Testo nota a piè di pagina Carattere"/>
    <w:aliases w:val="foot note text Carattere,stile 1 Carattere,Footnote Carattere,Footnote1 Carattere,Footnote2 Carattere,Footnote3 Carattere,Footnote4 Carattere,Footnote5 Carattere,Footnote6 Carattere,Footnote7 Carattere"/>
    <w:link w:val="Testonotaapidipagina"/>
    <w:uiPriority w:val="99"/>
    <w:rsid w:val="00845BBD"/>
    <w:rPr>
      <w:snapToGrid w:val="0"/>
    </w:rPr>
  </w:style>
  <w:style w:type="character" w:customStyle="1" w:styleId="Corpodeltesto3Carattere">
    <w:name w:val="Corpo del testo 3 Carattere"/>
    <w:link w:val="Corpodeltesto3"/>
    <w:uiPriority w:val="99"/>
    <w:rsid w:val="00845BBD"/>
    <w:rPr>
      <w:rFonts w:ascii="Arial" w:hAnsi="Arial"/>
      <w:sz w:val="24"/>
    </w:rPr>
  </w:style>
  <w:style w:type="paragraph" w:customStyle="1" w:styleId="Default">
    <w:name w:val="Default"/>
    <w:rsid w:val="00845BBD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845BBD"/>
    <w:pPr>
      <w:spacing w:before="100" w:beforeAutospacing="1" w:after="100" w:afterAutospacing="1"/>
      <w:ind w:left="0" w:firstLine="0"/>
      <w:jc w:val="left"/>
    </w:pPr>
    <w:rPr>
      <w:rFonts w:ascii="Arial Unicode MS" w:eastAsia="Arial Unicode MS" w:hAnsi="Times New Roman" w:cs="Arial Unicode MS"/>
      <w:szCs w:val="24"/>
    </w:rPr>
  </w:style>
  <w:style w:type="paragraph" w:styleId="Titolo">
    <w:name w:val="Title"/>
    <w:basedOn w:val="Normale"/>
    <w:link w:val="TitoloCarattere"/>
    <w:uiPriority w:val="99"/>
    <w:qFormat/>
    <w:rsid w:val="00845BBD"/>
    <w:pPr>
      <w:autoSpaceDE w:val="0"/>
      <w:autoSpaceDN w:val="0"/>
      <w:spacing w:after="0"/>
      <w:ind w:left="0" w:firstLine="0"/>
      <w:jc w:val="center"/>
    </w:pPr>
    <w:rPr>
      <w:rFonts w:ascii="Arial Unicode MS" w:eastAsia="Arial Unicode MS" w:hAnsi="Times New Roman" w:cs="Arial Unicode MS"/>
      <w:szCs w:val="24"/>
    </w:rPr>
  </w:style>
  <w:style w:type="character" w:customStyle="1" w:styleId="TitoloCarattere">
    <w:name w:val="Titolo Carattere"/>
    <w:link w:val="Titolo"/>
    <w:uiPriority w:val="99"/>
    <w:rsid w:val="00845BBD"/>
    <w:rPr>
      <w:rFonts w:ascii="Arial Unicode MS" w:eastAsia="Arial Unicode MS" w:cs="Arial Unicode MS"/>
      <w:sz w:val="24"/>
      <w:szCs w:val="24"/>
    </w:rPr>
  </w:style>
  <w:style w:type="paragraph" w:customStyle="1" w:styleId="Testonormale1">
    <w:name w:val="Testo normale1"/>
    <w:basedOn w:val="Normale"/>
    <w:uiPriority w:val="99"/>
    <w:rsid w:val="00845BBD"/>
    <w:pPr>
      <w:suppressAutoHyphens/>
      <w:overflowPunct w:val="0"/>
      <w:autoSpaceDE w:val="0"/>
      <w:spacing w:after="0"/>
      <w:ind w:left="0" w:firstLine="0"/>
      <w:jc w:val="left"/>
    </w:pPr>
    <w:rPr>
      <w:rFonts w:ascii="Courier New" w:eastAsia="Arial Unicode MS" w:hAnsi="Courier New" w:cs="Courier New"/>
      <w:sz w:val="20"/>
      <w:lang w:eastAsia="ar-SA"/>
    </w:rPr>
  </w:style>
  <w:style w:type="paragraph" w:customStyle="1" w:styleId="CM4">
    <w:name w:val="CM4"/>
    <w:basedOn w:val="Default"/>
    <w:next w:val="Default"/>
    <w:uiPriority w:val="99"/>
    <w:rsid w:val="00845BBD"/>
    <w:rPr>
      <w:rFonts w:ascii="EUAlbertina" w:eastAsia="Times New Roman" w:hAnsi="EUAlbertina" w:cs="Times New Roman"/>
      <w:color w:val="auto"/>
    </w:rPr>
  </w:style>
  <w:style w:type="character" w:customStyle="1" w:styleId="IntestazioneCarattere">
    <w:name w:val="Intestazione Carattere"/>
    <w:link w:val="Intestazione"/>
    <w:uiPriority w:val="99"/>
    <w:rsid w:val="00845BBD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845BBD"/>
    <w:rPr>
      <w:rFonts w:ascii="Arial" w:hAnsi="Arial"/>
      <w:sz w:val="24"/>
    </w:rPr>
  </w:style>
  <w:style w:type="table" w:styleId="Grigliatabella">
    <w:name w:val="Table Grid"/>
    <w:basedOn w:val="Tabellanormale"/>
    <w:uiPriority w:val="99"/>
    <w:rsid w:val="008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uiPriority w:val="99"/>
    <w:rsid w:val="00845BBD"/>
    <w:rPr>
      <w:rFonts w:ascii="EUAlbertina" w:eastAsia="Calibri" w:hAnsi="EUAlbertina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845BBD"/>
    <w:rPr>
      <w:rFonts w:ascii="EUAlbertina" w:eastAsia="Calibri" w:hAnsi="EUAlbertina" w:cs="Times New Roman"/>
      <w:color w:val="auto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7C33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9E5DF2"/>
    <w:rPr>
      <w:rFonts w:ascii="Arial" w:hAnsi="Arial"/>
      <w:sz w:val="24"/>
    </w:rPr>
  </w:style>
  <w:style w:type="paragraph" w:styleId="Didascalia">
    <w:name w:val="caption"/>
    <w:basedOn w:val="Normale"/>
    <w:next w:val="Normale"/>
    <w:qFormat/>
    <w:rsid w:val="00A628C1"/>
    <w:pPr>
      <w:spacing w:before="120"/>
      <w:ind w:left="0" w:firstLine="0"/>
    </w:pPr>
    <w:rPr>
      <w:rFonts w:ascii="Times New Roman" w:hAnsi="Times New Roman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B48F-012C-43C1-BE7A-ACFB7B59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1761</Words>
  <Characters>10522</Characters>
  <Application>Microsoft Office Word</Application>
  <DocSecurity>4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REGIONE MARCHE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Servizio Lavori Pubblici 73</dc:creator>
  <cp:lastModifiedBy>Andrea Bordoni</cp:lastModifiedBy>
  <cp:revision>2</cp:revision>
  <cp:lastPrinted>2016-04-07T14:31:00Z</cp:lastPrinted>
  <dcterms:created xsi:type="dcterms:W3CDTF">2016-08-02T09:40:00Z</dcterms:created>
  <dcterms:modified xsi:type="dcterms:W3CDTF">2016-08-02T09:40:00Z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Owner">
    <vt:lpwstr/>
  </property>
</Properties>
</file>